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FDB8" w14:textId="3B1234BE" w:rsidR="00D905BC" w:rsidRPr="00A50FED" w:rsidRDefault="008457D1" w:rsidP="008457D1">
      <w:pPr>
        <w:bidi/>
        <w:ind w:left="2832"/>
        <w:jc w:val="both"/>
        <w:rPr>
          <w:rFonts w:ascii="Times New Roman" w:hAnsi="Times New Roman" w:cs="Times New Roman"/>
          <w:noProof/>
          <w:sz w:val="36"/>
          <w:szCs w:val="36"/>
          <w:rtl/>
          <w:lang w:bidi="he-IL"/>
        </w:rPr>
      </w:pPr>
      <w:r w:rsidRPr="00A50FED">
        <w:rPr>
          <w:rFonts w:ascii="Times New Roman" w:hAnsi="Times New Roman" w:cs="Times New Roman"/>
          <w:noProof/>
          <w:sz w:val="56"/>
          <w:szCs w:val="56"/>
          <w:u w:val="single"/>
          <w:rtl/>
          <w:lang w:bidi="he-IL"/>
        </w:rPr>
        <w:t>בית המקדש</w:t>
      </w:r>
    </w:p>
    <w:p w14:paraId="3B125BFA" w14:textId="77777777" w:rsidR="00D905BC" w:rsidRPr="00A50FED" w:rsidRDefault="00D905BC" w:rsidP="00D905BC">
      <w:pPr>
        <w:bidi/>
        <w:jc w:val="both"/>
        <w:rPr>
          <w:rFonts w:ascii="Times New Roman" w:hAnsi="Times New Roman" w:cs="Times New Roman"/>
          <w:noProof/>
          <w:sz w:val="28"/>
          <w:szCs w:val="28"/>
          <w:rtl/>
          <w:lang w:bidi="he-IL"/>
        </w:rPr>
      </w:pPr>
    </w:p>
    <w:p w14:paraId="36A01200" w14:textId="77777777" w:rsidR="008457D1" w:rsidRPr="00A50FED" w:rsidRDefault="008457D1" w:rsidP="00D905BC">
      <w:pPr>
        <w:bidi/>
        <w:jc w:val="both"/>
        <w:rPr>
          <w:rFonts w:ascii="Times New Roman" w:hAnsi="Times New Roman" w:cs="Times New Roman"/>
          <w:noProof/>
          <w:sz w:val="28"/>
          <w:szCs w:val="28"/>
          <w:rtl/>
          <w:lang w:bidi="he-IL"/>
        </w:rPr>
      </w:pPr>
    </w:p>
    <w:p w14:paraId="4A5F6162" w14:textId="79B92B03" w:rsidR="00D905BC" w:rsidRPr="00A50FED" w:rsidRDefault="008457D1" w:rsidP="008457D1">
      <w:pPr>
        <w:bidi/>
        <w:jc w:val="both"/>
        <w:rPr>
          <w:rFonts w:ascii="Times New Roman" w:hAnsi="Times New Roman" w:cs="Times New Roman"/>
          <w:noProof/>
          <w:sz w:val="36"/>
          <w:szCs w:val="36"/>
          <w:u w:val="single"/>
          <w:rtl/>
          <w:lang w:bidi="he-IL"/>
        </w:rPr>
      </w:pPr>
      <w:r w:rsidRPr="00A50FED">
        <w:rPr>
          <w:rFonts w:ascii="Times New Roman" w:hAnsi="Times New Roman" w:cs="Times New Roman"/>
          <w:noProof/>
          <w:sz w:val="36"/>
          <w:szCs w:val="36"/>
          <w:u w:val="single"/>
          <w:rtl/>
          <w:lang w:bidi="he-IL"/>
        </w:rPr>
        <w:t>חורבן בית המקדש</w:t>
      </w:r>
      <w:r w:rsidR="00402C9F">
        <w:rPr>
          <w:rFonts w:ascii="Times New Roman" w:hAnsi="Times New Roman" w:cs="Times New Roman" w:hint="cs"/>
          <w:noProof/>
          <w:sz w:val="36"/>
          <w:szCs w:val="36"/>
          <w:u w:val="single"/>
          <w:rtl/>
          <w:lang w:bidi="he-IL"/>
        </w:rPr>
        <w:t xml:space="preserve"> הראשון</w:t>
      </w:r>
    </w:p>
    <w:p w14:paraId="4827C517" w14:textId="32D25CC5" w:rsidR="00F35860" w:rsidRPr="00A50FED" w:rsidRDefault="00576BD0" w:rsidP="00D905BC">
      <w:pPr>
        <w:bidi/>
        <w:jc w:val="both"/>
        <w:rPr>
          <w:rFonts w:ascii="Times New Roman" w:hAnsi="Times New Roman" w:cs="Times New Roman"/>
          <w:noProof/>
          <w:sz w:val="28"/>
          <w:szCs w:val="28"/>
          <w:rtl/>
          <w:lang w:bidi="he-IL"/>
        </w:rPr>
      </w:pPr>
      <w:r w:rsidRPr="00A50FED">
        <w:rPr>
          <w:rFonts w:ascii="Times New Roman" w:hAnsi="Times New Roman" w:cs="Times New Roman"/>
          <w:noProof/>
          <w:sz w:val="28"/>
          <w:szCs w:val="28"/>
          <w:rtl/>
          <w:lang w:bidi="he-IL"/>
        </w:rPr>
        <w:t xml:space="preserve">שמעתי </w:t>
      </w:r>
      <w:r w:rsidRPr="00A50FED">
        <w:rPr>
          <w:rFonts w:ascii="Times New Roman" w:hAnsi="Times New Roman" w:cs="Times New Roman"/>
          <w:b/>
          <w:bCs/>
          <w:noProof/>
          <w:sz w:val="28"/>
          <w:szCs w:val="28"/>
          <w:rtl/>
          <w:lang w:bidi="he-IL"/>
        </w:rPr>
        <w:t xml:space="preserve">מהרב בן חמו </w:t>
      </w:r>
      <w:r w:rsidRPr="00A50FED">
        <w:rPr>
          <w:rFonts w:ascii="Times New Roman" w:hAnsi="Times New Roman" w:cs="Times New Roman"/>
          <w:noProof/>
          <w:sz w:val="28"/>
          <w:szCs w:val="28"/>
          <w:rtl/>
          <w:lang w:bidi="he-IL"/>
        </w:rPr>
        <w:t xml:space="preserve">באשדוד כשהוא דרש בליל שבת פרשת דברים שנת תשפ''א שיש סתירה בין הגמ' לגבי סיבת חורבן בית ראשון : דמחד גיסא רואים </w:t>
      </w:r>
      <w:r w:rsidRPr="00A50FED">
        <w:rPr>
          <w:rFonts w:ascii="Times New Roman" w:hAnsi="Times New Roman" w:cs="Times New Roman"/>
          <w:b/>
          <w:bCs/>
          <w:noProof/>
          <w:sz w:val="28"/>
          <w:szCs w:val="28"/>
          <w:rtl/>
          <w:lang w:bidi="he-IL"/>
        </w:rPr>
        <w:t>בב''מ</w:t>
      </w:r>
      <w:r w:rsidR="00402C9F">
        <w:rPr>
          <w:rFonts w:ascii="Times New Roman" w:hAnsi="Times New Roman" w:cs="Times New Roman" w:hint="cs"/>
          <w:b/>
          <w:bCs/>
          <w:noProof/>
          <w:sz w:val="28"/>
          <w:szCs w:val="28"/>
          <w:rtl/>
          <w:lang w:bidi="he-IL"/>
        </w:rPr>
        <w:t xml:space="preserve"> </w:t>
      </w:r>
      <w:r w:rsidR="00D905BC" w:rsidRPr="00A50FED">
        <w:rPr>
          <w:rFonts w:ascii="Times New Roman" w:hAnsi="Times New Roman" w:cs="Times New Roman"/>
          <w:noProof/>
          <w:sz w:val="24"/>
          <w:szCs w:val="24"/>
          <w:rtl/>
          <w:lang w:bidi="he-IL"/>
        </w:rPr>
        <w:t>(פה:)</w:t>
      </w:r>
      <w:r w:rsidRPr="00A50FED">
        <w:rPr>
          <w:rFonts w:ascii="Times New Roman" w:hAnsi="Times New Roman" w:cs="Times New Roman"/>
          <w:noProof/>
          <w:sz w:val="28"/>
          <w:szCs w:val="28"/>
          <w:rtl/>
          <w:lang w:bidi="he-IL"/>
        </w:rPr>
        <w:t xml:space="preserve"> שהסיבה היא ''על עוזבם את תורתי'' של</w:t>
      </w:r>
      <w:r w:rsidR="00D905BC" w:rsidRPr="00A50FED">
        <w:rPr>
          <w:rFonts w:ascii="Times New Roman" w:hAnsi="Times New Roman" w:cs="Times New Roman"/>
          <w:noProof/>
          <w:sz w:val="28"/>
          <w:szCs w:val="28"/>
          <w:rtl/>
          <w:lang w:bidi="he-IL"/>
        </w:rPr>
        <w:t xml:space="preserve">א ברכו בתורה תחילה ומאידך </w:t>
      </w:r>
      <w:r w:rsidR="00D905BC" w:rsidRPr="00A50FED">
        <w:rPr>
          <w:rFonts w:ascii="Times New Roman" w:hAnsi="Times New Roman" w:cs="Times New Roman"/>
          <w:b/>
          <w:bCs/>
          <w:noProof/>
          <w:sz w:val="28"/>
          <w:szCs w:val="28"/>
          <w:rtl/>
          <w:lang w:bidi="he-IL"/>
        </w:rPr>
        <w:t>ביומא</w:t>
      </w:r>
      <w:r w:rsidR="00402C9F">
        <w:rPr>
          <w:rFonts w:ascii="Times New Roman" w:hAnsi="Times New Roman" w:cs="Times New Roman" w:hint="cs"/>
          <w:b/>
          <w:bCs/>
          <w:noProof/>
          <w:sz w:val="28"/>
          <w:szCs w:val="28"/>
          <w:rtl/>
          <w:lang w:bidi="he-IL"/>
        </w:rPr>
        <w:t xml:space="preserve"> </w:t>
      </w:r>
      <w:r w:rsidR="00D905BC" w:rsidRPr="00A50FED">
        <w:rPr>
          <w:rFonts w:ascii="Times New Roman" w:hAnsi="Times New Roman" w:cs="Times New Roman"/>
          <w:noProof/>
          <w:sz w:val="24"/>
          <w:szCs w:val="24"/>
          <w:rtl/>
          <w:lang w:bidi="he-IL"/>
        </w:rPr>
        <w:t>(</w:t>
      </w:r>
      <w:r w:rsidRPr="00A50FED">
        <w:rPr>
          <w:rFonts w:ascii="Times New Roman" w:hAnsi="Times New Roman" w:cs="Times New Roman"/>
          <w:noProof/>
          <w:sz w:val="24"/>
          <w:szCs w:val="24"/>
          <w:rtl/>
          <w:lang w:bidi="he-IL"/>
        </w:rPr>
        <w:t>ט:</w:t>
      </w:r>
      <w:r w:rsidR="00D905BC" w:rsidRPr="00A50FED">
        <w:rPr>
          <w:rFonts w:ascii="Times New Roman" w:hAnsi="Times New Roman" w:cs="Times New Roman"/>
          <w:noProof/>
          <w:sz w:val="24"/>
          <w:szCs w:val="24"/>
          <w:rtl/>
          <w:lang w:bidi="he-IL"/>
        </w:rPr>
        <w:t>)</w:t>
      </w:r>
      <w:r w:rsidRPr="00A50FED">
        <w:rPr>
          <w:rFonts w:ascii="Times New Roman" w:hAnsi="Times New Roman" w:cs="Times New Roman"/>
          <w:noProof/>
          <w:sz w:val="28"/>
          <w:szCs w:val="28"/>
          <w:rtl/>
          <w:lang w:bidi="he-IL"/>
        </w:rPr>
        <w:t xml:space="preserve"> מובא שהסיבה לכך היא שעברו על ג' עבירות החמורות </w:t>
      </w:r>
    </w:p>
    <w:p w14:paraId="38C0F10D" w14:textId="77777777" w:rsidR="00576BD0" w:rsidRPr="00A50FED" w:rsidRDefault="00576BD0" w:rsidP="00576BD0">
      <w:pPr>
        <w:bidi/>
        <w:jc w:val="both"/>
        <w:rPr>
          <w:rFonts w:ascii="Times New Roman" w:hAnsi="Times New Roman" w:cs="Times New Roman"/>
          <w:noProof/>
          <w:sz w:val="28"/>
          <w:szCs w:val="28"/>
          <w:rtl/>
          <w:lang w:bidi="he-IL"/>
        </w:rPr>
      </w:pPr>
      <w:r w:rsidRPr="00A50FED">
        <w:rPr>
          <w:rFonts w:ascii="Times New Roman" w:hAnsi="Times New Roman" w:cs="Times New Roman"/>
          <w:noProof/>
          <w:sz w:val="28"/>
          <w:szCs w:val="28"/>
          <w:rtl/>
          <w:lang w:bidi="he-IL"/>
        </w:rPr>
        <w:t xml:space="preserve">ותירץ </w:t>
      </w:r>
      <w:r w:rsidRPr="00A50FED">
        <w:rPr>
          <w:rFonts w:ascii="Times New Roman" w:hAnsi="Times New Roman" w:cs="Times New Roman"/>
          <w:b/>
          <w:bCs/>
          <w:noProof/>
          <w:sz w:val="28"/>
          <w:szCs w:val="28"/>
          <w:rtl/>
          <w:lang w:bidi="he-IL"/>
        </w:rPr>
        <w:t>הרב יצחק בלזר והסטייפלר</w:t>
      </w:r>
      <w:r w:rsidRPr="00A50FED">
        <w:rPr>
          <w:rFonts w:ascii="Times New Roman" w:hAnsi="Times New Roman" w:cs="Times New Roman"/>
          <w:noProof/>
          <w:sz w:val="28"/>
          <w:szCs w:val="28"/>
          <w:rtl/>
          <w:lang w:bidi="he-IL"/>
        </w:rPr>
        <w:t xml:space="preserve"> שוודאי שהסיבה האמיתית היא שעברו על ג' עבירות החמורות אלא שכשאלו חכמים על מה אבדה הארץ עומק השאלה היא למה התורה לא הגינה עליהם להצילם מן החטא שהרי יש הבטחה עליה שתורה מגנה ומצלה וע''ז תירץ הקב''ה בכבודו ובעצמו ''על עוזבם את תורתי'' שהתורה לא נותנת את הבטחות שלה אלא כשלומדים אותה בכבוד, שמכבדים אותה</w:t>
      </w:r>
      <w:r w:rsidR="00D905BC" w:rsidRPr="00A50FED">
        <w:rPr>
          <w:rFonts w:ascii="Times New Roman" w:hAnsi="Times New Roman" w:cs="Times New Roman"/>
          <w:noProof/>
          <w:sz w:val="28"/>
          <w:szCs w:val="28"/>
          <w:rtl/>
          <w:lang w:bidi="he-IL"/>
        </w:rPr>
        <w:t xml:space="preserve"> שהיא תור</w:t>
      </w:r>
      <w:r w:rsidR="00B309A3" w:rsidRPr="00A50FED">
        <w:rPr>
          <w:rFonts w:ascii="Times New Roman" w:hAnsi="Times New Roman" w:cs="Times New Roman"/>
          <w:noProof/>
          <w:sz w:val="28"/>
          <w:szCs w:val="28"/>
          <w:rtl/>
          <w:lang w:bidi="he-IL"/>
        </w:rPr>
        <w:t>ת אלוקים אבל אם לומדים אותה כמו שאר חכמות היא לא נותנת הבטחתה</w:t>
      </w:r>
      <w:r w:rsidRPr="00A50FED">
        <w:rPr>
          <w:rFonts w:ascii="Times New Roman" w:hAnsi="Times New Roman" w:cs="Times New Roman"/>
          <w:noProof/>
          <w:sz w:val="28"/>
          <w:szCs w:val="28"/>
          <w:rtl/>
          <w:lang w:bidi="he-IL"/>
        </w:rPr>
        <w:t>.</w:t>
      </w:r>
    </w:p>
    <w:p w14:paraId="5CEC5690" w14:textId="77777777" w:rsidR="00A17D91" w:rsidRPr="00A50FED" w:rsidRDefault="00A17D91" w:rsidP="00A17D91">
      <w:pPr>
        <w:bidi/>
        <w:jc w:val="both"/>
        <w:rPr>
          <w:rFonts w:ascii="Times New Roman" w:hAnsi="Times New Roman" w:cs="Times New Roman"/>
          <w:noProof/>
          <w:sz w:val="28"/>
          <w:szCs w:val="28"/>
          <w:rtl/>
          <w:lang w:bidi="he-IL"/>
        </w:rPr>
      </w:pPr>
      <w:r w:rsidRPr="00A50FED">
        <w:rPr>
          <w:rFonts w:ascii="Times New Roman" w:hAnsi="Times New Roman" w:cs="Times New Roman"/>
          <w:noProof/>
          <w:sz w:val="28"/>
          <w:szCs w:val="28"/>
          <w:rtl/>
          <w:lang w:bidi="he-IL"/>
        </w:rPr>
        <w:t>וכמו כן מצינו ענין זה אצל דוד המלך שחתך חתיכת בגד שאול במערה ונענש על כך שכל הבגדים לא יחממו לו כי זלזל בבגד אז הבגד לא נותנת לו את הכוחות שלה.</w:t>
      </w:r>
    </w:p>
    <w:p w14:paraId="71C1C028" w14:textId="77777777" w:rsidR="00576BD0" w:rsidRPr="00A50FED" w:rsidRDefault="00576BD0" w:rsidP="00576BD0">
      <w:pPr>
        <w:bidi/>
        <w:jc w:val="both"/>
        <w:rPr>
          <w:rFonts w:ascii="Times New Roman" w:hAnsi="Times New Roman" w:cs="Times New Roman"/>
          <w:noProof/>
          <w:sz w:val="28"/>
          <w:szCs w:val="28"/>
          <w:rtl/>
          <w:lang w:bidi="he-IL"/>
        </w:rPr>
      </w:pPr>
      <w:r w:rsidRPr="00A50FED">
        <w:rPr>
          <w:rFonts w:ascii="Times New Roman" w:hAnsi="Times New Roman" w:cs="Times New Roman"/>
          <w:noProof/>
          <w:sz w:val="28"/>
          <w:szCs w:val="28"/>
          <w:rtl/>
          <w:lang w:bidi="he-IL"/>
        </w:rPr>
        <w:t xml:space="preserve">והכלל הזה הוא לא רק כלפי התורה אלא אף ביחס לבני אדם, שהסוד </w:t>
      </w:r>
      <w:r w:rsidR="00D905BC" w:rsidRPr="00A50FED">
        <w:rPr>
          <w:rFonts w:ascii="Times New Roman" w:hAnsi="Times New Roman" w:cs="Times New Roman"/>
          <w:noProof/>
          <w:sz w:val="28"/>
          <w:szCs w:val="28"/>
          <w:rtl/>
          <w:lang w:bidi="he-IL"/>
        </w:rPr>
        <w:t>לסייע לחבר שיוציא את כוחו לפועל הוא אך ורק כשמכבדים אותו אז נוח לו להראות לנו את כוחו אולם אם משפילים אותו הוא רק מאוכזב ומאוסר ולא מוצא שום דבר לפועל.</w:t>
      </w:r>
    </w:p>
    <w:p w14:paraId="1C6E952C" w14:textId="77777777" w:rsidR="00EE41D3" w:rsidRPr="00A50FED" w:rsidRDefault="00EE41D3" w:rsidP="00EE41D3">
      <w:pPr>
        <w:bidi/>
        <w:jc w:val="both"/>
        <w:rPr>
          <w:rFonts w:ascii="Times New Roman" w:hAnsi="Times New Roman" w:cs="Times New Roman"/>
          <w:noProof/>
          <w:sz w:val="28"/>
          <w:szCs w:val="28"/>
          <w:rtl/>
          <w:lang w:bidi="he-IL"/>
        </w:rPr>
      </w:pPr>
    </w:p>
    <w:p w14:paraId="70A955F1" w14:textId="073DD83F" w:rsidR="00EE41D3" w:rsidRPr="00A50FED" w:rsidRDefault="00EE41D3" w:rsidP="00EE41D3">
      <w:pPr>
        <w:bidi/>
        <w:jc w:val="both"/>
        <w:rPr>
          <w:rFonts w:ascii="Times New Roman" w:hAnsi="Times New Roman" w:cs="Times New Roman"/>
          <w:noProof/>
          <w:sz w:val="36"/>
          <w:szCs w:val="36"/>
          <w:u w:val="single"/>
          <w:rtl/>
          <w:lang w:bidi="he-IL"/>
        </w:rPr>
      </w:pPr>
      <w:r w:rsidRPr="00A50FED">
        <w:rPr>
          <w:rFonts w:ascii="Times New Roman" w:hAnsi="Times New Roman" w:cs="Times New Roman"/>
          <w:noProof/>
          <w:sz w:val="36"/>
          <w:szCs w:val="36"/>
          <w:u w:val="single"/>
          <w:rtl/>
          <w:lang w:bidi="he-IL"/>
        </w:rPr>
        <w:t>כל המתאבל על ירושלים זוכה ורואה בשמחתה</w:t>
      </w:r>
    </w:p>
    <w:p w14:paraId="337273B6" w14:textId="374676B6" w:rsidR="00EE41D3" w:rsidRPr="00A50FED" w:rsidRDefault="00EE41D3" w:rsidP="00EE41D3">
      <w:pPr>
        <w:bidi/>
        <w:jc w:val="both"/>
        <w:rPr>
          <w:rFonts w:ascii="Times New Roman" w:hAnsi="Times New Roman" w:cs="Times New Roman"/>
          <w:noProof/>
          <w:sz w:val="28"/>
          <w:szCs w:val="28"/>
          <w:rtl/>
          <w:lang w:bidi="he-IL"/>
        </w:rPr>
      </w:pPr>
      <w:r w:rsidRPr="00A50FED">
        <w:rPr>
          <w:rFonts w:ascii="Times New Roman" w:hAnsi="Times New Roman" w:cs="Times New Roman"/>
          <w:noProof/>
          <w:sz w:val="28"/>
          <w:szCs w:val="28"/>
          <w:rtl/>
          <w:lang w:bidi="he-IL"/>
        </w:rPr>
        <w:t xml:space="preserve">איתא </w:t>
      </w:r>
      <w:r w:rsidRPr="00A50FED">
        <w:rPr>
          <w:rFonts w:ascii="Times New Roman" w:hAnsi="Times New Roman" w:cs="Times New Roman"/>
          <w:b/>
          <w:bCs/>
          <w:noProof/>
          <w:sz w:val="28"/>
          <w:szCs w:val="28"/>
          <w:rtl/>
          <w:lang w:bidi="he-IL"/>
        </w:rPr>
        <w:t>בב''ב</w:t>
      </w:r>
      <w:r w:rsidRPr="00A50FED">
        <w:rPr>
          <w:rFonts w:ascii="Times New Roman" w:hAnsi="Times New Roman" w:cs="Times New Roman"/>
          <w:noProof/>
          <w:sz w:val="28"/>
          <w:szCs w:val="28"/>
          <w:rtl/>
          <w:lang w:bidi="he-IL"/>
        </w:rPr>
        <w:t xml:space="preserve"> </w:t>
      </w:r>
      <w:r w:rsidRPr="00A50FED">
        <w:rPr>
          <w:rFonts w:ascii="Times New Roman" w:hAnsi="Times New Roman" w:cs="Times New Roman"/>
          <w:noProof/>
          <w:sz w:val="24"/>
          <w:szCs w:val="24"/>
          <w:rtl/>
          <w:lang w:bidi="he-IL"/>
        </w:rPr>
        <w:t xml:space="preserve">(דף ס:) </w:t>
      </w:r>
      <w:r w:rsidRPr="00A50FED">
        <w:rPr>
          <w:rFonts w:ascii="Times New Roman" w:hAnsi="Times New Roman" w:cs="Times New Roman"/>
          <w:noProof/>
          <w:sz w:val="28"/>
          <w:szCs w:val="28"/>
          <w:rtl/>
          <w:lang w:bidi="he-IL"/>
        </w:rPr>
        <w:t xml:space="preserve">''מכאן אמרו כל המתאבל על ירושלים זוכה ורואה בשמחתה'', ושאלו, הרי הרבה התאבלו וכבר מתו? ואפשר לתרץ ע''י </w:t>
      </w:r>
      <w:r w:rsidRPr="00A50FED">
        <w:rPr>
          <w:rFonts w:ascii="Times New Roman" w:hAnsi="Times New Roman" w:cs="Times New Roman"/>
          <w:b/>
          <w:bCs/>
          <w:noProof/>
          <w:sz w:val="28"/>
          <w:szCs w:val="28"/>
          <w:rtl/>
          <w:lang w:bidi="he-IL"/>
        </w:rPr>
        <w:t>הריטב''א</w:t>
      </w:r>
      <w:r w:rsidRPr="00A50FED">
        <w:rPr>
          <w:rFonts w:ascii="Times New Roman" w:hAnsi="Times New Roman" w:cs="Times New Roman"/>
          <w:noProof/>
          <w:sz w:val="28"/>
          <w:szCs w:val="28"/>
          <w:rtl/>
          <w:lang w:bidi="he-IL"/>
        </w:rPr>
        <w:t xml:space="preserve"> </w:t>
      </w:r>
      <w:r w:rsidRPr="00A50FED">
        <w:rPr>
          <w:rFonts w:ascii="Times New Roman" w:hAnsi="Times New Roman" w:cs="Times New Roman"/>
          <w:noProof/>
          <w:sz w:val="24"/>
          <w:szCs w:val="24"/>
          <w:rtl/>
          <w:lang w:bidi="he-IL"/>
        </w:rPr>
        <w:t xml:space="preserve">(ד''ה כל) </w:t>
      </w:r>
      <w:r w:rsidRPr="00A50FED">
        <w:rPr>
          <w:rFonts w:ascii="Times New Roman" w:hAnsi="Times New Roman" w:cs="Times New Roman"/>
          <w:b/>
          <w:bCs/>
          <w:noProof/>
          <w:sz w:val="28"/>
          <w:szCs w:val="28"/>
          <w:rtl/>
          <w:lang w:bidi="he-IL"/>
        </w:rPr>
        <w:t>בתענית</w:t>
      </w:r>
      <w:r w:rsidRPr="00A50FED">
        <w:rPr>
          <w:rFonts w:ascii="Times New Roman" w:hAnsi="Times New Roman" w:cs="Times New Roman"/>
          <w:noProof/>
          <w:sz w:val="28"/>
          <w:szCs w:val="28"/>
          <w:rtl/>
          <w:lang w:bidi="he-IL"/>
        </w:rPr>
        <w:t xml:space="preserve"> </w:t>
      </w:r>
      <w:r w:rsidRPr="00A50FED">
        <w:rPr>
          <w:rFonts w:ascii="Times New Roman" w:hAnsi="Times New Roman" w:cs="Times New Roman"/>
          <w:noProof/>
          <w:sz w:val="24"/>
          <w:szCs w:val="24"/>
          <w:rtl/>
          <w:lang w:bidi="he-IL"/>
        </w:rPr>
        <w:t>(דף ל:)</w:t>
      </w:r>
      <w:r w:rsidRPr="00A50FED">
        <w:rPr>
          <w:rFonts w:ascii="Times New Roman" w:hAnsi="Times New Roman" w:cs="Times New Roman"/>
          <w:noProof/>
          <w:sz w:val="28"/>
          <w:szCs w:val="28"/>
          <w:rtl/>
          <w:lang w:bidi="he-IL"/>
        </w:rPr>
        <w:t xml:space="preserve">, דאיתא שם בגמ' ''מכאן אמרו כל המתאבל על ירושלים זוכה ורואה בשמחתה'', וכותב </w:t>
      </w:r>
      <w:r w:rsidRPr="00A50FED">
        <w:rPr>
          <w:rFonts w:ascii="Times New Roman" w:hAnsi="Times New Roman" w:cs="Times New Roman"/>
          <w:b/>
          <w:bCs/>
          <w:noProof/>
          <w:sz w:val="28"/>
          <w:szCs w:val="28"/>
          <w:rtl/>
          <w:lang w:bidi="he-IL"/>
        </w:rPr>
        <w:t>הריטב''א</w:t>
      </w:r>
      <w:r w:rsidRPr="00A50FED">
        <w:rPr>
          <w:rFonts w:ascii="Times New Roman" w:hAnsi="Times New Roman" w:cs="Times New Roman"/>
          <w:noProof/>
          <w:sz w:val="28"/>
          <w:szCs w:val="28"/>
          <w:rtl/>
          <w:lang w:bidi="he-IL"/>
        </w:rPr>
        <w:t xml:space="preserve"> ''פי' שאין לעצמותיו </w:t>
      </w:r>
      <w:r w:rsidRPr="00A50FED">
        <w:rPr>
          <w:rFonts w:ascii="Times New Roman" w:hAnsi="Times New Roman" w:cs="Times New Roman"/>
          <w:noProof/>
          <w:sz w:val="28"/>
          <w:szCs w:val="28"/>
          <w:u w:val="single"/>
          <w:rtl/>
          <w:lang w:bidi="he-IL"/>
        </w:rPr>
        <w:t>תחייה בתחיית המתים העתיד להיות בבנין בית המקדש לאותן שמתו בגלות וחכו לישועה</w:t>
      </w:r>
      <w:r w:rsidRPr="00A50FED">
        <w:rPr>
          <w:rFonts w:ascii="Times New Roman" w:hAnsi="Times New Roman" w:cs="Times New Roman"/>
          <w:noProof/>
          <w:sz w:val="28"/>
          <w:szCs w:val="28"/>
          <w:rtl/>
          <w:lang w:bidi="he-IL"/>
        </w:rPr>
        <w:t>, שעליהם הכתוב אומר 'אשרי המחכה ויגיע לימים', אבל עדיין אפשר שיש לזה תחיה ביום הדין שהוא אחר ימות המשיח'', ולפי זה אפשר לומר שה''נ שכל המתאבל בירושלים זוכה ורואה-ע''י תחיה-בשמחתה.</w:t>
      </w:r>
    </w:p>
    <w:p w14:paraId="4B171D29" w14:textId="77777777" w:rsidR="00A50FED" w:rsidRPr="00A50FED" w:rsidRDefault="00A50FED" w:rsidP="00A50FED">
      <w:pPr>
        <w:bidi/>
        <w:jc w:val="both"/>
        <w:rPr>
          <w:rFonts w:ascii="Times New Roman" w:hAnsi="Times New Roman" w:cs="Times New Roman"/>
          <w:noProof/>
          <w:sz w:val="28"/>
          <w:szCs w:val="28"/>
          <w:rtl/>
          <w:lang w:bidi="he-IL"/>
        </w:rPr>
      </w:pPr>
    </w:p>
    <w:p w14:paraId="10DAE5C7" w14:textId="77777777" w:rsidR="00A50FED" w:rsidRDefault="00A50FED" w:rsidP="00A50FED">
      <w:pPr>
        <w:bidi/>
        <w:jc w:val="both"/>
        <w:rPr>
          <w:rFonts w:ascii="Times New Roman" w:hAnsi="Times New Roman" w:cs="Times New Roman"/>
          <w:noProof/>
          <w:sz w:val="28"/>
          <w:szCs w:val="28"/>
          <w:rtl/>
          <w:lang w:bidi="he-IL"/>
        </w:rPr>
      </w:pPr>
    </w:p>
    <w:p w14:paraId="798349AB" w14:textId="1FE0FC7C" w:rsidR="00A50FED" w:rsidRPr="00A50FED" w:rsidRDefault="00A50FED" w:rsidP="00A50FED">
      <w:pPr>
        <w:bidi/>
        <w:jc w:val="both"/>
        <w:rPr>
          <w:rFonts w:ascii="Times New Roman" w:hAnsi="Times New Roman" w:cs="Times New Roman"/>
          <w:noProof/>
          <w:sz w:val="36"/>
          <w:szCs w:val="36"/>
          <w:u w:val="single"/>
          <w:rtl/>
          <w:lang w:bidi="he-IL"/>
        </w:rPr>
      </w:pPr>
      <w:bookmarkStart w:id="0" w:name="_Hlk187566810"/>
      <w:r w:rsidRPr="00A50FED">
        <w:rPr>
          <w:rFonts w:ascii="Times New Roman" w:hAnsi="Times New Roman" w:cs="Times New Roman" w:hint="cs"/>
          <w:noProof/>
          <w:sz w:val="36"/>
          <w:szCs w:val="36"/>
          <w:u w:val="single"/>
          <w:rtl/>
          <w:lang w:bidi="he-IL"/>
        </w:rPr>
        <w:lastRenderedPageBreak/>
        <w:t>דנין כל שנה על בנין בית המקדש מי' בטבת</w:t>
      </w:r>
    </w:p>
    <w:p w14:paraId="705931C6" w14:textId="056642EC" w:rsidR="00A50FED" w:rsidRDefault="00A50FED" w:rsidP="00A50FED">
      <w:pPr>
        <w:bidi/>
        <w:jc w:val="both"/>
        <w:rPr>
          <w:rFonts w:ascii="Times New Roman" w:hAnsi="Times New Roman" w:cs="Times New Roman"/>
          <w:noProof/>
          <w:sz w:val="28"/>
          <w:szCs w:val="28"/>
          <w:rtl/>
          <w:lang w:bidi="he-IL"/>
        </w:rPr>
      </w:pPr>
      <w:r>
        <w:rPr>
          <w:rFonts w:ascii="Times New Roman" w:hAnsi="Times New Roman" w:cs="Times New Roman" w:hint="cs"/>
          <w:noProof/>
          <w:sz w:val="28"/>
          <w:szCs w:val="28"/>
          <w:rtl/>
          <w:lang w:bidi="he-IL"/>
        </w:rPr>
        <w:t xml:space="preserve">כתב </w:t>
      </w:r>
      <w:r w:rsidRPr="00A50FED">
        <w:rPr>
          <w:rFonts w:ascii="Times New Roman" w:hAnsi="Times New Roman" w:cs="Times New Roman" w:hint="cs"/>
          <w:b/>
          <w:bCs/>
          <w:noProof/>
          <w:sz w:val="28"/>
          <w:szCs w:val="28"/>
          <w:rtl/>
          <w:lang w:bidi="he-IL"/>
        </w:rPr>
        <w:t>החת''ס</w:t>
      </w:r>
      <w:r>
        <w:rPr>
          <w:rFonts w:ascii="Times New Roman" w:hAnsi="Times New Roman" w:cs="Times New Roman" w:hint="cs"/>
          <w:noProof/>
          <w:sz w:val="28"/>
          <w:szCs w:val="28"/>
          <w:rtl/>
          <w:lang w:bidi="he-IL"/>
        </w:rPr>
        <w:t xml:space="preserve"> </w:t>
      </w:r>
      <w:r w:rsidRPr="00A50FED">
        <w:rPr>
          <w:rFonts w:ascii="Times New Roman" w:hAnsi="Times New Roman" w:cs="Times New Roman" w:hint="cs"/>
          <w:noProof/>
          <w:sz w:val="24"/>
          <w:szCs w:val="24"/>
          <w:rtl/>
          <w:lang w:bidi="he-IL"/>
        </w:rPr>
        <w:t>(</w:t>
      </w:r>
      <w:r w:rsidRPr="00A50FED">
        <w:rPr>
          <w:rFonts w:ascii="Times New Roman" w:hAnsi="Times New Roman" w:cs="Times New Roman"/>
          <w:noProof/>
          <w:sz w:val="24"/>
          <w:szCs w:val="24"/>
          <w:rtl/>
          <w:lang w:bidi="he-IL"/>
        </w:rPr>
        <w:t>תורת משה פרשת וזאת הברכה</w:t>
      </w:r>
      <w:r w:rsidRPr="00A50FED">
        <w:rPr>
          <w:rFonts w:ascii="Times New Roman" w:hAnsi="Times New Roman" w:cs="Times New Roman" w:hint="cs"/>
          <w:noProof/>
          <w:sz w:val="24"/>
          <w:szCs w:val="24"/>
          <w:rtl/>
          <w:lang w:bidi="he-IL"/>
        </w:rPr>
        <w:t xml:space="preserve"> דרוש לח' בטבת [תקפ''א]) </w:t>
      </w:r>
      <w:r>
        <w:rPr>
          <w:rFonts w:ascii="Times New Roman" w:hAnsi="Times New Roman" w:cs="Times New Roman" w:hint="cs"/>
          <w:noProof/>
          <w:sz w:val="28"/>
          <w:szCs w:val="28"/>
          <w:rtl/>
          <w:lang w:bidi="he-IL"/>
        </w:rPr>
        <w:t>ש</w:t>
      </w:r>
      <w:r w:rsidRPr="00A50FED">
        <w:rPr>
          <w:rFonts w:ascii="Times New Roman" w:hAnsi="Times New Roman" w:cs="Times New Roman"/>
          <w:noProof/>
          <w:sz w:val="28"/>
          <w:szCs w:val="28"/>
          <w:rtl/>
          <w:lang w:bidi="he-IL"/>
        </w:rPr>
        <w:t xml:space="preserve">י' טבת בו סמך מלך בבל על ירושלים להחריבה, וכתב </w:t>
      </w:r>
      <w:r w:rsidRPr="00A50FED">
        <w:rPr>
          <w:rFonts w:ascii="Times New Roman" w:hAnsi="Times New Roman" w:cs="Times New Roman"/>
          <w:b/>
          <w:bCs/>
          <w:noProof/>
          <w:sz w:val="28"/>
          <w:szCs w:val="28"/>
          <w:rtl/>
          <w:lang w:bidi="he-IL"/>
        </w:rPr>
        <w:t>באבודרהם</w:t>
      </w:r>
      <w:r w:rsidRPr="00A50FED">
        <w:rPr>
          <w:rFonts w:ascii="Times New Roman" w:hAnsi="Times New Roman" w:cs="Times New Roman"/>
          <w:noProof/>
          <w:sz w:val="28"/>
          <w:szCs w:val="28"/>
          <w:rtl/>
          <w:lang w:bidi="he-IL"/>
        </w:rPr>
        <w:t xml:space="preserve">, דאם אפשר הי' שחל להיות יו"ד טבת בשבת היו צריכים להתענות בשבת </w:t>
      </w:r>
      <w:r>
        <w:rPr>
          <w:rFonts w:ascii="Times New Roman" w:hAnsi="Times New Roman" w:cs="Times New Roman" w:hint="cs"/>
          <w:noProof/>
          <w:sz w:val="28"/>
          <w:szCs w:val="28"/>
          <w:rtl/>
          <w:lang w:bidi="he-IL"/>
        </w:rPr>
        <w:t>כיון</w:t>
      </w:r>
      <w:r w:rsidRPr="00A50FED">
        <w:rPr>
          <w:rFonts w:ascii="Times New Roman" w:hAnsi="Times New Roman" w:cs="Times New Roman"/>
          <w:noProof/>
          <w:sz w:val="28"/>
          <w:szCs w:val="28"/>
          <w:rtl/>
          <w:lang w:bidi="he-IL"/>
        </w:rPr>
        <w:t xml:space="preserve"> שכתוב בו (יחזקאל כ"ד ב') כתב לך את עצם היום הזה עיצומו של יום, כמו ביום הכיפורים דכתיב (ויקרא כ"ג כ"ט) בעצם היום הזה</w:t>
      </w:r>
      <w:r>
        <w:rPr>
          <w:rStyle w:val="Appelnotedebasdep"/>
          <w:rFonts w:ascii="Times New Roman" w:hAnsi="Times New Roman" w:cs="Times New Roman"/>
          <w:noProof/>
          <w:sz w:val="28"/>
          <w:szCs w:val="28"/>
          <w:rtl/>
          <w:lang w:bidi="he-IL"/>
        </w:rPr>
        <w:footnoteReference w:id="1"/>
      </w:r>
      <w:r w:rsidRPr="00A50FED">
        <w:rPr>
          <w:rFonts w:ascii="Times New Roman" w:hAnsi="Times New Roman" w:cs="Times New Roman"/>
          <w:noProof/>
          <w:sz w:val="28"/>
          <w:szCs w:val="28"/>
          <w:rtl/>
          <w:lang w:bidi="he-IL"/>
        </w:rPr>
        <w:t>.</w:t>
      </w:r>
    </w:p>
    <w:p w14:paraId="1BF01D69" w14:textId="77777777" w:rsidR="00A50FED" w:rsidRDefault="00A50FED" w:rsidP="00A50FED">
      <w:pPr>
        <w:bidi/>
        <w:jc w:val="both"/>
        <w:rPr>
          <w:rFonts w:ascii="Times New Roman" w:hAnsi="Times New Roman" w:cs="Times New Roman"/>
          <w:noProof/>
          <w:sz w:val="28"/>
          <w:szCs w:val="28"/>
          <w:rtl/>
          <w:lang w:bidi="he-IL"/>
        </w:rPr>
      </w:pPr>
      <w:r w:rsidRPr="00A50FED">
        <w:rPr>
          <w:rFonts w:ascii="Times New Roman" w:hAnsi="Times New Roman" w:cs="Times New Roman"/>
          <w:noProof/>
          <w:sz w:val="28"/>
          <w:szCs w:val="28"/>
          <w:rtl/>
          <w:lang w:bidi="he-IL"/>
        </w:rPr>
        <w:t>ויש להבין הלא יו"ד טבת לא היה רק התחלת מצור [על] העיר ועד שתי שנים ומחצה לא נחרבה וק</w:t>
      </w:r>
      <w:r>
        <w:rPr>
          <w:rFonts w:ascii="Times New Roman" w:hAnsi="Times New Roman" w:cs="Times New Roman" w:hint="cs"/>
          <w:noProof/>
          <w:sz w:val="28"/>
          <w:szCs w:val="28"/>
          <w:rtl/>
          <w:lang w:bidi="he-IL"/>
        </w:rPr>
        <w:t>שה,</w:t>
      </w:r>
      <w:r w:rsidRPr="00A50FED">
        <w:rPr>
          <w:rFonts w:ascii="Times New Roman" w:hAnsi="Times New Roman" w:cs="Times New Roman"/>
          <w:noProof/>
          <w:sz w:val="28"/>
          <w:szCs w:val="28"/>
          <w:rtl/>
          <w:lang w:bidi="he-IL"/>
        </w:rPr>
        <w:t xml:space="preserve"> </w:t>
      </w:r>
      <w:r>
        <w:rPr>
          <w:rFonts w:ascii="Times New Roman" w:hAnsi="Times New Roman" w:cs="Times New Roman" w:hint="cs"/>
          <w:noProof/>
          <w:sz w:val="28"/>
          <w:szCs w:val="28"/>
          <w:rtl/>
          <w:lang w:bidi="he-IL"/>
        </w:rPr>
        <w:t>ד</w:t>
      </w:r>
      <w:r w:rsidRPr="00A50FED">
        <w:rPr>
          <w:rFonts w:ascii="Times New Roman" w:hAnsi="Times New Roman" w:cs="Times New Roman"/>
          <w:noProof/>
          <w:sz w:val="28"/>
          <w:szCs w:val="28"/>
          <w:rtl/>
          <w:lang w:bidi="he-IL"/>
        </w:rPr>
        <w:t>הלא חמור חורבנה מן התחלת המצור, ולמה ט"ב אין דוחה שבת, ועיין בעירובין (מ"א ע"א) בענין ט"ב שחל בע"ש אין משלימין ויו"ד טבת בע"ש משלימין, והי' דוחה שבת.</w:t>
      </w:r>
    </w:p>
    <w:p w14:paraId="6A22FAD6" w14:textId="78EA8D9C" w:rsidR="00A50FED" w:rsidRDefault="00A50FED" w:rsidP="00A50FED">
      <w:pPr>
        <w:bidi/>
        <w:jc w:val="both"/>
        <w:rPr>
          <w:rFonts w:ascii="Times New Roman" w:hAnsi="Times New Roman" w:cs="Times New Roman"/>
          <w:noProof/>
          <w:sz w:val="28"/>
          <w:szCs w:val="28"/>
          <w:rtl/>
          <w:lang w:bidi="he-IL"/>
        </w:rPr>
      </w:pPr>
      <w:r>
        <w:rPr>
          <w:rFonts w:ascii="Times New Roman" w:hAnsi="Times New Roman" w:cs="Times New Roman" w:hint="cs"/>
          <w:noProof/>
          <w:sz w:val="28"/>
          <w:szCs w:val="28"/>
          <w:rtl/>
          <w:lang w:bidi="he-IL"/>
        </w:rPr>
        <w:t xml:space="preserve">ועוד למה דוקא על המצור הזה קבעו תענית, הלא </w:t>
      </w:r>
      <w:r w:rsidRPr="00A50FED">
        <w:rPr>
          <w:rFonts w:ascii="Times New Roman" w:hAnsi="Times New Roman" w:cs="Times New Roman"/>
          <w:noProof/>
          <w:sz w:val="28"/>
          <w:szCs w:val="28"/>
          <w:rtl/>
          <w:lang w:bidi="he-IL"/>
        </w:rPr>
        <w:t>היתה ירושלים כמה פעמים במצור בימי פרעה נכה וכדומה</w:t>
      </w:r>
      <w:r>
        <w:rPr>
          <w:rFonts w:ascii="Times New Roman" w:hAnsi="Times New Roman" w:cs="Times New Roman" w:hint="cs"/>
          <w:noProof/>
          <w:sz w:val="28"/>
          <w:szCs w:val="28"/>
          <w:rtl/>
          <w:lang w:bidi="he-IL"/>
        </w:rPr>
        <w:t>.</w:t>
      </w:r>
    </w:p>
    <w:p w14:paraId="6E6B6546" w14:textId="41409059" w:rsidR="00A50FED" w:rsidRDefault="00A50FED" w:rsidP="00A50FED">
      <w:pPr>
        <w:bidi/>
        <w:jc w:val="both"/>
        <w:rPr>
          <w:rFonts w:ascii="Times New Roman" w:hAnsi="Times New Roman" w:cs="Times New Roman"/>
          <w:noProof/>
          <w:sz w:val="28"/>
          <w:szCs w:val="28"/>
          <w:rtl/>
          <w:lang w:bidi="he-IL"/>
        </w:rPr>
      </w:pPr>
      <w:r w:rsidRPr="00A50FED">
        <w:rPr>
          <w:rFonts w:ascii="Times New Roman" w:hAnsi="Times New Roman" w:cs="Times New Roman"/>
          <w:noProof/>
          <w:sz w:val="28"/>
          <w:szCs w:val="28"/>
          <w:rtl/>
          <w:lang w:bidi="he-IL"/>
        </w:rPr>
        <w:t xml:space="preserve">ונראה </w:t>
      </w:r>
      <w:r>
        <w:rPr>
          <w:rFonts w:ascii="Times New Roman" w:hAnsi="Times New Roman" w:cs="Times New Roman" w:hint="cs"/>
          <w:noProof/>
          <w:sz w:val="28"/>
          <w:szCs w:val="28"/>
          <w:rtl/>
          <w:lang w:bidi="he-IL"/>
        </w:rPr>
        <w:t xml:space="preserve">לבאר </w:t>
      </w:r>
      <w:r w:rsidRPr="00A50FED">
        <w:rPr>
          <w:rFonts w:ascii="Times New Roman" w:hAnsi="Times New Roman" w:cs="Times New Roman"/>
          <w:noProof/>
          <w:sz w:val="28"/>
          <w:szCs w:val="28"/>
          <w:rtl/>
          <w:lang w:bidi="he-IL"/>
        </w:rPr>
        <w:t>הטעם דמה שהיתה העיר בטרדת המצור שתי שנים ומחצה, זה מחמת שבאותו יום שסמך מלך בבל למטה על ירושלים, כמו כן ישבו ב"ד שלמעלה</w:t>
      </w:r>
      <w:r>
        <w:rPr>
          <w:rFonts w:ascii="Times New Roman" w:hAnsi="Times New Roman" w:cs="Times New Roman" w:hint="cs"/>
          <w:noProof/>
          <w:sz w:val="28"/>
          <w:szCs w:val="28"/>
          <w:rtl/>
          <w:lang w:bidi="he-IL"/>
        </w:rPr>
        <w:t>,</w:t>
      </w:r>
      <w:r w:rsidRPr="00A50FED">
        <w:rPr>
          <w:rFonts w:ascii="Times New Roman" w:hAnsi="Times New Roman" w:cs="Times New Roman"/>
          <w:noProof/>
          <w:sz w:val="28"/>
          <w:szCs w:val="28"/>
          <w:rtl/>
          <w:lang w:bidi="he-IL"/>
        </w:rPr>
        <w:t xml:space="preserve"> אלו</w:t>
      </w:r>
      <w:r>
        <w:rPr>
          <w:rFonts w:ascii="Times New Roman" w:hAnsi="Times New Roman" w:cs="Times New Roman" w:hint="cs"/>
          <w:noProof/>
          <w:sz w:val="28"/>
          <w:szCs w:val="28"/>
          <w:rtl/>
          <w:lang w:bidi="he-IL"/>
        </w:rPr>
        <w:t xml:space="preserve"> [המלאכים]</w:t>
      </w:r>
      <w:r w:rsidRPr="00A50FED">
        <w:rPr>
          <w:rFonts w:ascii="Times New Roman" w:hAnsi="Times New Roman" w:cs="Times New Roman"/>
          <w:noProof/>
          <w:sz w:val="28"/>
          <w:szCs w:val="28"/>
          <w:rtl/>
          <w:lang w:bidi="he-IL"/>
        </w:rPr>
        <w:t xml:space="preserve"> מיימינים אלו משמאילים עד שגברו המשמאילים ונחרב הבית, והנה אין לך שנה שאין קללתה מרובה מחברתה, וכל דור שלא נבנה בהמ"ק בימיו כאילו נחרב בימיו (כירושלמי ריש יומא), נמצא שבכל שנה ושנה נתחדש חורבן חדש, </w:t>
      </w:r>
      <w:r w:rsidRPr="00A50FED">
        <w:rPr>
          <w:rFonts w:ascii="Times New Roman" w:hAnsi="Times New Roman" w:cs="Times New Roman"/>
          <w:noProof/>
          <w:sz w:val="28"/>
          <w:szCs w:val="28"/>
          <w:u w:val="single"/>
          <w:rtl/>
          <w:lang w:bidi="he-IL"/>
        </w:rPr>
        <w:t>וזהו בכל פעם כשהגיע אותו יום של עשרה בטבת, שהתחיל אז למעלה משפט החורבן, כמו כן בכל דור ודור, יושבין ב"ד שלמעלה וגוזרין החורבן של כל שנה ושנה</w:t>
      </w:r>
      <w:r w:rsidRPr="00A50FED">
        <w:rPr>
          <w:rFonts w:ascii="Times New Roman" w:hAnsi="Times New Roman" w:cs="Times New Roman"/>
          <w:noProof/>
          <w:sz w:val="28"/>
          <w:szCs w:val="28"/>
          <w:rtl/>
          <w:lang w:bidi="he-IL"/>
        </w:rPr>
        <w:t>, וידוע דעל צרה שעברה כמו יום שמת בו אביו ואמו אין אנו מתענין בשבת אבל תענית חלום מותר להתענות, דבשביל עונג שיש לו שמבטל צרה העתידה לבוא עליו לא מעונה הוא (או"ח סי' רפ"ח ס"ד), הילכך תענית ט"ב, דזהו רק על צרה שעברה לא דחו שבת, אבל תענית י' טבת זהו על בטול צרה העתידה עונג הוא, והיה דחי שבת</w:t>
      </w:r>
      <w:r w:rsidR="005177A2">
        <w:rPr>
          <w:rFonts w:ascii="Times New Roman" w:hAnsi="Times New Roman" w:cs="Times New Roman" w:hint="cs"/>
          <w:noProof/>
          <w:sz w:val="28"/>
          <w:szCs w:val="28"/>
          <w:rtl/>
          <w:lang w:bidi="he-IL"/>
        </w:rPr>
        <w:t>.</w:t>
      </w:r>
    </w:p>
    <w:p w14:paraId="492EC494" w14:textId="77777777" w:rsidR="00402C9F" w:rsidRDefault="00402C9F" w:rsidP="00402C9F">
      <w:pPr>
        <w:bidi/>
        <w:jc w:val="both"/>
        <w:rPr>
          <w:rFonts w:ascii="Times New Roman" w:hAnsi="Times New Roman" w:cs="Times New Roman"/>
          <w:noProof/>
          <w:sz w:val="28"/>
          <w:szCs w:val="28"/>
          <w:rtl/>
          <w:lang w:bidi="he-IL"/>
        </w:rPr>
      </w:pPr>
    </w:p>
    <w:p w14:paraId="6A3CB254" w14:textId="0842AF52" w:rsidR="00402C9F" w:rsidRPr="00030CCB" w:rsidRDefault="00402C9F" w:rsidP="00402C9F">
      <w:pPr>
        <w:bidi/>
        <w:jc w:val="both"/>
        <w:rPr>
          <w:rFonts w:ascii="Times New Roman" w:hAnsi="Times New Roman" w:cs="Times New Roman"/>
          <w:noProof/>
          <w:sz w:val="36"/>
          <w:szCs w:val="36"/>
          <w:u w:val="single"/>
          <w:rtl/>
          <w:lang w:bidi="he-IL"/>
        </w:rPr>
      </w:pPr>
      <w:r w:rsidRPr="00030CCB">
        <w:rPr>
          <w:rFonts w:ascii="Times New Roman" w:hAnsi="Times New Roman" w:cs="Times New Roman" w:hint="cs"/>
          <w:noProof/>
          <w:sz w:val="36"/>
          <w:szCs w:val="36"/>
          <w:u w:val="single"/>
          <w:rtl/>
          <w:lang w:bidi="he-IL"/>
        </w:rPr>
        <w:t>חורבן בית שני</w:t>
      </w:r>
    </w:p>
    <w:p w14:paraId="71E84B21" w14:textId="41044BFE" w:rsidR="00402C9F" w:rsidRDefault="00402C9F" w:rsidP="00402C9F">
      <w:pPr>
        <w:bidi/>
        <w:jc w:val="both"/>
        <w:rPr>
          <w:rFonts w:ascii="Times New Roman" w:hAnsi="Times New Roman" w:cs="Times New Roman"/>
          <w:noProof/>
          <w:sz w:val="28"/>
          <w:szCs w:val="28"/>
          <w:rtl/>
          <w:lang w:bidi="he-IL"/>
        </w:rPr>
      </w:pPr>
      <w:r>
        <w:rPr>
          <w:rFonts w:ascii="Times New Roman" w:hAnsi="Times New Roman" w:cs="Times New Roman" w:hint="cs"/>
          <w:noProof/>
          <w:sz w:val="28"/>
          <w:szCs w:val="28"/>
          <w:rtl/>
          <w:lang w:bidi="he-IL"/>
        </w:rPr>
        <w:t xml:space="preserve">והנה, ידוע הגמ' </w:t>
      </w:r>
      <w:r w:rsidRPr="00030CCB">
        <w:rPr>
          <w:rFonts w:ascii="Times New Roman" w:hAnsi="Times New Roman" w:cs="Times New Roman" w:hint="cs"/>
          <w:b/>
          <w:bCs/>
          <w:noProof/>
          <w:sz w:val="28"/>
          <w:szCs w:val="28"/>
          <w:rtl/>
          <w:lang w:bidi="he-IL"/>
        </w:rPr>
        <w:t>ביומא</w:t>
      </w:r>
      <w:r>
        <w:rPr>
          <w:rFonts w:ascii="Times New Roman" w:hAnsi="Times New Roman" w:cs="Times New Roman" w:hint="cs"/>
          <w:noProof/>
          <w:sz w:val="28"/>
          <w:szCs w:val="28"/>
          <w:rtl/>
          <w:lang w:bidi="he-IL"/>
        </w:rPr>
        <w:t xml:space="preserve"> </w:t>
      </w:r>
      <w:r w:rsidRPr="00030CCB">
        <w:rPr>
          <w:rFonts w:ascii="Times New Roman" w:hAnsi="Times New Roman" w:cs="Times New Roman" w:hint="cs"/>
          <w:noProof/>
          <w:sz w:val="24"/>
          <w:szCs w:val="24"/>
          <w:rtl/>
          <w:lang w:bidi="he-IL"/>
        </w:rPr>
        <w:t xml:space="preserve">(דף ט:) </w:t>
      </w:r>
      <w:r>
        <w:rPr>
          <w:rFonts w:ascii="Times New Roman" w:hAnsi="Times New Roman" w:cs="Times New Roman" w:hint="cs"/>
          <w:noProof/>
          <w:sz w:val="28"/>
          <w:szCs w:val="28"/>
          <w:rtl/>
          <w:lang w:bidi="he-IL"/>
        </w:rPr>
        <w:t>שבית המקדש השני נחרב משום שהיתה בהם שנאת חנם, ויש לשאול כמה שאלות:</w:t>
      </w:r>
    </w:p>
    <w:p w14:paraId="3A2956C4" w14:textId="75458EE3" w:rsidR="00402C9F" w:rsidRDefault="00402C9F" w:rsidP="00402C9F">
      <w:pPr>
        <w:pStyle w:val="Paragraphedeliste"/>
        <w:numPr>
          <w:ilvl w:val="0"/>
          <w:numId w:val="1"/>
        </w:numPr>
        <w:bidi/>
        <w:jc w:val="both"/>
        <w:rPr>
          <w:rFonts w:ascii="Times New Roman" w:hAnsi="Times New Roman" w:cs="Times New Roman"/>
          <w:noProof/>
          <w:sz w:val="28"/>
          <w:szCs w:val="28"/>
        </w:rPr>
      </w:pPr>
      <w:r>
        <w:rPr>
          <w:rFonts w:ascii="Times New Roman" w:hAnsi="Times New Roman" w:cs="Times New Roman" w:hint="cs"/>
          <w:noProof/>
          <w:sz w:val="28"/>
          <w:szCs w:val="28"/>
          <w:rtl/>
          <w:lang w:bidi="he-IL"/>
        </w:rPr>
        <w:t>מה הפירוש שנאת 'חנם', הרי כל שנאה יש לה סיבה כלשהי?</w:t>
      </w:r>
    </w:p>
    <w:p w14:paraId="54DB08BA" w14:textId="095C7F89" w:rsidR="00402C9F" w:rsidRDefault="00402C9F" w:rsidP="00402C9F">
      <w:pPr>
        <w:pStyle w:val="Paragraphedeliste"/>
        <w:numPr>
          <w:ilvl w:val="0"/>
          <w:numId w:val="1"/>
        </w:numPr>
        <w:bidi/>
        <w:jc w:val="both"/>
        <w:rPr>
          <w:rFonts w:ascii="Times New Roman" w:hAnsi="Times New Roman" w:cs="Times New Roman"/>
          <w:noProof/>
          <w:sz w:val="28"/>
          <w:szCs w:val="28"/>
        </w:rPr>
      </w:pPr>
      <w:r>
        <w:rPr>
          <w:rFonts w:ascii="Times New Roman" w:hAnsi="Times New Roman" w:cs="Times New Roman" w:hint="cs"/>
          <w:noProof/>
          <w:sz w:val="28"/>
          <w:szCs w:val="28"/>
          <w:rtl/>
          <w:lang w:bidi="he-IL"/>
        </w:rPr>
        <w:t>למה רק לגבי שנאה מצינו שהיא חנמית מה שלא מצינו לגבי שאר עבירות, לא אמרו 'גאוונת חינם'..?</w:t>
      </w:r>
    </w:p>
    <w:p w14:paraId="4B1F139B" w14:textId="464C4591" w:rsidR="00402C9F" w:rsidRDefault="00402C9F" w:rsidP="00402C9F">
      <w:pPr>
        <w:pStyle w:val="Paragraphedeliste"/>
        <w:numPr>
          <w:ilvl w:val="0"/>
          <w:numId w:val="1"/>
        </w:numPr>
        <w:bidi/>
        <w:jc w:val="both"/>
        <w:rPr>
          <w:rFonts w:ascii="Times New Roman" w:hAnsi="Times New Roman" w:cs="Times New Roman"/>
          <w:noProof/>
          <w:sz w:val="28"/>
          <w:szCs w:val="28"/>
        </w:rPr>
      </w:pPr>
      <w:r>
        <w:rPr>
          <w:rFonts w:ascii="Times New Roman" w:hAnsi="Times New Roman" w:cs="Times New Roman" w:hint="cs"/>
          <w:noProof/>
          <w:sz w:val="28"/>
          <w:szCs w:val="28"/>
          <w:rtl/>
          <w:lang w:bidi="he-IL"/>
        </w:rPr>
        <w:t>איך אפשר שמחד גיסא היו גומלי חסד, כמבואר שם בגמ', ומאידך היו שונאים זה את זה?</w:t>
      </w:r>
    </w:p>
    <w:p w14:paraId="45F7187E" w14:textId="3E649DFF" w:rsidR="00402C9F" w:rsidRDefault="00402C9F" w:rsidP="00402C9F">
      <w:pPr>
        <w:bidi/>
        <w:jc w:val="both"/>
        <w:rPr>
          <w:rFonts w:ascii="Times New Roman" w:hAnsi="Times New Roman" w:cs="Times New Roman"/>
          <w:noProof/>
          <w:sz w:val="28"/>
          <w:szCs w:val="28"/>
          <w:rtl/>
          <w:lang w:bidi="he-IL"/>
        </w:rPr>
      </w:pPr>
      <w:r w:rsidRPr="00402C9F">
        <w:rPr>
          <w:rFonts w:ascii="Times New Roman" w:hAnsi="Times New Roman" w:cs="Times New Roman" w:hint="cs"/>
          <w:noProof/>
          <w:sz w:val="28"/>
          <w:szCs w:val="28"/>
          <w:rtl/>
          <w:lang w:bidi="he-IL"/>
        </w:rPr>
        <w:t>ומבאר</w:t>
      </w:r>
      <w:r w:rsidRPr="00402C9F">
        <w:rPr>
          <w:rFonts w:ascii="Times New Roman" w:hAnsi="Times New Roman" w:cs="Times New Roman"/>
          <w:noProof/>
          <w:sz w:val="28"/>
          <w:szCs w:val="28"/>
          <w:rtl/>
          <w:lang w:bidi="he-IL"/>
        </w:rPr>
        <w:t xml:space="preserve"> </w:t>
      </w:r>
      <w:r w:rsidRPr="00030CCB">
        <w:rPr>
          <w:rFonts w:ascii="Times New Roman" w:hAnsi="Times New Roman" w:cs="Times New Roman" w:hint="cs"/>
          <w:b/>
          <w:bCs/>
          <w:noProof/>
          <w:sz w:val="28"/>
          <w:szCs w:val="28"/>
          <w:rtl/>
          <w:lang w:bidi="he-IL"/>
        </w:rPr>
        <w:t>הח</w:t>
      </w:r>
      <w:r w:rsidRPr="00030CCB">
        <w:rPr>
          <w:rFonts w:ascii="Times New Roman" w:hAnsi="Times New Roman" w:cs="Times New Roman"/>
          <w:b/>
          <w:bCs/>
          <w:noProof/>
          <w:sz w:val="28"/>
          <w:szCs w:val="28"/>
          <w:rtl/>
          <w:lang w:bidi="he-IL"/>
        </w:rPr>
        <w:t>''</w:t>
      </w:r>
      <w:r w:rsidRPr="00030CCB">
        <w:rPr>
          <w:rFonts w:ascii="Times New Roman" w:hAnsi="Times New Roman" w:cs="Times New Roman" w:hint="cs"/>
          <w:b/>
          <w:bCs/>
          <w:noProof/>
          <w:sz w:val="28"/>
          <w:szCs w:val="28"/>
          <w:rtl/>
          <w:lang w:bidi="he-IL"/>
        </w:rPr>
        <w:t>ח</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בקונטרס</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b/>
          <w:bCs/>
          <w:noProof/>
          <w:sz w:val="28"/>
          <w:szCs w:val="28"/>
          <w:rtl/>
          <w:lang w:bidi="he-IL"/>
        </w:rPr>
        <w:t>אהבת</w:t>
      </w:r>
      <w:r w:rsidRPr="00402C9F">
        <w:rPr>
          <w:rFonts w:ascii="Times New Roman" w:hAnsi="Times New Roman" w:cs="Times New Roman"/>
          <w:b/>
          <w:bCs/>
          <w:noProof/>
          <w:sz w:val="28"/>
          <w:szCs w:val="28"/>
          <w:rtl/>
          <w:lang w:bidi="he-IL"/>
        </w:rPr>
        <w:t xml:space="preserve"> </w:t>
      </w:r>
      <w:r w:rsidRPr="00402C9F">
        <w:rPr>
          <w:rFonts w:ascii="Times New Roman" w:hAnsi="Times New Roman" w:cs="Times New Roman" w:hint="cs"/>
          <w:b/>
          <w:bCs/>
          <w:noProof/>
          <w:sz w:val="28"/>
          <w:szCs w:val="28"/>
          <w:rtl/>
          <w:lang w:bidi="he-IL"/>
        </w:rPr>
        <w:t>ישראל</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noProof/>
          <w:sz w:val="24"/>
          <w:szCs w:val="24"/>
          <w:rtl/>
          <w:lang w:bidi="he-IL"/>
        </w:rPr>
        <w:t>(</w:t>
      </w:r>
      <w:r w:rsidRPr="00402C9F">
        <w:rPr>
          <w:rFonts w:ascii="Times New Roman" w:hAnsi="Times New Roman" w:cs="Times New Roman" w:hint="cs"/>
          <w:noProof/>
          <w:sz w:val="24"/>
          <w:szCs w:val="24"/>
          <w:rtl/>
          <w:lang w:bidi="he-IL"/>
        </w:rPr>
        <w:t>פ</w:t>
      </w:r>
      <w:r w:rsidRPr="00402C9F">
        <w:rPr>
          <w:rFonts w:ascii="Times New Roman" w:hAnsi="Times New Roman" w:cs="Times New Roman"/>
          <w:noProof/>
          <w:sz w:val="24"/>
          <w:szCs w:val="24"/>
          <w:rtl/>
          <w:lang w:bidi="he-IL"/>
        </w:rPr>
        <w:t>''</w:t>
      </w:r>
      <w:r w:rsidRPr="00402C9F">
        <w:rPr>
          <w:rFonts w:ascii="Times New Roman" w:hAnsi="Times New Roman" w:cs="Times New Roman" w:hint="cs"/>
          <w:noProof/>
          <w:sz w:val="24"/>
          <w:szCs w:val="24"/>
          <w:rtl/>
          <w:lang w:bidi="he-IL"/>
        </w:rPr>
        <w:t>ג</w:t>
      </w:r>
      <w:r w:rsidRPr="00402C9F">
        <w:rPr>
          <w:rFonts w:ascii="Times New Roman" w:hAnsi="Times New Roman" w:cs="Times New Roman"/>
          <w:noProof/>
          <w:sz w:val="24"/>
          <w:szCs w:val="24"/>
          <w:rtl/>
          <w:lang w:bidi="he-IL"/>
        </w:rPr>
        <w:t xml:space="preserve">) </w:t>
      </w:r>
      <w:r w:rsidRPr="00402C9F">
        <w:rPr>
          <w:rFonts w:ascii="Times New Roman" w:hAnsi="Times New Roman" w:cs="Times New Roman" w:hint="cs"/>
          <w:noProof/>
          <w:sz w:val="28"/>
          <w:szCs w:val="28"/>
          <w:rtl/>
          <w:lang w:bidi="he-IL"/>
        </w:rPr>
        <w:t>שהשנאה</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שהיא</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חנמי</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נובע</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פשוט</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מקנאה</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שמקנא</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אדם</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בחבירו</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על</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שהוא</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עשיר</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ומצליח</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יותר</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ממנו</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או</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שהוא</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מתפרנס</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יותר</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ממנו</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או</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שמכבדים</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יותר</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ממנו</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בכל</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אלו</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עינו</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של</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האדם</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צרה</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בהם</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והקנאה</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מביאה</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לידי</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שנאה</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וזאת</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השנאה</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היא</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שנאת</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lastRenderedPageBreak/>
        <w:t>חנם</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ממש</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כי</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איזו</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רעה</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עשה</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לו</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חבירו</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כשמצליח</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יותר</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ממנו</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וכל</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עוד</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שלא</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נעקור</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את</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הקנאה</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הזאת</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מלבנו</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לא</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יבנה</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בית</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המקדש</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השלישי</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דאם</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הקנאה</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היתה</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סיבה</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מספקת</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להחריב</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את</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הקיים</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כבר</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כ</w:t>
      </w:r>
      <w:r w:rsidRPr="00402C9F">
        <w:rPr>
          <w:rFonts w:ascii="Times New Roman" w:hAnsi="Times New Roman" w:cs="Times New Roman"/>
          <w:noProof/>
          <w:sz w:val="28"/>
          <w:szCs w:val="28"/>
          <w:rtl/>
          <w:lang w:bidi="he-IL"/>
        </w:rPr>
        <w:t>''</w:t>
      </w:r>
      <w:r w:rsidRPr="00402C9F">
        <w:rPr>
          <w:rFonts w:ascii="Times New Roman" w:hAnsi="Times New Roman" w:cs="Times New Roman" w:hint="cs"/>
          <w:noProof/>
          <w:sz w:val="28"/>
          <w:szCs w:val="28"/>
          <w:rtl/>
          <w:lang w:bidi="he-IL"/>
        </w:rPr>
        <w:t>ש</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שהיא</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תמנע</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את</w:t>
      </w:r>
      <w:r w:rsidRPr="00402C9F">
        <w:rPr>
          <w:rFonts w:ascii="Times New Roman" w:hAnsi="Times New Roman" w:cs="Times New Roman"/>
          <w:noProof/>
          <w:sz w:val="28"/>
          <w:szCs w:val="28"/>
          <w:rtl/>
          <w:lang w:bidi="he-IL"/>
        </w:rPr>
        <w:t xml:space="preserve"> </w:t>
      </w:r>
      <w:r w:rsidRPr="00402C9F">
        <w:rPr>
          <w:rFonts w:ascii="Times New Roman" w:hAnsi="Times New Roman" w:cs="Times New Roman" w:hint="cs"/>
          <w:noProof/>
          <w:sz w:val="28"/>
          <w:szCs w:val="28"/>
          <w:rtl/>
          <w:lang w:bidi="he-IL"/>
        </w:rPr>
        <w:t>בנייתו</w:t>
      </w:r>
      <w:r>
        <w:rPr>
          <w:rFonts w:ascii="Times New Roman" w:hAnsi="Times New Roman" w:cs="Times New Roman" w:hint="cs"/>
          <w:noProof/>
          <w:sz w:val="28"/>
          <w:szCs w:val="28"/>
          <w:rtl/>
          <w:lang w:bidi="he-IL"/>
        </w:rPr>
        <w:t>.</w:t>
      </w:r>
    </w:p>
    <w:p w14:paraId="6C544981" w14:textId="77777777" w:rsidR="00DC584A" w:rsidRDefault="00DC584A" w:rsidP="00DC584A">
      <w:pPr>
        <w:bidi/>
        <w:jc w:val="both"/>
        <w:rPr>
          <w:rFonts w:ascii="Times New Roman" w:hAnsi="Times New Roman" w:cs="Times New Roman"/>
          <w:noProof/>
          <w:sz w:val="28"/>
          <w:szCs w:val="28"/>
          <w:rtl/>
          <w:lang w:bidi="he-IL"/>
        </w:rPr>
      </w:pPr>
      <w:r>
        <w:rPr>
          <w:rFonts w:ascii="Times New Roman" w:hAnsi="Times New Roman" w:cs="Times New Roman" w:hint="cs"/>
          <w:noProof/>
          <w:sz w:val="28"/>
          <w:szCs w:val="28"/>
          <w:rtl/>
          <w:lang w:bidi="he-IL"/>
        </w:rPr>
        <w:t xml:space="preserve">ואפשר לפרש מה שהיו עוסקים בתורה ובגמ''ח כמו שכתב </w:t>
      </w:r>
      <w:r w:rsidRPr="00030CCB">
        <w:rPr>
          <w:rFonts w:ascii="Times New Roman" w:hAnsi="Times New Roman" w:cs="Times New Roman" w:hint="cs"/>
          <w:b/>
          <w:bCs/>
          <w:noProof/>
          <w:sz w:val="28"/>
          <w:szCs w:val="28"/>
          <w:rtl/>
          <w:lang w:bidi="he-IL"/>
        </w:rPr>
        <w:t>השערי תשובה</w:t>
      </w:r>
      <w:r>
        <w:rPr>
          <w:rFonts w:ascii="Times New Roman" w:hAnsi="Times New Roman" w:cs="Times New Roman" w:hint="cs"/>
          <w:noProof/>
          <w:sz w:val="28"/>
          <w:szCs w:val="28"/>
          <w:rtl/>
          <w:lang w:bidi="he-IL"/>
        </w:rPr>
        <w:t xml:space="preserve"> </w:t>
      </w:r>
      <w:r w:rsidRPr="00030CCB">
        <w:rPr>
          <w:rFonts w:ascii="Times New Roman" w:hAnsi="Times New Roman" w:cs="Times New Roman" w:hint="cs"/>
          <w:noProof/>
          <w:sz w:val="24"/>
          <w:szCs w:val="24"/>
          <w:rtl/>
          <w:lang w:bidi="he-IL"/>
        </w:rPr>
        <w:t xml:space="preserve">(ג, קס) </w:t>
      </w:r>
      <w:r>
        <w:rPr>
          <w:rFonts w:ascii="Times New Roman" w:hAnsi="Times New Roman" w:cs="Times New Roman" w:hint="cs"/>
          <w:noProof/>
          <w:sz w:val="28"/>
          <w:szCs w:val="28"/>
          <w:rtl/>
          <w:lang w:bidi="he-IL"/>
        </w:rPr>
        <w:t>''</w:t>
      </w:r>
      <w:r w:rsidRPr="00030CCB">
        <w:rPr>
          <w:rFonts w:ascii="Times New Roman" w:hAnsi="Times New Roman" w:cs="Times New Roman"/>
          <w:noProof/>
          <w:sz w:val="28"/>
          <w:szCs w:val="28"/>
          <w:rtl/>
          <w:lang w:bidi="he-IL"/>
        </w:rPr>
        <w:t>וענין</w:t>
      </w:r>
      <w:r w:rsidRPr="00402C9F">
        <w:rPr>
          <w:rFonts w:ascii="Times New Roman" w:hAnsi="Times New Roman" w:cs="Times New Roman"/>
          <w:noProof/>
          <w:sz w:val="28"/>
          <w:szCs w:val="28"/>
          <w:rtl/>
          <w:lang w:bidi="he-IL"/>
        </w:rPr>
        <w:t xml:space="preserve"> שונאי השם נמצא לפעמים גם באנשים שהם עושים המצות ונזהרים מכל עבירה במעשה ובלשון. אם נפשם רעה ובקרב לבם יקשה להם כאשר חבריהם עוסקים בתורה. וירע בעיניהם בהיות בני אדם עובדים את ה' ויראים מלפניו. כאשר תאמר על האיש אשר לא יחפוץ שיכבדו בני אדם את המלך ושיעבדוהו. כי הוא שונא את המלך. כל שכן אם הוציאו מחשבתם אל הפועל. שהם מניאים את לב בני אדם מעסק התורה ומן המצוות. כי הם שונאי ה'. וכן האנשים אשר עינם צרה בכבוד תלמידי חכמים הישרים והצדיקים ושונאים עטרת תפארתם. או ירע לבבם אם עדיהם תאתה ובאה ממשלת הדור. וכן כתוב (שמואל ח) כי לא אותך מאסו כי אם אותי מאסו ממלוך עליהם. וכל שכן אם יבקשו כבודם לכלימה או ישפילו. וכן אם יאהבון כבוד הרשעים ומשלם על עפר. כי אלה באמת שונאי השם. ואין רצונם בנקיון עבודתו. ולא יחפצו בהדרת קודש יראתו ואשר ירבון מאד עבדיו ויראיו</w:t>
      </w:r>
      <w:r>
        <w:rPr>
          <w:rFonts w:ascii="Times New Roman" w:hAnsi="Times New Roman" w:cs="Times New Roman" w:hint="cs"/>
          <w:noProof/>
          <w:sz w:val="28"/>
          <w:szCs w:val="28"/>
          <w:rtl/>
          <w:lang w:bidi="he-IL"/>
        </w:rPr>
        <w:t>''.</w:t>
      </w:r>
    </w:p>
    <w:p w14:paraId="723E626B" w14:textId="2540451C" w:rsidR="00C04317" w:rsidRDefault="00C04317" w:rsidP="00C04317">
      <w:pPr>
        <w:bidi/>
        <w:jc w:val="both"/>
        <w:rPr>
          <w:rFonts w:ascii="Times New Roman" w:hAnsi="Times New Roman" w:cs="Times New Roman"/>
          <w:noProof/>
          <w:sz w:val="28"/>
          <w:szCs w:val="28"/>
          <w:rtl/>
          <w:lang w:bidi="he-IL"/>
        </w:rPr>
      </w:pPr>
      <w:r>
        <w:rPr>
          <w:rFonts w:ascii="Times New Roman" w:hAnsi="Times New Roman" w:cs="Times New Roman" w:hint="cs"/>
          <w:noProof/>
          <w:sz w:val="28"/>
          <w:szCs w:val="28"/>
          <w:rtl/>
          <w:lang w:bidi="he-IL"/>
        </w:rPr>
        <w:t xml:space="preserve">וזה שאמר </w:t>
      </w:r>
      <w:r w:rsidRPr="00C04317">
        <w:rPr>
          <w:rFonts w:ascii="Times New Roman" w:hAnsi="Times New Roman" w:cs="Times New Roman" w:hint="cs"/>
          <w:b/>
          <w:bCs/>
          <w:noProof/>
          <w:sz w:val="28"/>
          <w:szCs w:val="28"/>
          <w:rtl/>
          <w:lang w:bidi="he-IL"/>
        </w:rPr>
        <w:t>ר' אבהו</w:t>
      </w:r>
      <w:r>
        <w:rPr>
          <w:rFonts w:ascii="Times New Roman" w:hAnsi="Times New Roman" w:cs="Times New Roman" w:hint="cs"/>
          <w:noProof/>
          <w:sz w:val="28"/>
          <w:szCs w:val="28"/>
          <w:rtl/>
          <w:lang w:bidi="he-IL"/>
        </w:rPr>
        <w:t xml:space="preserve"> לאשתו ''</w:t>
      </w:r>
      <w:r w:rsidRPr="00C04317">
        <w:rPr>
          <w:rFonts w:ascii="Times New Roman" w:hAnsi="Times New Roman" w:cs="Times New Roman"/>
          <w:noProof/>
          <w:sz w:val="28"/>
          <w:szCs w:val="28"/>
          <w:rtl/>
          <w:lang w:bidi="he-IL"/>
        </w:rPr>
        <w:t>ומאי נפקא ליך מינה מיני ומיניה יתקלס עילאה</w:t>
      </w:r>
      <w:r>
        <w:rPr>
          <w:rFonts w:ascii="Times New Roman" w:hAnsi="Times New Roman" w:cs="Times New Roman" w:hint="cs"/>
          <w:noProof/>
          <w:sz w:val="28"/>
          <w:szCs w:val="28"/>
          <w:rtl/>
          <w:lang w:bidi="he-IL"/>
        </w:rPr>
        <w:t>''.</w:t>
      </w:r>
    </w:p>
    <w:p w14:paraId="5FE4FF47" w14:textId="2369920D" w:rsidR="00030CCB" w:rsidRDefault="00DC584A" w:rsidP="00DC584A">
      <w:pPr>
        <w:bidi/>
        <w:jc w:val="both"/>
        <w:rPr>
          <w:rFonts w:ascii="Times New Roman" w:hAnsi="Times New Roman" w:cs="Times New Roman"/>
          <w:noProof/>
          <w:sz w:val="28"/>
          <w:szCs w:val="28"/>
          <w:rtl/>
          <w:lang w:bidi="he-IL"/>
        </w:rPr>
      </w:pPr>
      <w:r>
        <w:rPr>
          <w:rFonts w:ascii="Times New Roman" w:hAnsi="Times New Roman" w:cs="Times New Roman" w:hint="cs"/>
          <w:noProof/>
          <w:sz w:val="28"/>
          <w:szCs w:val="28"/>
          <w:rtl/>
          <w:lang w:bidi="he-IL"/>
        </w:rPr>
        <w:t xml:space="preserve">ועי' </w:t>
      </w:r>
      <w:r w:rsidRPr="00DC584A">
        <w:rPr>
          <w:rFonts w:ascii="Times New Roman" w:hAnsi="Times New Roman" w:cs="Times New Roman" w:hint="cs"/>
          <w:b/>
          <w:bCs/>
          <w:noProof/>
          <w:sz w:val="28"/>
          <w:szCs w:val="28"/>
          <w:rtl/>
          <w:lang w:bidi="he-IL"/>
        </w:rPr>
        <w:t>הגר''א</w:t>
      </w:r>
      <w:r>
        <w:rPr>
          <w:rFonts w:ascii="Times New Roman" w:hAnsi="Times New Roman" w:cs="Times New Roman" w:hint="cs"/>
          <w:noProof/>
          <w:sz w:val="28"/>
          <w:szCs w:val="28"/>
          <w:rtl/>
          <w:lang w:bidi="he-IL"/>
        </w:rPr>
        <w:t xml:space="preserve"> שכותב </w:t>
      </w:r>
      <w:r w:rsidRPr="00DC584A">
        <w:rPr>
          <w:rFonts w:ascii="Times New Roman" w:hAnsi="Times New Roman" w:cs="Times New Roman" w:hint="cs"/>
          <w:b/>
          <w:bCs/>
          <w:noProof/>
          <w:sz w:val="28"/>
          <w:szCs w:val="28"/>
          <w:rtl/>
          <w:lang w:bidi="he-IL"/>
        </w:rPr>
        <w:t>ב</w:t>
      </w:r>
      <w:r w:rsidR="00030CCB" w:rsidRPr="00DC584A">
        <w:rPr>
          <w:rFonts w:ascii="Times New Roman" w:hAnsi="Times New Roman" w:cs="Times New Roman" w:hint="cs"/>
          <w:b/>
          <w:bCs/>
          <w:noProof/>
          <w:sz w:val="28"/>
          <w:szCs w:val="28"/>
          <w:rtl/>
          <w:lang w:bidi="he-IL"/>
        </w:rPr>
        <w:t>אבן</w:t>
      </w:r>
      <w:r w:rsidR="00030CCB" w:rsidRPr="00DC584A">
        <w:rPr>
          <w:rFonts w:ascii="Times New Roman" w:hAnsi="Times New Roman" w:cs="Times New Roman"/>
          <w:b/>
          <w:bCs/>
          <w:noProof/>
          <w:sz w:val="28"/>
          <w:szCs w:val="28"/>
          <w:rtl/>
          <w:lang w:bidi="he-IL"/>
        </w:rPr>
        <w:t xml:space="preserve"> </w:t>
      </w:r>
      <w:r w:rsidR="00030CCB" w:rsidRPr="00DC584A">
        <w:rPr>
          <w:rFonts w:ascii="Times New Roman" w:hAnsi="Times New Roman" w:cs="Times New Roman" w:hint="cs"/>
          <w:b/>
          <w:bCs/>
          <w:noProof/>
          <w:sz w:val="28"/>
          <w:szCs w:val="28"/>
          <w:rtl/>
          <w:lang w:bidi="he-IL"/>
        </w:rPr>
        <w:t>שלמה</w:t>
      </w:r>
      <w:r w:rsidR="00030CCB" w:rsidRPr="00030CCB">
        <w:rPr>
          <w:rFonts w:ascii="Times New Roman" w:hAnsi="Times New Roman" w:cs="Times New Roman"/>
          <w:noProof/>
          <w:sz w:val="28"/>
          <w:szCs w:val="28"/>
          <w:rtl/>
          <w:lang w:bidi="he-IL"/>
        </w:rPr>
        <w:t xml:space="preserve"> </w:t>
      </w:r>
      <w:r w:rsidRPr="00DC584A">
        <w:rPr>
          <w:rFonts w:ascii="Times New Roman" w:hAnsi="Times New Roman" w:cs="Times New Roman" w:hint="cs"/>
          <w:noProof/>
          <w:sz w:val="24"/>
          <w:szCs w:val="24"/>
          <w:rtl/>
          <w:lang w:bidi="he-IL"/>
        </w:rPr>
        <w:t>(</w:t>
      </w:r>
      <w:r w:rsidR="00030CCB" w:rsidRPr="00DC584A">
        <w:rPr>
          <w:rFonts w:ascii="Times New Roman" w:hAnsi="Times New Roman" w:cs="Times New Roman" w:hint="cs"/>
          <w:noProof/>
          <w:sz w:val="24"/>
          <w:szCs w:val="24"/>
          <w:rtl/>
          <w:lang w:bidi="he-IL"/>
        </w:rPr>
        <w:t>פרק</w:t>
      </w:r>
      <w:r w:rsidR="00030CCB" w:rsidRPr="00DC584A">
        <w:rPr>
          <w:rFonts w:ascii="Times New Roman" w:hAnsi="Times New Roman" w:cs="Times New Roman"/>
          <w:noProof/>
          <w:sz w:val="24"/>
          <w:szCs w:val="24"/>
          <w:rtl/>
          <w:lang w:bidi="he-IL"/>
        </w:rPr>
        <w:t xml:space="preserve"> </w:t>
      </w:r>
      <w:r w:rsidR="00030CCB" w:rsidRPr="00DC584A">
        <w:rPr>
          <w:rFonts w:ascii="Times New Roman" w:hAnsi="Times New Roman" w:cs="Times New Roman" w:hint="cs"/>
          <w:noProof/>
          <w:sz w:val="24"/>
          <w:szCs w:val="24"/>
          <w:rtl/>
          <w:lang w:bidi="he-IL"/>
        </w:rPr>
        <w:t>ח</w:t>
      </w:r>
      <w:r w:rsidR="00030CCB" w:rsidRPr="00DC584A">
        <w:rPr>
          <w:rFonts w:ascii="Times New Roman" w:hAnsi="Times New Roman" w:cs="Times New Roman"/>
          <w:noProof/>
          <w:sz w:val="24"/>
          <w:szCs w:val="24"/>
          <w:rtl/>
          <w:lang w:bidi="he-IL"/>
        </w:rPr>
        <w:t xml:space="preserve"> </w:t>
      </w:r>
      <w:r w:rsidR="00030CCB" w:rsidRPr="00DC584A">
        <w:rPr>
          <w:rFonts w:ascii="Times New Roman" w:hAnsi="Times New Roman" w:cs="Times New Roman" w:hint="cs"/>
          <w:noProof/>
          <w:sz w:val="24"/>
          <w:szCs w:val="24"/>
          <w:rtl/>
          <w:lang w:bidi="he-IL"/>
        </w:rPr>
        <w:t>אות</w:t>
      </w:r>
      <w:r w:rsidR="00030CCB" w:rsidRPr="00DC584A">
        <w:rPr>
          <w:rFonts w:ascii="Times New Roman" w:hAnsi="Times New Roman" w:cs="Times New Roman"/>
          <w:noProof/>
          <w:sz w:val="24"/>
          <w:szCs w:val="24"/>
          <w:rtl/>
          <w:lang w:bidi="he-IL"/>
        </w:rPr>
        <w:t xml:space="preserve"> </w:t>
      </w:r>
      <w:r w:rsidR="00030CCB" w:rsidRPr="00DC584A">
        <w:rPr>
          <w:rFonts w:ascii="Times New Roman" w:hAnsi="Times New Roman" w:cs="Times New Roman" w:hint="cs"/>
          <w:noProof/>
          <w:sz w:val="24"/>
          <w:szCs w:val="24"/>
          <w:rtl/>
          <w:lang w:bidi="he-IL"/>
        </w:rPr>
        <w:t>יז</w:t>
      </w:r>
      <w:r w:rsidRPr="00DC584A">
        <w:rPr>
          <w:rFonts w:ascii="Times New Roman" w:hAnsi="Times New Roman" w:cs="Times New Roman" w:hint="cs"/>
          <w:noProof/>
          <w:sz w:val="24"/>
          <w:szCs w:val="24"/>
          <w:rtl/>
          <w:lang w:bidi="he-IL"/>
        </w:rPr>
        <w:t xml:space="preserve">) </w:t>
      </w:r>
      <w:r>
        <w:rPr>
          <w:rFonts w:ascii="Times New Roman" w:hAnsi="Times New Roman" w:cs="Times New Roman" w:hint="cs"/>
          <w:noProof/>
          <w:sz w:val="28"/>
          <w:szCs w:val="28"/>
          <w:rtl/>
          <w:lang w:bidi="he-IL"/>
        </w:rPr>
        <w:t>''</w:t>
      </w:r>
      <w:r w:rsidR="00030CCB" w:rsidRPr="00030CCB">
        <w:rPr>
          <w:rFonts w:ascii="Times New Roman" w:hAnsi="Times New Roman" w:cs="Times New Roman" w:hint="cs"/>
          <w:noProof/>
          <w:sz w:val="28"/>
          <w:szCs w:val="28"/>
          <w:rtl/>
          <w:lang w:bidi="he-IL"/>
        </w:rPr>
        <w:t>הצדיקים</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גם</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האכילה</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ושאר</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עניני</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הגוף</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אצלם</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קודש</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שעושים</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הכל</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לשם</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שמים</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אבל</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יש</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בני</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אדם</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שגם</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תורתם</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ומעשיהם</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הטובים</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אינם</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אלא</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להתפאר</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והם</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בני</w:t>
      </w:r>
      <w:r w:rsidR="00030CCB" w:rsidRPr="00030CCB">
        <w:rPr>
          <w:rFonts w:ascii="Times New Roman" w:hAnsi="Times New Roman" w:cs="Times New Roman"/>
          <w:noProof/>
          <w:sz w:val="28"/>
          <w:szCs w:val="28"/>
          <w:rtl/>
          <w:lang w:bidi="he-IL"/>
        </w:rPr>
        <w:t xml:space="preserve"> </w:t>
      </w:r>
      <w:r w:rsidR="00030CCB" w:rsidRPr="00030CCB">
        <w:rPr>
          <w:rFonts w:ascii="Times New Roman" w:hAnsi="Times New Roman" w:cs="Times New Roman" w:hint="cs"/>
          <w:noProof/>
          <w:sz w:val="28"/>
          <w:szCs w:val="28"/>
          <w:rtl/>
          <w:lang w:bidi="he-IL"/>
        </w:rPr>
        <w:t>גיהנם</w:t>
      </w:r>
      <w:r>
        <w:rPr>
          <w:rFonts w:ascii="Times New Roman" w:hAnsi="Times New Roman" w:cs="Times New Roman" w:hint="cs"/>
          <w:noProof/>
          <w:sz w:val="28"/>
          <w:szCs w:val="28"/>
          <w:rtl/>
          <w:lang w:bidi="he-IL"/>
        </w:rPr>
        <w:t>''.</w:t>
      </w:r>
    </w:p>
    <w:p w14:paraId="299A892A" w14:textId="38B742D0" w:rsidR="00030CCB" w:rsidRPr="00402C9F" w:rsidRDefault="00030CCB" w:rsidP="00030CCB">
      <w:pPr>
        <w:bidi/>
        <w:jc w:val="both"/>
        <w:rPr>
          <w:rFonts w:ascii="Times New Roman" w:hAnsi="Times New Roman" w:cs="Times New Roman"/>
          <w:noProof/>
          <w:sz w:val="28"/>
          <w:szCs w:val="28"/>
          <w:rtl/>
          <w:lang w:bidi="he-IL"/>
        </w:rPr>
      </w:pPr>
      <w:r>
        <w:rPr>
          <w:rFonts w:ascii="Times New Roman" w:hAnsi="Times New Roman" w:cs="Times New Roman" w:hint="cs"/>
          <w:noProof/>
          <w:sz w:val="28"/>
          <w:szCs w:val="28"/>
          <w:rtl/>
          <w:lang w:bidi="he-IL"/>
        </w:rPr>
        <w:t xml:space="preserve">וזה גם מה </w:t>
      </w:r>
      <w:r w:rsidRPr="00DC584A">
        <w:rPr>
          <w:rFonts w:ascii="Times New Roman" w:hAnsi="Times New Roman" w:cs="Times New Roman" w:hint="cs"/>
          <w:b/>
          <w:bCs/>
          <w:noProof/>
          <w:sz w:val="28"/>
          <w:szCs w:val="28"/>
          <w:rtl/>
          <w:lang w:bidi="he-IL"/>
        </w:rPr>
        <w:t>שהרב סעדון</w:t>
      </w:r>
      <w:r>
        <w:rPr>
          <w:rFonts w:ascii="Times New Roman" w:hAnsi="Times New Roman" w:cs="Times New Roman" w:hint="cs"/>
          <w:noProof/>
          <w:sz w:val="28"/>
          <w:szCs w:val="28"/>
          <w:rtl/>
          <w:lang w:bidi="he-IL"/>
        </w:rPr>
        <w:t xml:space="preserve"> הביא בשם ספר אחד שהכל עושים לעצמם.</w:t>
      </w:r>
    </w:p>
    <w:bookmarkEnd w:id="0"/>
    <w:p w14:paraId="3B8FECF1" w14:textId="48CDD13A" w:rsidR="00EE41D3" w:rsidRPr="00A50FED" w:rsidRDefault="00EE41D3" w:rsidP="00EE41D3">
      <w:pPr>
        <w:bidi/>
        <w:jc w:val="both"/>
        <w:rPr>
          <w:rFonts w:ascii="Times New Roman" w:hAnsi="Times New Roman" w:cs="Times New Roman"/>
          <w:noProof/>
          <w:sz w:val="28"/>
          <w:szCs w:val="28"/>
          <w:rtl/>
          <w:lang w:bidi="he-IL"/>
        </w:rPr>
      </w:pPr>
    </w:p>
    <w:sectPr w:rsidR="00EE41D3" w:rsidRPr="00A50FED" w:rsidSect="00F3586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AE10A" w14:textId="77777777" w:rsidR="00687D1E" w:rsidRDefault="00687D1E" w:rsidP="00A50FED">
      <w:pPr>
        <w:spacing w:after="0" w:line="240" w:lineRule="auto"/>
      </w:pPr>
      <w:r>
        <w:separator/>
      </w:r>
    </w:p>
  </w:endnote>
  <w:endnote w:type="continuationSeparator" w:id="0">
    <w:p w14:paraId="124152E3" w14:textId="77777777" w:rsidR="00687D1E" w:rsidRDefault="00687D1E" w:rsidP="00A50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459EC" w14:textId="77777777" w:rsidR="00687D1E" w:rsidRDefault="00687D1E" w:rsidP="00A50FED">
      <w:pPr>
        <w:spacing w:after="0" w:line="240" w:lineRule="auto"/>
      </w:pPr>
      <w:r>
        <w:separator/>
      </w:r>
    </w:p>
  </w:footnote>
  <w:footnote w:type="continuationSeparator" w:id="0">
    <w:p w14:paraId="3D188032" w14:textId="77777777" w:rsidR="00687D1E" w:rsidRDefault="00687D1E" w:rsidP="00A50FED">
      <w:pPr>
        <w:spacing w:after="0" w:line="240" w:lineRule="auto"/>
      </w:pPr>
      <w:r>
        <w:continuationSeparator/>
      </w:r>
    </w:p>
  </w:footnote>
  <w:footnote w:id="1">
    <w:p w14:paraId="3F220ECF" w14:textId="4C16C77B" w:rsidR="00A50FED" w:rsidRPr="00A50FED" w:rsidRDefault="00A50FED" w:rsidP="00A50FED">
      <w:pPr>
        <w:pStyle w:val="Notedebasdepage"/>
        <w:bidi/>
        <w:jc w:val="both"/>
        <w:rPr>
          <w:rFonts w:ascii="Times New Roman" w:hAnsi="Times New Roman" w:cs="Times New Roman"/>
          <w:noProof/>
          <w:rtl/>
          <w:lang w:bidi="he-IL"/>
        </w:rPr>
      </w:pPr>
      <w:r w:rsidRPr="00A50FED">
        <w:rPr>
          <w:rStyle w:val="Appelnotedebasdep"/>
          <w:rFonts w:ascii="Times New Roman" w:hAnsi="Times New Roman" w:cs="Times New Roman"/>
          <w:noProof/>
          <w:lang w:bidi="he-IL"/>
        </w:rPr>
        <w:footnoteRef/>
      </w:r>
      <w:r w:rsidRPr="00A50FED">
        <w:rPr>
          <w:rFonts w:ascii="Times New Roman" w:hAnsi="Times New Roman" w:cs="Times New Roman"/>
          <w:noProof/>
          <w:lang w:bidi="he-IL"/>
        </w:rPr>
        <w:t xml:space="preserve"> </w:t>
      </w:r>
      <w:r w:rsidRPr="00A50FED">
        <w:rPr>
          <w:rFonts w:ascii="Times New Roman" w:hAnsi="Times New Roman" w:cs="Times New Roman"/>
          <w:noProof/>
          <w:rtl/>
          <w:lang w:bidi="he-IL"/>
        </w:rPr>
        <w:t xml:space="preserve">דלא </w:t>
      </w:r>
      <w:r w:rsidRPr="00A50FED">
        <w:rPr>
          <w:rFonts w:ascii="Times New Roman" w:hAnsi="Times New Roman" w:cs="Times New Roman"/>
          <w:b/>
          <w:bCs/>
          <w:noProof/>
          <w:rtl/>
          <w:lang w:bidi="he-IL"/>
        </w:rPr>
        <w:t>כרש''י</w:t>
      </w:r>
      <w:r w:rsidRPr="00A50FED">
        <w:rPr>
          <w:rFonts w:ascii="Times New Roman" w:hAnsi="Times New Roman" w:cs="Times New Roman"/>
          <w:noProof/>
          <w:rtl/>
          <w:lang w:bidi="he-IL"/>
        </w:rPr>
        <w:t xml:space="preserve"> בתענית, </w:t>
      </w:r>
      <w:r w:rsidRPr="00A50FED">
        <w:rPr>
          <w:rFonts w:ascii="Times New Roman" w:hAnsi="Times New Roman" w:cs="Times New Roman"/>
          <w:b/>
          <w:bCs/>
          <w:noProof/>
          <w:rtl/>
          <w:lang w:bidi="he-IL"/>
        </w:rPr>
        <w:t>רב סעדון</w:t>
      </w:r>
      <w:r w:rsidRPr="00A50FED">
        <w:rPr>
          <w:rFonts w:ascii="Times New Roman" w:hAnsi="Times New Roman" w:cs="Times New Roman"/>
          <w:noProof/>
          <w:rtl/>
          <w:lang w:bidi="he-I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D3CDF"/>
    <w:multiLevelType w:val="hybridMultilevel"/>
    <w:tmpl w:val="94DAFFA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34563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76BD0"/>
    <w:rsid w:val="00030CCB"/>
    <w:rsid w:val="00173503"/>
    <w:rsid w:val="001E131B"/>
    <w:rsid w:val="00214421"/>
    <w:rsid w:val="00290858"/>
    <w:rsid w:val="00402C9F"/>
    <w:rsid w:val="00420C0D"/>
    <w:rsid w:val="005177A2"/>
    <w:rsid w:val="00576BD0"/>
    <w:rsid w:val="00687D1E"/>
    <w:rsid w:val="006E1F17"/>
    <w:rsid w:val="007631D2"/>
    <w:rsid w:val="008457D1"/>
    <w:rsid w:val="00993C52"/>
    <w:rsid w:val="00A17D91"/>
    <w:rsid w:val="00A50FED"/>
    <w:rsid w:val="00A87AE4"/>
    <w:rsid w:val="00AC258E"/>
    <w:rsid w:val="00B309A3"/>
    <w:rsid w:val="00BB57BC"/>
    <w:rsid w:val="00C04317"/>
    <w:rsid w:val="00D72102"/>
    <w:rsid w:val="00D905BC"/>
    <w:rsid w:val="00DC318D"/>
    <w:rsid w:val="00DC584A"/>
    <w:rsid w:val="00DD33C4"/>
    <w:rsid w:val="00E41113"/>
    <w:rsid w:val="00EB36DD"/>
    <w:rsid w:val="00EE41D3"/>
    <w:rsid w:val="00F3586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6F360"/>
  <w15:docId w15:val="{5C32260F-FABE-4A98-BF47-461EC80C8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paragraph" w:styleId="Notedebasdepage">
    <w:name w:val="footnote text"/>
    <w:basedOn w:val="Normal"/>
    <w:link w:val="NotedebasdepageCar"/>
    <w:uiPriority w:val="99"/>
    <w:unhideWhenUsed/>
    <w:rsid w:val="00A50FED"/>
    <w:pPr>
      <w:spacing w:after="0" w:line="240" w:lineRule="auto"/>
    </w:pPr>
    <w:rPr>
      <w:sz w:val="20"/>
      <w:szCs w:val="20"/>
    </w:rPr>
  </w:style>
  <w:style w:type="character" w:customStyle="1" w:styleId="NotedebasdepageCar">
    <w:name w:val="Note de bas de page Car"/>
    <w:basedOn w:val="Policepardfaut"/>
    <w:link w:val="Notedebasdepage"/>
    <w:uiPriority w:val="99"/>
    <w:rsid w:val="00A50FED"/>
    <w:rPr>
      <w:sz w:val="20"/>
      <w:szCs w:val="20"/>
    </w:rPr>
  </w:style>
  <w:style w:type="character" w:styleId="Appelnotedebasdep">
    <w:name w:val="footnote reference"/>
    <w:basedOn w:val="Policepardfaut"/>
    <w:uiPriority w:val="99"/>
    <w:semiHidden/>
    <w:unhideWhenUsed/>
    <w:rsid w:val="00A50F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EC2B1-92C2-499A-B2E9-AC0C5B2CB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2037</TotalTime>
  <Pages>3</Pages>
  <Words>763</Words>
  <Characters>4198</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9</cp:revision>
  <dcterms:created xsi:type="dcterms:W3CDTF">2021-07-18T18:44:00Z</dcterms:created>
  <dcterms:modified xsi:type="dcterms:W3CDTF">2025-04-21T10:28:00Z</dcterms:modified>
</cp:coreProperties>
</file>