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2797" w14:textId="37200983" w:rsidR="00F35860" w:rsidRPr="002C1CF3" w:rsidRDefault="000F728E" w:rsidP="00F42E1C">
      <w:pPr>
        <w:bidi/>
        <w:jc w:val="both"/>
        <w:rPr>
          <w:rFonts w:ascii="David" w:hAnsi="David" w:cs="David"/>
          <w:sz w:val="36"/>
          <w:szCs w:val="36"/>
          <w:u w:val="single"/>
          <w:rtl/>
          <w:lang w:bidi="he-IL"/>
        </w:rPr>
      </w:pPr>
      <w:r w:rsidRPr="002C1CF3">
        <w:rPr>
          <w:rFonts w:ascii="David" w:hAnsi="David" w:cs="David"/>
          <w:sz w:val="56"/>
          <w:szCs w:val="56"/>
          <w:rtl/>
          <w:lang w:bidi="he-IL"/>
        </w:rPr>
        <w:t xml:space="preserve">                      </w:t>
      </w:r>
      <w:r w:rsidRPr="002C1CF3">
        <w:rPr>
          <w:rFonts w:ascii="David" w:hAnsi="David" w:cs="David"/>
          <w:sz w:val="56"/>
          <w:szCs w:val="56"/>
          <w:u w:val="single"/>
          <w:rtl/>
          <w:lang w:bidi="he-IL"/>
        </w:rPr>
        <w:t>בריאות</w:t>
      </w:r>
    </w:p>
    <w:p w14:paraId="7F918F83" w14:textId="77777777" w:rsidR="000F728E" w:rsidRPr="002C1CF3" w:rsidRDefault="000F728E" w:rsidP="000F728E">
      <w:pPr>
        <w:bidi/>
        <w:jc w:val="both"/>
        <w:rPr>
          <w:rFonts w:ascii="David" w:hAnsi="David" w:cs="David"/>
          <w:sz w:val="28"/>
          <w:szCs w:val="28"/>
          <w:rtl/>
          <w:lang w:bidi="he-IL"/>
        </w:rPr>
      </w:pPr>
    </w:p>
    <w:p w14:paraId="0E3B959F" w14:textId="77777777" w:rsidR="000F728E" w:rsidRPr="002C1CF3" w:rsidRDefault="000F728E" w:rsidP="000F728E">
      <w:pPr>
        <w:bidi/>
        <w:jc w:val="both"/>
        <w:rPr>
          <w:rFonts w:ascii="David" w:hAnsi="David" w:cs="David"/>
          <w:sz w:val="28"/>
          <w:szCs w:val="28"/>
          <w:rtl/>
          <w:lang w:bidi="he-IL"/>
        </w:rPr>
      </w:pPr>
    </w:p>
    <w:p w14:paraId="1EE7A026" w14:textId="77777777" w:rsidR="000F728E" w:rsidRPr="002C1CF3" w:rsidRDefault="000F728E" w:rsidP="000F728E">
      <w:pPr>
        <w:bidi/>
        <w:jc w:val="both"/>
        <w:rPr>
          <w:rFonts w:ascii="David" w:hAnsi="David" w:cs="David"/>
          <w:sz w:val="28"/>
          <w:szCs w:val="28"/>
          <w:rtl/>
          <w:lang w:bidi="he-IL"/>
        </w:rPr>
      </w:pPr>
    </w:p>
    <w:p w14:paraId="18BED9B8" w14:textId="34AC7E21" w:rsidR="00F42E1C" w:rsidRPr="002C1CF3" w:rsidRDefault="00F42E1C" w:rsidP="000F728E">
      <w:pPr>
        <w:bidi/>
        <w:jc w:val="both"/>
        <w:rPr>
          <w:rFonts w:ascii="David" w:hAnsi="David" w:cs="David"/>
          <w:sz w:val="36"/>
          <w:szCs w:val="36"/>
          <w:u w:val="single"/>
          <w:rtl/>
          <w:lang w:bidi="he-IL"/>
        </w:rPr>
      </w:pPr>
      <w:r w:rsidRPr="002C1CF3">
        <w:rPr>
          <w:rFonts w:ascii="David" w:hAnsi="David" w:cs="David"/>
          <w:sz w:val="36"/>
          <w:szCs w:val="36"/>
          <w:u w:val="single"/>
          <w:rtl/>
          <w:lang w:bidi="he-IL"/>
        </w:rPr>
        <w:t>סימן לבריאות מי שהוא לא רזה</w:t>
      </w:r>
    </w:p>
    <w:p w14:paraId="36F78BCD" w14:textId="52D965C8" w:rsidR="000F728E" w:rsidRPr="002C1CF3" w:rsidRDefault="000F728E" w:rsidP="00F42E1C">
      <w:pPr>
        <w:bidi/>
        <w:jc w:val="both"/>
        <w:rPr>
          <w:rFonts w:ascii="David" w:hAnsi="David" w:cs="David"/>
          <w:sz w:val="28"/>
          <w:szCs w:val="28"/>
          <w:rtl/>
          <w:lang w:val="fr-FR" w:bidi="he-IL"/>
        </w:rPr>
      </w:pPr>
      <w:r w:rsidRPr="002C1CF3">
        <w:rPr>
          <w:rFonts w:ascii="David" w:hAnsi="David" w:cs="David"/>
          <w:sz w:val="28"/>
          <w:szCs w:val="28"/>
          <w:rtl/>
          <w:lang w:bidi="he-IL"/>
        </w:rPr>
        <w:t xml:space="preserve">שמעתי </w:t>
      </w:r>
      <w:r w:rsidRPr="002C1CF3">
        <w:rPr>
          <w:rFonts w:ascii="David" w:hAnsi="David" w:cs="David"/>
          <w:b/>
          <w:bCs/>
          <w:sz w:val="28"/>
          <w:szCs w:val="28"/>
          <w:rtl/>
          <w:lang w:bidi="he-IL"/>
        </w:rPr>
        <w:t>מחמותי</w:t>
      </w:r>
      <w:r w:rsidRPr="002C1CF3">
        <w:rPr>
          <w:rFonts w:ascii="David" w:hAnsi="David" w:cs="David"/>
          <w:sz w:val="28"/>
          <w:szCs w:val="28"/>
          <w:rtl/>
          <w:lang w:bidi="he-IL"/>
        </w:rPr>
        <w:t xml:space="preserve"> שתחיה, שאמרה בשם </w:t>
      </w:r>
      <w:r w:rsidRPr="002C1CF3">
        <w:rPr>
          <w:rFonts w:ascii="David" w:hAnsi="David" w:cs="David"/>
          <w:b/>
          <w:bCs/>
          <w:sz w:val="28"/>
          <w:szCs w:val="28"/>
          <w:rtl/>
          <w:lang w:bidi="he-IL"/>
        </w:rPr>
        <w:t xml:space="preserve">גברת </w:t>
      </w:r>
      <w:proofErr w:type="spellStart"/>
      <w:r w:rsidRPr="002C1CF3">
        <w:rPr>
          <w:rFonts w:ascii="David" w:hAnsi="David" w:cs="David"/>
          <w:b/>
          <w:bCs/>
          <w:sz w:val="28"/>
          <w:szCs w:val="28"/>
          <w:rtl/>
          <w:lang w:bidi="he-IL"/>
        </w:rPr>
        <w:t>אטלי</w:t>
      </w:r>
      <w:proofErr w:type="spellEnd"/>
      <w:r w:rsidRPr="002C1CF3">
        <w:rPr>
          <w:rFonts w:ascii="David" w:hAnsi="David" w:cs="David"/>
          <w:sz w:val="28"/>
          <w:szCs w:val="28"/>
          <w:rtl/>
          <w:lang w:bidi="he-IL"/>
        </w:rPr>
        <w:t xml:space="preserve"> שמי שיש לו קצת בטן מראה על הבריאות הטובה שלו, ומצאתי מקור מן התורה לזה כי הנה בפרשת מקץ הכתוב משתמש בלשון ''בריאות'' כשהוא מדבר על ה </w:t>
      </w:r>
      <w:r w:rsidRPr="002C1CF3">
        <w:rPr>
          <w:rFonts w:ascii="David" w:hAnsi="David" w:cs="David"/>
          <w:sz w:val="28"/>
          <w:szCs w:val="28"/>
          <w:lang w:val="fr-FR" w:bidi="he-IL"/>
        </w:rPr>
        <w:t>grosseur</w:t>
      </w:r>
      <w:r w:rsidRPr="002C1CF3">
        <w:rPr>
          <w:rFonts w:ascii="David" w:hAnsi="David" w:cs="David"/>
          <w:sz w:val="28"/>
          <w:szCs w:val="28"/>
          <w:rtl/>
          <w:lang w:val="fr-FR" w:bidi="he-IL"/>
        </w:rPr>
        <w:t xml:space="preserve"> של הפרות והשבלים.</w:t>
      </w:r>
    </w:p>
    <w:p w14:paraId="79228C8F" w14:textId="3D774129" w:rsidR="00F42E1C" w:rsidRPr="002C1CF3" w:rsidRDefault="00F42E1C" w:rsidP="00F42E1C">
      <w:pPr>
        <w:bidi/>
        <w:jc w:val="both"/>
        <w:rPr>
          <w:rFonts w:ascii="David" w:hAnsi="David" w:cs="David"/>
          <w:sz w:val="28"/>
          <w:szCs w:val="28"/>
          <w:rtl/>
          <w:lang w:val="fr-FR" w:bidi="he-IL"/>
        </w:rPr>
      </w:pPr>
    </w:p>
    <w:p w14:paraId="7347CA48" w14:textId="77777777" w:rsidR="00F42E1C" w:rsidRPr="002C1CF3" w:rsidRDefault="00F42E1C" w:rsidP="00F42E1C">
      <w:pPr>
        <w:bidi/>
        <w:jc w:val="both"/>
        <w:rPr>
          <w:rFonts w:ascii="David" w:hAnsi="David" w:cs="David"/>
          <w:noProof/>
          <w:sz w:val="36"/>
          <w:szCs w:val="36"/>
          <w:u w:val="single"/>
          <w:rtl/>
          <w:lang w:val="fr-FR" w:bidi="he-IL"/>
        </w:rPr>
      </w:pPr>
      <w:r w:rsidRPr="002C1CF3">
        <w:rPr>
          <w:rFonts w:ascii="David" w:hAnsi="David" w:cs="David"/>
          <w:noProof/>
          <w:sz w:val="36"/>
          <w:szCs w:val="36"/>
          <w:u w:val="single"/>
          <w:rtl/>
          <w:lang w:val="fr-FR" w:bidi="he-IL"/>
        </w:rPr>
        <w:t>ע''י השמחה</w:t>
      </w:r>
    </w:p>
    <w:p w14:paraId="31BF53D3" w14:textId="77777777" w:rsidR="00F42E1C" w:rsidRPr="002C1CF3" w:rsidRDefault="00F42E1C" w:rsidP="00F42E1C">
      <w:pPr>
        <w:bidi/>
        <w:jc w:val="both"/>
        <w:rPr>
          <w:rFonts w:ascii="David" w:hAnsi="David" w:cs="David"/>
          <w:noProof/>
          <w:sz w:val="28"/>
          <w:szCs w:val="28"/>
          <w:lang w:val="fr-FR" w:bidi="he-IL"/>
        </w:rPr>
      </w:pPr>
      <w:r w:rsidRPr="002C1CF3">
        <w:rPr>
          <w:rFonts w:ascii="David" w:hAnsi="David" w:cs="David"/>
          <w:noProof/>
          <w:sz w:val="28"/>
          <w:szCs w:val="28"/>
          <w:rtl/>
          <w:lang w:val="fr-FR" w:bidi="he-IL"/>
        </w:rPr>
        <w:t xml:space="preserve">עי' </w:t>
      </w:r>
      <w:r w:rsidRPr="002C1CF3">
        <w:rPr>
          <w:rFonts w:ascii="David" w:hAnsi="David" w:cs="David"/>
          <w:b/>
          <w:bCs/>
          <w:noProof/>
          <w:sz w:val="28"/>
          <w:szCs w:val="28"/>
          <w:rtl/>
          <w:lang w:val="fr-FR" w:bidi="he-IL"/>
        </w:rPr>
        <w:t>הארחות צדיקים</w:t>
      </w:r>
      <w:r w:rsidRPr="002C1CF3">
        <w:rPr>
          <w:rFonts w:ascii="David" w:hAnsi="David" w:cs="David"/>
          <w:noProof/>
          <w:sz w:val="28"/>
          <w:szCs w:val="28"/>
          <w:rtl/>
          <w:lang w:val="fr-FR" w:bidi="he-IL"/>
        </w:rPr>
        <w:t xml:space="preserve"> </w:t>
      </w:r>
      <w:r w:rsidRPr="002C1CF3">
        <w:rPr>
          <w:rFonts w:ascii="David" w:hAnsi="David" w:cs="David"/>
          <w:noProof/>
          <w:sz w:val="24"/>
          <w:szCs w:val="24"/>
          <w:rtl/>
          <w:lang w:val="fr-FR" w:bidi="he-IL"/>
        </w:rPr>
        <w:t xml:space="preserve">(תחילת שער השמחה) </w:t>
      </w:r>
      <w:r w:rsidRPr="002C1CF3">
        <w:rPr>
          <w:rFonts w:ascii="David" w:hAnsi="David" w:cs="David"/>
          <w:noProof/>
          <w:sz w:val="28"/>
          <w:szCs w:val="28"/>
          <w:rtl/>
          <w:lang w:val="fr-FR" w:bidi="he-IL"/>
        </w:rPr>
        <w:t>שכותב ''השמחה. המידה הזאת באה לאדם מחמת רוב שלווה בלבו בלי פגע רע. ואדם המשיג תאוותו, ולא יארע לו דבר המעציב אותו – בזה יהיה לו שמחה תדיר. ומי שיש בו שמחה תדיר – יאירו פניו, וזיוו מבהיק, וגופו בריא, ואין זקנה ממהרת לבוא עליו, כמו שנאמר (</w:t>
      </w:r>
      <w:r w:rsidRPr="002C1CF3">
        <w:rPr>
          <w:rFonts w:ascii="David" w:hAnsi="David" w:cs="David"/>
          <w:b/>
          <w:bCs/>
          <w:noProof/>
          <w:sz w:val="28"/>
          <w:szCs w:val="28"/>
          <w:rtl/>
          <w:lang w:val="fr-FR" w:bidi="he-IL"/>
        </w:rPr>
        <w:t>משלי</w:t>
      </w:r>
      <w:r w:rsidRPr="002C1CF3">
        <w:rPr>
          <w:rFonts w:ascii="David" w:hAnsi="David" w:cs="David"/>
          <w:noProof/>
          <w:sz w:val="28"/>
          <w:szCs w:val="28"/>
          <w:rtl/>
          <w:lang w:val="fr-FR" w:bidi="he-IL"/>
        </w:rPr>
        <w:t xml:space="preserve"> </w:t>
      </w:r>
      <w:r w:rsidRPr="002C1CF3">
        <w:rPr>
          <w:rFonts w:ascii="David" w:hAnsi="David" w:cs="David"/>
          <w:noProof/>
          <w:sz w:val="24"/>
          <w:szCs w:val="24"/>
          <w:rtl/>
          <w:lang w:val="fr-FR" w:bidi="he-IL"/>
        </w:rPr>
        <w:t>יז כב</w:t>
      </w:r>
      <w:r w:rsidRPr="002C1CF3">
        <w:rPr>
          <w:rFonts w:ascii="David" w:hAnsi="David" w:cs="David"/>
          <w:noProof/>
          <w:sz w:val="28"/>
          <w:szCs w:val="28"/>
          <w:rtl/>
          <w:lang w:val="fr-FR" w:bidi="he-IL"/>
        </w:rPr>
        <w:t>): "לב שמח ייטיב גהה</w:t>
      </w:r>
      <w:r w:rsidRPr="002C1CF3">
        <w:rPr>
          <w:rFonts w:ascii="David" w:hAnsi="David" w:cs="David"/>
          <w:noProof/>
          <w:sz w:val="28"/>
          <w:szCs w:val="28"/>
          <w:vertAlign w:val="superscript"/>
          <w:rtl/>
          <w:lang w:val="fr-FR" w:bidi="he-IL"/>
        </w:rPr>
        <w:footnoteReference w:id="1"/>
      </w:r>
      <w:r w:rsidRPr="002C1CF3">
        <w:rPr>
          <w:rFonts w:ascii="David" w:hAnsi="David" w:cs="David"/>
          <w:noProof/>
          <w:sz w:val="28"/>
          <w:szCs w:val="28"/>
          <w:rtl/>
          <w:lang w:val="fr-FR" w:bidi="he-IL"/>
        </w:rPr>
        <w:t>" ''.</w:t>
      </w:r>
    </w:p>
    <w:p w14:paraId="230B9B70" w14:textId="77777777" w:rsidR="00F42E1C" w:rsidRDefault="00F42E1C" w:rsidP="00F42E1C">
      <w:pPr>
        <w:bidi/>
        <w:jc w:val="both"/>
        <w:rPr>
          <w:rFonts w:ascii="David" w:hAnsi="David" w:cs="David"/>
          <w:sz w:val="28"/>
          <w:szCs w:val="28"/>
          <w:rtl/>
          <w:lang w:val="fr-FR" w:bidi="he-IL"/>
        </w:rPr>
      </w:pPr>
    </w:p>
    <w:p w14:paraId="6258F9E2" w14:textId="09BDF23A" w:rsidR="002C1CF3" w:rsidRDefault="002C1CF3" w:rsidP="002C1CF3">
      <w:pPr>
        <w:bidi/>
        <w:spacing w:after="160" w:line="259" w:lineRule="auto"/>
        <w:jc w:val="both"/>
        <w:rPr>
          <w:rFonts w:ascii="David" w:hAnsi="David" w:cs="David"/>
          <w:sz w:val="36"/>
          <w:szCs w:val="36"/>
          <w:u w:val="single"/>
          <w:rtl/>
          <w:lang w:val="fr-FR" w:bidi="he-IL"/>
        </w:rPr>
      </w:pPr>
      <w:r>
        <w:rPr>
          <w:rFonts w:ascii="David" w:hAnsi="David" w:cs="David" w:hint="cs"/>
          <w:sz w:val="36"/>
          <w:szCs w:val="36"/>
          <w:u w:val="single"/>
          <w:rtl/>
          <w:lang w:val="fr-FR" w:bidi="he-IL"/>
        </w:rPr>
        <w:t>להיזהר מפשיעה</w:t>
      </w:r>
    </w:p>
    <w:p w14:paraId="533529C0" w14:textId="1FA043E2"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noProof/>
          <w:kern w:val="2"/>
          <w:sz w:val="28"/>
          <w:szCs w:val="28"/>
          <w:rtl/>
          <w:lang w:val="fr-FR" w:bidi="he-IL"/>
        </w:rPr>
        <w:t xml:space="preserve">איתא </w:t>
      </w:r>
      <w:r w:rsidRPr="002C1CF3">
        <w:rPr>
          <w:rFonts w:ascii="David" w:eastAsia="Calibri" w:hAnsi="David" w:cs="David" w:hint="cs"/>
          <w:b/>
          <w:bCs/>
          <w:noProof/>
          <w:kern w:val="2"/>
          <w:sz w:val="28"/>
          <w:szCs w:val="28"/>
          <w:rtl/>
          <w:lang w:val="fr-FR" w:bidi="he-IL"/>
        </w:rPr>
        <w:t>בכתובות</w:t>
      </w:r>
      <w:r w:rsidRPr="002C1CF3">
        <w:rPr>
          <w:rFonts w:ascii="David" w:eastAsia="Calibri" w:hAnsi="David" w:cs="David" w:hint="cs"/>
          <w:noProof/>
          <w:kern w:val="2"/>
          <w:sz w:val="28"/>
          <w:szCs w:val="28"/>
          <w:rtl/>
          <w:lang w:val="fr-FR" w:bidi="he-IL"/>
        </w:rPr>
        <w:t xml:space="preserve"> </w:t>
      </w:r>
      <w:r w:rsidRPr="002C1CF3">
        <w:rPr>
          <w:rFonts w:ascii="David" w:eastAsia="Calibri" w:hAnsi="David" w:cs="David" w:hint="cs"/>
          <w:noProof/>
          <w:kern w:val="2"/>
          <w:sz w:val="24"/>
          <w:szCs w:val="24"/>
          <w:rtl/>
          <w:lang w:val="fr-FR" w:bidi="he-IL"/>
        </w:rPr>
        <w:t xml:space="preserve">(דף ל.) </w:t>
      </w:r>
      <w:r w:rsidRPr="002C1CF3">
        <w:rPr>
          <w:rFonts w:ascii="David" w:eastAsia="Calibri" w:hAnsi="David" w:cs="David" w:hint="cs"/>
          <w:noProof/>
          <w:kern w:val="2"/>
          <w:sz w:val="28"/>
          <w:szCs w:val="28"/>
          <w:rtl/>
          <w:lang w:val="fr-FR" w:bidi="he-IL"/>
        </w:rPr>
        <w:t>''</w:t>
      </w:r>
      <w:r w:rsidRPr="002C1CF3">
        <w:rPr>
          <w:rFonts w:ascii="David" w:eastAsia="Calibri" w:hAnsi="David" w:cs="David"/>
          <w:noProof/>
          <w:kern w:val="2"/>
          <w:sz w:val="28"/>
          <w:szCs w:val="28"/>
          <w:rtl/>
          <w:lang w:val="fr-FR" w:bidi="he-IL"/>
        </w:rPr>
        <w:t>הכל בידי שמים חוץ מצינים פחים שנאמ</w:t>
      </w:r>
      <w:r w:rsidRPr="002C1CF3">
        <w:rPr>
          <w:rFonts w:ascii="David" w:eastAsia="Calibri" w:hAnsi="David" w:cs="David" w:hint="cs"/>
          <w:noProof/>
          <w:kern w:val="2"/>
          <w:sz w:val="28"/>
          <w:szCs w:val="28"/>
          <w:rtl/>
          <w:lang w:val="fr-FR" w:bidi="he-IL"/>
        </w:rPr>
        <w:t>ר</w:t>
      </w:r>
      <w:r w:rsidRPr="002C1CF3">
        <w:rPr>
          <w:rFonts w:ascii="David" w:eastAsia="Calibri" w:hAnsi="David" w:cs="David"/>
          <w:noProof/>
          <w:kern w:val="2"/>
          <w:sz w:val="28"/>
          <w:szCs w:val="28"/>
          <w:rtl/>
          <w:lang w:val="fr-FR" w:bidi="he-IL"/>
        </w:rPr>
        <w:t xml:space="preserve"> צינים פחים בדרך עיקש שומר נפשו ירחק מהם</w:t>
      </w:r>
      <w:r w:rsidRPr="002C1CF3">
        <w:rPr>
          <w:rFonts w:ascii="David" w:eastAsia="Calibri" w:hAnsi="David" w:cs="David" w:hint="cs"/>
          <w:noProof/>
          <w:kern w:val="2"/>
          <w:sz w:val="28"/>
          <w:szCs w:val="28"/>
          <w:rtl/>
          <w:lang w:val="fr-FR" w:bidi="he-IL"/>
        </w:rPr>
        <w:t>''.</w:t>
      </w:r>
    </w:p>
    <w:p w14:paraId="398F85F0"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b/>
          <w:bCs/>
          <w:noProof/>
          <w:kern w:val="2"/>
          <w:sz w:val="28"/>
          <w:szCs w:val="28"/>
          <w:rtl/>
          <w:lang w:val="fr-FR" w:bidi="he-IL"/>
        </w:rPr>
        <w:t>ורש''י</w:t>
      </w:r>
      <w:r w:rsidRPr="002C1CF3">
        <w:rPr>
          <w:rFonts w:ascii="David" w:eastAsia="Calibri" w:hAnsi="David" w:cs="David" w:hint="cs"/>
          <w:noProof/>
          <w:kern w:val="2"/>
          <w:sz w:val="28"/>
          <w:szCs w:val="28"/>
          <w:rtl/>
          <w:lang w:val="fr-FR" w:bidi="he-IL"/>
        </w:rPr>
        <w:t xml:space="preserve"> שם כותב ''</w:t>
      </w:r>
      <w:r w:rsidRPr="002C1CF3">
        <w:rPr>
          <w:rFonts w:ascii="David" w:eastAsia="Calibri" w:hAnsi="David" w:cs="David"/>
          <w:noProof/>
          <w:kern w:val="2"/>
          <w:sz w:val="28"/>
          <w:szCs w:val="28"/>
          <w:rtl/>
          <w:lang w:val="fr-FR" w:bidi="he-IL"/>
        </w:rPr>
        <w:t>שפעמים שבאין בפשיעה</w:t>
      </w:r>
      <w:r w:rsidRPr="002C1CF3">
        <w:rPr>
          <w:rFonts w:ascii="David" w:eastAsia="Calibri" w:hAnsi="David" w:cs="David" w:hint="cs"/>
          <w:noProof/>
          <w:kern w:val="2"/>
          <w:sz w:val="28"/>
          <w:szCs w:val="28"/>
          <w:rtl/>
          <w:lang w:val="fr-FR" w:bidi="he-IL"/>
        </w:rPr>
        <w:t>''</w:t>
      </w:r>
    </w:p>
    <w:p w14:paraId="52122433"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b/>
          <w:bCs/>
          <w:noProof/>
          <w:kern w:val="2"/>
          <w:sz w:val="28"/>
          <w:szCs w:val="28"/>
          <w:rtl/>
          <w:lang w:val="fr-FR" w:bidi="he-IL"/>
        </w:rPr>
        <w:t>ותוס'</w:t>
      </w:r>
      <w:r w:rsidRPr="002C1CF3">
        <w:rPr>
          <w:rFonts w:ascii="David" w:eastAsia="Calibri" w:hAnsi="David" w:cs="David" w:hint="cs"/>
          <w:noProof/>
          <w:kern w:val="2"/>
          <w:sz w:val="28"/>
          <w:szCs w:val="28"/>
          <w:rtl/>
          <w:lang w:val="fr-FR" w:bidi="he-IL"/>
        </w:rPr>
        <w:t xml:space="preserve"> שם כותבים ''</w:t>
      </w:r>
      <w:r w:rsidRPr="002C1CF3">
        <w:rPr>
          <w:rFonts w:ascii="David" w:eastAsia="Calibri" w:hAnsi="David" w:cs="David"/>
          <w:noProof/>
          <w:kern w:val="2"/>
          <w:sz w:val="28"/>
          <w:szCs w:val="28"/>
          <w:rtl/>
          <w:lang w:val="fr-FR" w:bidi="he-IL"/>
        </w:rPr>
        <w:t>והא דאמרי' (שבת דף לב.) לעולם אל יעמוד אדם במקום סכנה אלמא יכול לשמור עצמו מן הפורענות וכן קיר נטוי דאסור לעבור תחתיו התם מן הפשיעה יכול לשמור עצמו דהא ודאי שבידו להמית עצמו אבל כשמביאין עליו מן השמים באונס אי אפשר לו לשמור אבל צינים פחים לעולם אל יבואו עליו באונס אם רוצה ליזהר וא''ת והא דרשינן (ב''מ דף קז:) והסיר ה' ממך כל חולי זה צינה אלמא דבידי שמים הוא וי''ל דהיינו שיחם הקב''ה עולמו או יתן לו מלבושים ולא יצטרך ליזהר וא''ת והא פחים בידי שמים הוא כדאמרי' בבראשית רבה בפרשה ט''ו א''ל אנטונינוס לרבי צלי עלי א''ל רחמנא שיזבך מצינתא א''ל דא צלותא היא יתיר חד כסו וצינתא אזלא א''ל תשתזב משרבא א''ל הא כדו צלותא דכתיב אין נסתר מחמתו וי''ל דקרא כתיב בעוברי דרכים או במלחמה כדרך שהמלכים עושים דבדרך אין אדם יכול ליזהר מן החום אבל אם רוצה לישב בביתו יכול להזהר שישב בבית של אבנים או יכנס במרתף</w:t>
      </w:r>
      <w:r w:rsidRPr="002C1CF3">
        <w:rPr>
          <w:rFonts w:ascii="David" w:eastAsia="Calibri" w:hAnsi="David" w:cs="David" w:hint="cs"/>
          <w:noProof/>
          <w:kern w:val="2"/>
          <w:sz w:val="28"/>
          <w:szCs w:val="28"/>
          <w:rtl/>
          <w:lang w:val="fr-FR" w:bidi="he-IL"/>
        </w:rPr>
        <w:t>''.</w:t>
      </w:r>
    </w:p>
    <w:p w14:paraId="1D039478"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noProof/>
          <w:kern w:val="2"/>
          <w:sz w:val="28"/>
          <w:szCs w:val="28"/>
          <w:rtl/>
          <w:lang w:val="fr-FR" w:bidi="he-IL"/>
        </w:rPr>
        <w:t xml:space="preserve">ועי' </w:t>
      </w:r>
      <w:r w:rsidRPr="002C1CF3">
        <w:rPr>
          <w:rFonts w:ascii="David" w:eastAsia="Calibri" w:hAnsi="David" w:cs="David" w:hint="cs"/>
          <w:b/>
          <w:bCs/>
          <w:noProof/>
          <w:kern w:val="2"/>
          <w:sz w:val="28"/>
          <w:szCs w:val="28"/>
          <w:rtl/>
          <w:lang w:val="fr-FR" w:bidi="he-IL"/>
        </w:rPr>
        <w:t>ב</w:t>
      </w:r>
      <w:r w:rsidRPr="002C1CF3">
        <w:rPr>
          <w:rFonts w:ascii="David" w:eastAsia="Calibri" w:hAnsi="David" w:cs="David"/>
          <w:b/>
          <w:bCs/>
          <w:noProof/>
          <w:kern w:val="2"/>
          <w:sz w:val="28"/>
          <w:szCs w:val="28"/>
          <w:rtl/>
          <w:lang w:val="fr-FR" w:bidi="he-IL"/>
        </w:rPr>
        <w:t>ירושלמי שבת</w:t>
      </w:r>
      <w:r w:rsidRPr="002C1CF3">
        <w:rPr>
          <w:rFonts w:ascii="David" w:eastAsia="Calibri" w:hAnsi="David" w:cs="David"/>
          <w:noProof/>
          <w:kern w:val="2"/>
          <w:sz w:val="28"/>
          <w:szCs w:val="28"/>
          <w:rtl/>
          <w:lang w:val="fr-FR" w:bidi="he-IL"/>
        </w:rPr>
        <w:t xml:space="preserve"> </w:t>
      </w:r>
      <w:r w:rsidRPr="002C1CF3">
        <w:rPr>
          <w:rFonts w:ascii="David" w:eastAsia="Calibri" w:hAnsi="David" w:cs="David" w:hint="cs"/>
          <w:noProof/>
          <w:kern w:val="2"/>
          <w:sz w:val="24"/>
          <w:szCs w:val="24"/>
          <w:rtl/>
          <w:lang w:val="fr-FR" w:bidi="he-IL"/>
        </w:rPr>
        <w:t>(</w:t>
      </w:r>
      <w:r w:rsidRPr="002C1CF3">
        <w:rPr>
          <w:rFonts w:ascii="David" w:eastAsia="Calibri" w:hAnsi="David" w:cs="David"/>
          <w:noProof/>
          <w:kern w:val="2"/>
          <w:sz w:val="24"/>
          <w:szCs w:val="24"/>
          <w:rtl/>
          <w:lang w:val="fr-FR" w:bidi="he-IL"/>
        </w:rPr>
        <w:t>פרק יד הלכה ג</w:t>
      </w:r>
      <w:r w:rsidRPr="002C1CF3">
        <w:rPr>
          <w:rFonts w:ascii="David" w:eastAsia="Calibri" w:hAnsi="David" w:cs="David" w:hint="cs"/>
          <w:noProof/>
          <w:kern w:val="2"/>
          <w:sz w:val="24"/>
          <w:szCs w:val="24"/>
          <w:rtl/>
          <w:lang w:val="fr-FR" w:bidi="he-IL"/>
        </w:rPr>
        <w:t xml:space="preserve">) </w:t>
      </w:r>
      <w:r w:rsidRPr="002C1CF3">
        <w:rPr>
          <w:rFonts w:ascii="David" w:eastAsia="Calibri" w:hAnsi="David" w:cs="David" w:hint="cs"/>
          <w:noProof/>
          <w:kern w:val="2"/>
          <w:sz w:val="28"/>
          <w:szCs w:val="28"/>
          <w:rtl/>
          <w:lang w:val="fr-FR" w:bidi="he-IL"/>
        </w:rPr>
        <w:t>''</w:t>
      </w:r>
      <w:r w:rsidRPr="002C1CF3">
        <w:rPr>
          <w:rFonts w:ascii="David" w:eastAsia="Calibri" w:hAnsi="David" w:cs="David"/>
          <w:noProof/>
          <w:kern w:val="2"/>
          <w:sz w:val="28"/>
          <w:szCs w:val="28"/>
          <w:rtl/>
          <w:lang w:val="fr-FR" w:bidi="he-IL"/>
        </w:rPr>
        <w:t>ורבנן אמרי תשעים ותשעה מתים בפשיעה ואחד בידי שמים</w:t>
      </w:r>
      <w:r w:rsidRPr="002C1CF3">
        <w:rPr>
          <w:rFonts w:ascii="David" w:eastAsia="Calibri" w:hAnsi="David" w:cs="David" w:hint="cs"/>
          <w:noProof/>
          <w:kern w:val="2"/>
          <w:sz w:val="28"/>
          <w:szCs w:val="28"/>
          <w:rtl/>
          <w:lang w:val="fr-FR" w:bidi="he-IL"/>
        </w:rPr>
        <w:t>''</w:t>
      </w:r>
      <w:r w:rsidRPr="002C1CF3">
        <w:rPr>
          <w:rFonts w:ascii="David" w:eastAsia="Calibri" w:hAnsi="David" w:cs="David"/>
          <w:noProof/>
          <w:kern w:val="2"/>
          <w:sz w:val="28"/>
          <w:szCs w:val="28"/>
          <w:rtl/>
          <w:lang w:val="fr-FR" w:bidi="he-IL"/>
        </w:rPr>
        <w:t>.</w:t>
      </w:r>
    </w:p>
    <w:p w14:paraId="2D636E33"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noProof/>
          <w:kern w:val="2"/>
          <w:sz w:val="28"/>
          <w:szCs w:val="28"/>
          <w:rtl/>
          <w:lang w:val="fr-FR" w:bidi="he-IL"/>
        </w:rPr>
        <w:lastRenderedPageBreak/>
        <w:t xml:space="preserve">ופירש </w:t>
      </w:r>
      <w:r w:rsidRPr="002C1CF3">
        <w:rPr>
          <w:rFonts w:ascii="David" w:eastAsia="Calibri" w:hAnsi="David" w:cs="David" w:hint="cs"/>
          <w:b/>
          <w:bCs/>
          <w:noProof/>
          <w:kern w:val="2"/>
          <w:sz w:val="28"/>
          <w:szCs w:val="28"/>
          <w:rtl/>
          <w:lang w:val="fr-FR" w:bidi="he-IL"/>
        </w:rPr>
        <w:t>הקרבן העדה</w:t>
      </w:r>
      <w:r w:rsidRPr="002C1CF3">
        <w:rPr>
          <w:rFonts w:ascii="David" w:eastAsia="Calibri" w:hAnsi="David" w:cs="David" w:hint="cs"/>
          <w:noProof/>
          <w:kern w:val="2"/>
          <w:sz w:val="28"/>
          <w:szCs w:val="28"/>
          <w:rtl/>
          <w:lang w:val="fr-FR" w:bidi="he-IL"/>
        </w:rPr>
        <w:t xml:space="preserve"> ''</w:t>
      </w:r>
      <w:r w:rsidRPr="002C1CF3">
        <w:rPr>
          <w:rFonts w:ascii="David" w:eastAsia="Calibri" w:hAnsi="David" w:cs="David"/>
          <w:noProof/>
          <w:kern w:val="2"/>
          <w:sz w:val="28"/>
          <w:szCs w:val="28"/>
          <w:rtl/>
          <w:lang w:val="fr-FR" w:bidi="he-IL"/>
        </w:rPr>
        <w:t>בפשיעה. שאינן נזהרים מקור ומחום ורבוי המאכלות והמשגלות והכעס ודומיהן</w:t>
      </w:r>
      <w:r w:rsidRPr="002C1CF3">
        <w:rPr>
          <w:rFonts w:ascii="David" w:eastAsia="Calibri" w:hAnsi="David" w:cs="David" w:hint="cs"/>
          <w:noProof/>
          <w:kern w:val="2"/>
          <w:sz w:val="28"/>
          <w:szCs w:val="28"/>
          <w:rtl/>
          <w:lang w:val="fr-FR" w:bidi="he-IL"/>
        </w:rPr>
        <w:t>''.</w:t>
      </w:r>
    </w:p>
    <w:p w14:paraId="5A87739E"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noProof/>
          <w:kern w:val="2"/>
          <w:sz w:val="28"/>
          <w:szCs w:val="28"/>
          <w:rtl/>
          <w:lang w:val="fr-FR" w:bidi="he-IL"/>
        </w:rPr>
        <w:t xml:space="preserve">ופירש </w:t>
      </w:r>
      <w:r w:rsidRPr="002C1CF3">
        <w:rPr>
          <w:rFonts w:ascii="David" w:eastAsia="Calibri" w:hAnsi="David" w:cs="David" w:hint="cs"/>
          <w:b/>
          <w:bCs/>
          <w:noProof/>
          <w:kern w:val="2"/>
          <w:sz w:val="28"/>
          <w:szCs w:val="28"/>
          <w:rtl/>
          <w:lang w:val="fr-FR" w:bidi="he-IL"/>
        </w:rPr>
        <w:t>ה</w:t>
      </w:r>
      <w:r w:rsidRPr="002C1CF3">
        <w:rPr>
          <w:rFonts w:ascii="David" w:eastAsia="Calibri" w:hAnsi="David" w:cs="David"/>
          <w:b/>
          <w:bCs/>
          <w:noProof/>
          <w:kern w:val="2"/>
          <w:sz w:val="28"/>
          <w:szCs w:val="28"/>
          <w:rtl/>
          <w:lang w:val="fr-FR" w:bidi="he-IL"/>
        </w:rPr>
        <w:t>פני משה</w:t>
      </w:r>
      <w:r w:rsidRPr="002C1CF3">
        <w:rPr>
          <w:rFonts w:ascii="David" w:eastAsia="Calibri" w:hAnsi="David" w:cs="David"/>
          <w:noProof/>
          <w:kern w:val="2"/>
          <w:sz w:val="28"/>
          <w:szCs w:val="28"/>
          <w:rtl/>
          <w:lang w:val="fr-FR" w:bidi="he-IL"/>
        </w:rPr>
        <w:t xml:space="preserve"> </w:t>
      </w:r>
      <w:r w:rsidRPr="002C1CF3">
        <w:rPr>
          <w:rFonts w:ascii="David" w:eastAsia="Calibri" w:hAnsi="David" w:cs="David" w:hint="cs"/>
          <w:noProof/>
          <w:kern w:val="2"/>
          <w:sz w:val="28"/>
          <w:szCs w:val="28"/>
          <w:rtl/>
          <w:lang w:val="fr-FR" w:bidi="he-IL"/>
        </w:rPr>
        <w:t>''</w:t>
      </w:r>
      <w:r w:rsidRPr="002C1CF3">
        <w:rPr>
          <w:rFonts w:ascii="David" w:eastAsia="Calibri" w:hAnsi="David" w:cs="David"/>
          <w:noProof/>
          <w:kern w:val="2"/>
          <w:sz w:val="28"/>
          <w:szCs w:val="28"/>
          <w:rtl/>
          <w:lang w:val="fr-FR" w:bidi="he-IL"/>
        </w:rPr>
        <w:t>בפשיעה. שפושע בעצמו מלשמור מהיזק גופו</w:t>
      </w:r>
      <w:r w:rsidRPr="002C1CF3">
        <w:rPr>
          <w:rFonts w:ascii="David" w:eastAsia="Calibri" w:hAnsi="David" w:cs="David" w:hint="cs"/>
          <w:noProof/>
          <w:kern w:val="2"/>
          <w:sz w:val="28"/>
          <w:szCs w:val="28"/>
          <w:rtl/>
          <w:lang w:val="fr-FR" w:bidi="he-IL"/>
        </w:rPr>
        <w:t>''.</w:t>
      </w:r>
    </w:p>
    <w:p w14:paraId="196B4D1E" w14:textId="77777777" w:rsidR="002C1CF3" w:rsidRP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hint="cs"/>
          <w:noProof/>
          <w:kern w:val="2"/>
          <w:sz w:val="28"/>
          <w:szCs w:val="28"/>
          <w:rtl/>
          <w:lang w:val="fr-FR" w:bidi="he-IL"/>
        </w:rPr>
        <w:t xml:space="preserve">ופירש </w:t>
      </w:r>
      <w:r w:rsidRPr="002C1CF3">
        <w:rPr>
          <w:rFonts w:ascii="David" w:eastAsia="Calibri" w:hAnsi="David" w:cs="David" w:hint="cs"/>
          <w:b/>
          <w:bCs/>
          <w:noProof/>
          <w:kern w:val="2"/>
          <w:sz w:val="28"/>
          <w:szCs w:val="28"/>
          <w:rtl/>
          <w:lang w:val="fr-FR" w:bidi="he-IL"/>
        </w:rPr>
        <w:t>ה</w:t>
      </w:r>
      <w:r w:rsidRPr="002C1CF3">
        <w:rPr>
          <w:rFonts w:ascii="David" w:eastAsia="Calibri" w:hAnsi="David" w:cs="David"/>
          <w:b/>
          <w:bCs/>
          <w:noProof/>
          <w:kern w:val="2"/>
          <w:sz w:val="28"/>
          <w:szCs w:val="28"/>
          <w:rtl/>
          <w:lang w:val="fr-FR" w:bidi="he-IL"/>
        </w:rPr>
        <w:t>עלי תמר</w:t>
      </w:r>
      <w:r w:rsidRPr="002C1CF3">
        <w:rPr>
          <w:rFonts w:ascii="David" w:eastAsia="Calibri" w:hAnsi="David" w:cs="David"/>
          <w:noProof/>
          <w:kern w:val="2"/>
          <w:sz w:val="28"/>
          <w:szCs w:val="28"/>
          <w:rtl/>
          <w:lang w:val="fr-FR" w:bidi="he-IL"/>
        </w:rPr>
        <w:t xml:space="preserve"> </w:t>
      </w:r>
      <w:r w:rsidRPr="002C1CF3">
        <w:rPr>
          <w:rFonts w:ascii="David" w:eastAsia="Calibri" w:hAnsi="David" w:cs="David" w:hint="cs"/>
          <w:noProof/>
          <w:kern w:val="2"/>
          <w:sz w:val="24"/>
          <w:szCs w:val="24"/>
          <w:rtl/>
          <w:lang w:val="fr-FR" w:bidi="he-IL"/>
        </w:rPr>
        <w:t xml:space="preserve">(שם) </w:t>
      </w:r>
      <w:r w:rsidRPr="002C1CF3">
        <w:rPr>
          <w:rFonts w:ascii="David" w:eastAsia="Calibri" w:hAnsi="David" w:cs="David" w:hint="cs"/>
          <w:noProof/>
          <w:kern w:val="2"/>
          <w:sz w:val="28"/>
          <w:szCs w:val="28"/>
          <w:rtl/>
          <w:lang w:val="fr-FR" w:bidi="he-IL"/>
        </w:rPr>
        <w:t>''</w:t>
      </w:r>
      <w:r w:rsidRPr="002C1CF3">
        <w:rPr>
          <w:rFonts w:ascii="David" w:eastAsia="Calibri" w:hAnsi="David" w:cs="David"/>
          <w:noProof/>
          <w:kern w:val="2"/>
          <w:sz w:val="28"/>
          <w:szCs w:val="28"/>
          <w:rtl/>
          <w:lang w:val="fr-FR" w:bidi="he-IL"/>
        </w:rPr>
        <w:t xml:space="preserve">עי' </w:t>
      </w:r>
      <w:r w:rsidRPr="002C1CF3">
        <w:rPr>
          <w:rFonts w:ascii="David" w:eastAsia="Calibri" w:hAnsi="David" w:cs="David"/>
          <w:b/>
          <w:bCs/>
          <w:noProof/>
          <w:kern w:val="2"/>
          <w:sz w:val="28"/>
          <w:szCs w:val="28"/>
          <w:rtl/>
          <w:lang w:val="fr-FR" w:bidi="he-IL"/>
        </w:rPr>
        <w:t>בק</w:t>
      </w:r>
      <w:r w:rsidRPr="002C1CF3">
        <w:rPr>
          <w:rFonts w:ascii="David" w:eastAsia="Calibri" w:hAnsi="David" w:cs="David" w:hint="cs"/>
          <w:b/>
          <w:bCs/>
          <w:noProof/>
          <w:kern w:val="2"/>
          <w:sz w:val="28"/>
          <w:szCs w:val="28"/>
          <w:rtl/>
          <w:lang w:val="fr-FR" w:bidi="he-IL"/>
        </w:rPr>
        <w:t>רבן העדה</w:t>
      </w:r>
      <w:r w:rsidRPr="002C1CF3">
        <w:rPr>
          <w:rFonts w:ascii="David" w:eastAsia="Calibri" w:hAnsi="David" w:cs="David"/>
          <w:noProof/>
          <w:kern w:val="2"/>
          <w:sz w:val="28"/>
          <w:szCs w:val="28"/>
          <w:rtl/>
          <w:lang w:val="fr-FR" w:bidi="he-IL"/>
        </w:rPr>
        <w:t xml:space="preserve"> שפירש יפה בפשיעת ההנהגה בחיים החמריים ובתכונות הנפשיות. ועי' כזה במגילה כ"ח ששאלו לכמה תנאים במה הארכת ימים והיתה תשובתם שזכו לזה הודות לתכונות נפשיות נעלות, ובמ' שם שאל רבי את ריב"ק במה הארכת ימים א"ל קצת בחיי א"ל תורה וללמוד אני צריך ע"כ הרי שאריכת ימים של צדיק היא תורה הצריכה לימוד בכדי לעמוד על הגורמים שבגללם האריך ימים שמקורם בוודאי בשמירה מכל פשיעה בחומר ונפש. וסיפר לי אבא ז"ל שהגאון ר' אליהו חיים מיזל הרב מלאדז זצ"ל בדקו הרופא בהיותו בן תשעים ואמר שלמרות זקנתו המופלגת מצא כל האברים בריאים ורעננים כמו אצל צעיר לימים ויכול לחיות עוד הרבה שנים לולא הגזירה על כל בני תמותה. וזכורני מקרה דומה לזה שפעם מצאתי את חו"ז הגאון רש"מ אבד"ק וויערשב ז"ל בשובו מהרופא ופניו קורנות והוא היה אז בן פ"ה שנים ושאלתיו על שם מה צהבו פניו, וענה לי שהרופא בדק אבריו וכל גופו בבדיקה קפדנית ואמר לו אותו הדבר שכל אבריו הם בלתי משומשים ורעננים במדה כזו שיכולים להמשיך בפעולותם כמו אצל אדם צעיר, ובל"ס הנהגות החיים החמריים המוסרים והתכונות הנפשיות הנעלות הן הן ששמרו על בריאות גופם, וזהו מה שאמרו צ"ט מתים בפשיעה ואחד בידי שמים. ועי' בב"ר פע"ט תבא בכלח אלי קבר, ר"י אמר תבא לח אלי קבר ורבנן אמרו תבא בכולא אלי קבר מלא שאינו חסר כלום ע"כ. והמפרשים לא ביארו יפה ונראה דפירושו תבוא בכולא בכל אברים וכלי הגוף שיהיו שלמים לחים ובלתי משומשים אבל הגזירה היא על כל בני חלוף</w:t>
      </w:r>
      <w:r w:rsidRPr="002C1CF3">
        <w:rPr>
          <w:rFonts w:ascii="David" w:eastAsia="Calibri" w:hAnsi="David" w:cs="David"/>
          <w:noProof/>
          <w:kern w:val="2"/>
          <w:sz w:val="28"/>
          <w:szCs w:val="28"/>
          <w:lang w:val="fr-FR" w:bidi="he-IL"/>
        </w:rPr>
        <w:t>.</w:t>
      </w:r>
    </w:p>
    <w:p w14:paraId="447A2DC6" w14:textId="77777777" w:rsidR="002C1CF3" w:rsidRDefault="002C1CF3" w:rsidP="002C1CF3">
      <w:pPr>
        <w:bidi/>
        <w:spacing w:after="160" w:line="259" w:lineRule="auto"/>
        <w:jc w:val="both"/>
        <w:rPr>
          <w:rFonts w:ascii="David" w:eastAsia="Calibri" w:hAnsi="David" w:cs="David"/>
          <w:noProof/>
          <w:kern w:val="2"/>
          <w:sz w:val="28"/>
          <w:szCs w:val="28"/>
          <w:rtl/>
          <w:lang w:val="fr-FR" w:bidi="he-IL"/>
        </w:rPr>
      </w:pPr>
      <w:r w:rsidRPr="002C1CF3">
        <w:rPr>
          <w:rFonts w:ascii="David" w:eastAsia="Calibri" w:hAnsi="David" w:cs="David"/>
          <w:noProof/>
          <w:kern w:val="2"/>
          <w:sz w:val="28"/>
          <w:szCs w:val="28"/>
          <w:rtl/>
          <w:lang w:val="fr-FR" w:bidi="he-IL"/>
        </w:rPr>
        <w:t>ונראה עוד עפ"י שכתבו הפוסקים דאף דגרמא בנזיקין פטור זהו דווקא בסתם בנ"א שיכול לומר איני צריך להתבונן על הגרמות שיכולים להולד ודי לי להתבונן בזה בעניני ובעסקי אבל שומר אפילו שומר חינם חייב על הגרמות. שכן קיבל עליו שמירה ובכלל שמירה הן הגרמות ואם לא התבונן על התוצאות ולא שמר על הגרמות הר"ז פשיעה וחייב. כמו"כ האדם הוא שומר על נפשו ואפילו דינו כשומר שכר, דכתיב ונשמרתם מאד לנפשותיכם, וכתיב, השמר לך ושמור נפשך מאד כמ"ש בברכות ל"א. לפיכך אף על הפשיעה של הגרמות הוא חייב ולפיכך אמרי רבנן צ"ט מתים בפשיעה. ואף אם אינו פשיעה ישירה אלא בעקיפין ובגרמות הר"ז פשיעה שחייב עליו, ועמ"ש בברכות פ"ג ה"א. והרמב"ם בהלכות דעות פ"ד לאחר שכותב כללי וחוקי הבריאות בקווים כלליים הוא מסיים בה"כ, כל המנהיג עצמו בדרכים אלו שהורינו אני ערב לו שאינו בא לידי חולי כל ימיו עד שיזקין הרבה וימות ואינו צריך לרופא ויהיה גופו שלם ועומד על בוריו כל ימיו אא"כ היה גופו רע מתחילת ברייתו או אם תבא מכת דבר וכו', רצונו לומר וכל כיוב"ז ממקרי הטבע שאינו תלוי בידי האדם או ע"י פגעי בני אדם כמו מלחמה וכל הדומה לזה שאנשים בעלי בחירה ממיטים אסון על הכלל או על הפרט. אבל חוץ מאלו אמרו חז"ל שצ"ט מקרים של מיתה באים ע"י פשיעה לפעמים פשיעה גלויה ופעמים פשיעה נסתרת. ופעמים איננה פשיעה במובן המצומצם אבל היא פשיעה במובן הרחב שיסודה בגרמא רחוקה ע"י החולה בעצמו. ועכשיו ראיתי לרבינו הגדול הרשב"ץ ז"ל שנוסף לגדולתו בתורה היה גם רופא מומחה כמ"ש בספר מגן אבות פ"ד משנה ה, והוא כותב ג"כ בפ"ה ד"ה בן שמונים שנה ע"ד מיתת האדם בפשיעה עיין שם. ועיין עוד שם ד"ה בן שבעים דברים נפלאים בנ"ז עי</w:t>
      </w:r>
      <w:r w:rsidRPr="002C1CF3">
        <w:rPr>
          <w:rFonts w:ascii="David" w:eastAsia="Calibri" w:hAnsi="David" w:cs="David" w:hint="cs"/>
          <w:noProof/>
          <w:kern w:val="2"/>
          <w:sz w:val="28"/>
          <w:szCs w:val="28"/>
          <w:rtl/>
          <w:lang w:val="fr-FR" w:bidi="he-IL"/>
        </w:rPr>
        <w:t>''ש''.</w:t>
      </w:r>
    </w:p>
    <w:p w14:paraId="3AAA79D7" w14:textId="77777777" w:rsidR="00E61B2F" w:rsidRDefault="00E61B2F" w:rsidP="00E61B2F">
      <w:pPr>
        <w:bidi/>
        <w:spacing w:after="160" w:line="259" w:lineRule="auto"/>
        <w:jc w:val="both"/>
        <w:rPr>
          <w:rFonts w:ascii="David" w:eastAsia="Calibri" w:hAnsi="David" w:cs="David"/>
          <w:noProof/>
          <w:kern w:val="2"/>
          <w:sz w:val="28"/>
          <w:szCs w:val="28"/>
          <w:rtl/>
          <w:lang w:val="fr-FR" w:bidi="he-IL"/>
        </w:rPr>
      </w:pPr>
    </w:p>
    <w:p w14:paraId="5E2FF8FB" w14:textId="546EB0A5" w:rsidR="00E61B2F" w:rsidRPr="00E61B2F" w:rsidRDefault="00E61B2F" w:rsidP="00E61B2F">
      <w:pPr>
        <w:bidi/>
        <w:spacing w:after="160" w:line="259" w:lineRule="auto"/>
        <w:jc w:val="both"/>
        <w:rPr>
          <w:rFonts w:ascii="David" w:eastAsia="Calibri" w:hAnsi="David" w:cs="David"/>
          <w:noProof/>
          <w:kern w:val="2"/>
          <w:sz w:val="36"/>
          <w:szCs w:val="36"/>
          <w:u w:val="single"/>
          <w:rtl/>
          <w:lang w:val="fr-FR" w:bidi="he-IL"/>
        </w:rPr>
      </w:pPr>
      <w:r w:rsidRPr="00E61B2F">
        <w:rPr>
          <w:rFonts w:ascii="David" w:eastAsia="Calibri" w:hAnsi="David" w:cs="David" w:hint="cs"/>
          <w:noProof/>
          <w:kern w:val="2"/>
          <w:sz w:val="36"/>
          <w:szCs w:val="36"/>
          <w:u w:val="single"/>
          <w:rtl/>
          <w:lang w:val="fr-FR" w:bidi="he-IL"/>
        </w:rPr>
        <w:t>תשעים ותשע מתים בפשיעה</w:t>
      </w:r>
    </w:p>
    <w:p w14:paraId="5326FD85" w14:textId="4E33AC65" w:rsidR="00E61B2F" w:rsidRDefault="00E61B2F" w:rsidP="00E61B2F">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 xml:space="preserve">איתא </w:t>
      </w:r>
      <w:r w:rsidRPr="00E61B2F">
        <w:rPr>
          <w:rFonts w:ascii="David" w:eastAsia="Calibri" w:hAnsi="David" w:cs="David" w:hint="cs"/>
          <w:b/>
          <w:bCs/>
          <w:noProof/>
          <w:kern w:val="2"/>
          <w:sz w:val="28"/>
          <w:szCs w:val="28"/>
          <w:rtl/>
          <w:lang w:val="fr-FR" w:bidi="he-IL"/>
        </w:rPr>
        <w:t>ב</w:t>
      </w:r>
      <w:r w:rsidRPr="00E61B2F">
        <w:rPr>
          <w:rFonts w:ascii="David" w:eastAsia="Calibri" w:hAnsi="David" w:cs="David" w:hint="cs"/>
          <w:b/>
          <w:bCs/>
          <w:noProof/>
          <w:kern w:val="2"/>
          <w:sz w:val="28"/>
          <w:szCs w:val="28"/>
          <w:rtl/>
          <w:lang w:val="fr-FR" w:bidi="he-IL"/>
        </w:rPr>
        <w:t>ויקרא רבה</w:t>
      </w:r>
      <w:r w:rsidRPr="00E61B2F">
        <w:rPr>
          <w:rFonts w:ascii="David" w:eastAsia="Calibri" w:hAnsi="David" w:cs="David" w:hint="cs"/>
          <w:noProof/>
          <w:kern w:val="2"/>
          <w:sz w:val="28"/>
          <w:szCs w:val="28"/>
          <w:rtl/>
          <w:lang w:val="fr-FR" w:bidi="he-IL"/>
        </w:rPr>
        <w:t xml:space="preserve"> </w:t>
      </w:r>
      <w:r w:rsidRPr="00E61B2F">
        <w:rPr>
          <w:rFonts w:ascii="David" w:eastAsia="Calibri" w:hAnsi="David" w:cs="David" w:hint="cs"/>
          <w:noProof/>
          <w:kern w:val="2"/>
          <w:sz w:val="32"/>
          <w:szCs w:val="32"/>
          <w:rtl/>
          <w:lang w:val="fr-FR" w:bidi="he-IL"/>
        </w:rPr>
        <w:t>(</w:t>
      </w:r>
      <w:r w:rsidRPr="00E61B2F">
        <w:rPr>
          <w:rFonts w:ascii="David" w:eastAsia="Calibri" w:hAnsi="David" w:cs="David" w:hint="cs"/>
          <w:noProof/>
          <w:kern w:val="2"/>
          <w:sz w:val="32"/>
          <w:szCs w:val="32"/>
          <w:rtl/>
          <w:lang w:val="fr-FR" w:bidi="he-IL"/>
        </w:rPr>
        <w:t>טז, ח</w:t>
      </w:r>
      <w:r w:rsidRPr="00E61B2F">
        <w:rPr>
          <w:rFonts w:ascii="David" w:eastAsia="Calibri" w:hAnsi="David" w:cs="David" w:hint="cs"/>
          <w:noProof/>
          <w:kern w:val="2"/>
          <w:sz w:val="32"/>
          <w:szCs w:val="32"/>
          <w:rtl/>
          <w:lang w:val="fr-FR" w:bidi="he-IL"/>
        </w:rPr>
        <w:t>)</w:t>
      </w:r>
      <w:r w:rsidRPr="00E61B2F">
        <w:rPr>
          <w:rFonts w:ascii="David" w:eastAsia="Calibri" w:hAnsi="David" w:cs="David" w:hint="cs"/>
          <w:noProof/>
          <w:kern w:val="2"/>
          <w:sz w:val="32"/>
          <w:szCs w:val="32"/>
          <w:rtl/>
          <w:lang w:val="fr-FR" w:bidi="he-IL"/>
        </w:rPr>
        <w:t xml:space="preserve"> </w:t>
      </w:r>
      <w:r>
        <w:rPr>
          <w:rFonts w:ascii="David" w:eastAsia="Calibri" w:hAnsi="David" w:cs="David" w:hint="cs"/>
          <w:noProof/>
          <w:kern w:val="2"/>
          <w:sz w:val="28"/>
          <w:szCs w:val="28"/>
          <w:rtl/>
          <w:lang w:val="fr-FR" w:bidi="he-IL"/>
        </w:rPr>
        <w:t>''</w:t>
      </w:r>
      <w:r w:rsidRPr="00E61B2F">
        <w:rPr>
          <w:rFonts w:ascii="David" w:eastAsia="Calibri" w:hAnsi="David" w:cs="David"/>
          <w:noProof/>
          <w:kern w:val="2"/>
          <w:sz w:val="28"/>
          <w:szCs w:val="28"/>
          <w:rtl/>
          <w:lang w:val="fr-FR" w:bidi="he-IL"/>
        </w:rPr>
        <w:t xml:space="preserve">אָמַר </w:t>
      </w:r>
      <w:r w:rsidRPr="00E61B2F">
        <w:rPr>
          <w:rFonts w:ascii="David" w:eastAsia="Calibri" w:hAnsi="David" w:cs="David"/>
          <w:b/>
          <w:bCs/>
          <w:noProof/>
          <w:kern w:val="2"/>
          <w:sz w:val="28"/>
          <w:szCs w:val="28"/>
          <w:rtl/>
          <w:lang w:val="fr-FR" w:bidi="he-IL"/>
        </w:rPr>
        <w:t>רַבִּי אַחָא</w:t>
      </w:r>
      <w:r w:rsidRPr="00E61B2F">
        <w:rPr>
          <w:rFonts w:ascii="David" w:eastAsia="Calibri" w:hAnsi="David" w:cs="David"/>
          <w:noProof/>
          <w:kern w:val="2"/>
          <w:sz w:val="28"/>
          <w:szCs w:val="28"/>
          <w:rtl/>
          <w:lang w:val="fr-FR" w:bidi="he-IL"/>
        </w:rPr>
        <w:t xml:space="preserve"> מֵאָדָם יְהֵא שֶׁלֹּא יָבוֹאוּ חֳלָיִים עָלָיו, מַאי טַעְמָא דְּאָמַר </w:t>
      </w:r>
      <w:r w:rsidRPr="00E61B2F">
        <w:rPr>
          <w:rFonts w:ascii="David" w:eastAsia="Calibri" w:hAnsi="David" w:cs="David"/>
          <w:b/>
          <w:bCs/>
          <w:noProof/>
          <w:kern w:val="2"/>
          <w:sz w:val="28"/>
          <w:szCs w:val="28"/>
          <w:rtl/>
          <w:lang w:val="fr-FR" w:bidi="he-IL"/>
        </w:rPr>
        <w:t>רַב אַחָא</w:t>
      </w:r>
      <w:r w:rsidRPr="00E61B2F">
        <w:rPr>
          <w:rFonts w:ascii="David" w:eastAsia="Calibri" w:hAnsi="David" w:cs="David"/>
          <w:noProof/>
          <w:kern w:val="2"/>
          <w:sz w:val="28"/>
          <w:szCs w:val="28"/>
          <w:rtl/>
          <w:lang w:val="fr-FR" w:bidi="he-IL"/>
        </w:rPr>
        <w:t xml:space="preserve">: וְהֵסִיר ה' מִמְּךָ כָּל חֹלִי, מִמְךָ הוּא שֶׁלֹּא יָבוֹאוּ חֳלָיִים עָלֶיךָ. </w:t>
      </w:r>
      <w:r w:rsidRPr="00E61B2F">
        <w:rPr>
          <w:rFonts w:ascii="David" w:eastAsia="Calibri" w:hAnsi="David" w:cs="David"/>
          <w:b/>
          <w:bCs/>
          <w:noProof/>
          <w:kern w:val="2"/>
          <w:sz w:val="28"/>
          <w:szCs w:val="28"/>
          <w:rtl/>
          <w:lang w:val="fr-FR" w:bidi="he-IL"/>
        </w:rPr>
        <w:t>רַבִּי אָבִין</w:t>
      </w:r>
      <w:r w:rsidRPr="00E61B2F">
        <w:rPr>
          <w:rFonts w:ascii="David" w:eastAsia="Calibri" w:hAnsi="David" w:cs="David"/>
          <w:noProof/>
          <w:kern w:val="2"/>
          <w:sz w:val="28"/>
          <w:szCs w:val="28"/>
          <w:rtl/>
          <w:lang w:val="fr-FR" w:bidi="he-IL"/>
        </w:rPr>
        <w:t xml:space="preserve"> אָמַר זֶה </w:t>
      </w:r>
      <w:r w:rsidRPr="00E61B2F">
        <w:rPr>
          <w:rFonts w:ascii="David" w:eastAsia="Calibri" w:hAnsi="David" w:cs="David"/>
          <w:noProof/>
          <w:kern w:val="2"/>
          <w:sz w:val="28"/>
          <w:szCs w:val="28"/>
          <w:rtl/>
          <w:lang w:val="fr-FR" w:bidi="he-IL"/>
        </w:rPr>
        <w:lastRenderedPageBreak/>
        <w:t xml:space="preserve">יֵצֶר הָרָע שֶׁתְּחִלָּתוֹ מָתוֹק וְסוֹפוֹ מָר. </w:t>
      </w:r>
      <w:r w:rsidRPr="00E61B2F">
        <w:rPr>
          <w:rFonts w:ascii="David" w:eastAsia="Calibri" w:hAnsi="David" w:cs="David"/>
          <w:b/>
          <w:bCs/>
          <w:noProof/>
          <w:kern w:val="2"/>
          <w:sz w:val="28"/>
          <w:szCs w:val="28"/>
          <w:rtl/>
          <w:lang w:val="fr-FR" w:bidi="he-IL"/>
        </w:rPr>
        <w:t>רַבִּי תַּנְחוּמָא</w:t>
      </w:r>
      <w:r w:rsidRPr="00E61B2F">
        <w:rPr>
          <w:rFonts w:ascii="David" w:eastAsia="Calibri" w:hAnsi="David" w:cs="David"/>
          <w:noProof/>
          <w:kern w:val="2"/>
          <w:sz w:val="28"/>
          <w:szCs w:val="28"/>
          <w:rtl/>
          <w:lang w:val="fr-FR" w:bidi="he-IL"/>
        </w:rPr>
        <w:t xml:space="preserve"> בְּשֵׁם </w:t>
      </w:r>
      <w:r w:rsidRPr="00E61B2F">
        <w:rPr>
          <w:rFonts w:ascii="David" w:eastAsia="Calibri" w:hAnsi="David" w:cs="David"/>
          <w:b/>
          <w:bCs/>
          <w:noProof/>
          <w:kern w:val="2"/>
          <w:sz w:val="28"/>
          <w:szCs w:val="28"/>
          <w:rtl/>
          <w:lang w:val="fr-FR" w:bidi="he-IL"/>
        </w:rPr>
        <w:t>רַבִּי אֶלְעָזָר וְרַבִּי מְנַחֲמָא</w:t>
      </w:r>
      <w:r w:rsidRPr="00E61B2F">
        <w:rPr>
          <w:rFonts w:ascii="David" w:eastAsia="Calibri" w:hAnsi="David" w:cs="David"/>
          <w:noProof/>
          <w:kern w:val="2"/>
          <w:sz w:val="28"/>
          <w:szCs w:val="28"/>
          <w:rtl/>
          <w:lang w:val="fr-FR" w:bidi="he-IL"/>
        </w:rPr>
        <w:t xml:space="preserve"> בְּשֵׁם </w:t>
      </w:r>
      <w:r w:rsidRPr="00E61B2F">
        <w:rPr>
          <w:rFonts w:ascii="David" w:eastAsia="Calibri" w:hAnsi="David" w:cs="David"/>
          <w:b/>
          <w:bCs/>
          <w:noProof/>
          <w:kern w:val="2"/>
          <w:sz w:val="28"/>
          <w:szCs w:val="28"/>
          <w:rtl/>
          <w:lang w:val="fr-FR" w:bidi="he-IL"/>
        </w:rPr>
        <w:t>רַב</w:t>
      </w:r>
      <w:r w:rsidRPr="00E61B2F">
        <w:rPr>
          <w:rFonts w:ascii="David" w:eastAsia="Calibri" w:hAnsi="David" w:cs="David"/>
          <w:noProof/>
          <w:kern w:val="2"/>
          <w:sz w:val="28"/>
          <w:szCs w:val="28"/>
          <w:rtl/>
          <w:lang w:val="fr-FR" w:bidi="he-IL"/>
        </w:rPr>
        <w:t xml:space="preserve"> אָמַר: וְהֵסִיר ה' מִמְּךָ כָּל חֹלִי, זוֹ עַיִן. עַל דַּעְתֵּיהּ </w:t>
      </w:r>
      <w:r w:rsidRPr="00E61B2F">
        <w:rPr>
          <w:rFonts w:ascii="David" w:eastAsia="Calibri" w:hAnsi="David" w:cs="David"/>
          <w:b/>
          <w:bCs/>
          <w:noProof/>
          <w:kern w:val="2"/>
          <w:sz w:val="28"/>
          <w:szCs w:val="28"/>
          <w:rtl/>
          <w:lang w:val="fr-FR" w:bidi="he-IL"/>
        </w:rPr>
        <w:t>דְּרַבִּי אֶלְעָזָר</w:t>
      </w:r>
      <w:r w:rsidRPr="00E61B2F">
        <w:rPr>
          <w:rFonts w:ascii="David" w:eastAsia="Calibri" w:hAnsi="David" w:cs="David"/>
          <w:noProof/>
          <w:kern w:val="2"/>
          <w:sz w:val="28"/>
          <w:szCs w:val="28"/>
          <w:rtl/>
          <w:lang w:val="fr-FR" w:bidi="he-IL"/>
        </w:rPr>
        <w:t xml:space="preserve"> תִּשְׁעִים וְתִשְׁעָה בְּעַיִן וְאֶחָד בִּידֵי שָׁמָיִם. </w:t>
      </w:r>
      <w:r w:rsidRPr="00E61B2F">
        <w:rPr>
          <w:rFonts w:ascii="David" w:eastAsia="Calibri" w:hAnsi="David" w:cs="David"/>
          <w:b/>
          <w:bCs/>
          <w:noProof/>
          <w:kern w:val="2"/>
          <w:sz w:val="28"/>
          <w:szCs w:val="28"/>
          <w:rtl/>
          <w:lang w:val="fr-FR" w:bidi="he-IL"/>
        </w:rPr>
        <w:t>רַב וְרַבִּי חֲנִינָא</w:t>
      </w:r>
      <w:r w:rsidRPr="00E61B2F">
        <w:rPr>
          <w:rFonts w:ascii="David" w:eastAsia="Calibri" w:hAnsi="David" w:cs="David"/>
          <w:noProof/>
          <w:kern w:val="2"/>
          <w:sz w:val="28"/>
          <w:szCs w:val="28"/>
          <w:rtl/>
          <w:lang w:val="fr-FR" w:bidi="he-IL"/>
        </w:rPr>
        <w:t xml:space="preserve">, </w:t>
      </w:r>
      <w:r w:rsidRPr="00E61B2F">
        <w:rPr>
          <w:rFonts w:ascii="David" w:eastAsia="Calibri" w:hAnsi="David" w:cs="David"/>
          <w:b/>
          <w:bCs/>
          <w:noProof/>
          <w:kern w:val="2"/>
          <w:sz w:val="28"/>
          <w:szCs w:val="28"/>
          <w:rtl/>
          <w:lang w:val="fr-FR" w:bidi="he-IL"/>
        </w:rPr>
        <w:t>רַב</w:t>
      </w:r>
      <w:r w:rsidRPr="00E61B2F">
        <w:rPr>
          <w:rFonts w:ascii="David" w:eastAsia="Calibri" w:hAnsi="David" w:cs="David"/>
          <w:noProof/>
          <w:kern w:val="2"/>
          <w:sz w:val="28"/>
          <w:szCs w:val="28"/>
          <w:rtl/>
          <w:lang w:val="fr-FR" w:bidi="he-IL"/>
        </w:rPr>
        <w:t xml:space="preserve"> כְּדַעְתֵּיהּ דְּאָמַר תִּשְׁעִים וְתִשְׁעָה בְּעַיִן וְאֶחָד בִּידֵי שָׁמַיִם, </w:t>
      </w:r>
      <w:r w:rsidRPr="00E61B2F">
        <w:rPr>
          <w:rFonts w:ascii="David" w:eastAsia="Calibri" w:hAnsi="David" w:cs="David"/>
          <w:b/>
          <w:bCs/>
          <w:noProof/>
          <w:kern w:val="2"/>
          <w:sz w:val="28"/>
          <w:szCs w:val="28"/>
          <w:rtl/>
          <w:lang w:val="fr-FR" w:bidi="he-IL"/>
        </w:rPr>
        <w:t>וְרַבִּי חֲנִינָא</w:t>
      </w:r>
      <w:r w:rsidRPr="00E61B2F">
        <w:rPr>
          <w:rFonts w:ascii="David" w:eastAsia="Calibri" w:hAnsi="David" w:cs="David"/>
          <w:noProof/>
          <w:kern w:val="2"/>
          <w:sz w:val="28"/>
          <w:szCs w:val="28"/>
          <w:rtl/>
          <w:lang w:val="fr-FR" w:bidi="he-IL"/>
        </w:rPr>
        <w:t xml:space="preserve"> כְּדַעְתֵּיהּ, </w:t>
      </w:r>
      <w:r w:rsidRPr="00E61B2F">
        <w:rPr>
          <w:rFonts w:ascii="David" w:eastAsia="Calibri" w:hAnsi="David" w:cs="David"/>
          <w:b/>
          <w:bCs/>
          <w:noProof/>
          <w:kern w:val="2"/>
          <w:sz w:val="28"/>
          <w:szCs w:val="28"/>
          <w:rtl/>
          <w:lang w:val="fr-FR" w:bidi="he-IL"/>
        </w:rPr>
        <w:t>דְּרַבִּי חֲנִינָא וְרַבִּי</w:t>
      </w:r>
      <w:r w:rsidRPr="00E61B2F">
        <w:rPr>
          <w:rFonts w:ascii="David" w:eastAsia="Calibri" w:hAnsi="David" w:cs="David"/>
          <w:noProof/>
          <w:kern w:val="2"/>
          <w:sz w:val="28"/>
          <w:szCs w:val="28"/>
          <w:rtl/>
          <w:lang w:val="fr-FR" w:bidi="he-IL"/>
        </w:rPr>
        <w:t xml:space="preserve"> </w:t>
      </w:r>
      <w:r w:rsidRPr="00E61B2F">
        <w:rPr>
          <w:rFonts w:ascii="David" w:eastAsia="Calibri" w:hAnsi="David" w:cs="David"/>
          <w:b/>
          <w:bCs/>
          <w:noProof/>
          <w:kern w:val="2"/>
          <w:sz w:val="28"/>
          <w:szCs w:val="28"/>
          <w:rtl/>
          <w:lang w:val="fr-FR" w:bidi="he-IL"/>
        </w:rPr>
        <w:t>נָתָן</w:t>
      </w:r>
      <w:r w:rsidRPr="00E61B2F">
        <w:rPr>
          <w:rFonts w:ascii="David" w:eastAsia="Calibri" w:hAnsi="David" w:cs="David"/>
          <w:noProof/>
          <w:kern w:val="2"/>
          <w:sz w:val="28"/>
          <w:szCs w:val="28"/>
          <w:rtl/>
          <w:lang w:val="fr-FR" w:bidi="he-IL"/>
        </w:rPr>
        <w:t xml:space="preserve"> אָמְרֵי תַּרְוַיְיהוּ תִּשְׁעִים וְתִשְׁעָה בְּצִנָּה וְאֶחָד בִּידֵי שָׁמַיִם. </w:t>
      </w:r>
      <w:r w:rsidRPr="00E61B2F">
        <w:rPr>
          <w:rFonts w:ascii="David" w:eastAsia="Calibri" w:hAnsi="David" w:cs="David"/>
          <w:b/>
          <w:bCs/>
          <w:noProof/>
          <w:kern w:val="2"/>
          <w:sz w:val="28"/>
          <w:szCs w:val="28"/>
          <w:rtl/>
          <w:lang w:val="fr-FR" w:bidi="he-IL"/>
        </w:rPr>
        <w:t>רַב</w:t>
      </w:r>
      <w:r w:rsidRPr="00E61B2F">
        <w:rPr>
          <w:rFonts w:ascii="David" w:eastAsia="Calibri" w:hAnsi="David" w:cs="David"/>
          <w:noProof/>
          <w:kern w:val="2"/>
          <w:sz w:val="28"/>
          <w:szCs w:val="28"/>
          <w:rtl/>
          <w:lang w:val="fr-FR" w:bidi="he-IL"/>
        </w:rPr>
        <w:t xml:space="preserve"> עַל דַּהֲוָה שָׁרֵי בְּבָבֶל דַּהֲוָה עֵינָא בִּישָׁא שְׁכִיחָא, </w:t>
      </w:r>
      <w:r w:rsidRPr="00E61B2F">
        <w:rPr>
          <w:rFonts w:ascii="David" w:eastAsia="Calibri" w:hAnsi="David" w:cs="David"/>
          <w:b/>
          <w:bCs/>
          <w:noProof/>
          <w:kern w:val="2"/>
          <w:sz w:val="28"/>
          <w:szCs w:val="28"/>
          <w:rtl/>
          <w:lang w:val="fr-FR" w:bidi="he-IL"/>
        </w:rPr>
        <w:t>רַבִּי חֲנִינָא</w:t>
      </w:r>
      <w:r w:rsidRPr="00E61B2F">
        <w:rPr>
          <w:rFonts w:ascii="David" w:eastAsia="Calibri" w:hAnsi="David" w:cs="David"/>
          <w:noProof/>
          <w:kern w:val="2"/>
          <w:sz w:val="28"/>
          <w:szCs w:val="28"/>
          <w:rtl/>
          <w:lang w:val="fr-FR" w:bidi="he-IL"/>
        </w:rPr>
        <w:t xml:space="preserve"> עַל דַּהֲוָה שָׁרֵי בְּצִפּוֹרִי וַהֲוָה תַּמָּן צִנָּתָא. אַנְטוֹנִינוּס אָמַר </w:t>
      </w:r>
      <w:r w:rsidRPr="00E61B2F">
        <w:rPr>
          <w:rFonts w:ascii="David" w:eastAsia="Calibri" w:hAnsi="David" w:cs="David"/>
          <w:b/>
          <w:bCs/>
          <w:noProof/>
          <w:kern w:val="2"/>
          <w:sz w:val="28"/>
          <w:szCs w:val="28"/>
          <w:rtl/>
          <w:lang w:val="fr-FR" w:bidi="he-IL"/>
        </w:rPr>
        <w:t>לְרַבֵּנוּ הַקָּדוֹשׁ</w:t>
      </w:r>
      <w:r w:rsidRPr="00E61B2F">
        <w:rPr>
          <w:rFonts w:ascii="David" w:eastAsia="Calibri" w:hAnsi="David" w:cs="David"/>
          <w:noProof/>
          <w:kern w:val="2"/>
          <w:sz w:val="28"/>
          <w:szCs w:val="28"/>
          <w:rtl/>
          <w:lang w:val="fr-FR" w:bidi="he-IL"/>
        </w:rPr>
        <w:t xml:space="preserve"> צַלֵּי עָלַי, אָמַר לוֹ תִּשְׁתְּזֵיב מִן צִנָּתָא. אָמַר לֵיהּ יַתִּיר חָדָא כְּסוּ וְצִנָּתָא אָזְלַת, אָמַר לֵיהּ תִּשְׁתְּזֵיב מִן שְׁרָבָא, אָמַר לֵיהּ הָא כַּדּוּ צַלֵּי עָלַי, דִּכְתִיב: וְאֵין נִסְתָּר מֵחַמָּתוֹ. </w:t>
      </w:r>
      <w:r w:rsidRPr="00E61B2F">
        <w:rPr>
          <w:rFonts w:ascii="David" w:eastAsia="Calibri" w:hAnsi="David" w:cs="David"/>
          <w:b/>
          <w:bCs/>
          <w:noProof/>
          <w:kern w:val="2"/>
          <w:sz w:val="28"/>
          <w:szCs w:val="28"/>
          <w:rtl/>
          <w:lang w:val="fr-FR" w:bidi="he-IL"/>
        </w:rPr>
        <w:t>רַבִּי יִשְׁמָעֵאל בְּרַבִּי נַחְמָן</w:t>
      </w:r>
      <w:r w:rsidRPr="00E61B2F">
        <w:rPr>
          <w:rFonts w:ascii="David" w:eastAsia="Calibri" w:hAnsi="David" w:cs="David"/>
          <w:noProof/>
          <w:kern w:val="2"/>
          <w:sz w:val="28"/>
          <w:szCs w:val="28"/>
          <w:rtl/>
          <w:lang w:val="fr-FR" w:bidi="he-IL"/>
        </w:rPr>
        <w:t xml:space="preserve"> בְּשֵׁם </w:t>
      </w:r>
      <w:r w:rsidRPr="00E61B2F">
        <w:rPr>
          <w:rFonts w:ascii="David" w:eastAsia="Calibri" w:hAnsi="David" w:cs="David"/>
          <w:b/>
          <w:bCs/>
          <w:noProof/>
          <w:kern w:val="2"/>
          <w:sz w:val="28"/>
          <w:szCs w:val="28"/>
          <w:rtl/>
          <w:lang w:val="fr-FR" w:bidi="he-IL"/>
        </w:rPr>
        <w:t>רַבִּי נָתָן</w:t>
      </w:r>
      <w:r w:rsidRPr="00E61B2F">
        <w:rPr>
          <w:rFonts w:ascii="David" w:eastAsia="Calibri" w:hAnsi="David" w:cs="David"/>
          <w:noProof/>
          <w:kern w:val="2"/>
          <w:sz w:val="28"/>
          <w:szCs w:val="28"/>
          <w:rtl/>
          <w:lang w:val="fr-FR" w:bidi="he-IL"/>
        </w:rPr>
        <w:t xml:space="preserve"> אָמַר תִּשְׁעִים וְתִשְׁעָה בַּשָּׁרָב וְאֶחָד בִּידֵי שָׁמָיִם. </w:t>
      </w:r>
      <w:r w:rsidRPr="00E61B2F">
        <w:rPr>
          <w:rFonts w:ascii="David" w:eastAsia="Calibri" w:hAnsi="David" w:cs="David"/>
          <w:b/>
          <w:bCs/>
          <w:noProof/>
          <w:kern w:val="2"/>
          <w:sz w:val="28"/>
          <w:szCs w:val="28"/>
          <w:rtl/>
          <w:lang w:val="fr-FR" w:bidi="he-IL"/>
        </w:rPr>
        <w:t>רַבָּנָן</w:t>
      </w:r>
      <w:r w:rsidRPr="00E61B2F">
        <w:rPr>
          <w:rFonts w:ascii="David" w:eastAsia="Calibri" w:hAnsi="David" w:cs="David"/>
          <w:noProof/>
          <w:kern w:val="2"/>
          <w:sz w:val="28"/>
          <w:szCs w:val="28"/>
          <w:rtl/>
          <w:lang w:val="fr-FR" w:bidi="he-IL"/>
        </w:rPr>
        <w:t xml:space="preserve"> אָמְרִין תִּשְׁעִים וְתִשְׁעָה בִּפְשִׁיעָה וְאֶחָד בִּידֵי שָׁמָיִם</w:t>
      </w:r>
      <w:r>
        <w:rPr>
          <w:rFonts w:ascii="David" w:eastAsia="Calibri" w:hAnsi="David" w:cs="David" w:hint="cs"/>
          <w:noProof/>
          <w:kern w:val="2"/>
          <w:sz w:val="28"/>
          <w:szCs w:val="28"/>
          <w:rtl/>
          <w:lang w:val="fr-FR" w:bidi="he-IL"/>
        </w:rPr>
        <w:t>''</w:t>
      </w:r>
      <w:r w:rsidRPr="00E61B2F">
        <w:rPr>
          <w:rFonts w:ascii="David" w:eastAsia="Calibri" w:hAnsi="David" w:cs="David"/>
          <w:noProof/>
          <w:kern w:val="2"/>
          <w:sz w:val="28"/>
          <w:szCs w:val="28"/>
          <w:rtl/>
          <w:lang w:val="fr-FR" w:bidi="he-IL"/>
        </w:rPr>
        <w:t>.</w:t>
      </w:r>
    </w:p>
    <w:p w14:paraId="7E587305" w14:textId="27CD2923" w:rsidR="00E61B2F" w:rsidRPr="00E61B2F" w:rsidRDefault="00E61B2F" w:rsidP="00E61B2F">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 xml:space="preserve">ועל המימרא האחרונה [של רבנן] כותב </w:t>
      </w:r>
      <w:r w:rsidRPr="00E61B2F">
        <w:rPr>
          <w:rFonts w:ascii="David" w:eastAsia="Calibri" w:hAnsi="David" w:cs="David" w:hint="cs"/>
          <w:b/>
          <w:bCs/>
          <w:noProof/>
          <w:kern w:val="2"/>
          <w:sz w:val="28"/>
          <w:szCs w:val="28"/>
          <w:rtl/>
          <w:lang w:val="fr-FR" w:bidi="he-IL"/>
        </w:rPr>
        <w:t>המתנות כהונה</w:t>
      </w:r>
      <w:r>
        <w:rPr>
          <w:rFonts w:ascii="David" w:eastAsia="Calibri" w:hAnsi="David" w:cs="David" w:hint="cs"/>
          <w:noProof/>
          <w:kern w:val="2"/>
          <w:sz w:val="28"/>
          <w:szCs w:val="28"/>
          <w:rtl/>
          <w:lang w:val="fr-FR" w:bidi="he-IL"/>
        </w:rPr>
        <w:t xml:space="preserve"> ''בפשיעה. שאינו שומר את עצמו בדרך הבריאות ופושע בגופו''.</w:t>
      </w:r>
    </w:p>
    <w:p w14:paraId="609D88C1" w14:textId="19D8C2D7" w:rsidR="00E61B2F" w:rsidRPr="002C1CF3" w:rsidRDefault="00E61B2F" w:rsidP="00E61B2F">
      <w:pPr>
        <w:bidi/>
        <w:spacing w:after="160" w:line="259" w:lineRule="auto"/>
        <w:jc w:val="both"/>
        <w:rPr>
          <w:rFonts w:ascii="David" w:eastAsia="Calibri" w:hAnsi="David" w:cs="David"/>
          <w:noProof/>
          <w:kern w:val="2"/>
          <w:sz w:val="28"/>
          <w:szCs w:val="28"/>
          <w:lang w:val="fr-FR" w:bidi="he-IL"/>
        </w:rPr>
      </w:pPr>
    </w:p>
    <w:p w14:paraId="1E3ACF69" w14:textId="77777777" w:rsidR="002C1CF3" w:rsidRPr="002C1CF3" w:rsidRDefault="002C1CF3" w:rsidP="002C1CF3">
      <w:pPr>
        <w:bidi/>
        <w:spacing w:after="160" w:line="259" w:lineRule="auto"/>
        <w:jc w:val="both"/>
        <w:rPr>
          <w:rFonts w:ascii="David" w:eastAsia="Calibri" w:hAnsi="David" w:cs="David"/>
          <w:noProof/>
          <w:kern w:val="2"/>
          <w:sz w:val="28"/>
          <w:szCs w:val="28"/>
          <w:lang w:val="fr-FR" w:bidi="he-IL"/>
        </w:rPr>
      </w:pPr>
    </w:p>
    <w:p w14:paraId="0A66DB2F" w14:textId="77777777" w:rsidR="002C1CF3" w:rsidRPr="002C1CF3" w:rsidRDefault="002C1CF3" w:rsidP="002C1CF3">
      <w:pPr>
        <w:bidi/>
        <w:jc w:val="both"/>
        <w:rPr>
          <w:rFonts w:ascii="David" w:hAnsi="David" w:cs="David"/>
          <w:sz w:val="28"/>
          <w:szCs w:val="28"/>
          <w:rtl/>
          <w:lang w:val="fr-FR" w:bidi="he-IL"/>
        </w:rPr>
      </w:pPr>
    </w:p>
    <w:sectPr w:rsidR="002C1CF3" w:rsidRPr="002C1CF3" w:rsidSect="003A6A7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B4472" w14:textId="77777777" w:rsidR="003A6A78" w:rsidRDefault="003A6A78" w:rsidP="00F42E1C">
      <w:pPr>
        <w:spacing w:after="0" w:line="240" w:lineRule="auto"/>
      </w:pPr>
      <w:r>
        <w:separator/>
      </w:r>
    </w:p>
  </w:endnote>
  <w:endnote w:type="continuationSeparator" w:id="0">
    <w:p w14:paraId="5B31A3F9" w14:textId="77777777" w:rsidR="003A6A78" w:rsidRDefault="003A6A78" w:rsidP="00F42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1735E" w14:textId="77777777" w:rsidR="003A6A78" w:rsidRDefault="003A6A78" w:rsidP="00F42E1C">
      <w:pPr>
        <w:spacing w:after="0" w:line="240" w:lineRule="auto"/>
      </w:pPr>
      <w:r>
        <w:separator/>
      </w:r>
    </w:p>
  </w:footnote>
  <w:footnote w:type="continuationSeparator" w:id="0">
    <w:p w14:paraId="6E997C5A" w14:textId="77777777" w:rsidR="003A6A78" w:rsidRDefault="003A6A78" w:rsidP="00F42E1C">
      <w:pPr>
        <w:spacing w:after="0" w:line="240" w:lineRule="auto"/>
      </w:pPr>
      <w:r>
        <w:continuationSeparator/>
      </w:r>
    </w:p>
  </w:footnote>
  <w:footnote w:id="1">
    <w:p w14:paraId="13FFA304" w14:textId="77777777" w:rsidR="00F42E1C" w:rsidRDefault="00F42E1C" w:rsidP="00F42E1C">
      <w:pPr>
        <w:pStyle w:val="Notedebasdepage"/>
        <w:bidi/>
        <w:jc w:val="both"/>
        <w:rPr>
          <w:rtl/>
        </w:rPr>
      </w:pPr>
      <w:r>
        <w:rPr>
          <w:rStyle w:val="Appelnotedebasdep"/>
        </w:rPr>
        <w:footnoteRef/>
      </w:r>
      <w:r>
        <w:t xml:space="preserve"> </w:t>
      </w:r>
      <w:r>
        <w:rPr>
          <w:rFonts w:hint="cs"/>
          <w:rtl/>
        </w:rPr>
        <w:t xml:space="preserve"> וז''ל </w:t>
      </w:r>
      <w:r w:rsidRPr="00302999">
        <w:rPr>
          <w:rFonts w:hint="cs"/>
          <w:b/>
          <w:bCs/>
          <w:rtl/>
        </w:rPr>
        <w:t>רש''י</w:t>
      </w:r>
      <w:r>
        <w:rPr>
          <w:rFonts w:hint="cs"/>
          <w:rtl/>
        </w:rPr>
        <w:t xml:space="preserve"> שם ''כשהאדם שמח בחלקו פניו מאירין''.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728E"/>
    <w:rsid w:val="000F728E"/>
    <w:rsid w:val="00173503"/>
    <w:rsid w:val="0023486D"/>
    <w:rsid w:val="002C1CF3"/>
    <w:rsid w:val="003A6A78"/>
    <w:rsid w:val="007631D2"/>
    <w:rsid w:val="00993C52"/>
    <w:rsid w:val="00AC258E"/>
    <w:rsid w:val="00BA08E8"/>
    <w:rsid w:val="00BB57BC"/>
    <w:rsid w:val="00DC318D"/>
    <w:rsid w:val="00E2793E"/>
    <w:rsid w:val="00E61B2F"/>
    <w:rsid w:val="00F35860"/>
    <w:rsid w:val="00F42E1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56E5"/>
  <w15:docId w15:val="{359C8C83-C842-4F00-A627-F42158EA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F42E1C"/>
    <w:pPr>
      <w:spacing w:after="0" w:line="240" w:lineRule="auto"/>
    </w:pPr>
    <w:rPr>
      <w:noProof/>
      <w:sz w:val="20"/>
      <w:szCs w:val="20"/>
      <w:lang w:val="fr-FR" w:bidi="he-IL"/>
    </w:rPr>
  </w:style>
  <w:style w:type="character" w:customStyle="1" w:styleId="NotedebasdepageCar">
    <w:name w:val="Note de bas de page Car"/>
    <w:basedOn w:val="Policepardfaut"/>
    <w:link w:val="Notedebasdepage"/>
    <w:uiPriority w:val="99"/>
    <w:semiHidden/>
    <w:rsid w:val="00F42E1C"/>
    <w:rPr>
      <w:noProof/>
      <w:sz w:val="20"/>
      <w:szCs w:val="20"/>
      <w:lang w:val="fr-FR" w:bidi="he-IL"/>
    </w:rPr>
  </w:style>
  <w:style w:type="character" w:styleId="Appelnotedebasdep">
    <w:name w:val="footnote reference"/>
    <w:basedOn w:val="Policepardfaut"/>
    <w:uiPriority w:val="99"/>
    <w:semiHidden/>
    <w:unhideWhenUsed/>
    <w:rsid w:val="00F42E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925</Words>
  <Characters>5088</Characters>
  <Application>Microsoft Office Word</Application>
  <DocSecurity>0</DocSecurity>
  <Lines>42</Lines>
  <Paragraphs>12</Paragraphs>
  <ScaleCrop>false</ScaleCrop>
  <Company>HP</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4</cp:revision>
  <dcterms:created xsi:type="dcterms:W3CDTF">2021-11-29T12:30:00Z</dcterms:created>
  <dcterms:modified xsi:type="dcterms:W3CDTF">2024-02-12T03:20:00Z</dcterms:modified>
</cp:coreProperties>
</file>