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4B3B5" w14:textId="37A03A26" w:rsidR="001D2779" w:rsidRPr="00613D8B" w:rsidRDefault="00FD23D2" w:rsidP="00FD23D2">
      <w:pPr>
        <w:bidi/>
        <w:ind w:left="3540"/>
        <w:jc w:val="both"/>
        <w:rPr>
          <w:rFonts w:ascii="Times New Roman" w:hAnsi="Times New Roman" w:cs="Times New Roman"/>
          <w:sz w:val="56"/>
          <w:szCs w:val="56"/>
          <w:u w:val="single"/>
          <w:rtl/>
        </w:rPr>
      </w:pPr>
      <w:r w:rsidRPr="00613D8B">
        <w:rPr>
          <w:rFonts w:ascii="Times New Roman" w:hAnsi="Times New Roman" w:cs="Times New Roman"/>
          <w:sz w:val="56"/>
          <w:szCs w:val="56"/>
          <w:u w:val="single"/>
          <w:rtl/>
        </w:rPr>
        <w:t>גאולה</w:t>
      </w:r>
    </w:p>
    <w:p w14:paraId="6D9CA633" w14:textId="77777777" w:rsidR="00FD23D2" w:rsidRPr="00613D8B" w:rsidRDefault="00FD23D2" w:rsidP="00FD23D2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</w:p>
    <w:p w14:paraId="103C9C53" w14:textId="77777777" w:rsidR="00FD23D2" w:rsidRPr="00613D8B" w:rsidRDefault="00FD23D2" w:rsidP="00FD23D2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</w:p>
    <w:p w14:paraId="12F2F160" w14:textId="2ABFA111" w:rsidR="00FD23D2" w:rsidRPr="00613D8B" w:rsidRDefault="00FD23D2" w:rsidP="00FD23D2">
      <w:pPr>
        <w:bidi/>
        <w:jc w:val="both"/>
        <w:rPr>
          <w:rFonts w:ascii="Times New Roman" w:hAnsi="Times New Roman" w:cs="Times New Roman"/>
          <w:sz w:val="36"/>
          <w:szCs w:val="36"/>
          <w:u w:val="single"/>
          <w:rtl/>
        </w:rPr>
      </w:pPr>
      <w:r w:rsidRPr="00613D8B">
        <w:rPr>
          <w:rFonts w:ascii="Times New Roman" w:hAnsi="Times New Roman" w:cs="Times New Roman"/>
          <w:sz w:val="36"/>
          <w:szCs w:val="36"/>
          <w:u w:val="single"/>
          <w:rtl/>
        </w:rPr>
        <w:t>שבת מקרבת הגאולה כי היא תקנת פגם הברית</w:t>
      </w:r>
    </w:p>
    <w:p w14:paraId="3324AE0F" w14:textId="77777777" w:rsidR="00FD23D2" w:rsidRPr="00613D8B" w:rsidRDefault="00FD23D2" w:rsidP="00FD23D2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bookmarkStart w:id="0" w:name="_Hlk152611629"/>
      <w:bookmarkStart w:id="1" w:name="_Hlk152611654"/>
      <w:r w:rsidRPr="00613D8B">
        <w:rPr>
          <w:rFonts w:ascii="Times New Roman" w:hAnsi="Times New Roman" w:cs="Times New Roman"/>
          <w:sz w:val="28"/>
          <w:szCs w:val="28"/>
          <w:rtl/>
        </w:rPr>
        <w:t xml:space="preserve">ועי' בהקדמה </w:t>
      </w:r>
      <w:r w:rsidRPr="00613D8B">
        <w:rPr>
          <w:rFonts w:ascii="Times New Roman" w:hAnsi="Times New Roman" w:cs="Times New Roman"/>
          <w:b/>
          <w:bCs/>
          <w:sz w:val="28"/>
          <w:szCs w:val="28"/>
          <w:rtl/>
        </w:rPr>
        <w:t>לאגלי טל</w:t>
      </w:r>
      <w:bookmarkEnd w:id="0"/>
      <w:r w:rsidRPr="00613D8B">
        <w:rPr>
          <w:rFonts w:ascii="Times New Roman" w:hAnsi="Times New Roman" w:cs="Times New Roman"/>
          <w:sz w:val="28"/>
          <w:szCs w:val="28"/>
          <w:rtl/>
        </w:rPr>
        <w:t xml:space="preserve"> שהביא </w:t>
      </w:r>
      <w:r w:rsidRPr="00613D8B">
        <w:rPr>
          <w:rFonts w:ascii="Times New Roman" w:hAnsi="Times New Roman" w:cs="Times New Roman"/>
          <w:b/>
          <w:bCs/>
          <w:sz w:val="28"/>
          <w:szCs w:val="28"/>
          <w:rtl/>
        </w:rPr>
        <w:t>זוהר חדש</w:t>
      </w:r>
      <w:r w:rsidRPr="00613D8B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613D8B">
        <w:rPr>
          <w:rFonts w:ascii="Times New Roman" w:hAnsi="Times New Roman" w:cs="Times New Roman"/>
          <w:sz w:val="24"/>
          <w:szCs w:val="24"/>
          <w:rtl/>
        </w:rPr>
        <w:t xml:space="preserve">(כ''ו) </w:t>
      </w:r>
      <w:r w:rsidRPr="00613D8B">
        <w:rPr>
          <w:rFonts w:ascii="Times New Roman" w:hAnsi="Times New Roman" w:cs="Times New Roman"/>
          <w:sz w:val="28"/>
          <w:szCs w:val="28"/>
          <w:rtl/>
        </w:rPr>
        <w:t xml:space="preserve">ששבת במרה נצטוו שהיו נחוצים למצות שבת לתיקון מכירת יוסף כי צדיק ושבת וברית אחד, </w:t>
      </w:r>
      <w:r w:rsidRPr="00613D8B">
        <w:rPr>
          <w:rFonts w:ascii="Times New Roman" w:hAnsi="Times New Roman" w:cs="Times New Roman"/>
          <w:sz w:val="28"/>
          <w:szCs w:val="28"/>
          <w:u w:val="single"/>
          <w:rtl/>
        </w:rPr>
        <w:t>ובזה יובן כי שבת נחוץ לתיקון הברית וממילא גורם שמירת הברית</w:t>
      </w:r>
      <w:r w:rsidRPr="00613D8B">
        <w:rPr>
          <w:rFonts w:ascii="Times New Roman" w:hAnsi="Times New Roman" w:cs="Times New Roman"/>
          <w:sz w:val="28"/>
          <w:szCs w:val="28"/>
          <w:rtl/>
        </w:rPr>
        <w:t>.</w:t>
      </w:r>
    </w:p>
    <w:p w14:paraId="2136494C" w14:textId="038E8299" w:rsidR="00FD23D2" w:rsidRPr="00613D8B" w:rsidRDefault="00FD23D2" w:rsidP="00FD23D2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613D8B">
        <w:rPr>
          <w:rFonts w:ascii="Times New Roman" w:hAnsi="Times New Roman" w:cs="Times New Roman"/>
          <w:sz w:val="28"/>
          <w:szCs w:val="28"/>
          <w:rtl/>
        </w:rPr>
        <w:t>וכתב עוד ''ובזה יובן מאמר חכמינו ז''ל [</w:t>
      </w:r>
      <w:r w:rsidRPr="00613D8B">
        <w:rPr>
          <w:rFonts w:ascii="Times New Roman" w:hAnsi="Times New Roman" w:cs="Times New Roman"/>
          <w:b/>
          <w:bCs/>
          <w:sz w:val="28"/>
          <w:szCs w:val="28"/>
          <w:rtl/>
        </w:rPr>
        <w:t>בשבת</w:t>
      </w:r>
      <w:r w:rsidRPr="00613D8B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613D8B">
        <w:rPr>
          <w:rFonts w:ascii="Times New Roman" w:hAnsi="Times New Roman" w:cs="Times New Roman"/>
          <w:sz w:val="24"/>
          <w:szCs w:val="24"/>
          <w:rtl/>
        </w:rPr>
        <w:t>(דף קיח:)</w:t>
      </w:r>
      <w:r w:rsidRPr="00613D8B">
        <w:rPr>
          <w:rFonts w:ascii="Times New Roman" w:hAnsi="Times New Roman" w:cs="Times New Roman"/>
          <w:sz w:val="28"/>
          <w:szCs w:val="28"/>
          <w:rtl/>
        </w:rPr>
        <w:t xml:space="preserve">] </w:t>
      </w:r>
      <w:r w:rsidRPr="00613D8B">
        <w:rPr>
          <w:rFonts w:ascii="Times New Roman" w:hAnsi="Times New Roman" w:cs="Times New Roman"/>
          <w:sz w:val="28"/>
          <w:szCs w:val="28"/>
          <w:u w:val="single"/>
          <w:rtl/>
        </w:rPr>
        <w:t>ששבת מביא גאולה</w:t>
      </w:r>
      <w:r w:rsidRPr="00613D8B">
        <w:rPr>
          <w:rFonts w:ascii="Times New Roman" w:hAnsi="Times New Roman" w:cs="Times New Roman"/>
          <w:sz w:val="28"/>
          <w:szCs w:val="28"/>
          <w:rtl/>
        </w:rPr>
        <w:t xml:space="preserve"> ע''פ </w:t>
      </w:r>
      <w:bookmarkStart w:id="2" w:name="_Hlk152612535"/>
      <w:r w:rsidRPr="00613D8B">
        <w:rPr>
          <w:rFonts w:ascii="Times New Roman" w:hAnsi="Times New Roman" w:cs="Times New Roman"/>
          <w:sz w:val="28"/>
          <w:szCs w:val="28"/>
          <w:rtl/>
        </w:rPr>
        <w:t xml:space="preserve">דברי </w:t>
      </w:r>
      <w:r w:rsidRPr="00613D8B">
        <w:rPr>
          <w:rFonts w:ascii="Times New Roman" w:hAnsi="Times New Roman" w:cs="Times New Roman"/>
          <w:b/>
          <w:bCs/>
          <w:sz w:val="28"/>
          <w:szCs w:val="28"/>
          <w:rtl/>
        </w:rPr>
        <w:t>האר''י ז''ל</w:t>
      </w:r>
      <w:r w:rsidRPr="00613D8B">
        <w:rPr>
          <w:rFonts w:ascii="Times New Roman" w:hAnsi="Times New Roman" w:cs="Times New Roman"/>
          <w:sz w:val="28"/>
          <w:szCs w:val="28"/>
          <w:rtl/>
        </w:rPr>
        <w:t xml:space="preserve"> בפסוק ''כי גר יהיה זרעך'' </w:t>
      </w:r>
      <w:r w:rsidRPr="00613D8B">
        <w:rPr>
          <w:rFonts w:ascii="Times New Roman" w:hAnsi="Times New Roman" w:cs="Times New Roman"/>
          <w:sz w:val="28"/>
          <w:szCs w:val="28"/>
          <w:u w:val="single"/>
          <w:rtl/>
        </w:rPr>
        <w:t>שכל הגליות באים מחמת פגם הברית</w:t>
      </w:r>
      <w:bookmarkEnd w:id="2"/>
      <w:r w:rsidRPr="00613D8B">
        <w:rPr>
          <w:rFonts w:ascii="Times New Roman" w:hAnsi="Times New Roman" w:cs="Times New Roman"/>
          <w:sz w:val="28"/>
          <w:szCs w:val="28"/>
          <w:u w:val="single"/>
          <w:rtl/>
        </w:rPr>
        <w:t>, ממילא שבת שמתקן זה הפגם מביא גאולה</w:t>
      </w:r>
      <w:r w:rsidRPr="00613D8B">
        <w:rPr>
          <w:rFonts w:ascii="Times New Roman" w:hAnsi="Times New Roman" w:cs="Times New Roman"/>
          <w:sz w:val="28"/>
          <w:szCs w:val="28"/>
          <w:rtl/>
        </w:rPr>
        <w:t>''.</w:t>
      </w:r>
    </w:p>
    <w:bookmarkEnd w:id="1"/>
    <w:p w14:paraId="2619507B" w14:textId="77777777" w:rsidR="00FD23D2" w:rsidRPr="00613D8B" w:rsidRDefault="00FD23D2" w:rsidP="00FD23D2">
      <w:pPr>
        <w:bidi/>
        <w:jc w:val="both"/>
        <w:rPr>
          <w:rFonts w:ascii="Times New Roman" w:hAnsi="Times New Roman" w:cs="Times New Roman"/>
          <w:sz w:val="28"/>
          <w:szCs w:val="28"/>
        </w:rPr>
      </w:pPr>
    </w:p>
    <w:sectPr w:rsidR="00FD23D2" w:rsidRPr="00613D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D2"/>
    <w:rsid w:val="001D2779"/>
    <w:rsid w:val="005D7C52"/>
    <w:rsid w:val="00613D8B"/>
    <w:rsid w:val="00FD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6431"/>
  <w15:chartTrackingRefBased/>
  <w15:docId w15:val="{4200F9FB-63C5-44B5-9BF5-1ECB78F6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binyamin</cp:lastModifiedBy>
  <cp:revision>2</cp:revision>
  <dcterms:created xsi:type="dcterms:W3CDTF">2023-12-04T18:02:00Z</dcterms:created>
  <dcterms:modified xsi:type="dcterms:W3CDTF">2025-01-16T19:58:00Z</dcterms:modified>
</cp:coreProperties>
</file>