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ECCF74" w14:textId="160A7A01" w:rsidR="008412CF" w:rsidRPr="00F355E6" w:rsidRDefault="00F355E6" w:rsidP="00F355E6">
      <w:pPr>
        <w:bidi/>
        <w:ind w:left="2832"/>
        <w:jc w:val="both"/>
        <w:rPr>
          <w:rFonts w:ascii="David" w:hAnsi="David" w:cs="David"/>
          <w:sz w:val="56"/>
          <w:szCs w:val="56"/>
          <w:u w:val="single"/>
          <w:rtl/>
        </w:rPr>
      </w:pPr>
      <w:r w:rsidRPr="00F355E6">
        <w:rPr>
          <w:rFonts w:ascii="David" w:hAnsi="David" w:cs="David" w:hint="cs"/>
          <w:sz w:val="56"/>
          <w:szCs w:val="56"/>
          <w:u w:val="single"/>
          <w:rtl/>
        </w:rPr>
        <w:t xml:space="preserve">דומם </w:t>
      </w:r>
    </w:p>
    <w:p w14:paraId="6AB2423C" w14:textId="77777777" w:rsidR="00F355E6" w:rsidRDefault="00F355E6" w:rsidP="00F355E6">
      <w:pPr>
        <w:bidi/>
        <w:jc w:val="both"/>
        <w:rPr>
          <w:rFonts w:ascii="David" w:hAnsi="David" w:cs="David"/>
          <w:sz w:val="28"/>
          <w:szCs w:val="28"/>
          <w:rtl/>
        </w:rPr>
      </w:pPr>
    </w:p>
    <w:p w14:paraId="544B6B39" w14:textId="77777777" w:rsidR="00F355E6" w:rsidRDefault="00F355E6" w:rsidP="00F355E6">
      <w:pPr>
        <w:bidi/>
        <w:jc w:val="both"/>
        <w:rPr>
          <w:rFonts w:ascii="David" w:hAnsi="David" w:cs="David"/>
          <w:sz w:val="28"/>
          <w:szCs w:val="28"/>
          <w:rtl/>
        </w:rPr>
      </w:pPr>
    </w:p>
    <w:p w14:paraId="528D512B" w14:textId="12985B24" w:rsidR="00F355E6" w:rsidRPr="00F355E6" w:rsidRDefault="00F355E6" w:rsidP="00F355E6">
      <w:pPr>
        <w:bidi/>
        <w:jc w:val="both"/>
        <w:rPr>
          <w:rFonts w:ascii="David" w:hAnsi="David" w:cs="David"/>
          <w:sz w:val="36"/>
          <w:szCs w:val="36"/>
          <w:u w:val="single"/>
          <w:rtl/>
        </w:rPr>
      </w:pPr>
      <w:r w:rsidRPr="00F355E6">
        <w:rPr>
          <w:rFonts w:ascii="David" w:hAnsi="David" w:cs="David" w:hint="cs"/>
          <w:sz w:val="36"/>
          <w:szCs w:val="36"/>
          <w:u w:val="single"/>
          <w:rtl/>
        </w:rPr>
        <w:t xml:space="preserve">דומם שמדבר </w:t>
      </w:r>
    </w:p>
    <w:p w14:paraId="639E9AFE" w14:textId="05C6E200" w:rsidR="00F355E6" w:rsidRDefault="00F355E6" w:rsidP="00F355E6">
      <w:pPr>
        <w:bidi/>
        <w:jc w:val="both"/>
        <w:rPr>
          <w:rFonts w:ascii="David" w:hAnsi="David" w:cs="David"/>
          <w:sz w:val="28"/>
          <w:szCs w:val="28"/>
          <w:rtl/>
        </w:rPr>
      </w:pPr>
      <w:r>
        <w:rPr>
          <w:rFonts w:ascii="David" w:hAnsi="David" w:cs="David" w:hint="cs"/>
          <w:sz w:val="28"/>
          <w:szCs w:val="28"/>
          <w:rtl/>
        </w:rPr>
        <w:t>לפעמים אנחנו רואים בפסוקים דומם שמדבר, וזה אומר דרשני.</w:t>
      </w:r>
    </w:p>
    <w:p w14:paraId="43B89075" w14:textId="418537AA" w:rsidR="00F355E6" w:rsidRDefault="00F355E6" w:rsidP="00F355E6">
      <w:pPr>
        <w:bidi/>
        <w:jc w:val="both"/>
        <w:rPr>
          <w:rFonts w:ascii="David" w:hAnsi="David" w:cs="David"/>
          <w:sz w:val="28"/>
          <w:szCs w:val="28"/>
          <w:rtl/>
        </w:rPr>
      </w:pPr>
      <w:r>
        <w:rPr>
          <w:rFonts w:ascii="David" w:hAnsi="David" w:cs="David" w:hint="cs"/>
          <w:sz w:val="28"/>
          <w:szCs w:val="28"/>
          <w:rtl/>
        </w:rPr>
        <w:t xml:space="preserve">ומבואר </w:t>
      </w:r>
      <w:r w:rsidRPr="00F355E6">
        <w:rPr>
          <w:rFonts w:ascii="David" w:hAnsi="David" w:cs="David" w:hint="cs"/>
          <w:b/>
          <w:bCs/>
          <w:sz w:val="28"/>
          <w:szCs w:val="28"/>
          <w:rtl/>
        </w:rPr>
        <w:t>בב''ב</w:t>
      </w:r>
      <w:r w:rsidRPr="00F355E6">
        <w:rPr>
          <w:rFonts w:ascii="David" w:hAnsi="David" w:cs="David" w:hint="cs"/>
          <w:sz w:val="28"/>
          <w:szCs w:val="28"/>
          <w:rtl/>
        </w:rPr>
        <w:t xml:space="preserve"> </w:t>
      </w:r>
      <w:r w:rsidRPr="00F355E6">
        <w:rPr>
          <w:rFonts w:ascii="David" w:hAnsi="David" w:cs="David" w:hint="cs"/>
          <w:sz w:val="24"/>
          <w:szCs w:val="24"/>
          <w:rtl/>
        </w:rPr>
        <w:t>(דף עג.)</w:t>
      </w:r>
      <w:r w:rsidRPr="00F355E6">
        <w:rPr>
          <w:rFonts w:ascii="David" w:hAnsi="David" w:cs="David" w:hint="cs"/>
          <w:sz w:val="24"/>
          <w:szCs w:val="24"/>
          <w:rtl/>
        </w:rPr>
        <w:t xml:space="preserve"> </w:t>
      </w:r>
      <w:r>
        <w:rPr>
          <w:rFonts w:ascii="David" w:hAnsi="David" w:cs="David" w:hint="cs"/>
          <w:sz w:val="28"/>
          <w:szCs w:val="28"/>
          <w:rtl/>
        </w:rPr>
        <w:t>''</w:t>
      </w:r>
      <w:r w:rsidRPr="00F355E6">
        <w:rPr>
          <w:rFonts w:ascii="David" w:hAnsi="David" w:cs="David"/>
          <w:sz w:val="28"/>
          <w:szCs w:val="28"/>
          <w:rtl/>
        </w:rPr>
        <w:t xml:space="preserve">אמר </w:t>
      </w:r>
      <w:r w:rsidRPr="00F355E6">
        <w:rPr>
          <w:rFonts w:ascii="David" w:hAnsi="David" w:cs="David"/>
          <w:b/>
          <w:bCs/>
          <w:sz w:val="28"/>
          <w:szCs w:val="28"/>
          <w:rtl/>
        </w:rPr>
        <w:t>רבה</w:t>
      </w:r>
      <w:r w:rsidRPr="00F355E6">
        <w:rPr>
          <w:rFonts w:ascii="David" w:hAnsi="David" w:cs="David"/>
          <w:sz w:val="28"/>
          <w:szCs w:val="28"/>
          <w:rtl/>
        </w:rPr>
        <w:t xml:space="preserve"> אשתעו לי נחותי ימא בין גלא לגלא תלת מאה פרסי ורומא דגלא תלת מאה פרסי זימנא חדא הוה אזלינן באורחא ודלינן גלא עד דחזינן בי מרבעתיה דכוכבא זוטא והויא לי כמבזר ארבעין גריוי בזרא דחרדלא ואי דלינן טפי הוה מקלינן מהבליה ורמי לה גלא קלא לחברתה חבירתי שבקת מידי בעלמא דלא שטפתיה דניתי אנא ונאבדיה</w:t>
      </w:r>
      <w:r>
        <w:rPr>
          <w:rFonts w:ascii="David" w:hAnsi="David" w:cs="David" w:hint="cs"/>
          <w:sz w:val="28"/>
          <w:szCs w:val="28"/>
          <w:rtl/>
        </w:rPr>
        <w:t>''.</w:t>
      </w:r>
    </w:p>
    <w:p w14:paraId="4AB790DE" w14:textId="66F6EE09" w:rsidR="00F355E6" w:rsidRPr="00F355E6" w:rsidRDefault="00F355E6" w:rsidP="00F355E6">
      <w:pPr>
        <w:bidi/>
        <w:jc w:val="both"/>
        <w:rPr>
          <w:rFonts w:ascii="David" w:hAnsi="David" w:cs="David"/>
          <w:sz w:val="28"/>
          <w:szCs w:val="28"/>
          <w:rtl/>
        </w:rPr>
      </w:pPr>
      <w:r>
        <w:rPr>
          <w:rFonts w:ascii="David" w:hAnsi="David" w:cs="David" w:hint="cs"/>
          <w:sz w:val="28"/>
          <w:szCs w:val="28"/>
          <w:rtl/>
        </w:rPr>
        <w:t xml:space="preserve">וכותב </w:t>
      </w:r>
      <w:r w:rsidRPr="00F355E6">
        <w:rPr>
          <w:rFonts w:ascii="David" w:hAnsi="David" w:cs="David" w:hint="cs"/>
          <w:b/>
          <w:bCs/>
          <w:sz w:val="28"/>
          <w:szCs w:val="28"/>
          <w:rtl/>
        </w:rPr>
        <w:t>רשב''ם</w:t>
      </w:r>
      <w:r>
        <w:rPr>
          <w:rFonts w:ascii="David" w:hAnsi="David" w:cs="David" w:hint="cs"/>
          <w:sz w:val="28"/>
          <w:szCs w:val="28"/>
          <w:rtl/>
        </w:rPr>
        <w:t xml:space="preserve"> </w:t>
      </w:r>
      <w:r w:rsidRPr="00F355E6">
        <w:rPr>
          <w:rFonts w:ascii="David" w:hAnsi="David" w:cs="David" w:hint="cs"/>
          <w:sz w:val="24"/>
          <w:szCs w:val="24"/>
          <w:rtl/>
        </w:rPr>
        <w:t xml:space="preserve">(ד''ה רמא) </w:t>
      </w:r>
      <w:r>
        <w:rPr>
          <w:rFonts w:ascii="David" w:hAnsi="David" w:cs="David" w:hint="cs"/>
          <w:sz w:val="28"/>
          <w:szCs w:val="28"/>
          <w:rtl/>
        </w:rPr>
        <w:t>שכותב ''</w:t>
      </w:r>
      <w:r w:rsidRPr="00F355E6">
        <w:rPr>
          <w:rFonts w:ascii="David" w:hAnsi="David" w:cs="David"/>
          <w:sz w:val="28"/>
          <w:szCs w:val="28"/>
          <w:rtl/>
        </w:rPr>
        <w:t xml:space="preserve">נתן קולו כלומר צעק כדוגמת תהום אל תהום קורא </w:t>
      </w:r>
      <w:r w:rsidRPr="00F355E6">
        <w:rPr>
          <w:rFonts w:ascii="David" w:hAnsi="David" w:cs="David"/>
          <w:sz w:val="28"/>
          <w:szCs w:val="28"/>
          <w:u w:val="single"/>
          <w:rtl/>
        </w:rPr>
        <w:t>ושמא מלאכים הממונים עליהם הם</w:t>
      </w:r>
      <w:r>
        <w:rPr>
          <w:rFonts w:ascii="David" w:hAnsi="David" w:cs="David" w:hint="cs"/>
          <w:sz w:val="28"/>
          <w:szCs w:val="28"/>
          <w:rtl/>
        </w:rPr>
        <w:t>''.</w:t>
      </w:r>
    </w:p>
    <w:sectPr w:rsidR="00F355E6" w:rsidRPr="00F355E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5E6"/>
    <w:rsid w:val="00154F25"/>
    <w:rsid w:val="008412CF"/>
    <w:rsid w:val="00F355E6"/>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D6A1E"/>
  <w15:chartTrackingRefBased/>
  <w15:docId w15:val="{851AF36D-EF49-4D1A-8228-2376396A1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77</Words>
  <Characters>429</Characters>
  <Application>Microsoft Office Word</Application>
  <DocSecurity>0</DocSecurity>
  <Lines>3</Lines>
  <Paragraphs>1</Paragraphs>
  <ScaleCrop>false</ScaleCrop>
  <Company/>
  <LinksUpToDate>false</LinksUpToDate>
  <CharactersWithSpaces>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binyamin</dc:creator>
  <cp:keywords/>
  <dc:description/>
  <cp:lastModifiedBy>binyamin</cp:lastModifiedBy>
  <cp:revision>1</cp:revision>
  <dcterms:created xsi:type="dcterms:W3CDTF">2024-09-08T09:11:00Z</dcterms:created>
  <dcterms:modified xsi:type="dcterms:W3CDTF">2024-09-08T09:15:00Z</dcterms:modified>
</cp:coreProperties>
</file>