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96CC03" w14:textId="77777777" w:rsidR="00F35860" w:rsidRPr="00494867" w:rsidRDefault="00203101" w:rsidP="00203101">
      <w:pPr>
        <w:bidi/>
        <w:jc w:val="both"/>
        <w:rPr>
          <w:rFonts w:ascii="Times New Roman" w:hAnsi="Times New Roman" w:cs="Times New Roman"/>
          <w:sz w:val="28"/>
          <w:szCs w:val="28"/>
          <w:u w:val="single"/>
          <w:rtl/>
          <w:lang w:val="fr-FR" w:bidi="he-IL"/>
        </w:rPr>
      </w:pPr>
      <w:r w:rsidRPr="00494867">
        <w:rPr>
          <w:rFonts w:ascii="Times New Roman" w:hAnsi="Times New Roman" w:cs="Times New Roman"/>
          <w:sz w:val="48"/>
          <w:szCs w:val="48"/>
          <w:rtl/>
          <w:lang w:val="fr-FR" w:bidi="he-IL"/>
        </w:rPr>
        <w:t xml:space="preserve">                     </w:t>
      </w:r>
      <w:r w:rsidRPr="00494867">
        <w:rPr>
          <w:rFonts w:ascii="Times New Roman" w:hAnsi="Times New Roman" w:cs="Times New Roman"/>
          <w:sz w:val="56"/>
          <w:szCs w:val="56"/>
          <w:u w:val="single"/>
          <w:rtl/>
          <w:lang w:val="fr-FR" w:bidi="he-IL"/>
        </w:rPr>
        <w:t xml:space="preserve">בענין השפעה </w:t>
      </w:r>
    </w:p>
    <w:p w14:paraId="021D5A19" w14:textId="77777777" w:rsidR="00203101" w:rsidRPr="00494867" w:rsidRDefault="00203101" w:rsidP="00203101">
      <w:pPr>
        <w:bidi/>
        <w:jc w:val="both"/>
        <w:rPr>
          <w:rFonts w:ascii="Times New Roman" w:hAnsi="Times New Roman" w:cs="Times New Roman"/>
          <w:sz w:val="28"/>
          <w:szCs w:val="28"/>
          <w:rtl/>
          <w:lang w:val="fr-FR" w:bidi="he-IL"/>
        </w:rPr>
      </w:pPr>
    </w:p>
    <w:p w14:paraId="71DE471A" w14:textId="3CCA08DC" w:rsidR="00203101" w:rsidRPr="00494867" w:rsidRDefault="00203101" w:rsidP="00203101">
      <w:pPr>
        <w:bidi/>
        <w:jc w:val="both"/>
        <w:rPr>
          <w:rFonts w:ascii="Times New Roman" w:hAnsi="Times New Roman" w:cs="Times New Roman"/>
          <w:noProof/>
          <w:sz w:val="28"/>
          <w:szCs w:val="28"/>
          <w:rtl/>
          <w:lang w:val="fr-FR" w:bidi="he-IL"/>
        </w:rPr>
      </w:pPr>
      <w:r w:rsidRPr="00494867">
        <w:rPr>
          <w:rFonts w:ascii="Times New Roman" w:hAnsi="Times New Roman" w:cs="Times New Roman"/>
          <w:noProof/>
          <w:sz w:val="28"/>
          <w:szCs w:val="28"/>
          <w:rtl/>
          <w:lang w:val="fr-FR" w:bidi="he-IL"/>
        </w:rPr>
        <w:t xml:space="preserve">_ עי' </w:t>
      </w:r>
      <w:r w:rsidRPr="00494867">
        <w:rPr>
          <w:rFonts w:ascii="Times New Roman" w:hAnsi="Times New Roman" w:cs="Times New Roman"/>
          <w:b/>
          <w:bCs/>
          <w:noProof/>
          <w:sz w:val="28"/>
          <w:szCs w:val="28"/>
          <w:rtl/>
          <w:lang w:val="fr-FR" w:bidi="he-IL"/>
        </w:rPr>
        <w:t>בית הלוי על התורה</w:t>
      </w:r>
      <w:r w:rsidR="003F4A2A" w:rsidRPr="00494867">
        <w:rPr>
          <w:rFonts w:ascii="Times New Roman" w:hAnsi="Times New Roman" w:cs="Times New Roman"/>
          <w:b/>
          <w:bCs/>
          <w:noProof/>
          <w:sz w:val="28"/>
          <w:szCs w:val="28"/>
          <w:rtl/>
          <w:lang w:val="fr-FR" w:bidi="he-IL"/>
        </w:rPr>
        <w:t xml:space="preserve"> </w:t>
      </w:r>
      <w:r w:rsidRPr="00494867">
        <w:rPr>
          <w:rFonts w:ascii="Times New Roman" w:hAnsi="Times New Roman" w:cs="Times New Roman"/>
          <w:noProof/>
          <w:sz w:val="24"/>
          <w:szCs w:val="24"/>
          <w:rtl/>
          <w:lang w:val="fr-FR" w:bidi="he-IL"/>
        </w:rPr>
        <w:t xml:space="preserve">(פר' נח). </w:t>
      </w:r>
    </w:p>
    <w:p w14:paraId="3FF64F45" w14:textId="2DC2B4E4" w:rsidR="003F4A2A" w:rsidRPr="00494867" w:rsidRDefault="00203101" w:rsidP="003F4A2A">
      <w:pPr>
        <w:bidi/>
        <w:jc w:val="both"/>
        <w:rPr>
          <w:rFonts w:ascii="Times New Roman" w:hAnsi="Times New Roman" w:cs="Times New Roman"/>
          <w:noProof/>
          <w:sz w:val="24"/>
          <w:szCs w:val="24"/>
          <w:rtl/>
          <w:lang w:val="fr-FR" w:bidi="he-IL"/>
        </w:rPr>
      </w:pPr>
      <w:r w:rsidRPr="00494867">
        <w:rPr>
          <w:rFonts w:ascii="Times New Roman" w:hAnsi="Times New Roman" w:cs="Times New Roman"/>
          <w:noProof/>
          <w:sz w:val="28"/>
          <w:szCs w:val="28"/>
          <w:rtl/>
          <w:lang w:val="fr-FR" w:bidi="he-IL"/>
        </w:rPr>
        <w:t xml:space="preserve">_ עי' </w:t>
      </w:r>
      <w:r w:rsidRPr="00494867">
        <w:rPr>
          <w:rFonts w:ascii="Times New Roman" w:hAnsi="Times New Roman" w:cs="Times New Roman"/>
          <w:b/>
          <w:bCs/>
          <w:noProof/>
          <w:sz w:val="28"/>
          <w:szCs w:val="28"/>
          <w:rtl/>
          <w:lang w:val="fr-FR" w:bidi="he-IL"/>
        </w:rPr>
        <w:t>מכתב מאליהו</w:t>
      </w:r>
      <w:r w:rsidR="003F4A2A" w:rsidRPr="00494867">
        <w:rPr>
          <w:rFonts w:ascii="Times New Roman" w:hAnsi="Times New Roman" w:cs="Times New Roman"/>
          <w:b/>
          <w:bCs/>
          <w:noProof/>
          <w:sz w:val="28"/>
          <w:szCs w:val="28"/>
          <w:rtl/>
          <w:lang w:val="fr-FR" w:bidi="he-IL"/>
        </w:rPr>
        <w:t xml:space="preserve"> </w:t>
      </w:r>
      <w:r w:rsidRPr="00494867">
        <w:rPr>
          <w:rFonts w:ascii="Times New Roman" w:hAnsi="Times New Roman" w:cs="Times New Roman"/>
          <w:noProof/>
          <w:sz w:val="24"/>
          <w:szCs w:val="24"/>
          <w:rtl/>
          <w:lang w:val="fr-FR" w:bidi="he-IL"/>
        </w:rPr>
        <w:t>(חנוכה עמ' 111).</w:t>
      </w:r>
    </w:p>
    <w:p w14:paraId="63C6C039" w14:textId="7D598667" w:rsidR="003F4A2A" w:rsidRPr="00494867" w:rsidRDefault="001F58A3" w:rsidP="003F4A2A">
      <w:pPr>
        <w:bidi/>
        <w:jc w:val="both"/>
        <w:rPr>
          <w:rFonts w:ascii="Times New Roman" w:hAnsi="Times New Roman" w:cs="Times New Roman"/>
          <w:noProof/>
          <w:sz w:val="24"/>
          <w:szCs w:val="24"/>
          <w:rtl/>
          <w:lang w:val="fr-FR" w:bidi="he-IL"/>
        </w:rPr>
      </w:pPr>
      <w:r w:rsidRPr="00494867">
        <w:rPr>
          <w:rFonts w:ascii="Times New Roman" w:hAnsi="Times New Roman" w:cs="Times New Roman"/>
          <w:noProof/>
          <w:sz w:val="28"/>
          <w:szCs w:val="28"/>
          <w:rtl/>
          <w:lang w:val="fr-FR" w:bidi="he-IL"/>
        </w:rPr>
        <w:t xml:space="preserve">_ עי' </w:t>
      </w:r>
      <w:r w:rsidRPr="00494867">
        <w:rPr>
          <w:rFonts w:ascii="Times New Roman" w:hAnsi="Times New Roman" w:cs="Times New Roman"/>
          <w:b/>
          <w:bCs/>
          <w:noProof/>
          <w:sz w:val="28"/>
          <w:szCs w:val="28"/>
          <w:rtl/>
          <w:lang w:val="fr-FR" w:bidi="he-IL"/>
        </w:rPr>
        <w:t>הגר''א</w:t>
      </w:r>
      <w:r w:rsidRPr="00494867">
        <w:rPr>
          <w:rFonts w:ascii="Times New Roman" w:hAnsi="Times New Roman" w:cs="Times New Roman"/>
          <w:noProof/>
          <w:sz w:val="28"/>
          <w:szCs w:val="28"/>
          <w:rtl/>
          <w:lang w:val="fr-FR" w:bidi="he-IL"/>
        </w:rPr>
        <w:t xml:space="preserve"> על </w:t>
      </w:r>
      <w:r w:rsidRPr="00494867">
        <w:rPr>
          <w:rFonts w:ascii="Times New Roman" w:hAnsi="Times New Roman" w:cs="Times New Roman"/>
          <w:b/>
          <w:bCs/>
          <w:noProof/>
          <w:sz w:val="28"/>
          <w:szCs w:val="28"/>
          <w:rtl/>
          <w:lang w:val="fr-FR" w:bidi="he-IL"/>
        </w:rPr>
        <w:t>משלי</w:t>
      </w:r>
      <w:r w:rsidRPr="00494867">
        <w:rPr>
          <w:rFonts w:ascii="Times New Roman" w:hAnsi="Times New Roman" w:cs="Times New Roman"/>
          <w:noProof/>
          <w:sz w:val="28"/>
          <w:szCs w:val="28"/>
          <w:rtl/>
          <w:lang w:val="fr-FR" w:bidi="he-IL"/>
        </w:rPr>
        <w:t xml:space="preserve"> </w:t>
      </w:r>
      <w:r w:rsidRPr="00494867">
        <w:rPr>
          <w:rFonts w:ascii="Times New Roman" w:hAnsi="Times New Roman" w:cs="Times New Roman"/>
          <w:noProof/>
          <w:sz w:val="24"/>
          <w:szCs w:val="24"/>
          <w:rtl/>
          <w:lang w:val="fr-FR" w:bidi="he-IL"/>
        </w:rPr>
        <w:t>(יג, כ).</w:t>
      </w:r>
    </w:p>
    <w:p w14:paraId="2F4F035B" w14:textId="77777777" w:rsidR="001B653B" w:rsidRPr="00494867" w:rsidRDefault="001B653B" w:rsidP="003F4A2A">
      <w:pPr>
        <w:bidi/>
        <w:jc w:val="both"/>
        <w:rPr>
          <w:rFonts w:ascii="Times New Roman" w:hAnsi="Times New Roman" w:cs="Times New Roman"/>
          <w:noProof/>
          <w:sz w:val="36"/>
          <w:szCs w:val="36"/>
          <w:u w:val="single"/>
          <w:rtl/>
          <w:lang w:val="fr-FR" w:bidi="he-IL"/>
        </w:rPr>
      </w:pPr>
    </w:p>
    <w:p w14:paraId="718340EB" w14:textId="178DA065" w:rsidR="003F4A2A" w:rsidRPr="00494867" w:rsidRDefault="003F4A2A" w:rsidP="001B653B">
      <w:pPr>
        <w:bidi/>
        <w:jc w:val="both"/>
        <w:rPr>
          <w:rFonts w:ascii="Times New Roman" w:hAnsi="Times New Roman" w:cs="Times New Roman"/>
          <w:noProof/>
          <w:sz w:val="36"/>
          <w:szCs w:val="36"/>
          <w:u w:val="single"/>
          <w:rtl/>
          <w:lang w:val="fr-FR" w:bidi="he-IL"/>
        </w:rPr>
      </w:pPr>
      <w:r w:rsidRPr="00494867">
        <w:rPr>
          <w:rFonts w:ascii="Times New Roman" w:hAnsi="Times New Roman" w:cs="Times New Roman"/>
          <w:noProof/>
          <w:sz w:val="36"/>
          <w:szCs w:val="36"/>
          <w:u w:val="single"/>
          <w:rtl/>
          <w:lang w:val="fr-FR" w:bidi="he-IL"/>
        </w:rPr>
        <w:t>חינוך</w:t>
      </w:r>
    </w:p>
    <w:p w14:paraId="4D539E00" w14:textId="5AC92452" w:rsidR="00AB70AC" w:rsidRPr="00494867" w:rsidRDefault="00AB70AC" w:rsidP="003F4A2A">
      <w:pPr>
        <w:bidi/>
        <w:jc w:val="both"/>
        <w:rPr>
          <w:rFonts w:ascii="Times New Roman" w:hAnsi="Times New Roman" w:cs="Times New Roman"/>
          <w:noProof/>
          <w:sz w:val="24"/>
          <w:szCs w:val="24"/>
          <w:rtl/>
          <w:lang w:val="fr-FR" w:bidi="he-IL"/>
        </w:rPr>
      </w:pPr>
      <w:bookmarkStart w:id="0" w:name="_Hlk176460988"/>
      <w:r w:rsidRPr="00494867">
        <w:rPr>
          <w:rFonts w:ascii="Times New Roman" w:hAnsi="Times New Roman" w:cs="Times New Roman"/>
          <w:noProof/>
          <w:sz w:val="28"/>
          <w:szCs w:val="28"/>
          <w:rtl/>
          <w:lang w:val="fr-FR" w:bidi="he-IL"/>
        </w:rPr>
        <w:t xml:space="preserve">עי' </w:t>
      </w:r>
      <w:r w:rsidRPr="00494867">
        <w:rPr>
          <w:rFonts w:ascii="Times New Roman" w:hAnsi="Times New Roman" w:cs="Times New Roman"/>
          <w:b/>
          <w:bCs/>
          <w:noProof/>
          <w:sz w:val="28"/>
          <w:szCs w:val="28"/>
          <w:rtl/>
          <w:lang w:val="fr-FR" w:bidi="he-IL"/>
        </w:rPr>
        <w:t>תוס'</w:t>
      </w:r>
      <w:r w:rsidR="00C774F6" w:rsidRPr="00494867">
        <w:rPr>
          <w:rFonts w:ascii="Times New Roman" w:hAnsi="Times New Roman" w:cs="Times New Roman"/>
          <w:b/>
          <w:bCs/>
          <w:noProof/>
          <w:sz w:val="28"/>
          <w:szCs w:val="28"/>
          <w:rtl/>
          <w:lang w:val="fr-FR" w:bidi="he-IL"/>
        </w:rPr>
        <w:t xml:space="preserve"> </w:t>
      </w:r>
      <w:r w:rsidRPr="00494867">
        <w:rPr>
          <w:rFonts w:ascii="Times New Roman" w:hAnsi="Times New Roman" w:cs="Times New Roman"/>
          <w:noProof/>
          <w:sz w:val="24"/>
          <w:szCs w:val="24"/>
          <w:rtl/>
          <w:lang w:val="fr-FR" w:bidi="he-IL"/>
        </w:rPr>
        <w:t xml:space="preserve">(ד''ה כי מציון) </w:t>
      </w:r>
      <w:r w:rsidRPr="00494867">
        <w:rPr>
          <w:rFonts w:ascii="Times New Roman" w:hAnsi="Times New Roman" w:cs="Times New Roman"/>
          <w:b/>
          <w:bCs/>
          <w:noProof/>
          <w:sz w:val="28"/>
          <w:szCs w:val="28"/>
          <w:rtl/>
          <w:lang w:val="fr-FR" w:bidi="he-IL"/>
        </w:rPr>
        <w:t>בב''ב</w:t>
      </w:r>
      <w:r w:rsidR="00C774F6" w:rsidRPr="00494867">
        <w:rPr>
          <w:rFonts w:ascii="Times New Roman" w:hAnsi="Times New Roman" w:cs="Times New Roman"/>
          <w:b/>
          <w:bCs/>
          <w:noProof/>
          <w:sz w:val="28"/>
          <w:szCs w:val="28"/>
          <w:rtl/>
          <w:lang w:val="fr-FR" w:bidi="he-IL"/>
        </w:rPr>
        <w:t xml:space="preserve"> </w:t>
      </w:r>
      <w:r w:rsidRPr="00494867">
        <w:rPr>
          <w:rFonts w:ascii="Times New Roman" w:hAnsi="Times New Roman" w:cs="Times New Roman"/>
          <w:noProof/>
          <w:sz w:val="24"/>
          <w:szCs w:val="24"/>
          <w:rtl/>
          <w:lang w:val="fr-FR" w:bidi="he-IL"/>
        </w:rPr>
        <w:t xml:space="preserve">(דף כא.) </w:t>
      </w:r>
      <w:r w:rsidRPr="00494867">
        <w:rPr>
          <w:rFonts w:ascii="Times New Roman" w:hAnsi="Times New Roman" w:cs="Times New Roman"/>
          <w:noProof/>
          <w:sz w:val="28"/>
          <w:szCs w:val="28"/>
          <w:rtl/>
          <w:lang w:val="fr-FR" w:bidi="he-IL"/>
        </w:rPr>
        <w:t>שכותב וז''ל ''לפי שהיה רואה קדושה גדולה וכהנים עוסקים בעבודה היה מכוון לבו יותר ליראת שמים וללמוד תורה כדדרשי' בספרי למען תלמד ליראה וגו' גדול מעשר שני שמביא לידי תלמוד לפי שהיה עומד בירושלים עד שיאכל מעשר שני שלו והיה רואה שכולם עוסקים במלאכת שמים ובעבודה היה גם הוא מכוון ליראת שמים ועוסק בתורה''.</w:t>
      </w:r>
    </w:p>
    <w:bookmarkEnd w:id="0"/>
    <w:p w14:paraId="67C84D70" w14:textId="77777777" w:rsidR="003F4A2A" w:rsidRPr="00494867" w:rsidRDefault="003F4A2A" w:rsidP="00B619A8">
      <w:pPr>
        <w:bidi/>
        <w:jc w:val="both"/>
        <w:rPr>
          <w:rFonts w:ascii="Times New Roman" w:hAnsi="Times New Roman" w:cs="Times New Roman"/>
          <w:noProof/>
          <w:sz w:val="28"/>
          <w:szCs w:val="28"/>
          <w:rtl/>
          <w:lang w:val="fr-FR" w:bidi="he-IL"/>
        </w:rPr>
      </w:pPr>
    </w:p>
    <w:p w14:paraId="2DBA7CF0" w14:textId="511F2875" w:rsidR="003F4A2A" w:rsidRPr="00494867" w:rsidRDefault="003F4A2A" w:rsidP="003F4A2A">
      <w:pPr>
        <w:bidi/>
        <w:jc w:val="both"/>
        <w:rPr>
          <w:rFonts w:ascii="Times New Roman" w:hAnsi="Times New Roman" w:cs="Times New Roman"/>
          <w:noProof/>
          <w:sz w:val="36"/>
          <w:szCs w:val="36"/>
          <w:u w:val="single"/>
          <w:rtl/>
          <w:lang w:val="fr-FR" w:bidi="he-IL"/>
        </w:rPr>
      </w:pPr>
      <w:r w:rsidRPr="00494867">
        <w:rPr>
          <w:rFonts w:ascii="Times New Roman" w:hAnsi="Times New Roman" w:cs="Times New Roman"/>
          <w:noProof/>
          <w:sz w:val="36"/>
          <w:szCs w:val="36"/>
          <w:u w:val="single"/>
          <w:rtl/>
          <w:lang w:val="fr-FR" w:bidi="he-IL"/>
        </w:rPr>
        <w:t>דבר העסוק לפלוט לא יכול לבלוע</w:t>
      </w:r>
    </w:p>
    <w:p w14:paraId="110B51D7" w14:textId="0A4FAD5D" w:rsidR="00B619A8" w:rsidRPr="00494867" w:rsidRDefault="00B619A8" w:rsidP="003F4A2A">
      <w:pPr>
        <w:bidi/>
        <w:jc w:val="both"/>
        <w:rPr>
          <w:rFonts w:ascii="Times New Roman" w:hAnsi="Times New Roman" w:cs="Times New Roman"/>
          <w:noProof/>
          <w:sz w:val="28"/>
          <w:szCs w:val="28"/>
          <w:rtl/>
          <w:lang w:val="fr-FR" w:bidi="he-IL"/>
        </w:rPr>
      </w:pPr>
      <w:r w:rsidRPr="00494867">
        <w:rPr>
          <w:rFonts w:ascii="Times New Roman" w:hAnsi="Times New Roman" w:cs="Times New Roman"/>
          <w:noProof/>
          <w:sz w:val="28"/>
          <w:szCs w:val="28"/>
          <w:rtl/>
          <w:lang w:val="fr-FR" w:bidi="he-IL"/>
        </w:rPr>
        <w:t xml:space="preserve">עי' </w:t>
      </w:r>
      <w:r w:rsidRPr="00494867">
        <w:rPr>
          <w:rFonts w:ascii="Times New Roman" w:hAnsi="Times New Roman" w:cs="Times New Roman"/>
          <w:b/>
          <w:bCs/>
          <w:noProof/>
          <w:sz w:val="28"/>
          <w:szCs w:val="28"/>
          <w:rtl/>
          <w:lang w:val="fr-FR" w:bidi="he-IL"/>
        </w:rPr>
        <w:t>חולין</w:t>
      </w:r>
      <w:r w:rsidR="00C774F6" w:rsidRPr="00494867">
        <w:rPr>
          <w:rFonts w:ascii="Times New Roman" w:hAnsi="Times New Roman" w:cs="Times New Roman"/>
          <w:b/>
          <w:bCs/>
          <w:noProof/>
          <w:sz w:val="28"/>
          <w:szCs w:val="28"/>
          <w:rtl/>
          <w:lang w:val="fr-FR" w:bidi="he-IL"/>
        </w:rPr>
        <w:t xml:space="preserve"> </w:t>
      </w:r>
      <w:r w:rsidRPr="00494867">
        <w:rPr>
          <w:rFonts w:ascii="Times New Roman" w:hAnsi="Times New Roman" w:cs="Times New Roman"/>
          <w:noProof/>
          <w:sz w:val="24"/>
          <w:szCs w:val="24"/>
          <w:rtl/>
          <w:lang w:val="fr-FR" w:bidi="he-IL"/>
        </w:rPr>
        <w:t xml:space="preserve">(דף ח:) </w:t>
      </w:r>
      <w:r w:rsidRPr="00494867">
        <w:rPr>
          <w:rFonts w:ascii="Times New Roman" w:hAnsi="Times New Roman" w:cs="Times New Roman"/>
          <w:noProof/>
          <w:sz w:val="28"/>
          <w:szCs w:val="28"/>
          <w:rtl/>
          <w:lang w:val="fr-FR" w:bidi="he-IL"/>
        </w:rPr>
        <w:t xml:space="preserve">''טרידי סימנים לאפוקי דמא, </w:t>
      </w:r>
      <w:r w:rsidRPr="00494867">
        <w:rPr>
          <w:rFonts w:ascii="Times New Roman" w:hAnsi="Times New Roman" w:cs="Times New Roman"/>
          <w:b/>
          <w:bCs/>
          <w:noProof/>
          <w:sz w:val="28"/>
          <w:szCs w:val="28"/>
          <w:rtl/>
          <w:lang w:val="fr-FR" w:bidi="he-IL"/>
        </w:rPr>
        <w:t>ורש''י</w:t>
      </w:r>
      <w:r w:rsidR="003F4A2A" w:rsidRPr="00494867">
        <w:rPr>
          <w:rFonts w:ascii="Times New Roman" w:hAnsi="Times New Roman" w:cs="Times New Roman"/>
          <w:b/>
          <w:bCs/>
          <w:noProof/>
          <w:sz w:val="28"/>
          <w:szCs w:val="28"/>
          <w:rtl/>
          <w:lang w:val="fr-FR" w:bidi="he-IL"/>
        </w:rPr>
        <w:t xml:space="preserve"> </w:t>
      </w:r>
      <w:r w:rsidRPr="00494867">
        <w:rPr>
          <w:rFonts w:ascii="Times New Roman" w:hAnsi="Times New Roman" w:cs="Times New Roman"/>
          <w:noProof/>
          <w:sz w:val="24"/>
          <w:szCs w:val="24"/>
          <w:rtl/>
          <w:lang w:val="fr-FR" w:bidi="he-IL"/>
        </w:rPr>
        <w:t xml:space="preserve">(ד''ה לא מיבעיא) </w:t>
      </w:r>
      <w:r w:rsidRPr="00494867">
        <w:rPr>
          <w:rFonts w:ascii="Times New Roman" w:hAnsi="Times New Roman" w:cs="Times New Roman"/>
          <w:b/>
          <w:bCs/>
          <w:noProof/>
          <w:sz w:val="28"/>
          <w:szCs w:val="28"/>
          <w:rtl/>
          <w:lang w:val="fr-FR" w:bidi="he-IL"/>
        </w:rPr>
        <w:t>בחולין</w:t>
      </w:r>
      <w:r w:rsidR="003F4A2A" w:rsidRPr="00494867">
        <w:rPr>
          <w:rFonts w:ascii="Times New Roman" w:hAnsi="Times New Roman" w:cs="Times New Roman"/>
          <w:b/>
          <w:bCs/>
          <w:noProof/>
          <w:sz w:val="28"/>
          <w:szCs w:val="28"/>
          <w:rtl/>
          <w:lang w:val="fr-FR" w:bidi="he-IL"/>
        </w:rPr>
        <w:t xml:space="preserve"> </w:t>
      </w:r>
      <w:r w:rsidRPr="00494867">
        <w:rPr>
          <w:rFonts w:ascii="Times New Roman" w:hAnsi="Times New Roman" w:cs="Times New Roman"/>
          <w:noProof/>
          <w:sz w:val="24"/>
          <w:szCs w:val="24"/>
          <w:rtl/>
          <w:lang w:val="fr-FR" w:bidi="he-IL"/>
        </w:rPr>
        <w:t xml:space="preserve">(דף קי:) </w:t>
      </w:r>
      <w:r w:rsidRPr="00494867">
        <w:rPr>
          <w:rFonts w:ascii="Times New Roman" w:hAnsi="Times New Roman" w:cs="Times New Roman"/>
          <w:noProof/>
          <w:sz w:val="28"/>
          <w:szCs w:val="28"/>
          <w:rtl/>
          <w:lang w:val="fr-FR" w:bidi="he-IL"/>
        </w:rPr>
        <w:t xml:space="preserve">שאם דבר עסוק לפלוט הוא לא יכול ג''כ לבלוע. </w:t>
      </w:r>
    </w:p>
    <w:p w14:paraId="1B24D934" w14:textId="351AFA56" w:rsidR="004457CE" w:rsidRPr="00494867" w:rsidRDefault="004457CE" w:rsidP="004457CE">
      <w:pPr>
        <w:bidi/>
        <w:jc w:val="both"/>
        <w:rPr>
          <w:rFonts w:ascii="Times New Roman" w:hAnsi="Times New Roman" w:cs="Times New Roman"/>
          <w:noProof/>
          <w:sz w:val="28"/>
          <w:szCs w:val="28"/>
          <w:rtl/>
          <w:lang w:val="fr-FR" w:bidi="he-IL"/>
        </w:rPr>
      </w:pPr>
      <w:r w:rsidRPr="00494867">
        <w:rPr>
          <w:rFonts w:ascii="Times New Roman" w:hAnsi="Times New Roman" w:cs="Times New Roman"/>
          <w:noProof/>
          <w:sz w:val="28"/>
          <w:szCs w:val="28"/>
          <w:rtl/>
          <w:lang w:val="fr-FR" w:bidi="he-IL"/>
        </w:rPr>
        <w:t xml:space="preserve">_ עי' </w:t>
      </w:r>
      <w:r w:rsidRPr="00494867">
        <w:rPr>
          <w:rFonts w:ascii="Times New Roman" w:hAnsi="Times New Roman" w:cs="Times New Roman"/>
          <w:b/>
          <w:bCs/>
          <w:noProof/>
          <w:sz w:val="28"/>
          <w:szCs w:val="28"/>
          <w:rtl/>
          <w:lang w:val="fr-FR" w:bidi="he-IL"/>
        </w:rPr>
        <w:t>מהר''ל</w:t>
      </w:r>
      <w:r w:rsidRPr="00494867">
        <w:rPr>
          <w:rFonts w:ascii="Times New Roman" w:hAnsi="Times New Roman" w:cs="Times New Roman"/>
          <w:noProof/>
          <w:sz w:val="28"/>
          <w:szCs w:val="28"/>
          <w:rtl/>
          <w:lang w:val="fr-FR" w:bidi="he-IL"/>
        </w:rPr>
        <w:t xml:space="preserve"> </w:t>
      </w:r>
      <w:r w:rsidRPr="00494867">
        <w:rPr>
          <w:rFonts w:ascii="Times New Roman" w:hAnsi="Times New Roman" w:cs="Times New Roman"/>
          <w:noProof/>
          <w:sz w:val="24"/>
          <w:szCs w:val="24"/>
          <w:rtl/>
          <w:lang w:val="fr-FR" w:bidi="he-IL"/>
        </w:rPr>
        <w:t xml:space="preserve">(גור אריה פר' תולדות כה, כ על </w:t>
      </w:r>
      <w:r w:rsidRPr="00494867">
        <w:rPr>
          <w:rFonts w:ascii="Times New Roman" w:hAnsi="Times New Roman" w:cs="Times New Roman"/>
          <w:b/>
          <w:bCs/>
          <w:noProof/>
          <w:sz w:val="24"/>
          <w:szCs w:val="24"/>
          <w:rtl/>
          <w:lang w:val="fr-FR" w:bidi="he-IL"/>
        </w:rPr>
        <w:t>רש''י</w:t>
      </w:r>
      <w:r w:rsidRPr="00494867">
        <w:rPr>
          <w:rFonts w:ascii="Times New Roman" w:hAnsi="Times New Roman" w:cs="Times New Roman"/>
          <w:noProof/>
          <w:sz w:val="24"/>
          <w:szCs w:val="24"/>
          <w:rtl/>
          <w:lang w:val="fr-FR" w:bidi="he-IL"/>
        </w:rPr>
        <w:t xml:space="preserve"> </w:t>
      </w:r>
      <w:r w:rsidRPr="00494867">
        <w:rPr>
          <w:rFonts w:ascii="Times New Roman" w:hAnsi="Times New Roman" w:cs="Times New Roman"/>
          <w:noProof/>
          <w:rtl/>
          <w:lang w:val="fr-FR" w:bidi="he-IL"/>
        </w:rPr>
        <w:t xml:space="preserve">(ד''ה אלא להגיד) </w:t>
      </w:r>
      <w:r w:rsidRPr="00494867">
        <w:rPr>
          <w:rFonts w:ascii="Times New Roman" w:hAnsi="Times New Roman" w:cs="Times New Roman"/>
          <w:noProof/>
          <w:sz w:val="24"/>
          <w:szCs w:val="24"/>
          <w:rtl/>
          <w:lang w:val="fr-FR" w:bidi="he-IL"/>
        </w:rPr>
        <w:t xml:space="preserve">בא''ד ואם תאמר) </w:t>
      </w:r>
      <w:r w:rsidRPr="00494867">
        <w:rPr>
          <w:rFonts w:ascii="Times New Roman" w:hAnsi="Times New Roman" w:cs="Times New Roman"/>
          <w:noProof/>
          <w:sz w:val="28"/>
          <w:szCs w:val="28"/>
          <w:rtl/>
          <w:lang w:val="fr-FR" w:bidi="he-IL"/>
        </w:rPr>
        <w:t>מה שכותב בענין הסיבות למי שנמשך אחר מעשים.</w:t>
      </w:r>
    </w:p>
    <w:p w14:paraId="58A4FB0C" w14:textId="77777777" w:rsidR="00C774F6" w:rsidRPr="00494867" w:rsidRDefault="00C774F6" w:rsidP="000D5BD6">
      <w:pPr>
        <w:bidi/>
        <w:jc w:val="both"/>
        <w:rPr>
          <w:rFonts w:ascii="Times New Roman" w:hAnsi="Times New Roman" w:cs="Times New Roman"/>
          <w:noProof/>
          <w:sz w:val="28"/>
          <w:szCs w:val="28"/>
          <w:rtl/>
          <w:lang w:val="fr-FR" w:bidi="he-IL"/>
        </w:rPr>
      </w:pPr>
    </w:p>
    <w:p w14:paraId="49A622E5" w14:textId="6B1BA8EA" w:rsidR="00C774F6" w:rsidRPr="00494867" w:rsidRDefault="00C774F6" w:rsidP="00C774F6">
      <w:pPr>
        <w:bidi/>
        <w:jc w:val="both"/>
        <w:rPr>
          <w:rFonts w:ascii="Times New Roman" w:hAnsi="Times New Roman" w:cs="Times New Roman"/>
          <w:noProof/>
          <w:sz w:val="36"/>
          <w:szCs w:val="36"/>
          <w:u w:val="single"/>
          <w:rtl/>
          <w:lang w:val="fr-FR" w:bidi="he-IL"/>
        </w:rPr>
      </w:pPr>
      <w:r w:rsidRPr="00494867">
        <w:rPr>
          <w:rFonts w:ascii="Times New Roman" w:hAnsi="Times New Roman" w:cs="Times New Roman"/>
          <w:noProof/>
          <w:sz w:val="36"/>
          <w:szCs w:val="36"/>
          <w:u w:val="single"/>
          <w:rtl/>
          <w:lang w:val="fr-FR" w:bidi="he-IL"/>
        </w:rPr>
        <w:t>אל יסב בחבורה של ע</w:t>
      </w:r>
      <w:r w:rsidR="003F4A2A" w:rsidRPr="00494867">
        <w:rPr>
          <w:rFonts w:ascii="Times New Roman" w:hAnsi="Times New Roman" w:cs="Times New Roman"/>
          <w:noProof/>
          <w:sz w:val="36"/>
          <w:szCs w:val="36"/>
          <w:u w:val="single"/>
          <w:rtl/>
          <w:lang w:val="fr-FR" w:bidi="he-IL"/>
        </w:rPr>
        <w:t>מי הארץ</w:t>
      </w:r>
    </w:p>
    <w:p w14:paraId="67028065" w14:textId="4C3FE0F6" w:rsidR="000D5BD6" w:rsidRPr="00494867" w:rsidRDefault="000D5BD6" w:rsidP="00C774F6">
      <w:pPr>
        <w:bidi/>
        <w:jc w:val="both"/>
        <w:rPr>
          <w:rFonts w:ascii="Times New Roman" w:hAnsi="Times New Roman" w:cs="Times New Roman"/>
          <w:noProof/>
          <w:sz w:val="28"/>
          <w:szCs w:val="28"/>
          <w:rtl/>
          <w:lang w:val="fr-FR" w:bidi="he-IL"/>
        </w:rPr>
      </w:pPr>
      <w:bookmarkStart w:id="1" w:name="_Hlk176461204"/>
      <w:r w:rsidRPr="00494867">
        <w:rPr>
          <w:rFonts w:ascii="Times New Roman" w:hAnsi="Times New Roman" w:cs="Times New Roman"/>
          <w:noProof/>
          <w:sz w:val="28"/>
          <w:szCs w:val="28"/>
          <w:rtl/>
          <w:lang w:val="fr-FR" w:bidi="he-IL"/>
        </w:rPr>
        <w:t xml:space="preserve">עי' </w:t>
      </w:r>
      <w:r w:rsidRPr="00494867">
        <w:rPr>
          <w:rFonts w:ascii="Times New Roman" w:hAnsi="Times New Roman" w:cs="Times New Roman"/>
          <w:b/>
          <w:bCs/>
          <w:noProof/>
          <w:sz w:val="28"/>
          <w:szCs w:val="28"/>
          <w:rtl/>
          <w:lang w:val="fr-FR" w:bidi="he-IL"/>
        </w:rPr>
        <w:t>ברכות</w:t>
      </w:r>
      <w:r w:rsidRPr="00494867">
        <w:rPr>
          <w:rFonts w:ascii="Times New Roman" w:hAnsi="Times New Roman" w:cs="Times New Roman"/>
          <w:noProof/>
          <w:sz w:val="28"/>
          <w:szCs w:val="28"/>
          <w:rtl/>
          <w:lang w:val="fr-FR" w:bidi="he-IL"/>
        </w:rPr>
        <w:t xml:space="preserve"> </w:t>
      </w:r>
      <w:r w:rsidRPr="00494867">
        <w:rPr>
          <w:rFonts w:ascii="Times New Roman" w:hAnsi="Times New Roman" w:cs="Times New Roman"/>
          <w:noProof/>
          <w:sz w:val="24"/>
          <w:szCs w:val="24"/>
          <w:rtl/>
          <w:lang w:val="fr-FR" w:bidi="he-IL"/>
        </w:rPr>
        <w:t xml:space="preserve">(דף מג:) </w:t>
      </w:r>
      <w:r w:rsidRPr="00494867">
        <w:rPr>
          <w:rFonts w:ascii="Times New Roman" w:hAnsi="Times New Roman" w:cs="Times New Roman"/>
          <w:noProof/>
          <w:sz w:val="28"/>
          <w:szCs w:val="28"/>
          <w:rtl/>
          <w:lang w:val="fr-FR" w:bidi="he-IL"/>
        </w:rPr>
        <w:t>''ואל יסב בחבורה של עמי הארץ מאי טעמא דילמא אתי לאמשוכי בתרייהו''.</w:t>
      </w:r>
    </w:p>
    <w:bookmarkEnd w:id="1"/>
    <w:p w14:paraId="06A55D2A" w14:textId="77777777" w:rsidR="003F4A2A" w:rsidRPr="00494867" w:rsidRDefault="003F4A2A" w:rsidP="00C774F6">
      <w:pPr>
        <w:bidi/>
        <w:jc w:val="both"/>
        <w:rPr>
          <w:rFonts w:ascii="Times New Roman" w:hAnsi="Times New Roman" w:cs="Times New Roman"/>
          <w:noProof/>
          <w:sz w:val="28"/>
          <w:szCs w:val="28"/>
          <w:rtl/>
          <w:lang w:val="fr-FR" w:bidi="he-IL"/>
        </w:rPr>
      </w:pPr>
    </w:p>
    <w:p w14:paraId="3CEA9FD7" w14:textId="571974DE" w:rsidR="00C774F6" w:rsidRPr="00494867" w:rsidRDefault="00C774F6" w:rsidP="003F4A2A">
      <w:pPr>
        <w:bidi/>
        <w:jc w:val="both"/>
        <w:rPr>
          <w:rFonts w:ascii="Times New Roman" w:hAnsi="Times New Roman" w:cs="Times New Roman"/>
          <w:noProof/>
          <w:sz w:val="36"/>
          <w:szCs w:val="36"/>
          <w:u w:val="single"/>
          <w:rtl/>
          <w:lang w:val="fr-FR" w:bidi="he-IL"/>
        </w:rPr>
      </w:pPr>
      <w:r w:rsidRPr="00494867">
        <w:rPr>
          <w:rFonts w:ascii="Times New Roman" w:hAnsi="Times New Roman" w:cs="Times New Roman"/>
          <w:noProof/>
          <w:sz w:val="36"/>
          <w:szCs w:val="36"/>
          <w:u w:val="single"/>
          <w:rtl/>
          <w:lang w:val="fr-FR" w:bidi="he-IL"/>
        </w:rPr>
        <w:t xml:space="preserve">ישימך אלוקים כאפרים וכמנשה </w:t>
      </w:r>
    </w:p>
    <w:p w14:paraId="4170D170" w14:textId="45D04EC5" w:rsidR="00C774F6" w:rsidRPr="00494867" w:rsidRDefault="00C774F6" w:rsidP="00C774F6">
      <w:pPr>
        <w:bidi/>
        <w:jc w:val="both"/>
        <w:rPr>
          <w:rFonts w:ascii="Times New Roman" w:hAnsi="Times New Roman" w:cs="Times New Roman"/>
          <w:noProof/>
          <w:sz w:val="28"/>
          <w:szCs w:val="28"/>
          <w:rtl/>
          <w:lang w:val="fr-FR" w:bidi="he-IL"/>
        </w:rPr>
      </w:pPr>
      <w:bookmarkStart w:id="2" w:name="_Hlk176461265"/>
      <w:r w:rsidRPr="00494867">
        <w:rPr>
          <w:rFonts w:ascii="Times New Roman" w:hAnsi="Times New Roman" w:cs="Times New Roman"/>
          <w:noProof/>
          <w:sz w:val="28"/>
          <w:szCs w:val="28"/>
          <w:rtl/>
          <w:lang w:val="fr-FR" w:bidi="he-IL"/>
        </w:rPr>
        <w:t xml:space="preserve">עי' בחידושי </w:t>
      </w:r>
      <w:r w:rsidRPr="00494867">
        <w:rPr>
          <w:rFonts w:ascii="Times New Roman" w:hAnsi="Times New Roman" w:cs="Times New Roman"/>
          <w:b/>
          <w:bCs/>
          <w:noProof/>
          <w:sz w:val="28"/>
          <w:szCs w:val="28"/>
          <w:rtl/>
          <w:lang w:val="fr-FR" w:bidi="he-IL"/>
        </w:rPr>
        <w:t>הגרי''ז עה''ת</w:t>
      </w:r>
      <w:r w:rsidRPr="00494867">
        <w:rPr>
          <w:rFonts w:ascii="Times New Roman" w:hAnsi="Times New Roman" w:cs="Times New Roman"/>
          <w:noProof/>
          <w:sz w:val="28"/>
          <w:szCs w:val="28"/>
          <w:rtl/>
          <w:lang w:val="fr-FR" w:bidi="he-IL"/>
        </w:rPr>
        <w:t xml:space="preserve"> </w:t>
      </w:r>
      <w:r w:rsidRPr="00494867">
        <w:rPr>
          <w:rFonts w:ascii="Times New Roman" w:hAnsi="Times New Roman" w:cs="Times New Roman"/>
          <w:noProof/>
          <w:sz w:val="24"/>
          <w:szCs w:val="24"/>
          <w:rtl/>
          <w:lang w:val="fr-FR" w:bidi="he-IL"/>
        </w:rPr>
        <w:t xml:space="preserve">(בהוספות עמ' ז פר' ויחי) </w:t>
      </w:r>
      <w:r w:rsidRPr="00494867">
        <w:rPr>
          <w:rFonts w:ascii="Times New Roman" w:hAnsi="Times New Roman" w:cs="Times New Roman"/>
          <w:noProof/>
          <w:sz w:val="28"/>
          <w:szCs w:val="28"/>
          <w:rtl/>
          <w:lang w:val="fr-FR" w:bidi="he-IL"/>
        </w:rPr>
        <w:t xml:space="preserve">ששואל מה הברכה שמברכים ''ישימך אלוקים כאפשרים וכמנשה'', למה הני דווקא יותר משאר שבטי י ה', ותירץ </w:t>
      </w:r>
      <w:r w:rsidRPr="00494867">
        <w:rPr>
          <w:rFonts w:ascii="Times New Roman" w:hAnsi="Times New Roman" w:cs="Times New Roman"/>
          <w:b/>
          <w:bCs/>
          <w:noProof/>
          <w:sz w:val="28"/>
          <w:szCs w:val="28"/>
          <w:rtl/>
          <w:lang w:val="fr-FR" w:bidi="he-IL"/>
        </w:rPr>
        <w:t>הגרי''</w:t>
      </w:r>
      <w:r w:rsidR="00196972" w:rsidRPr="00494867">
        <w:rPr>
          <w:rFonts w:ascii="Times New Roman" w:hAnsi="Times New Roman" w:cs="Times New Roman"/>
          <w:b/>
          <w:bCs/>
          <w:noProof/>
          <w:sz w:val="28"/>
          <w:szCs w:val="28"/>
          <w:rtl/>
          <w:lang w:val="fr-FR" w:bidi="he-IL"/>
        </w:rPr>
        <w:t>ז</w:t>
      </w:r>
      <w:r w:rsidRPr="00494867">
        <w:rPr>
          <w:rFonts w:ascii="Times New Roman" w:hAnsi="Times New Roman" w:cs="Times New Roman"/>
          <w:noProof/>
          <w:sz w:val="28"/>
          <w:szCs w:val="28"/>
          <w:rtl/>
          <w:lang w:val="fr-FR" w:bidi="he-IL"/>
        </w:rPr>
        <w:t xml:space="preserve"> ששאר הש</w:t>
      </w:r>
      <w:r w:rsidR="00494867">
        <w:rPr>
          <w:rFonts w:ascii="Times New Roman" w:hAnsi="Times New Roman" w:cs="Times New Roman" w:hint="cs"/>
          <w:noProof/>
          <w:sz w:val="28"/>
          <w:szCs w:val="28"/>
          <w:rtl/>
          <w:lang w:val="fr-FR" w:bidi="he-IL"/>
        </w:rPr>
        <w:t>ב</w:t>
      </w:r>
      <w:r w:rsidRPr="00494867">
        <w:rPr>
          <w:rFonts w:ascii="Times New Roman" w:hAnsi="Times New Roman" w:cs="Times New Roman"/>
          <w:noProof/>
          <w:sz w:val="28"/>
          <w:szCs w:val="28"/>
          <w:rtl/>
          <w:lang w:val="fr-FR" w:bidi="he-IL"/>
        </w:rPr>
        <w:t xml:space="preserve">טים גדלו אצל יעקב אבינו בארץ הקדושה ולא היה להם סביבה רעה משא''כ אפרים ומנשה שגדלו במצרים </w:t>
      </w:r>
      <w:r w:rsidRPr="00494867">
        <w:rPr>
          <w:rFonts w:ascii="Times New Roman" w:hAnsi="Times New Roman" w:cs="Times New Roman"/>
          <w:noProof/>
          <w:sz w:val="28"/>
          <w:szCs w:val="28"/>
          <w:rtl/>
          <w:lang w:val="fr-FR" w:bidi="he-IL"/>
        </w:rPr>
        <w:lastRenderedPageBreak/>
        <w:t xml:space="preserve">אשר כל סביבם היה טומאה וע''ז ובכל זאת נשארו צדיקים על כן מברכים הבנים שלא יושפעו מהסביבה רעה. </w:t>
      </w:r>
    </w:p>
    <w:p w14:paraId="73070F33" w14:textId="77777777" w:rsidR="00196972" w:rsidRPr="00494867" w:rsidRDefault="00196972" w:rsidP="00F0277F">
      <w:pPr>
        <w:bidi/>
        <w:jc w:val="both"/>
        <w:rPr>
          <w:rFonts w:ascii="Times New Roman" w:hAnsi="Times New Roman" w:cs="Times New Roman"/>
          <w:noProof/>
          <w:sz w:val="36"/>
          <w:szCs w:val="36"/>
          <w:u w:val="single"/>
          <w:rtl/>
          <w:lang w:val="fr-FR" w:bidi="he-IL"/>
        </w:rPr>
      </w:pPr>
    </w:p>
    <w:bookmarkEnd w:id="2"/>
    <w:p w14:paraId="68AECFA3" w14:textId="4E2EC34C" w:rsidR="00F0277F" w:rsidRPr="00494867" w:rsidRDefault="00F0277F" w:rsidP="00196972">
      <w:pPr>
        <w:bidi/>
        <w:jc w:val="both"/>
        <w:rPr>
          <w:rFonts w:ascii="Times New Roman" w:hAnsi="Times New Roman" w:cs="Times New Roman"/>
          <w:noProof/>
          <w:sz w:val="36"/>
          <w:szCs w:val="36"/>
          <w:u w:val="single"/>
          <w:rtl/>
          <w:lang w:val="fr-FR" w:bidi="he-IL"/>
        </w:rPr>
      </w:pPr>
      <w:r w:rsidRPr="00494867">
        <w:rPr>
          <w:rFonts w:ascii="Times New Roman" w:hAnsi="Times New Roman" w:cs="Times New Roman"/>
          <w:noProof/>
          <w:sz w:val="36"/>
          <w:szCs w:val="36"/>
          <w:u w:val="single"/>
          <w:rtl/>
          <w:lang w:val="fr-FR" w:bidi="he-IL"/>
        </w:rPr>
        <w:t>יהי ביתך בית ועד לחכמים</w:t>
      </w:r>
    </w:p>
    <w:p w14:paraId="4F816291" w14:textId="1849DA05" w:rsidR="00F0277F" w:rsidRPr="00494867" w:rsidRDefault="00F0277F" w:rsidP="00F0277F">
      <w:pPr>
        <w:bidi/>
        <w:jc w:val="both"/>
        <w:rPr>
          <w:rFonts w:ascii="Times New Roman" w:eastAsia="Calibri" w:hAnsi="Times New Roman" w:cs="Times New Roman"/>
          <w:noProof/>
          <w:sz w:val="28"/>
          <w:szCs w:val="28"/>
          <w:rtl/>
          <w:lang w:val="fr-FR" w:bidi="he-IL"/>
        </w:rPr>
      </w:pPr>
      <w:r w:rsidRPr="00494867">
        <w:rPr>
          <w:rFonts w:ascii="Times New Roman" w:hAnsi="Times New Roman" w:cs="Times New Roman"/>
          <w:noProof/>
          <w:sz w:val="28"/>
          <w:szCs w:val="28"/>
          <w:rtl/>
          <w:lang w:val="fr-FR" w:bidi="he-IL"/>
        </w:rPr>
        <w:t xml:space="preserve">כותב </w:t>
      </w:r>
      <w:r w:rsidRPr="00494867">
        <w:rPr>
          <w:rFonts w:ascii="Times New Roman" w:hAnsi="Times New Roman" w:cs="Times New Roman"/>
          <w:b/>
          <w:bCs/>
          <w:noProof/>
          <w:sz w:val="28"/>
          <w:szCs w:val="28"/>
          <w:rtl/>
          <w:lang w:val="fr-FR" w:bidi="he-IL"/>
        </w:rPr>
        <w:t>הברטנורא</w:t>
      </w:r>
      <w:r w:rsidR="00F11841" w:rsidRPr="00494867">
        <w:rPr>
          <w:rFonts w:ascii="Times New Roman" w:hAnsi="Times New Roman" w:cs="Times New Roman"/>
          <w:b/>
          <w:bCs/>
          <w:noProof/>
          <w:sz w:val="28"/>
          <w:szCs w:val="28"/>
          <w:rtl/>
          <w:lang w:val="fr-FR" w:bidi="he-IL"/>
        </w:rPr>
        <w:t xml:space="preserve"> </w:t>
      </w:r>
      <w:r w:rsidR="00F11841" w:rsidRPr="00494867">
        <w:rPr>
          <w:rFonts w:ascii="Times New Roman" w:hAnsi="Times New Roman" w:cs="Times New Roman"/>
          <w:noProof/>
          <w:sz w:val="28"/>
          <w:szCs w:val="28"/>
          <w:rtl/>
          <w:lang w:val="fr-FR" w:bidi="he-IL"/>
        </w:rPr>
        <w:t xml:space="preserve">על </w:t>
      </w:r>
      <w:r w:rsidR="00F11841" w:rsidRPr="00494867">
        <w:rPr>
          <w:rFonts w:ascii="Times New Roman" w:hAnsi="Times New Roman" w:cs="Times New Roman"/>
          <w:b/>
          <w:bCs/>
          <w:noProof/>
          <w:sz w:val="28"/>
          <w:szCs w:val="28"/>
          <w:rtl/>
          <w:lang w:val="fr-FR" w:bidi="he-IL"/>
        </w:rPr>
        <w:t>אבות</w:t>
      </w:r>
      <w:r w:rsidRPr="00494867">
        <w:rPr>
          <w:rFonts w:ascii="Times New Roman" w:hAnsi="Times New Roman" w:cs="Times New Roman"/>
          <w:noProof/>
          <w:sz w:val="28"/>
          <w:szCs w:val="28"/>
          <w:rtl/>
          <w:lang w:val="fr-FR" w:bidi="he-IL"/>
        </w:rPr>
        <w:t xml:space="preserve"> </w:t>
      </w:r>
      <w:r w:rsidRPr="00494867">
        <w:rPr>
          <w:rFonts w:ascii="Times New Roman" w:hAnsi="Times New Roman" w:cs="Times New Roman"/>
          <w:noProof/>
          <w:sz w:val="24"/>
          <w:szCs w:val="24"/>
          <w:rtl/>
          <w:lang w:val="fr-FR" w:bidi="he-IL"/>
        </w:rPr>
        <w:t>(</w:t>
      </w:r>
      <w:r w:rsidRPr="00494867">
        <w:rPr>
          <w:rFonts w:ascii="Times New Roman" w:eastAsia="Calibri" w:hAnsi="Times New Roman" w:cs="Times New Roman"/>
          <w:noProof/>
          <w:sz w:val="24"/>
          <w:szCs w:val="24"/>
          <w:rtl/>
          <w:lang w:val="fr-FR" w:bidi="he-IL"/>
        </w:rPr>
        <w:t xml:space="preserve">פ''א מ''ד) </w:t>
      </w:r>
      <w:r w:rsidRPr="00494867">
        <w:rPr>
          <w:rFonts w:ascii="Times New Roman" w:eastAsia="Calibri" w:hAnsi="Times New Roman" w:cs="Times New Roman"/>
          <w:noProof/>
          <w:sz w:val="28"/>
          <w:szCs w:val="28"/>
          <w:rtl/>
          <w:lang w:val="fr-FR" w:bidi="he-IL"/>
        </w:rPr>
        <w:t>''</w:t>
      </w:r>
      <w:r w:rsidRPr="00494867">
        <w:rPr>
          <w:rFonts w:ascii="Times New Roman" w:eastAsia="Calibri" w:hAnsi="Times New Roman" w:cs="Times New Roman"/>
          <w:b/>
          <w:bCs/>
          <w:noProof/>
          <w:sz w:val="28"/>
          <w:szCs w:val="28"/>
          <w:rtl/>
          <w:lang w:val="fr-FR" w:bidi="he-IL"/>
        </w:rPr>
        <w:t>יְהִי בֵיתְךָ בֵית וַעַד לַחֲכָמִים.</w:t>
      </w:r>
      <w:r w:rsidRPr="00494867">
        <w:rPr>
          <w:rFonts w:ascii="Times New Roman" w:eastAsia="Calibri" w:hAnsi="Times New Roman" w:cs="Times New Roman"/>
          <w:noProof/>
          <w:sz w:val="28"/>
          <w:szCs w:val="28"/>
          <w:rtl/>
          <w:lang w:val="fr-FR" w:bidi="he-IL"/>
        </w:rPr>
        <w:t xml:space="preserve"> כְּשֶׁיִּרְצוּ הַחֲכָמִים לְהִתְקַבֵּץ וּלְהִוָּעֵד, יִהְיֶה בֵּיתְךָ מוּכָן לְדָבָר זֶה, שֶׁיִּהְיוּ רְגִילִים לוֹמַר נִתְקַבֵּץ בַּבַּיִת שֶׁל פְּלוֹנִי. שֶׁאִי אֶפְשָׁר שֶׁלֹּא תִּלְמֹד מֵהֶם אֵיזֶה דְּבַר חָכְמָה. מָשְׁלוּ מָשָׁל לְמַה הַדָּבָר דּוֹמֶה, לְנִכְנָס לַחֲנוּתוֹ שֶׁל בַּשָּׂם, אַף עַל פִּי שֶׁלֹּא לָקַח כְּלוּם, מִכָּל מָקוֹם רֵיחַ טוֹב קָלַט וְהוֹצִיא עִמּוֹ: </w:t>
      </w:r>
      <w:r w:rsidRPr="00494867">
        <w:rPr>
          <w:rFonts w:ascii="Times New Roman" w:eastAsia="Calibri" w:hAnsi="Times New Roman" w:cs="Times New Roman"/>
          <w:b/>
          <w:bCs/>
          <w:noProof/>
          <w:sz w:val="28"/>
          <w:szCs w:val="28"/>
          <w:rtl/>
          <w:lang w:val="fr-FR" w:bidi="he-IL"/>
        </w:rPr>
        <w:t>וֶהֱוֵי מִתְאַבֵּק בַּעֲפַר רַגְלֵיהֶם.</w:t>
      </w:r>
      <w:r w:rsidRPr="00494867">
        <w:rPr>
          <w:rFonts w:ascii="Times New Roman" w:eastAsia="Calibri" w:hAnsi="Times New Roman" w:cs="Times New Roman"/>
          <w:noProof/>
          <w:sz w:val="28"/>
          <w:szCs w:val="28"/>
          <w:rtl/>
          <w:lang w:val="fr-FR" w:bidi="he-IL"/>
        </w:rPr>
        <w:t xml:space="preserve"> כְּלוֹמַר שֶׁתֵּלֵךְ אַחֲרֵיהֶם. שֶׁהַמְהַלֵּךְ מַעֲלֶה אָבָק בְּרַגְלָיו, וְהַהוֹלֵךְ אַחֲרָיו מִתְמַלֵּא מֵאָבָק שֶׁהוּא מַעֲלֶה בְּרַגְלָיו''.</w:t>
      </w:r>
    </w:p>
    <w:p w14:paraId="166BD493" w14:textId="41C6BBBB" w:rsidR="00F11841" w:rsidRPr="00494867" w:rsidRDefault="00F11841" w:rsidP="00F11841">
      <w:pPr>
        <w:bidi/>
        <w:jc w:val="both"/>
        <w:rPr>
          <w:rFonts w:ascii="Times New Roman" w:eastAsia="Calibri" w:hAnsi="Times New Roman" w:cs="Times New Roman"/>
          <w:noProof/>
          <w:sz w:val="28"/>
          <w:szCs w:val="28"/>
          <w:rtl/>
          <w:lang w:val="fr-FR" w:bidi="he-IL"/>
        </w:rPr>
      </w:pPr>
    </w:p>
    <w:p w14:paraId="001CD4D9" w14:textId="00B56E5F" w:rsidR="00F11841" w:rsidRPr="00494867" w:rsidRDefault="00F11841" w:rsidP="00F11841">
      <w:pPr>
        <w:bidi/>
        <w:jc w:val="both"/>
        <w:rPr>
          <w:rFonts w:ascii="Times New Roman" w:eastAsia="Calibri" w:hAnsi="Times New Roman" w:cs="Times New Roman"/>
          <w:noProof/>
          <w:sz w:val="36"/>
          <w:szCs w:val="36"/>
          <w:u w:val="single"/>
          <w:rtl/>
          <w:lang w:val="fr-FR" w:bidi="he-IL"/>
        </w:rPr>
      </w:pPr>
      <w:r w:rsidRPr="00494867">
        <w:rPr>
          <w:rFonts w:ascii="Times New Roman" w:eastAsia="Calibri" w:hAnsi="Times New Roman" w:cs="Times New Roman"/>
          <w:noProof/>
          <w:sz w:val="36"/>
          <w:szCs w:val="36"/>
          <w:u w:val="single"/>
          <w:rtl/>
          <w:lang w:val="fr-FR" w:bidi="he-IL"/>
        </w:rPr>
        <w:t>הרחק משכן רע</w:t>
      </w:r>
    </w:p>
    <w:p w14:paraId="4B57E982" w14:textId="060AE66D" w:rsidR="00F11841" w:rsidRPr="00494867" w:rsidRDefault="00F11841" w:rsidP="00F11841">
      <w:pPr>
        <w:bidi/>
        <w:jc w:val="both"/>
        <w:rPr>
          <w:rFonts w:ascii="Times New Roman" w:eastAsia="Calibri" w:hAnsi="Times New Roman" w:cs="Times New Roman"/>
          <w:noProof/>
          <w:sz w:val="28"/>
          <w:szCs w:val="28"/>
          <w:rtl/>
          <w:lang w:val="fr-FR" w:bidi="he-IL"/>
        </w:rPr>
      </w:pPr>
      <w:r w:rsidRPr="00494867">
        <w:rPr>
          <w:rFonts w:ascii="Times New Roman" w:eastAsia="Calibri" w:hAnsi="Times New Roman" w:cs="Times New Roman"/>
          <w:noProof/>
          <w:sz w:val="28"/>
          <w:szCs w:val="28"/>
          <w:rtl/>
          <w:lang w:val="fr-FR" w:bidi="he-IL"/>
        </w:rPr>
        <w:t xml:space="preserve">איתא </w:t>
      </w:r>
      <w:r w:rsidRPr="00494867">
        <w:rPr>
          <w:rFonts w:ascii="Times New Roman" w:eastAsia="Calibri" w:hAnsi="Times New Roman" w:cs="Times New Roman"/>
          <w:b/>
          <w:bCs/>
          <w:noProof/>
          <w:sz w:val="28"/>
          <w:szCs w:val="28"/>
          <w:rtl/>
          <w:lang w:val="fr-FR" w:bidi="he-IL"/>
        </w:rPr>
        <w:t>באבות</w:t>
      </w:r>
      <w:r w:rsidRPr="00494867">
        <w:rPr>
          <w:rFonts w:ascii="Times New Roman" w:eastAsia="Calibri" w:hAnsi="Times New Roman" w:cs="Times New Roman"/>
          <w:noProof/>
          <w:sz w:val="28"/>
          <w:szCs w:val="28"/>
          <w:rtl/>
          <w:lang w:val="fr-FR" w:bidi="he-IL"/>
        </w:rPr>
        <w:t xml:space="preserve"> </w:t>
      </w:r>
      <w:r w:rsidRPr="00494867">
        <w:rPr>
          <w:rFonts w:ascii="Times New Roman" w:eastAsia="Calibri" w:hAnsi="Times New Roman" w:cs="Times New Roman"/>
          <w:noProof/>
          <w:sz w:val="24"/>
          <w:szCs w:val="24"/>
          <w:rtl/>
          <w:lang w:val="fr-FR" w:bidi="he-IL"/>
        </w:rPr>
        <w:t xml:space="preserve">(א, ז) </w:t>
      </w:r>
      <w:r w:rsidRPr="00494867">
        <w:rPr>
          <w:rFonts w:ascii="Times New Roman" w:eastAsia="Calibri" w:hAnsi="Times New Roman" w:cs="Times New Roman"/>
          <w:noProof/>
          <w:sz w:val="28"/>
          <w:szCs w:val="28"/>
          <w:rtl/>
          <w:lang w:val="fr-FR" w:bidi="he-IL"/>
        </w:rPr>
        <w:t>''</w:t>
      </w:r>
      <w:r w:rsidRPr="00494867">
        <w:rPr>
          <w:rFonts w:ascii="Times New Roman" w:eastAsia="Calibri" w:hAnsi="Times New Roman" w:cs="Times New Roman"/>
          <w:b/>
          <w:bCs/>
          <w:noProof/>
          <w:sz w:val="28"/>
          <w:szCs w:val="28"/>
          <w:rtl/>
          <w:lang w:val="fr-FR" w:bidi="he-IL"/>
        </w:rPr>
        <w:t>הַרְחֵק מִשָּׁכֵן רָע</w:t>
      </w:r>
      <w:r w:rsidRPr="00494867">
        <w:rPr>
          <w:rFonts w:ascii="Times New Roman" w:eastAsia="Calibri" w:hAnsi="Times New Roman" w:cs="Times New Roman"/>
          <w:noProof/>
          <w:sz w:val="28"/>
          <w:szCs w:val="28"/>
          <w:rtl/>
          <w:lang w:val="fr-FR" w:bidi="he-IL"/>
        </w:rPr>
        <w:t xml:space="preserve">'' וכותב </w:t>
      </w:r>
      <w:r w:rsidRPr="00494867">
        <w:rPr>
          <w:rFonts w:ascii="Times New Roman" w:eastAsia="Calibri" w:hAnsi="Times New Roman" w:cs="Times New Roman"/>
          <w:b/>
          <w:bCs/>
          <w:noProof/>
          <w:sz w:val="28"/>
          <w:szCs w:val="28"/>
          <w:rtl/>
          <w:lang w:val="fr-FR" w:bidi="he-IL"/>
        </w:rPr>
        <w:t>הברטנורא</w:t>
      </w:r>
      <w:r w:rsidRPr="00494867">
        <w:rPr>
          <w:rFonts w:ascii="Times New Roman" w:eastAsia="Calibri" w:hAnsi="Times New Roman" w:cs="Times New Roman"/>
          <w:noProof/>
          <w:sz w:val="28"/>
          <w:szCs w:val="28"/>
          <w:rtl/>
          <w:lang w:val="fr-FR" w:bidi="he-IL"/>
        </w:rPr>
        <w:t xml:space="preserve"> ''שֶׁלֹּא תִּלְמֹד מִמַּעֲשָׂיו''</w:t>
      </w:r>
      <w:r w:rsidR="007571AB" w:rsidRPr="00494867">
        <w:rPr>
          <w:rFonts w:ascii="Times New Roman" w:eastAsia="Calibri" w:hAnsi="Times New Roman" w:cs="Times New Roman"/>
          <w:noProof/>
          <w:sz w:val="28"/>
          <w:szCs w:val="28"/>
          <w:rtl/>
          <w:lang w:val="fr-FR" w:bidi="he-IL"/>
        </w:rPr>
        <w:t>.</w:t>
      </w:r>
    </w:p>
    <w:p w14:paraId="29F51291" w14:textId="77777777" w:rsidR="007571AB" w:rsidRPr="00494867" w:rsidRDefault="007571AB" w:rsidP="007571AB">
      <w:pPr>
        <w:bidi/>
        <w:jc w:val="both"/>
        <w:rPr>
          <w:rFonts w:ascii="Times New Roman" w:eastAsia="Calibri" w:hAnsi="Times New Roman" w:cs="Times New Roman"/>
          <w:noProof/>
          <w:sz w:val="28"/>
          <w:szCs w:val="28"/>
          <w:rtl/>
          <w:lang w:val="fr-FR" w:bidi="he-IL"/>
        </w:rPr>
      </w:pPr>
    </w:p>
    <w:p w14:paraId="20BEAC81" w14:textId="3493663E" w:rsidR="007571AB" w:rsidRPr="00494867" w:rsidRDefault="007571AB" w:rsidP="007571AB">
      <w:pPr>
        <w:bidi/>
        <w:jc w:val="both"/>
        <w:rPr>
          <w:rFonts w:ascii="Times New Roman" w:eastAsia="Calibri" w:hAnsi="Times New Roman" w:cs="Times New Roman"/>
          <w:noProof/>
          <w:sz w:val="36"/>
          <w:szCs w:val="36"/>
          <w:u w:val="single"/>
          <w:rtl/>
          <w:lang w:val="fr-FR" w:bidi="he-IL"/>
        </w:rPr>
      </w:pPr>
      <w:r w:rsidRPr="00494867">
        <w:rPr>
          <w:rFonts w:ascii="Times New Roman" w:eastAsia="Calibri" w:hAnsi="Times New Roman" w:cs="Times New Roman"/>
          <w:noProof/>
          <w:sz w:val="36"/>
          <w:szCs w:val="36"/>
          <w:u w:val="single"/>
          <w:rtl/>
          <w:lang w:val="fr-FR" w:bidi="he-IL"/>
        </w:rPr>
        <w:t>מעלת לגדול בחיקו של צדיק</w:t>
      </w:r>
    </w:p>
    <w:p w14:paraId="61C2F4A6" w14:textId="6D52B636" w:rsidR="007571AB" w:rsidRPr="00494867" w:rsidRDefault="007571AB" w:rsidP="007571AB">
      <w:pPr>
        <w:bidi/>
        <w:jc w:val="both"/>
        <w:rPr>
          <w:rFonts w:ascii="Times New Roman" w:eastAsia="Calibri" w:hAnsi="Times New Roman" w:cs="Times New Roman"/>
          <w:noProof/>
          <w:sz w:val="28"/>
          <w:szCs w:val="28"/>
          <w:rtl/>
          <w:lang w:val="fr-FR" w:bidi="he-IL"/>
        </w:rPr>
      </w:pPr>
      <w:bookmarkStart w:id="3" w:name="_Hlk148685235"/>
      <w:bookmarkStart w:id="4" w:name="_Hlk176461303"/>
      <w:r w:rsidRPr="00494867">
        <w:rPr>
          <w:rFonts w:ascii="Times New Roman" w:eastAsia="Calibri" w:hAnsi="Times New Roman" w:cs="Times New Roman"/>
          <w:noProof/>
          <w:sz w:val="28"/>
          <w:szCs w:val="28"/>
          <w:rtl/>
          <w:lang w:val="fr-FR" w:bidi="he-IL"/>
        </w:rPr>
        <w:t xml:space="preserve">עי' </w:t>
      </w:r>
      <w:r w:rsidRPr="00494867">
        <w:rPr>
          <w:rFonts w:ascii="Times New Roman" w:eastAsia="Calibri" w:hAnsi="Times New Roman" w:cs="Times New Roman"/>
          <w:b/>
          <w:bCs/>
          <w:noProof/>
          <w:sz w:val="28"/>
          <w:szCs w:val="28"/>
          <w:rtl/>
          <w:lang w:val="fr-FR" w:bidi="he-IL"/>
        </w:rPr>
        <w:t>רש''י</w:t>
      </w:r>
      <w:r w:rsidRPr="00494867">
        <w:rPr>
          <w:rFonts w:ascii="Times New Roman" w:eastAsia="Calibri" w:hAnsi="Times New Roman" w:cs="Times New Roman"/>
          <w:noProof/>
          <w:sz w:val="28"/>
          <w:szCs w:val="28"/>
          <w:rtl/>
          <w:lang w:val="fr-FR" w:bidi="he-IL"/>
        </w:rPr>
        <w:t xml:space="preserve"> </w:t>
      </w:r>
      <w:r w:rsidRPr="00494867">
        <w:rPr>
          <w:rFonts w:ascii="Times New Roman" w:eastAsia="Calibri" w:hAnsi="Times New Roman" w:cs="Times New Roman"/>
          <w:noProof/>
          <w:sz w:val="24"/>
          <w:szCs w:val="24"/>
          <w:rtl/>
          <w:lang w:val="fr-FR" w:bidi="he-IL"/>
        </w:rPr>
        <w:t xml:space="preserve">(ד''ה ויבך) </w:t>
      </w:r>
      <w:r w:rsidRPr="00494867">
        <w:rPr>
          <w:rFonts w:ascii="Times New Roman" w:eastAsia="Calibri" w:hAnsi="Times New Roman" w:cs="Times New Roman"/>
          <w:noProof/>
          <w:sz w:val="28"/>
          <w:szCs w:val="28"/>
          <w:rtl/>
          <w:lang w:val="fr-FR" w:bidi="he-IL"/>
        </w:rPr>
        <w:t xml:space="preserve">בפר' </w:t>
      </w:r>
      <w:r w:rsidRPr="00494867">
        <w:rPr>
          <w:rFonts w:ascii="Times New Roman" w:eastAsia="Calibri" w:hAnsi="Times New Roman" w:cs="Times New Roman"/>
          <w:b/>
          <w:bCs/>
          <w:noProof/>
          <w:sz w:val="28"/>
          <w:szCs w:val="28"/>
          <w:rtl/>
          <w:lang w:val="fr-FR" w:bidi="he-IL"/>
        </w:rPr>
        <w:t>ויצא</w:t>
      </w:r>
      <w:r w:rsidRPr="00494867">
        <w:rPr>
          <w:rFonts w:ascii="Times New Roman" w:eastAsia="Calibri" w:hAnsi="Times New Roman" w:cs="Times New Roman"/>
          <w:noProof/>
          <w:sz w:val="28"/>
          <w:szCs w:val="28"/>
          <w:rtl/>
          <w:lang w:val="fr-FR" w:bidi="he-IL"/>
        </w:rPr>
        <w:t xml:space="preserve"> </w:t>
      </w:r>
      <w:r w:rsidRPr="00494867">
        <w:rPr>
          <w:rFonts w:ascii="Times New Roman" w:eastAsia="Calibri" w:hAnsi="Times New Roman" w:cs="Times New Roman"/>
          <w:noProof/>
          <w:sz w:val="24"/>
          <w:szCs w:val="24"/>
          <w:rtl/>
          <w:lang w:val="fr-FR" w:bidi="he-IL"/>
        </w:rPr>
        <w:t xml:space="preserve">(כט, יא) </w:t>
      </w:r>
      <w:r w:rsidRPr="00494867">
        <w:rPr>
          <w:rFonts w:ascii="Times New Roman" w:eastAsia="Calibri" w:hAnsi="Times New Roman" w:cs="Times New Roman"/>
          <w:noProof/>
          <w:sz w:val="28"/>
          <w:szCs w:val="28"/>
          <w:rtl/>
          <w:lang w:val="fr-FR" w:bidi="he-IL"/>
        </w:rPr>
        <w:t>שכותב ''לפי שצפה ברוח הקודש שאינה נכנסת עמ</w:t>
      </w:r>
      <w:r w:rsidR="00196972" w:rsidRPr="00494867">
        <w:rPr>
          <w:rFonts w:ascii="Times New Roman" w:eastAsia="Calibri" w:hAnsi="Times New Roman" w:cs="Times New Roman"/>
          <w:noProof/>
          <w:sz w:val="28"/>
          <w:szCs w:val="28"/>
          <w:rtl/>
          <w:lang w:val="fr-FR" w:bidi="he-IL"/>
        </w:rPr>
        <w:t>ו</w:t>
      </w:r>
      <w:r w:rsidRPr="00494867">
        <w:rPr>
          <w:rFonts w:ascii="Times New Roman" w:eastAsia="Calibri" w:hAnsi="Times New Roman" w:cs="Times New Roman"/>
          <w:noProof/>
          <w:sz w:val="28"/>
          <w:szCs w:val="28"/>
          <w:rtl/>
          <w:lang w:val="fr-FR" w:bidi="he-IL"/>
        </w:rPr>
        <w:t xml:space="preserve"> לקבורה. דבר אחר, לפי שבא בידים ריקניות, אמר, אליעזר עבד אבי אבא, היו בידיו נזמים וצמידים ומגדנות, ואני אין בידי כלום. לפי שרדף אליפז בן עשו במצות אביו אחריו להורגו, והשיגו, ולפי שגדל אליפז בחיקו של יצחק, משך ידו, אמר לו מה אעשה לצווי של אבא, אמר לו יעקב טול מה שבידי, והעני חשוב כמת'', אומר </w:t>
      </w:r>
      <w:r w:rsidRPr="00494867">
        <w:rPr>
          <w:rFonts w:ascii="Times New Roman" w:eastAsia="Calibri" w:hAnsi="Times New Roman" w:cs="Times New Roman"/>
          <w:b/>
          <w:bCs/>
          <w:noProof/>
          <w:sz w:val="28"/>
          <w:szCs w:val="28"/>
          <w:rtl/>
          <w:lang w:val="fr-FR" w:bidi="he-IL"/>
        </w:rPr>
        <w:t>בסטייפלר</w:t>
      </w:r>
      <w:r w:rsidRPr="00494867">
        <w:rPr>
          <w:rFonts w:ascii="Times New Roman" w:eastAsia="Calibri" w:hAnsi="Times New Roman" w:cs="Times New Roman"/>
          <w:noProof/>
          <w:sz w:val="28"/>
          <w:szCs w:val="28"/>
          <w:rtl/>
          <w:lang w:val="fr-FR" w:bidi="he-IL"/>
        </w:rPr>
        <w:t xml:space="preserve"> </w:t>
      </w:r>
      <w:r w:rsidRPr="00494867">
        <w:rPr>
          <w:rFonts w:ascii="Times New Roman" w:eastAsia="Calibri" w:hAnsi="Times New Roman" w:cs="Times New Roman"/>
          <w:noProof/>
          <w:sz w:val="24"/>
          <w:szCs w:val="24"/>
          <w:rtl/>
          <w:lang w:val="fr-FR" w:bidi="he-IL"/>
        </w:rPr>
        <w:t xml:space="preserve">(והגדת דברים עמ' 124) </w:t>
      </w:r>
      <w:r w:rsidRPr="00494867">
        <w:rPr>
          <w:rFonts w:ascii="Times New Roman" w:eastAsia="Calibri" w:hAnsi="Times New Roman" w:cs="Times New Roman"/>
          <w:noProof/>
          <w:sz w:val="28"/>
          <w:szCs w:val="28"/>
          <w:rtl/>
          <w:lang w:val="fr-FR" w:bidi="he-IL"/>
        </w:rPr>
        <w:t xml:space="preserve">שאליפז נשלח לרצוח והסתפק בשוד, ומדוע? לפי שגדל בחיקו של יצחק. ויש להבין, הרי מה חשב יצחק שיצא ממנו? הלא מושחת היה כמבואר </w:t>
      </w:r>
      <w:r w:rsidRPr="00494867">
        <w:rPr>
          <w:rFonts w:ascii="Times New Roman" w:eastAsia="Calibri" w:hAnsi="Times New Roman" w:cs="Times New Roman"/>
          <w:b/>
          <w:bCs/>
          <w:noProof/>
          <w:sz w:val="28"/>
          <w:szCs w:val="28"/>
          <w:rtl/>
          <w:lang w:val="fr-FR" w:bidi="he-IL"/>
        </w:rPr>
        <w:t>ברש''י</w:t>
      </w:r>
      <w:r w:rsidRPr="00494867">
        <w:rPr>
          <w:rFonts w:ascii="Times New Roman" w:eastAsia="Calibri" w:hAnsi="Times New Roman" w:cs="Times New Roman"/>
          <w:noProof/>
          <w:sz w:val="28"/>
          <w:szCs w:val="28"/>
          <w:rtl/>
          <w:lang w:val="fr-FR" w:bidi="he-IL"/>
        </w:rPr>
        <w:t xml:space="preserve"> </w:t>
      </w:r>
      <w:r w:rsidRPr="00494867">
        <w:rPr>
          <w:rFonts w:ascii="Times New Roman" w:eastAsia="Calibri" w:hAnsi="Times New Roman" w:cs="Times New Roman"/>
          <w:noProof/>
          <w:sz w:val="24"/>
          <w:szCs w:val="24"/>
          <w:rtl/>
          <w:lang w:val="fr-FR" w:bidi="he-IL"/>
        </w:rPr>
        <w:t xml:space="preserve">(לו, ה) </w:t>
      </w:r>
      <w:r w:rsidRPr="00494867">
        <w:rPr>
          <w:rFonts w:ascii="Times New Roman" w:eastAsia="Calibri" w:hAnsi="Times New Roman" w:cs="Times New Roman"/>
          <w:noProof/>
          <w:sz w:val="28"/>
          <w:szCs w:val="28"/>
          <w:rtl/>
          <w:lang w:val="fr-FR" w:bidi="he-IL"/>
        </w:rPr>
        <w:t xml:space="preserve">שאליפז בא על אשת אביו, אל אהליבמה אשת עשו, ונולד ממנו קרח, ועוד כתב (שם פסוק יב) שבא על אשתו של שעיר ויצאה תמנע מביניהם, ותורה הרי לא למדו כמבואר </w:t>
      </w:r>
      <w:r w:rsidRPr="00494867">
        <w:rPr>
          <w:rFonts w:ascii="Times New Roman" w:eastAsia="Calibri" w:hAnsi="Times New Roman" w:cs="Times New Roman"/>
          <w:b/>
          <w:bCs/>
          <w:noProof/>
          <w:sz w:val="28"/>
          <w:szCs w:val="28"/>
          <w:rtl/>
          <w:lang w:val="fr-FR" w:bidi="he-IL"/>
        </w:rPr>
        <w:t>במכות</w:t>
      </w:r>
      <w:r w:rsidRPr="00494867">
        <w:rPr>
          <w:rFonts w:ascii="Times New Roman" w:eastAsia="Calibri" w:hAnsi="Times New Roman" w:cs="Times New Roman"/>
          <w:noProof/>
          <w:sz w:val="28"/>
          <w:szCs w:val="28"/>
          <w:rtl/>
          <w:lang w:val="fr-FR" w:bidi="he-IL"/>
        </w:rPr>
        <w:t xml:space="preserve"> </w:t>
      </w:r>
      <w:r w:rsidRPr="00494867">
        <w:rPr>
          <w:rFonts w:ascii="Times New Roman" w:eastAsia="Calibri" w:hAnsi="Times New Roman" w:cs="Times New Roman"/>
          <w:noProof/>
          <w:sz w:val="24"/>
          <w:szCs w:val="24"/>
          <w:rtl/>
          <w:lang w:val="fr-FR" w:bidi="he-IL"/>
        </w:rPr>
        <w:t xml:space="preserve">(דף י.) </w:t>
      </w:r>
      <w:r w:rsidRPr="00494867">
        <w:rPr>
          <w:rFonts w:ascii="Times New Roman" w:eastAsia="Calibri" w:hAnsi="Times New Roman" w:cs="Times New Roman"/>
          <w:noProof/>
          <w:sz w:val="28"/>
          <w:szCs w:val="28"/>
          <w:rtl/>
          <w:lang w:val="fr-FR" w:bidi="he-IL"/>
        </w:rPr>
        <w:t>שאסור ללמד לתלמיד שאינו הגון, וכל ההשפעה שאליפז קיבל מיצחק הוא שיצחק גדלו בחיקו, החזיקו במחיצתו, רואים מכאן שכדאי להחזיק בחור מושחת בישיבה, ולו כדי שיצא ממנו שודד במקום רוצח</w:t>
      </w:r>
      <w:bookmarkEnd w:id="3"/>
      <w:r w:rsidRPr="00494867">
        <w:rPr>
          <w:rFonts w:ascii="Times New Roman" w:eastAsia="Calibri" w:hAnsi="Times New Roman" w:cs="Times New Roman"/>
          <w:noProof/>
          <w:sz w:val="28"/>
          <w:szCs w:val="28"/>
          <w:rtl/>
          <w:lang w:val="fr-FR" w:bidi="he-IL"/>
        </w:rPr>
        <w:t>.</w:t>
      </w:r>
    </w:p>
    <w:bookmarkEnd w:id="4"/>
    <w:p w14:paraId="2684F28D" w14:textId="31AF25BF" w:rsidR="00F0277F" w:rsidRPr="00494867" w:rsidRDefault="00F0277F" w:rsidP="00F0277F">
      <w:pPr>
        <w:bidi/>
        <w:jc w:val="both"/>
        <w:rPr>
          <w:rFonts w:ascii="Times New Roman" w:hAnsi="Times New Roman" w:cs="Times New Roman"/>
          <w:noProof/>
          <w:sz w:val="28"/>
          <w:szCs w:val="28"/>
          <w:rtl/>
          <w:lang w:val="fr-FR" w:bidi="he-IL"/>
        </w:rPr>
      </w:pPr>
    </w:p>
    <w:sectPr w:rsidR="00F0277F" w:rsidRPr="00494867"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203101"/>
    <w:rsid w:val="000746A7"/>
    <w:rsid w:val="000D5BD6"/>
    <w:rsid w:val="00173503"/>
    <w:rsid w:val="00196972"/>
    <w:rsid w:val="001B653B"/>
    <w:rsid w:val="001F58A3"/>
    <w:rsid w:val="00203101"/>
    <w:rsid w:val="002223CE"/>
    <w:rsid w:val="0028571B"/>
    <w:rsid w:val="002E4723"/>
    <w:rsid w:val="0036631B"/>
    <w:rsid w:val="003F4A2A"/>
    <w:rsid w:val="004457CE"/>
    <w:rsid w:val="00494867"/>
    <w:rsid w:val="006E1F17"/>
    <w:rsid w:val="007571AB"/>
    <w:rsid w:val="007631D2"/>
    <w:rsid w:val="008F18A0"/>
    <w:rsid w:val="00913CAE"/>
    <w:rsid w:val="00993C52"/>
    <w:rsid w:val="00AB70AC"/>
    <w:rsid w:val="00AC258E"/>
    <w:rsid w:val="00B619A8"/>
    <w:rsid w:val="00BB57BC"/>
    <w:rsid w:val="00C774F6"/>
    <w:rsid w:val="00DC318D"/>
    <w:rsid w:val="00F0277F"/>
    <w:rsid w:val="00F11841"/>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373B"/>
  <w15:docId w15:val="{4DF7C506-8AC0-4F5E-B9B3-7BAF9E089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Pages>
  <Words>451</Words>
  <Characters>2483</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18</cp:revision>
  <dcterms:created xsi:type="dcterms:W3CDTF">2021-11-29T08:16:00Z</dcterms:created>
  <dcterms:modified xsi:type="dcterms:W3CDTF">2025-01-09T19:16:00Z</dcterms:modified>
</cp:coreProperties>
</file>