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087F" w14:textId="032168B8" w:rsidR="003C6C09" w:rsidRPr="007A021A" w:rsidRDefault="007A021A" w:rsidP="007A021A">
      <w:pPr>
        <w:bidi/>
        <w:ind w:left="3540"/>
        <w:jc w:val="both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7A021A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חלום </w:t>
      </w:r>
    </w:p>
    <w:p w14:paraId="2BA81FE0" w14:textId="77777777" w:rsidR="007A021A" w:rsidRDefault="007A021A" w:rsidP="007A021A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6597A713" w14:textId="77777777" w:rsidR="007A021A" w:rsidRDefault="007A021A" w:rsidP="007A021A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18A30851" w14:textId="4515E886" w:rsidR="007A021A" w:rsidRPr="007A021A" w:rsidRDefault="007A021A" w:rsidP="007A021A">
      <w:pPr>
        <w:bidi/>
        <w:jc w:val="both"/>
        <w:rPr>
          <w:rFonts w:asciiTheme="majorBidi" w:hAnsiTheme="majorBidi" w:cstheme="majorBidi"/>
          <w:sz w:val="36"/>
          <w:szCs w:val="36"/>
          <w:rtl/>
        </w:rPr>
      </w:pPr>
      <w:r w:rsidRPr="007A021A">
        <w:rPr>
          <w:rFonts w:asciiTheme="majorBidi" w:hAnsiTheme="majorBidi" w:cs="Times New Roman"/>
          <w:sz w:val="36"/>
          <w:szCs w:val="36"/>
          <w:u w:val="single"/>
          <w:rtl/>
        </w:rPr>
        <w:t>מהחלומות ניכר מעלת האדם</w:t>
      </w:r>
    </w:p>
    <w:p w14:paraId="52F61227" w14:textId="661568FF" w:rsidR="007A021A" w:rsidRDefault="007A021A" w:rsidP="007A021A">
      <w:pPr>
        <w:bidi/>
        <w:jc w:val="both"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</w:rPr>
        <w:t xml:space="preserve">כתב </w:t>
      </w:r>
      <w:r w:rsidRPr="007A021A">
        <w:rPr>
          <w:rFonts w:asciiTheme="majorBidi" w:hAnsiTheme="majorBidi" w:cs="Times New Roman"/>
          <w:b/>
          <w:bCs/>
          <w:sz w:val="28"/>
          <w:szCs w:val="28"/>
          <w:rtl/>
        </w:rPr>
        <w:t>ר' צדוק הכהן מלובלין</w:t>
      </w:r>
      <w:r w:rsidRPr="007A021A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7A021A">
        <w:rPr>
          <w:rFonts w:asciiTheme="majorBidi" w:hAnsiTheme="majorBidi" w:cs="Times New Roman" w:hint="cs"/>
          <w:sz w:val="24"/>
          <w:szCs w:val="24"/>
          <w:rtl/>
        </w:rPr>
        <w:t>(</w:t>
      </w:r>
      <w:r w:rsidRPr="007A021A">
        <w:rPr>
          <w:rFonts w:asciiTheme="majorBidi" w:hAnsiTheme="majorBidi" w:cs="Times New Roman"/>
          <w:sz w:val="24"/>
          <w:szCs w:val="24"/>
          <w:rtl/>
        </w:rPr>
        <w:t>צדקת הצדיק אות ג</w:t>
      </w:r>
      <w:r w:rsidRPr="007A021A">
        <w:rPr>
          <w:rFonts w:asciiTheme="majorBidi" w:hAnsiTheme="majorBidi" w:cs="Times New Roman" w:hint="cs"/>
          <w:sz w:val="24"/>
          <w:szCs w:val="24"/>
          <w:rtl/>
        </w:rPr>
        <w:t>)</w:t>
      </w:r>
      <w:r w:rsidRPr="007A02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''</w:t>
      </w:r>
      <w:r w:rsidRPr="007A021A">
        <w:rPr>
          <w:rFonts w:asciiTheme="majorBidi" w:hAnsiTheme="majorBidi" w:cs="Times New Roman"/>
          <w:sz w:val="28"/>
          <w:szCs w:val="28"/>
          <w:rtl/>
        </w:rPr>
        <w:t xml:space="preserve">וכמו ששמעתי בזה על פסוק (בראשית כ"ח י"ב) ויחלום יעקב </w:t>
      </w:r>
      <w:r w:rsidRPr="007A021A">
        <w:rPr>
          <w:rFonts w:asciiTheme="majorBidi" w:hAnsiTheme="majorBidi" w:cs="Times New Roman"/>
          <w:sz w:val="28"/>
          <w:szCs w:val="28"/>
          <w:u w:val="single"/>
          <w:rtl/>
        </w:rPr>
        <w:t>שמהחלומות ניכר מעלת האדם אם גם כשאינו עושה כלום רעיונותיו רק והנה ה' נצב עליו</w:t>
      </w:r>
      <w:r w:rsidRPr="007A021A">
        <w:rPr>
          <w:rFonts w:asciiTheme="majorBidi" w:hAnsiTheme="majorBidi" w:cs="Times New Roman"/>
          <w:sz w:val="28"/>
          <w:szCs w:val="28"/>
          <w:rtl/>
        </w:rPr>
        <w:t xml:space="preserve"> (שם). ובדבר זה צדיקים מעטים שנתפארו כן</w:t>
      </w:r>
      <w:r>
        <w:rPr>
          <w:rFonts w:asciiTheme="majorBidi" w:hAnsiTheme="majorBidi" w:cs="Times New Roman" w:hint="cs"/>
          <w:sz w:val="28"/>
          <w:szCs w:val="28"/>
          <w:rtl/>
        </w:rPr>
        <w:t>''.</w:t>
      </w:r>
    </w:p>
    <w:p w14:paraId="2173E606" w14:textId="77777777" w:rsidR="007A021A" w:rsidRPr="007A021A" w:rsidRDefault="007A021A" w:rsidP="007A021A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sectPr w:rsidR="007A021A" w:rsidRPr="007A021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1A"/>
    <w:rsid w:val="00074026"/>
    <w:rsid w:val="003C6C09"/>
    <w:rsid w:val="006E1F17"/>
    <w:rsid w:val="007A021A"/>
    <w:rsid w:val="009B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2FF1C"/>
  <w15:chartTrackingRefBased/>
  <w15:docId w15:val="{7029948B-FCDB-4266-8661-2785C963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7A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0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0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021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021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021A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021A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021A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021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021A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021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021A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021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021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021A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02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02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0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021A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0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2025-09-29T09:47:00Z</dcterms:created>
  <dcterms:modified xsi:type="dcterms:W3CDTF">2025-09-29T09:48:00Z</dcterms:modified>
</cp:coreProperties>
</file>