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DD55B" w14:textId="0630DCB3" w:rsidR="005F25E8" w:rsidRPr="00D12547" w:rsidRDefault="00D12547" w:rsidP="00D12547">
      <w:pPr>
        <w:bidi/>
        <w:ind w:left="2832"/>
        <w:jc w:val="both"/>
        <w:rPr>
          <w:rFonts w:ascii="Arial" w:hAnsi="Arial" w:cs="Arial"/>
          <w:sz w:val="56"/>
          <w:szCs w:val="56"/>
          <w:u w:val="single"/>
          <w:rtl/>
        </w:rPr>
      </w:pPr>
      <w:r w:rsidRPr="00D12547">
        <w:rPr>
          <w:rFonts w:ascii="Arial" w:hAnsi="Arial" w:cs="Arial" w:hint="cs"/>
          <w:sz w:val="56"/>
          <w:szCs w:val="56"/>
          <w:u w:val="single"/>
          <w:rtl/>
        </w:rPr>
        <w:t xml:space="preserve">חלישות הדעת </w:t>
      </w:r>
    </w:p>
    <w:p w14:paraId="5D25A79A" w14:textId="089BA7B3" w:rsidR="00D12547" w:rsidRDefault="00D12547" w:rsidP="00D12547">
      <w:pPr>
        <w:bidi/>
        <w:jc w:val="both"/>
        <w:rPr>
          <w:rFonts w:ascii="Arial" w:hAnsi="Arial" w:cs="Arial"/>
          <w:sz w:val="28"/>
          <w:szCs w:val="28"/>
          <w:rtl/>
        </w:rPr>
      </w:pPr>
    </w:p>
    <w:p w14:paraId="567D2EF4" w14:textId="1B7F37EF" w:rsidR="00D12547" w:rsidRDefault="00D12547" w:rsidP="00D12547">
      <w:pPr>
        <w:bidi/>
        <w:jc w:val="both"/>
        <w:rPr>
          <w:rFonts w:ascii="Arial" w:hAnsi="Arial" w:cs="Arial"/>
          <w:sz w:val="28"/>
          <w:szCs w:val="28"/>
          <w:rtl/>
        </w:rPr>
      </w:pPr>
    </w:p>
    <w:p w14:paraId="7A9197E0" w14:textId="3E7C543A" w:rsidR="00D12547" w:rsidRDefault="00D12547" w:rsidP="00D12547">
      <w:pPr>
        <w:bidi/>
        <w:jc w:val="both"/>
        <w:rPr>
          <w:rFonts w:ascii="Arial" w:hAnsi="Arial" w:cs="Arial"/>
          <w:sz w:val="28"/>
          <w:szCs w:val="28"/>
          <w:rtl/>
        </w:rPr>
      </w:pPr>
    </w:p>
    <w:p w14:paraId="42B8059E" w14:textId="580658C7" w:rsidR="00D12547" w:rsidRDefault="00D12547" w:rsidP="00BD78DF">
      <w:pPr>
        <w:pStyle w:val="Paragraphedeliste"/>
        <w:numPr>
          <w:ilvl w:val="0"/>
          <w:numId w:val="1"/>
        </w:numPr>
        <w:bidi/>
        <w:jc w:val="both"/>
        <w:rPr>
          <w:rFonts w:ascii="Arial" w:hAnsi="Arial" w:cs="Arial"/>
          <w:sz w:val="28"/>
          <w:szCs w:val="28"/>
        </w:rPr>
      </w:pPr>
      <w:r w:rsidRPr="00BD78DF">
        <w:rPr>
          <w:rFonts w:ascii="Arial" w:hAnsi="Arial" w:cs="Arial" w:hint="cs"/>
          <w:sz w:val="28"/>
          <w:szCs w:val="28"/>
          <w:rtl/>
        </w:rPr>
        <w:t xml:space="preserve">עי' </w:t>
      </w:r>
      <w:r w:rsidRPr="00BD78DF">
        <w:rPr>
          <w:rFonts w:ascii="Arial" w:hAnsi="Arial" w:cs="Arial" w:hint="cs"/>
          <w:b/>
          <w:bCs/>
          <w:sz w:val="28"/>
          <w:szCs w:val="28"/>
          <w:rtl/>
        </w:rPr>
        <w:t>הוריות</w:t>
      </w:r>
      <w:r w:rsidR="00BD78DF">
        <w:rPr>
          <w:rFonts w:ascii="Arial" w:hAnsi="Arial" w:cs="Arial" w:hint="cs"/>
          <w:b/>
          <w:bCs/>
          <w:sz w:val="28"/>
          <w:szCs w:val="28"/>
          <w:rtl/>
        </w:rPr>
        <w:t xml:space="preserve"> </w:t>
      </w:r>
      <w:r w:rsidRPr="00BD78DF">
        <w:rPr>
          <w:rFonts w:ascii="Arial" w:hAnsi="Arial" w:cs="Arial" w:hint="cs"/>
          <w:sz w:val="24"/>
          <w:szCs w:val="24"/>
          <w:rtl/>
        </w:rPr>
        <w:t xml:space="preserve">(דף יב.) </w:t>
      </w:r>
      <w:r w:rsidRPr="00BD78DF">
        <w:rPr>
          <w:rFonts w:ascii="Arial" w:hAnsi="Arial" w:cs="Arial" w:hint="cs"/>
          <w:b/>
          <w:bCs/>
          <w:sz w:val="28"/>
          <w:szCs w:val="28"/>
          <w:rtl/>
        </w:rPr>
        <w:t>רש''י</w:t>
      </w:r>
      <w:r w:rsidR="00BD78DF">
        <w:rPr>
          <w:rFonts w:ascii="Arial" w:hAnsi="Arial" w:cs="Arial" w:hint="cs"/>
          <w:b/>
          <w:bCs/>
          <w:sz w:val="28"/>
          <w:szCs w:val="28"/>
          <w:rtl/>
        </w:rPr>
        <w:t xml:space="preserve"> </w:t>
      </w:r>
      <w:r w:rsidRPr="00BD78DF">
        <w:rPr>
          <w:rFonts w:ascii="Arial" w:hAnsi="Arial" w:cs="Arial" w:hint="cs"/>
          <w:sz w:val="24"/>
          <w:szCs w:val="24"/>
          <w:rtl/>
        </w:rPr>
        <w:t xml:space="preserve">(ד''ה ולאו) </w:t>
      </w:r>
      <w:r w:rsidRPr="00BD78DF">
        <w:rPr>
          <w:rFonts w:ascii="Arial" w:hAnsi="Arial" w:cs="Arial" w:hint="cs"/>
          <w:sz w:val="28"/>
          <w:szCs w:val="28"/>
          <w:rtl/>
        </w:rPr>
        <w:t xml:space="preserve">שמי שנחלש דעתו יכול לגרום דמתרע מזליה [ונראה שהביאור שם הוא שמה שמזה שהוא מפחד מזה זה רודף אחריו וכמו שאמרו </w:t>
      </w:r>
      <w:r w:rsidRPr="00BD78DF">
        <w:rPr>
          <w:rFonts w:ascii="Arial" w:hAnsi="Arial" w:cs="Arial" w:hint="cs"/>
          <w:b/>
          <w:bCs/>
          <w:sz w:val="28"/>
          <w:szCs w:val="28"/>
          <w:rtl/>
        </w:rPr>
        <w:t>בפסחים</w:t>
      </w:r>
      <w:r w:rsidR="00BD78DF">
        <w:rPr>
          <w:rFonts w:ascii="Arial" w:hAnsi="Arial" w:cs="Arial" w:hint="cs"/>
          <w:b/>
          <w:bCs/>
          <w:sz w:val="28"/>
          <w:szCs w:val="28"/>
          <w:rtl/>
        </w:rPr>
        <w:t xml:space="preserve"> </w:t>
      </w:r>
      <w:r w:rsidRPr="00BD78DF">
        <w:rPr>
          <w:rFonts w:ascii="Arial" w:hAnsi="Arial" w:cs="Arial" w:hint="cs"/>
          <w:sz w:val="24"/>
          <w:szCs w:val="24"/>
          <w:rtl/>
        </w:rPr>
        <w:t xml:space="preserve">(דף קי:) </w:t>
      </w:r>
      <w:r w:rsidRPr="00BD78DF">
        <w:rPr>
          <w:rFonts w:ascii="Arial" w:hAnsi="Arial" w:cs="Arial" w:hint="cs"/>
          <w:sz w:val="28"/>
          <w:szCs w:val="28"/>
          <w:rtl/>
        </w:rPr>
        <w:t>''</w:t>
      </w:r>
      <w:r w:rsidRPr="00BD78DF">
        <w:rPr>
          <w:rFonts w:ascii="Arial" w:hAnsi="Arial" w:cs="Arial"/>
          <w:sz w:val="28"/>
          <w:szCs w:val="28"/>
          <w:rtl/>
        </w:rPr>
        <w:t>כללא דמילתא כל דקפיד קפדי בהדיה ודלא קפיד לא קפדי בהדיה</w:t>
      </w:r>
      <w:r w:rsidRPr="00BD78DF">
        <w:rPr>
          <w:rFonts w:ascii="Arial" w:hAnsi="Arial" w:cs="Arial" w:hint="cs"/>
          <w:sz w:val="28"/>
          <w:szCs w:val="28"/>
          <w:rtl/>
        </w:rPr>
        <w:t>''].</w:t>
      </w:r>
    </w:p>
    <w:p w14:paraId="0688C15C" w14:textId="23B3A445" w:rsidR="00BD78DF" w:rsidRPr="00BD78DF" w:rsidRDefault="00BD78DF" w:rsidP="00BD78DF">
      <w:pPr>
        <w:pStyle w:val="Paragraphedeliste"/>
        <w:numPr>
          <w:ilvl w:val="0"/>
          <w:numId w:val="1"/>
        </w:numPr>
        <w:bidi/>
        <w:jc w:val="both"/>
        <w:rPr>
          <w:rFonts w:ascii="Arial" w:hAnsi="Arial" w:cs="Arial"/>
          <w:sz w:val="28"/>
          <w:szCs w:val="28"/>
          <w:rtl/>
        </w:rPr>
      </w:pPr>
      <w:r>
        <w:rPr>
          <w:rFonts w:ascii="Arial" w:hAnsi="Arial" w:cs="Arial" w:hint="cs"/>
          <w:sz w:val="28"/>
          <w:szCs w:val="28"/>
          <w:rtl/>
        </w:rPr>
        <w:t xml:space="preserve">עי' </w:t>
      </w:r>
      <w:r w:rsidRPr="00BD78DF">
        <w:rPr>
          <w:rFonts w:ascii="Arial" w:hAnsi="Arial" w:cs="Arial" w:hint="cs"/>
          <w:b/>
          <w:bCs/>
          <w:sz w:val="28"/>
          <w:szCs w:val="28"/>
          <w:rtl/>
        </w:rPr>
        <w:t>ברכות</w:t>
      </w:r>
      <w:r>
        <w:rPr>
          <w:rFonts w:ascii="Arial" w:hAnsi="Arial" w:cs="Arial" w:hint="cs"/>
          <w:sz w:val="28"/>
          <w:szCs w:val="28"/>
          <w:rtl/>
        </w:rPr>
        <w:t xml:space="preserve"> </w:t>
      </w:r>
      <w:r w:rsidRPr="00BD78DF">
        <w:rPr>
          <w:rFonts w:ascii="Arial" w:hAnsi="Arial" w:cs="Arial" w:hint="cs"/>
          <w:sz w:val="24"/>
          <w:szCs w:val="24"/>
          <w:rtl/>
        </w:rPr>
        <w:t xml:space="preserve">(דף יח:) </w:t>
      </w:r>
      <w:r>
        <w:rPr>
          <w:rFonts w:ascii="Arial" w:hAnsi="Arial" w:cs="Arial" w:hint="cs"/>
          <w:sz w:val="28"/>
          <w:szCs w:val="28"/>
          <w:rtl/>
        </w:rPr>
        <w:t>''</w:t>
      </w:r>
      <w:r w:rsidRPr="00BD78DF">
        <w:rPr>
          <w:rFonts w:ascii="Arial" w:hAnsi="Arial" w:cs="Arial"/>
          <w:sz w:val="28"/>
          <w:szCs w:val="28"/>
          <w:rtl/>
        </w:rPr>
        <w:t>אדהכי חזייה ללוי דיתיב אבראי אמר ליה אמאי יתבת אבראי מאי טעמא לא סלקת אמר ליה דאמרי לי כל כי הנך שני דלא סליקת למתיבתא דרבי אפס ואחלישתיה לדעתיה לא מעיילינן לך למתיבתא דרקיעא</w:t>
      </w:r>
      <w:r>
        <w:rPr>
          <w:rFonts w:ascii="Arial" w:hAnsi="Arial" w:cs="Arial" w:hint="cs"/>
          <w:sz w:val="28"/>
          <w:szCs w:val="28"/>
          <w:rtl/>
        </w:rPr>
        <w:t>''.</w:t>
      </w:r>
    </w:p>
    <w:p w14:paraId="2110380C" w14:textId="77777777" w:rsidR="00BD78DF" w:rsidRPr="00D12547" w:rsidRDefault="00BD78DF" w:rsidP="00BD78DF">
      <w:pPr>
        <w:bidi/>
        <w:jc w:val="both"/>
        <w:rPr>
          <w:rFonts w:ascii="Arial" w:hAnsi="Arial" w:cs="Arial"/>
          <w:sz w:val="28"/>
          <w:szCs w:val="28"/>
        </w:rPr>
      </w:pPr>
    </w:p>
    <w:sectPr w:rsidR="00BD78DF" w:rsidRPr="00D125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93C7C"/>
    <w:multiLevelType w:val="hybridMultilevel"/>
    <w:tmpl w:val="68783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0662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47"/>
    <w:rsid w:val="005F25E8"/>
    <w:rsid w:val="00BD78DF"/>
    <w:rsid w:val="00D1254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B797"/>
  <w15:chartTrackingRefBased/>
  <w15:docId w15:val="{149B8823-A853-4D4B-8DF0-9DF88451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D7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67</Words>
  <Characters>373</Characters>
  <Application>Microsoft Office Word</Application>
  <DocSecurity>0</DocSecurity>
  <Lines>3</Lines>
  <Paragraphs>1</Paragraphs>
  <ScaleCrop>false</ScaleCrop>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2022-02-20T12:21:00Z</dcterms:created>
  <dcterms:modified xsi:type="dcterms:W3CDTF">2022-09-19T15:56:00Z</dcterms:modified>
</cp:coreProperties>
</file>