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17EB9" w14:textId="77777777" w:rsidR="00FC2399" w:rsidRPr="006A6A3A" w:rsidRDefault="006A6A3A" w:rsidP="00FC2399">
      <w:pPr>
        <w:bidi/>
        <w:jc w:val="both"/>
        <w:rPr>
          <w:rFonts w:ascii="Arial" w:hAnsi="Arial" w:cs="Arial"/>
          <w:sz w:val="28"/>
          <w:szCs w:val="28"/>
          <w:u w:val="single"/>
          <w:lang w:val="fr-FR" w:bidi="he-IL"/>
        </w:rPr>
      </w:pPr>
      <w:r>
        <w:rPr>
          <w:rFonts w:ascii="Arial" w:hAnsi="Arial" w:cs="Arial" w:hint="cs"/>
          <w:sz w:val="48"/>
          <w:szCs w:val="48"/>
          <w:rtl/>
          <w:lang w:val="fr-FR" w:bidi="he-IL"/>
        </w:rPr>
        <w:t xml:space="preserve">                             </w:t>
      </w:r>
      <w:r w:rsidRPr="006A6A3A">
        <w:rPr>
          <w:rFonts w:ascii="Arial" w:hAnsi="Arial" w:cs="Arial" w:hint="cs"/>
          <w:sz w:val="48"/>
          <w:szCs w:val="48"/>
          <w:u w:val="single"/>
          <w:rtl/>
          <w:lang w:val="fr-FR" w:bidi="he-IL"/>
        </w:rPr>
        <w:t>ימין</w:t>
      </w:r>
    </w:p>
    <w:p w14:paraId="24A73395" w14:textId="77777777" w:rsidR="006A6A3A" w:rsidRDefault="006A6A3A" w:rsidP="00FC2399">
      <w:pPr>
        <w:bidi/>
        <w:jc w:val="both"/>
        <w:rPr>
          <w:rFonts w:ascii="Arial" w:hAnsi="Arial" w:cs="Arial"/>
          <w:sz w:val="28"/>
          <w:szCs w:val="28"/>
          <w:rtl/>
          <w:lang w:val="fr-FR" w:bidi="he-IL"/>
        </w:rPr>
      </w:pPr>
    </w:p>
    <w:p w14:paraId="3D72B3B2" w14:textId="77777777" w:rsidR="006A6A3A" w:rsidRDefault="006A6A3A" w:rsidP="006A6A3A">
      <w:pPr>
        <w:bidi/>
        <w:jc w:val="both"/>
        <w:rPr>
          <w:rFonts w:ascii="Arial" w:hAnsi="Arial" w:cs="Arial"/>
          <w:sz w:val="28"/>
          <w:szCs w:val="28"/>
          <w:rtl/>
          <w:lang w:val="fr-FR" w:bidi="he-IL"/>
        </w:rPr>
      </w:pPr>
    </w:p>
    <w:p w14:paraId="746481F6" w14:textId="77777777" w:rsidR="00FC2399" w:rsidRDefault="00FC2399" w:rsidP="006A6A3A">
      <w:pPr>
        <w:bidi/>
        <w:jc w:val="both"/>
        <w:rPr>
          <w:rFonts w:ascii="Arial" w:hAnsi="Arial" w:cs="Arial"/>
          <w:sz w:val="28"/>
          <w:szCs w:val="28"/>
          <w:rtl/>
          <w:lang w:val="fr-FR" w:bidi="he-IL"/>
        </w:rPr>
      </w:pPr>
      <w:r>
        <w:rPr>
          <w:rFonts w:ascii="Arial" w:hAnsi="Arial" w:cs="Arial" w:hint="cs"/>
          <w:sz w:val="28"/>
          <w:szCs w:val="28"/>
          <w:rtl/>
          <w:lang w:val="fr-FR" w:bidi="he-IL"/>
        </w:rPr>
        <w:t>מצאנו בכמה מקומות שימין חשובה יותר מן השמאל:</w:t>
      </w:r>
    </w:p>
    <w:p w14:paraId="4EDAB373" w14:textId="77777777" w:rsidR="00FC2399" w:rsidRDefault="00FC2399" w:rsidP="00FC2399">
      <w:pPr>
        <w:bidi/>
        <w:jc w:val="both"/>
        <w:rPr>
          <w:rFonts w:ascii="Arial" w:hAnsi="Arial" w:cs="Arial"/>
          <w:sz w:val="28"/>
          <w:szCs w:val="28"/>
          <w:rtl/>
          <w:lang w:val="fr-FR" w:bidi="he-IL"/>
        </w:rPr>
      </w:pPr>
    </w:p>
    <w:p w14:paraId="372330FF" w14:textId="77777777" w:rsidR="00AE4E0B" w:rsidRPr="00AE4E0B" w:rsidRDefault="00FC2399" w:rsidP="00AE4E0B">
      <w:pPr>
        <w:bidi/>
        <w:jc w:val="both"/>
        <w:rPr>
          <w:rFonts w:ascii="Arial" w:hAnsi="Arial" w:cs="Arial"/>
          <w:noProof/>
          <w:sz w:val="28"/>
          <w:szCs w:val="28"/>
          <w:rtl/>
          <w:lang w:val="fr-FR" w:bidi="he-IL"/>
        </w:rPr>
      </w:pPr>
      <w:r w:rsidRPr="00AE4E0B">
        <w:rPr>
          <w:rFonts w:ascii="Arial" w:hAnsi="Arial" w:cs="Arial"/>
          <w:sz w:val="28"/>
          <w:szCs w:val="28"/>
          <w:rtl/>
          <w:lang w:val="fr-FR" w:bidi="he-IL"/>
        </w:rPr>
        <w:t xml:space="preserve">_ </w:t>
      </w:r>
      <w:r w:rsidR="0043042E" w:rsidRPr="00AE4E0B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עי' </w:t>
      </w:r>
      <w:r w:rsidR="0043042E" w:rsidRPr="00AE4E0B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פרשת ויחי</w:t>
      </w:r>
      <w:r w:rsidR="00AE4E0B" w:rsidRPr="00AE4E0B">
        <w:rPr>
          <w:rFonts w:ascii="Arial" w:hAnsi="Arial" w:cs="Arial"/>
          <w:noProof/>
          <w:sz w:val="24"/>
          <w:szCs w:val="24"/>
          <w:rtl/>
          <w:lang w:val="fr-FR" w:bidi="he-IL"/>
        </w:rPr>
        <w:t>(</w:t>
      </w:r>
      <w:r w:rsidR="0043042E" w:rsidRPr="00AE4E0B">
        <w:rPr>
          <w:rFonts w:ascii="Arial" w:hAnsi="Arial" w:cs="Arial"/>
          <w:noProof/>
          <w:sz w:val="24"/>
          <w:szCs w:val="24"/>
          <w:rtl/>
          <w:lang w:val="fr-FR" w:bidi="he-IL"/>
        </w:rPr>
        <w:t>מח</w:t>
      </w:r>
      <w:r w:rsidR="00AE4E0B" w:rsidRPr="00AE4E0B">
        <w:rPr>
          <w:rFonts w:ascii="Arial" w:hAnsi="Arial" w:cs="Arial"/>
          <w:noProof/>
          <w:sz w:val="24"/>
          <w:szCs w:val="24"/>
          <w:rtl/>
          <w:lang w:val="fr-FR" w:bidi="he-IL"/>
        </w:rPr>
        <w:t>,יג)</w:t>
      </w:r>
      <w:r w:rsidR="0043042E" w:rsidRPr="00AE4E0B">
        <w:rPr>
          <w:rFonts w:ascii="Arial" w:hAnsi="Arial" w:cs="Arial"/>
          <w:noProof/>
          <w:sz w:val="24"/>
          <w:szCs w:val="24"/>
          <w:rtl/>
          <w:lang w:val="fr-FR" w:bidi="he-IL"/>
        </w:rPr>
        <w:t xml:space="preserve"> </w:t>
      </w:r>
      <w:r w:rsidR="00AE4E0B" w:rsidRPr="00AE4E0B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רש''י</w:t>
      </w:r>
      <w:r w:rsidR="00AE4E0B" w:rsidRPr="00AE4E0B">
        <w:rPr>
          <w:rFonts w:ascii="Arial" w:hAnsi="Arial" w:cs="Arial"/>
          <w:noProof/>
          <w:sz w:val="24"/>
          <w:szCs w:val="24"/>
          <w:rtl/>
          <w:lang w:val="fr-FR" w:bidi="he-IL"/>
        </w:rPr>
        <w:t xml:space="preserve">(ד''ה את אפרים) </w:t>
      </w:r>
      <w:r w:rsidR="00AE4E0B" w:rsidRPr="00AE4E0B">
        <w:rPr>
          <w:rFonts w:ascii="Arial" w:hAnsi="Arial" w:cs="Arial"/>
          <w:noProof/>
          <w:sz w:val="28"/>
          <w:szCs w:val="28"/>
          <w:rtl/>
          <w:lang w:val="fr-FR" w:bidi="he-IL"/>
        </w:rPr>
        <w:t>שאומר ''</w:t>
      </w:r>
      <w:r w:rsidR="00AE4E0B" w:rsidRPr="00AE4E0B">
        <w:rPr>
          <w:rFonts w:ascii="Arial" w:hAnsi="Arial" w:cs="Arial"/>
          <w:noProof/>
          <w:color w:val="000000"/>
          <w:sz w:val="28"/>
          <w:szCs w:val="28"/>
          <w:rtl/>
          <w:lang w:bidi="he-IL"/>
        </w:rPr>
        <w:t>הבא לקראת חברו, ימינו כנגד שמאל חברו, וכיון שהוא הבכור מימן לברכה</w:t>
      </w:r>
      <w:r w:rsidR="00AE4E0B">
        <w:rPr>
          <w:rFonts w:ascii="Arial" w:hAnsi="Arial" w:cs="Arial"/>
          <w:noProof/>
          <w:color w:val="000000"/>
          <w:sz w:val="28"/>
          <w:szCs w:val="28"/>
          <w:rtl/>
          <w:lang w:bidi="he-IL"/>
        </w:rPr>
        <w:t>''.</w:t>
      </w:r>
    </w:p>
    <w:p w14:paraId="4F1B41AB" w14:textId="0C9FA47C" w:rsidR="009550C0" w:rsidRDefault="009550C0" w:rsidP="00AE4E0B">
      <w:pPr>
        <w:bidi/>
        <w:jc w:val="both"/>
        <w:rPr>
          <w:rFonts w:ascii="Arial" w:hAnsi="Arial" w:cs="Arial"/>
          <w:noProof/>
          <w:sz w:val="28"/>
          <w:szCs w:val="28"/>
          <w:rtl/>
          <w:lang w:val="fr-FR" w:bidi="he-IL"/>
        </w:rPr>
      </w:pP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_ עי' </w:t>
      </w:r>
      <w:r w:rsidRPr="009550C0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יומא לז.</w:t>
      </w:r>
      <w:r w:rsidRPr="009550C0">
        <w:rPr>
          <w:rStyle w:val="Appelnotedebasdep"/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footnoteReference w:id="1"/>
      </w: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>''</w:t>
      </w:r>
      <w:r>
        <w:rPr>
          <w:rFonts w:ascii="Arial" w:hAnsi="Arial" w:cs="Arial"/>
          <w:noProof/>
          <w:sz w:val="28"/>
          <w:szCs w:val="28"/>
          <w:rtl/>
          <w:lang w:val="fr-FR" w:bidi="he-IL"/>
        </w:rPr>
        <w:t>המהלך לימין הרב הרי זה בור</w:t>
      </w: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>''.</w:t>
      </w:r>
    </w:p>
    <w:p w14:paraId="5C1B87E4" w14:textId="590C7CC4" w:rsidR="00FC2399" w:rsidRDefault="00AE4E0B" w:rsidP="009550C0">
      <w:pPr>
        <w:bidi/>
        <w:jc w:val="both"/>
        <w:rPr>
          <w:rFonts w:ascii="Arial" w:hAnsi="Arial" w:cs="Arial"/>
          <w:noProof/>
          <w:sz w:val="28"/>
          <w:szCs w:val="28"/>
          <w:lang w:val="fr-FR" w:bidi="he-IL"/>
        </w:rPr>
      </w:pP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_ </w:t>
      </w:r>
      <w:r w:rsidR="00FC2399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עי' </w:t>
      </w:r>
      <w:r w:rsidR="00FC2399" w:rsidRPr="0043042E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יומא מז.</w:t>
      </w:r>
      <w:r w:rsidR="00FC2399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''יציבא אארעא ...''</w:t>
      </w:r>
      <w:r w:rsidR="006A6A3A">
        <w:rPr>
          <w:rFonts w:ascii="Arial" w:hAnsi="Arial" w:cs="Arial"/>
          <w:noProof/>
          <w:sz w:val="28"/>
          <w:szCs w:val="28"/>
          <w:rtl/>
          <w:lang w:val="fr-FR" w:bidi="he-IL"/>
        </w:rPr>
        <w:t>.</w:t>
      </w:r>
    </w:p>
    <w:p w14:paraId="27392D31" w14:textId="77777777" w:rsidR="00A1027B" w:rsidRDefault="00A1027B" w:rsidP="00A1027B">
      <w:pPr>
        <w:bidi/>
        <w:jc w:val="both"/>
        <w:rPr>
          <w:rFonts w:ascii="Arial" w:hAnsi="Arial" w:cs="Arial"/>
          <w:noProof/>
          <w:sz w:val="28"/>
          <w:szCs w:val="28"/>
          <w:rtl/>
          <w:lang w:val="fr-FR" w:bidi="he-IL"/>
        </w:rPr>
      </w:pP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_ עי' </w:t>
      </w:r>
      <w:r w:rsidRPr="00A1027B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יומא נג:</w:t>
      </w: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A1027B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רש''י</w:t>
      </w: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ד''ה מימינו.</w:t>
      </w:r>
    </w:p>
    <w:p w14:paraId="3DD2F8BF" w14:textId="5B643CE4" w:rsidR="009550C0" w:rsidRDefault="009550C0" w:rsidP="006A6A3A">
      <w:pPr>
        <w:bidi/>
        <w:jc w:val="both"/>
        <w:rPr>
          <w:rFonts w:ascii="Arial" w:hAnsi="Arial" w:cs="Arial"/>
          <w:noProof/>
          <w:sz w:val="28"/>
          <w:szCs w:val="28"/>
          <w:rtl/>
          <w:lang w:val="fr-FR" w:bidi="he-IL"/>
        </w:rPr>
      </w:pP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 xml:space="preserve">_ עי' </w:t>
      </w:r>
      <w:r w:rsidRPr="009550C0">
        <w:rPr>
          <w:rFonts w:ascii="Arial" w:hAnsi="Arial" w:cs="Arial" w:hint="cs"/>
          <w:b/>
          <w:bCs/>
          <w:noProof/>
          <w:sz w:val="28"/>
          <w:szCs w:val="28"/>
          <w:rtl/>
          <w:lang w:val="fr-FR" w:bidi="he-IL"/>
        </w:rPr>
        <w:t>חולין צא.</w:t>
      </w: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 xml:space="preserve"> ''אמר רבא אמר קרא הירך המיומנת שבירך''.</w:t>
      </w:r>
    </w:p>
    <w:p w14:paraId="225C0675" w14:textId="472341C0" w:rsidR="009550C0" w:rsidRDefault="009550C0" w:rsidP="009550C0">
      <w:pPr>
        <w:bidi/>
        <w:jc w:val="both"/>
        <w:rPr>
          <w:rFonts w:ascii="Arial" w:hAnsi="Arial" w:cs="Arial"/>
          <w:noProof/>
          <w:sz w:val="28"/>
          <w:szCs w:val="28"/>
          <w:rtl/>
          <w:lang w:val="fr-FR" w:bidi="he-IL"/>
        </w:rPr>
      </w:pP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 xml:space="preserve">_ עי' </w:t>
      </w:r>
      <w:r w:rsidRPr="009550C0">
        <w:rPr>
          <w:rFonts w:ascii="Arial" w:hAnsi="Arial" w:cs="Arial" w:hint="cs"/>
          <w:b/>
          <w:bCs/>
          <w:noProof/>
          <w:sz w:val="28"/>
          <w:szCs w:val="28"/>
          <w:rtl/>
          <w:lang w:val="fr-FR" w:bidi="he-IL"/>
        </w:rPr>
        <w:t>קידושין כא:</w:t>
      </w: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 xml:space="preserve"> ''</w:t>
      </w:r>
      <w:r w:rsidRPr="009550C0">
        <w:rPr>
          <w:rFonts w:ascii="Arial" w:hAnsi="Arial" w:cs="Arial"/>
          <w:noProof/>
          <w:sz w:val="28"/>
          <w:szCs w:val="28"/>
          <w:rtl/>
          <w:lang w:val="fr-FR" w:bidi="he-IL"/>
        </w:rPr>
        <w:t>ה''נ המרצע מיוחד שבמרצעין</w:t>
      </w: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>''.</w:t>
      </w:r>
    </w:p>
    <w:p w14:paraId="578771D6" w14:textId="6375EB5B" w:rsidR="006A6A3A" w:rsidRDefault="006A6A3A" w:rsidP="009550C0">
      <w:pPr>
        <w:bidi/>
        <w:jc w:val="both"/>
        <w:rPr>
          <w:rFonts w:ascii="Arial" w:hAnsi="Arial" w:cs="Arial"/>
          <w:noProof/>
          <w:sz w:val="28"/>
          <w:szCs w:val="28"/>
          <w:rtl/>
          <w:lang w:val="fr-FR" w:bidi="he-IL"/>
        </w:rPr>
      </w:pP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_ עי' </w:t>
      </w:r>
      <w:r w:rsidRPr="006A6A3A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זבחים כד.</w:t>
      </w: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''כל מקום שנאמר אצבע וכהונה אינו אלא ימין'' [ומובא ברד''ה הולכה </w:t>
      </w:r>
      <w:r w:rsidRPr="006A6A3A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ביומא מח:</w:t>
      </w:r>
      <w:r>
        <w:rPr>
          <w:rFonts w:ascii="Arial" w:hAnsi="Arial" w:cs="Arial"/>
          <w:noProof/>
          <w:sz w:val="28"/>
          <w:szCs w:val="28"/>
          <w:rtl/>
          <w:lang w:val="fr-FR" w:bidi="he-IL"/>
        </w:rPr>
        <w:t>].</w:t>
      </w:r>
    </w:p>
    <w:p w14:paraId="02271210" w14:textId="77777777" w:rsidR="006A6A3A" w:rsidRDefault="006A6A3A" w:rsidP="006A6A3A">
      <w:pPr>
        <w:bidi/>
        <w:jc w:val="both"/>
        <w:rPr>
          <w:rFonts w:ascii="Arial" w:hAnsi="Arial" w:cs="Arial"/>
          <w:noProof/>
          <w:sz w:val="28"/>
          <w:szCs w:val="28"/>
          <w:lang w:val="fr-FR" w:bidi="he-IL"/>
        </w:rPr>
      </w:pP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_ עי' </w:t>
      </w:r>
      <w:r w:rsidRPr="006A6A3A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יומא מח:</w:t>
      </w: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שהולכה [של הדם] בשמאל פסול למסקנה [עי' </w:t>
      </w:r>
      <w:r w:rsidRPr="006A6A3A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דף מט.</w:t>
      </w:r>
      <w:r>
        <w:rPr>
          <w:rFonts w:ascii="Arial" w:hAnsi="Arial" w:cs="Arial"/>
          <w:noProof/>
          <w:sz w:val="28"/>
          <w:szCs w:val="28"/>
          <w:rtl/>
          <w:lang w:val="fr-FR" w:bidi="he-IL"/>
        </w:rPr>
        <w:t>].</w:t>
      </w:r>
    </w:p>
    <w:p w14:paraId="2FEC91D5" w14:textId="76A50236" w:rsidR="00F22707" w:rsidRDefault="00F22707" w:rsidP="00F22707">
      <w:pPr>
        <w:bidi/>
        <w:jc w:val="both"/>
        <w:rPr>
          <w:rFonts w:ascii="Arial" w:hAnsi="Arial" w:cs="Arial"/>
          <w:noProof/>
          <w:sz w:val="28"/>
          <w:szCs w:val="28"/>
          <w:rtl/>
          <w:lang w:val="fr-FR" w:bidi="he-IL"/>
        </w:rPr>
      </w:pP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_ עי' </w:t>
      </w:r>
      <w:r w:rsidRPr="00F22707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בהלכות חנוכה</w:t>
      </w: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סי' תרעא </w:t>
      </w:r>
      <w:r w:rsidRPr="00F22707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המ''ב</w:t>
      </w:r>
      <w:r w:rsidRPr="00F22707">
        <w:rPr>
          <w:rFonts w:ascii="Arial" w:hAnsi="Arial" w:cs="Arial"/>
          <w:noProof/>
          <w:sz w:val="24"/>
          <w:szCs w:val="24"/>
          <w:rtl/>
          <w:lang w:val="fr-FR" w:bidi="he-IL"/>
        </w:rPr>
        <w:t xml:space="preserve">(ס''ק לד) </w:t>
      </w: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מבאר בשם </w:t>
      </w:r>
      <w:r w:rsidRPr="00F22707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האחרונים</w:t>
      </w: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דמה שאומר </w:t>
      </w:r>
      <w:r w:rsidRPr="00F22707">
        <w:rPr>
          <w:rFonts w:ascii="Arial" w:hAnsi="Arial" w:cs="Arial"/>
          <w:b/>
          <w:bCs/>
          <w:noProof/>
          <w:sz w:val="28"/>
          <w:szCs w:val="28"/>
          <w:rtl/>
          <w:lang w:val="fr-FR" w:bidi="he-IL"/>
        </w:rPr>
        <w:t>הש''ע</w:t>
      </w:r>
      <w:r w:rsidRPr="00F22707">
        <w:rPr>
          <w:rFonts w:ascii="Arial" w:hAnsi="Arial" w:cs="Arial"/>
          <w:noProof/>
          <w:sz w:val="24"/>
          <w:szCs w:val="24"/>
          <w:rtl/>
          <w:lang w:val="fr-FR" w:bidi="he-IL"/>
        </w:rPr>
        <w:t xml:space="preserve">(ס''ז) </w:t>
      </w:r>
      <w:r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שנר חנוכה מניחו בטפח הסמוך לפתח משמאל כדי שתהא מזוזה מימין ונר חנוכה משמאל ואם אין מזוזה בפתח מניחו מימין היינו משום דכל מידי דמצוה ימין עדיף. </w:t>
      </w:r>
    </w:p>
    <w:p w14:paraId="3352D544" w14:textId="0DE3818B" w:rsidR="006B15C7" w:rsidRDefault="006B15C7" w:rsidP="006B15C7">
      <w:pPr>
        <w:bidi/>
        <w:jc w:val="both"/>
        <w:rPr>
          <w:rFonts w:ascii="Arial" w:hAnsi="Arial" w:cs="Arial"/>
          <w:noProof/>
          <w:sz w:val="28"/>
          <w:szCs w:val="28"/>
          <w:rtl/>
          <w:lang w:val="fr-FR"/>
        </w:rPr>
      </w:pP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 xml:space="preserve">_ עי' </w:t>
      </w:r>
      <w:r w:rsidRPr="006B15C7">
        <w:rPr>
          <w:rFonts w:ascii="Arial" w:hAnsi="Arial" w:cs="Arial" w:hint="cs"/>
          <w:b/>
          <w:bCs/>
          <w:noProof/>
          <w:sz w:val="28"/>
          <w:szCs w:val="28"/>
          <w:rtl/>
          <w:lang w:val="fr-FR" w:bidi="he-IL"/>
        </w:rPr>
        <w:t>מ''ב</w:t>
      </w: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4"/>
          <w:szCs w:val="24"/>
          <w:rtl/>
          <w:lang w:val="fr-FR" w:bidi="he-IL"/>
        </w:rPr>
        <w:t>(סי' ב ס''ק ה)</w:t>
      </w:r>
      <w:r>
        <w:rPr>
          <w:rFonts w:ascii="Arial" w:hAnsi="Arial" w:cs="Arial" w:hint="cs"/>
          <w:noProof/>
          <w:sz w:val="24"/>
          <w:szCs w:val="24"/>
          <w:rtl/>
          <w:lang w:val="fr-FR" w:bidi="he-IL"/>
        </w:rPr>
        <w:t xml:space="preserve"> </w:t>
      </w: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 xml:space="preserve">על מה שכתב </w:t>
      </w:r>
      <w:r w:rsidRPr="006B15C7">
        <w:rPr>
          <w:rFonts w:ascii="Arial" w:hAnsi="Arial" w:cs="Arial" w:hint="cs"/>
          <w:b/>
          <w:bCs/>
          <w:noProof/>
          <w:sz w:val="28"/>
          <w:szCs w:val="28"/>
          <w:rtl/>
          <w:lang w:val="fr-FR" w:bidi="he-IL"/>
        </w:rPr>
        <w:t>הש''ע</w:t>
      </w: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 xml:space="preserve"> ''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>יִנְעֹל מִנְעַל יָמִין תְּחִלָּה</w:t>
      </w: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>'' שכותב ''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שכן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מצינו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בתורה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שהימין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חשוב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תמיד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לענין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בוהן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יד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ורגל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ולכל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הדברים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שמקדימים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הימין</w:t>
      </w:r>
      <w:r w:rsidRPr="006B15C7">
        <w:rPr>
          <w:rFonts w:ascii="Arial" w:hAnsi="Arial" w:cs="Arial"/>
          <w:noProof/>
          <w:sz w:val="28"/>
          <w:szCs w:val="28"/>
          <w:rtl/>
          <w:lang w:val="fr-FR" w:bidi="he-IL"/>
        </w:rPr>
        <w:t xml:space="preserve"> </w:t>
      </w:r>
      <w:r w:rsidRPr="006B15C7">
        <w:rPr>
          <w:rFonts w:ascii="Arial" w:hAnsi="Arial" w:cs="Arial" w:hint="cs"/>
          <w:noProof/>
          <w:sz w:val="28"/>
          <w:szCs w:val="28"/>
          <w:rtl/>
          <w:lang w:val="fr-FR" w:bidi="he-IL"/>
        </w:rPr>
        <w:t>להשמאל</w:t>
      </w:r>
      <w:r>
        <w:rPr>
          <w:rFonts w:ascii="Arial" w:hAnsi="Arial" w:cs="Arial" w:hint="cs"/>
          <w:noProof/>
          <w:sz w:val="28"/>
          <w:szCs w:val="28"/>
          <w:rtl/>
          <w:lang w:val="fr-FR" w:bidi="he-IL"/>
        </w:rPr>
        <w:t>''.</w:t>
      </w:r>
    </w:p>
    <w:p w14:paraId="21A35DB1" w14:textId="77777777" w:rsidR="00FC2399" w:rsidRPr="00FC2399" w:rsidRDefault="00FC2399" w:rsidP="00FC2399">
      <w:pPr>
        <w:bidi/>
        <w:jc w:val="both"/>
        <w:rPr>
          <w:rFonts w:ascii="Arial" w:hAnsi="Arial" w:cs="Arial"/>
          <w:sz w:val="28"/>
          <w:szCs w:val="28"/>
          <w:rtl/>
          <w:lang w:val="fr-FR" w:bidi="he-IL"/>
        </w:rPr>
      </w:pPr>
    </w:p>
    <w:sectPr w:rsidR="00FC2399" w:rsidRPr="00FC2399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F8E3D" w14:textId="77777777" w:rsidR="007F6276" w:rsidRDefault="007F6276" w:rsidP="009550C0">
      <w:pPr>
        <w:spacing w:after="0" w:line="240" w:lineRule="auto"/>
      </w:pPr>
      <w:r>
        <w:separator/>
      </w:r>
    </w:p>
  </w:endnote>
  <w:endnote w:type="continuationSeparator" w:id="0">
    <w:p w14:paraId="352095E1" w14:textId="77777777" w:rsidR="007F6276" w:rsidRDefault="007F6276" w:rsidP="00955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A9FEC" w14:textId="77777777" w:rsidR="007F6276" w:rsidRDefault="007F6276" w:rsidP="009550C0">
      <w:pPr>
        <w:spacing w:after="0" w:line="240" w:lineRule="auto"/>
      </w:pPr>
      <w:r>
        <w:separator/>
      </w:r>
    </w:p>
  </w:footnote>
  <w:footnote w:type="continuationSeparator" w:id="0">
    <w:p w14:paraId="237B84A0" w14:textId="77777777" w:rsidR="007F6276" w:rsidRDefault="007F6276" w:rsidP="009550C0">
      <w:pPr>
        <w:spacing w:after="0" w:line="240" w:lineRule="auto"/>
      </w:pPr>
      <w:r>
        <w:continuationSeparator/>
      </w:r>
    </w:p>
  </w:footnote>
  <w:footnote w:id="1">
    <w:p w14:paraId="06E0142C" w14:textId="2837A277" w:rsidR="009550C0" w:rsidRPr="009550C0" w:rsidRDefault="009550C0" w:rsidP="009550C0">
      <w:pPr>
        <w:pStyle w:val="Notedebasdepage"/>
        <w:bidi/>
        <w:jc w:val="both"/>
        <w:rPr>
          <w:rFonts w:cs="Arial"/>
          <w:noProof/>
          <w:rtl/>
          <w:lang w:bidi="he-IL"/>
        </w:rPr>
      </w:pPr>
      <w:r>
        <w:rPr>
          <w:rStyle w:val="Appelnotedebasdep"/>
        </w:rPr>
        <w:footnoteRef/>
      </w:r>
      <w:r>
        <w:t xml:space="preserve"> </w:t>
      </w:r>
      <w:r>
        <w:rPr>
          <w:rFonts w:hint="cs"/>
          <w:rtl/>
          <w:lang w:bidi="he-IL"/>
        </w:rPr>
        <w:t xml:space="preserve"> </w:t>
      </w:r>
      <w:r>
        <w:rPr>
          <w:rFonts w:cs="Arial"/>
          <w:noProof/>
          <w:rtl/>
          <w:lang w:bidi="he-IL"/>
        </w:rPr>
        <w:t xml:space="preserve">ומובא ג''כ </w:t>
      </w:r>
      <w:r w:rsidRPr="009550C0">
        <w:rPr>
          <w:rFonts w:cs="Arial"/>
          <w:b/>
          <w:bCs/>
          <w:noProof/>
          <w:rtl/>
          <w:lang w:bidi="he-IL"/>
        </w:rPr>
        <w:t>בחולין</w:t>
      </w:r>
      <w:r w:rsidRPr="009550C0">
        <w:rPr>
          <w:rFonts w:cs="Arial"/>
          <w:noProof/>
          <w:sz w:val="18"/>
          <w:szCs w:val="18"/>
          <w:rtl/>
          <w:lang w:bidi="he-IL"/>
        </w:rPr>
        <w:t>(דף צא.).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2399"/>
    <w:rsid w:val="0008500A"/>
    <w:rsid w:val="00173503"/>
    <w:rsid w:val="00217AC2"/>
    <w:rsid w:val="0043042E"/>
    <w:rsid w:val="004A244B"/>
    <w:rsid w:val="006A6A3A"/>
    <w:rsid w:val="006B15C7"/>
    <w:rsid w:val="007631D2"/>
    <w:rsid w:val="007F6276"/>
    <w:rsid w:val="009550C0"/>
    <w:rsid w:val="00993C52"/>
    <w:rsid w:val="00A1027B"/>
    <w:rsid w:val="00AC258E"/>
    <w:rsid w:val="00AE4E0B"/>
    <w:rsid w:val="00B35B66"/>
    <w:rsid w:val="00BB57BC"/>
    <w:rsid w:val="00D91571"/>
    <w:rsid w:val="00DC318D"/>
    <w:rsid w:val="00E926C0"/>
    <w:rsid w:val="00F22707"/>
    <w:rsid w:val="00F35860"/>
    <w:rsid w:val="00FC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9B519"/>
  <w15:docId w15:val="{C58BE654-AB31-4AC4-8E14-DE77571F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550C0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550C0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9550C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BB03D-C789-4EFA-856D-17E912C1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11</cp:revision>
  <dcterms:created xsi:type="dcterms:W3CDTF">2021-07-05T07:09:00Z</dcterms:created>
  <dcterms:modified xsi:type="dcterms:W3CDTF">2023-01-23T09:16:00Z</dcterms:modified>
</cp:coreProperties>
</file>