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69F4" w14:textId="1F594126" w:rsidR="001D2779" w:rsidRPr="00AF1EBF" w:rsidRDefault="00AF1EBF" w:rsidP="00AF1EBF">
      <w:pPr>
        <w:bidi/>
        <w:ind w:left="2832"/>
        <w:jc w:val="both"/>
        <w:rPr>
          <w:sz w:val="56"/>
          <w:szCs w:val="56"/>
          <w:u w:val="single"/>
          <w:rtl/>
        </w:rPr>
      </w:pPr>
      <w:r w:rsidRPr="00AF1EBF">
        <w:rPr>
          <w:rFonts w:hint="cs"/>
          <w:sz w:val="56"/>
          <w:szCs w:val="56"/>
          <w:u w:val="single"/>
          <w:rtl/>
        </w:rPr>
        <w:t>להתפנות</w:t>
      </w:r>
    </w:p>
    <w:p w14:paraId="3E2520C7" w14:textId="31674132" w:rsidR="00AF1EBF" w:rsidRDefault="00AF1EBF" w:rsidP="00AF1EBF">
      <w:pPr>
        <w:bidi/>
        <w:jc w:val="both"/>
        <w:rPr>
          <w:sz w:val="28"/>
          <w:szCs w:val="28"/>
          <w:rtl/>
        </w:rPr>
      </w:pPr>
    </w:p>
    <w:p w14:paraId="613CD8E7" w14:textId="765A0988" w:rsidR="00AF1EBF" w:rsidRDefault="00AF1EBF" w:rsidP="00AF1EBF">
      <w:pPr>
        <w:bidi/>
        <w:jc w:val="both"/>
        <w:rPr>
          <w:sz w:val="28"/>
          <w:szCs w:val="28"/>
          <w:rtl/>
        </w:rPr>
      </w:pPr>
    </w:p>
    <w:p w14:paraId="772C8AA8" w14:textId="2C1F24E4" w:rsidR="00AF1EBF" w:rsidRPr="00AF1EBF" w:rsidRDefault="00AF1EBF" w:rsidP="00AF1EBF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עי' </w:t>
      </w:r>
      <w:r w:rsidRPr="00AF1EBF">
        <w:rPr>
          <w:rFonts w:hint="cs"/>
          <w:b/>
          <w:bCs/>
          <w:sz w:val="28"/>
          <w:szCs w:val="28"/>
          <w:rtl/>
        </w:rPr>
        <w:t>רש''י</w:t>
      </w:r>
      <w:r>
        <w:rPr>
          <w:rFonts w:hint="cs"/>
          <w:sz w:val="28"/>
          <w:szCs w:val="28"/>
          <w:rtl/>
        </w:rPr>
        <w:t xml:space="preserve"> </w:t>
      </w:r>
      <w:r w:rsidRPr="00AF1EBF">
        <w:rPr>
          <w:rFonts w:hint="cs"/>
          <w:sz w:val="24"/>
          <w:szCs w:val="24"/>
          <w:rtl/>
        </w:rPr>
        <w:t xml:space="preserve">(ד''ה מהלך עשרה) </w:t>
      </w:r>
      <w:r w:rsidRPr="00AF1EBF">
        <w:rPr>
          <w:rFonts w:hint="cs"/>
          <w:b/>
          <w:bCs/>
          <w:sz w:val="28"/>
          <w:szCs w:val="28"/>
          <w:rtl/>
        </w:rPr>
        <w:t>בברכות</w:t>
      </w:r>
      <w:r>
        <w:rPr>
          <w:rFonts w:hint="cs"/>
          <w:sz w:val="28"/>
          <w:szCs w:val="28"/>
          <w:rtl/>
        </w:rPr>
        <w:t xml:space="preserve"> </w:t>
      </w:r>
      <w:r w:rsidRPr="00AF1EBF">
        <w:rPr>
          <w:rFonts w:hint="cs"/>
          <w:sz w:val="24"/>
          <w:szCs w:val="24"/>
          <w:rtl/>
        </w:rPr>
        <w:t xml:space="preserve">(דף כג:) </w:t>
      </w:r>
      <w:r>
        <w:rPr>
          <w:rFonts w:hint="cs"/>
          <w:sz w:val="28"/>
          <w:szCs w:val="28"/>
          <w:rtl/>
        </w:rPr>
        <w:t>שכותב דההילוך מוריד הגדולים לנקב.</w:t>
      </w:r>
    </w:p>
    <w:sectPr w:rsidR="00AF1EBF" w:rsidRPr="00AF1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BF"/>
    <w:rsid w:val="001D2779"/>
    <w:rsid w:val="00AF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42A40"/>
  <w15:chartTrackingRefBased/>
  <w15:docId w15:val="{E581E588-C15A-47C0-8518-15E4F58D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2022-10-02T15:42:00Z</dcterms:created>
  <dcterms:modified xsi:type="dcterms:W3CDTF">2022-10-02T15:44:00Z</dcterms:modified>
</cp:coreProperties>
</file>