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24CF6" w14:textId="77777777" w:rsidR="00F35860" w:rsidRPr="00FD0EE0" w:rsidRDefault="00ED0CA5" w:rsidP="00361E33">
      <w:pPr>
        <w:bidi/>
        <w:rPr>
          <w:rFonts w:ascii="Times New Roman" w:hAnsi="Times New Roman" w:cs="Times New Roman"/>
          <w:sz w:val="56"/>
          <w:szCs w:val="56"/>
          <w:u w:val="single"/>
          <w:rtl/>
          <w:lang w:bidi="he-IL"/>
        </w:rPr>
      </w:pPr>
      <w:r w:rsidRPr="00FD0EE0">
        <w:rPr>
          <w:rFonts w:ascii="Times New Roman" w:hAnsi="Times New Roman" w:cs="Times New Roman"/>
          <w:sz w:val="28"/>
          <w:szCs w:val="28"/>
          <w:rtl/>
          <w:lang w:bidi="he-IL"/>
        </w:rPr>
        <w:t xml:space="preserve">                                               </w:t>
      </w:r>
      <w:r w:rsidR="00361E33" w:rsidRPr="00FD0EE0">
        <w:rPr>
          <w:rFonts w:ascii="Times New Roman" w:hAnsi="Times New Roman" w:cs="Times New Roman"/>
          <w:sz w:val="56"/>
          <w:szCs w:val="56"/>
          <w:u w:val="single"/>
          <w:rtl/>
          <w:lang w:bidi="he-IL"/>
        </w:rPr>
        <w:t xml:space="preserve">מדות </w:t>
      </w:r>
    </w:p>
    <w:p w14:paraId="201F765A" w14:textId="77777777" w:rsidR="00361E33" w:rsidRPr="00FD0EE0" w:rsidRDefault="00361E33" w:rsidP="00361E33">
      <w:pPr>
        <w:bidi/>
        <w:rPr>
          <w:rFonts w:ascii="Times New Roman" w:hAnsi="Times New Roman" w:cs="Times New Roman"/>
          <w:sz w:val="28"/>
          <w:szCs w:val="28"/>
          <w:rtl/>
          <w:lang w:bidi="he-IL"/>
        </w:rPr>
      </w:pPr>
    </w:p>
    <w:p w14:paraId="720C0D45" w14:textId="77777777" w:rsidR="00361E33" w:rsidRPr="00FD0EE0" w:rsidRDefault="00361E33" w:rsidP="00361E33">
      <w:pPr>
        <w:bidi/>
        <w:rPr>
          <w:rFonts w:ascii="Times New Roman" w:hAnsi="Times New Roman" w:cs="Times New Roman"/>
          <w:sz w:val="28"/>
          <w:szCs w:val="28"/>
          <w:rtl/>
          <w:lang w:bidi="he-IL"/>
        </w:rPr>
      </w:pPr>
    </w:p>
    <w:p w14:paraId="53660135" w14:textId="77777777" w:rsidR="00361E33" w:rsidRPr="00FD0EE0" w:rsidRDefault="00361E33" w:rsidP="00B562B8">
      <w:pPr>
        <w:bidi/>
        <w:jc w:val="both"/>
        <w:rPr>
          <w:rFonts w:ascii="Times New Roman" w:hAnsi="Times New Roman" w:cs="Times New Roman"/>
          <w:sz w:val="28"/>
          <w:szCs w:val="28"/>
          <w:rtl/>
          <w:lang w:bidi="he-IL"/>
        </w:rPr>
      </w:pPr>
      <w:r w:rsidRPr="00FD0EE0">
        <w:rPr>
          <w:rFonts w:ascii="Times New Roman" w:hAnsi="Times New Roman" w:cs="Times New Roman"/>
          <w:sz w:val="28"/>
          <w:szCs w:val="28"/>
          <w:rtl/>
          <w:lang w:bidi="he-IL"/>
        </w:rPr>
        <w:t xml:space="preserve">_ </w:t>
      </w:r>
      <w:r w:rsidRPr="00FD0EE0">
        <w:rPr>
          <w:rFonts w:ascii="Times New Roman" w:hAnsi="Times New Roman" w:cs="Times New Roman"/>
          <w:b/>
          <w:bCs/>
          <w:sz w:val="28"/>
          <w:szCs w:val="28"/>
          <w:rtl/>
          <w:lang w:bidi="he-IL"/>
        </w:rPr>
        <w:t>דוד</w:t>
      </w:r>
      <w:r w:rsidRPr="00FD0EE0">
        <w:rPr>
          <w:rFonts w:ascii="Times New Roman" w:hAnsi="Times New Roman" w:cs="Times New Roman"/>
          <w:sz w:val="28"/>
          <w:szCs w:val="28"/>
          <w:rtl/>
          <w:lang w:bidi="he-IL"/>
        </w:rPr>
        <w:t xml:space="preserve"> </w:t>
      </w:r>
      <w:r w:rsidRPr="00FD0EE0">
        <w:rPr>
          <w:rFonts w:ascii="Times New Roman" w:hAnsi="Times New Roman" w:cs="Times New Roman"/>
          <w:b/>
          <w:bCs/>
          <w:sz w:val="28"/>
          <w:szCs w:val="28"/>
          <w:rtl/>
          <w:lang w:bidi="he-IL"/>
        </w:rPr>
        <w:t>מזרח</w:t>
      </w:r>
      <w:r w:rsidRPr="00FD0EE0">
        <w:rPr>
          <w:rFonts w:ascii="Times New Roman" w:hAnsi="Times New Roman" w:cs="Times New Roman"/>
          <w:sz w:val="28"/>
          <w:szCs w:val="28"/>
          <w:rtl/>
          <w:lang w:bidi="he-IL"/>
        </w:rPr>
        <w:t xml:space="preserve"> שאל אותי כשהיינו תלמידים בישיבה קטנה: איך אפשר לפנק משהו באוכל או לפרגנו בשבחים הרי איכא למיחש לעבור על איסור לפני עור לא תתן מכשול שמא יכשל בתאוות או בגאוה?</w:t>
      </w:r>
    </w:p>
    <w:p w14:paraId="0B4932E3" w14:textId="1B5D55C1" w:rsidR="00361E33" w:rsidRPr="00FD0EE0" w:rsidRDefault="00361E33" w:rsidP="00B562B8">
      <w:pPr>
        <w:bidi/>
        <w:jc w:val="both"/>
        <w:rPr>
          <w:rFonts w:ascii="Times New Roman" w:hAnsi="Times New Roman" w:cs="Times New Roman"/>
          <w:sz w:val="28"/>
          <w:szCs w:val="28"/>
          <w:rtl/>
          <w:lang w:bidi="he-IL"/>
        </w:rPr>
      </w:pPr>
      <w:r w:rsidRPr="00FD0EE0">
        <w:rPr>
          <w:rFonts w:ascii="Times New Roman" w:hAnsi="Times New Roman" w:cs="Times New Roman"/>
          <w:sz w:val="28"/>
          <w:szCs w:val="28"/>
          <w:rtl/>
          <w:lang w:bidi="he-IL"/>
        </w:rPr>
        <w:t xml:space="preserve">ולא היה לי תשובה, ושאל לראש ישיבה </w:t>
      </w:r>
      <w:r w:rsidRPr="00FD0EE0">
        <w:rPr>
          <w:rFonts w:ascii="Times New Roman" w:hAnsi="Times New Roman" w:cs="Times New Roman"/>
          <w:b/>
          <w:bCs/>
          <w:sz w:val="28"/>
          <w:szCs w:val="28"/>
          <w:rtl/>
          <w:lang w:bidi="he-IL"/>
        </w:rPr>
        <w:t>הרב</w:t>
      </w:r>
      <w:r w:rsidR="00ED0CA5" w:rsidRPr="00FD0EE0">
        <w:rPr>
          <w:rFonts w:ascii="Times New Roman" w:hAnsi="Times New Roman" w:cs="Times New Roman"/>
          <w:sz w:val="28"/>
          <w:szCs w:val="28"/>
          <w:rtl/>
          <w:lang w:bidi="he-IL"/>
        </w:rPr>
        <w:t xml:space="preserve"> </w:t>
      </w:r>
      <w:r w:rsidR="00ED0CA5" w:rsidRPr="00FD0EE0">
        <w:rPr>
          <w:rFonts w:ascii="Times New Roman" w:hAnsi="Times New Roman" w:cs="Times New Roman"/>
          <w:b/>
          <w:bCs/>
          <w:sz w:val="28"/>
          <w:szCs w:val="28"/>
          <w:rtl/>
          <w:lang w:bidi="he-IL"/>
        </w:rPr>
        <w:t>יוא</w:t>
      </w:r>
      <w:r w:rsidRPr="00FD0EE0">
        <w:rPr>
          <w:rFonts w:ascii="Times New Roman" w:hAnsi="Times New Roman" w:cs="Times New Roman"/>
          <w:b/>
          <w:bCs/>
          <w:sz w:val="28"/>
          <w:szCs w:val="28"/>
          <w:rtl/>
          <w:lang w:bidi="he-IL"/>
        </w:rPr>
        <w:t>ל</w:t>
      </w:r>
      <w:r w:rsidRPr="00FD0EE0">
        <w:rPr>
          <w:rFonts w:ascii="Times New Roman" w:hAnsi="Times New Roman" w:cs="Times New Roman"/>
          <w:sz w:val="28"/>
          <w:szCs w:val="28"/>
          <w:rtl/>
          <w:lang w:bidi="he-IL"/>
        </w:rPr>
        <w:t xml:space="preserve"> </w:t>
      </w:r>
      <w:r w:rsidRPr="00FD0EE0">
        <w:rPr>
          <w:rFonts w:ascii="Times New Roman" w:hAnsi="Times New Roman" w:cs="Times New Roman"/>
          <w:b/>
          <w:bCs/>
          <w:sz w:val="28"/>
          <w:szCs w:val="28"/>
          <w:rtl/>
          <w:lang w:bidi="he-IL"/>
        </w:rPr>
        <w:t>מונסונגו</w:t>
      </w:r>
      <w:r w:rsidRPr="00FD0EE0">
        <w:rPr>
          <w:rFonts w:ascii="Times New Roman" w:hAnsi="Times New Roman" w:cs="Times New Roman"/>
          <w:sz w:val="28"/>
          <w:szCs w:val="28"/>
          <w:rtl/>
          <w:lang w:bidi="he-IL"/>
        </w:rPr>
        <w:t xml:space="preserve"> וענה לו שאל יחשוב אדם על הגן עדן של חבירו אלא על</w:t>
      </w:r>
      <w:r w:rsidR="0068234D" w:rsidRPr="00FD0EE0">
        <w:rPr>
          <w:rFonts w:ascii="Times New Roman" w:hAnsi="Times New Roman" w:cs="Times New Roman"/>
          <w:sz w:val="28"/>
          <w:szCs w:val="28"/>
          <w:rtl/>
          <w:lang w:bidi="he-IL"/>
        </w:rPr>
        <w:t xml:space="preserve"> עולם הזה שלו, ואחרי הרבה שנים </w:t>
      </w:r>
      <w:r w:rsidR="00ED0CA5" w:rsidRPr="00FD0EE0">
        <w:rPr>
          <w:rFonts w:ascii="Times New Roman" w:hAnsi="Times New Roman" w:cs="Times New Roman"/>
          <w:sz w:val="28"/>
          <w:szCs w:val="28"/>
          <w:rtl/>
          <w:lang w:bidi="he-IL"/>
        </w:rPr>
        <w:t xml:space="preserve">דברתי על זה עם </w:t>
      </w:r>
      <w:r w:rsidR="00ED0CA5" w:rsidRPr="00FD0EE0">
        <w:rPr>
          <w:rFonts w:ascii="Times New Roman" w:hAnsi="Times New Roman" w:cs="Times New Roman"/>
          <w:b/>
          <w:bCs/>
          <w:sz w:val="28"/>
          <w:szCs w:val="28"/>
          <w:rtl/>
          <w:lang w:bidi="he-IL"/>
        </w:rPr>
        <w:t>הרב</w:t>
      </w:r>
      <w:r w:rsidR="00ED0CA5" w:rsidRPr="00FD0EE0">
        <w:rPr>
          <w:rFonts w:ascii="Times New Roman" w:hAnsi="Times New Roman" w:cs="Times New Roman"/>
          <w:sz w:val="28"/>
          <w:szCs w:val="28"/>
          <w:rtl/>
          <w:lang w:bidi="he-IL"/>
        </w:rPr>
        <w:t xml:space="preserve"> </w:t>
      </w:r>
      <w:r w:rsidR="00ED0CA5" w:rsidRPr="00FD0EE0">
        <w:rPr>
          <w:rFonts w:ascii="Times New Roman" w:hAnsi="Times New Roman" w:cs="Times New Roman"/>
          <w:b/>
          <w:bCs/>
          <w:sz w:val="28"/>
          <w:szCs w:val="28"/>
          <w:rtl/>
          <w:lang w:bidi="he-IL"/>
        </w:rPr>
        <w:t>פרוש</w:t>
      </w:r>
      <w:r w:rsidR="00ED0CA5" w:rsidRPr="00FD0EE0">
        <w:rPr>
          <w:rFonts w:ascii="Times New Roman" w:hAnsi="Times New Roman" w:cs="Times New Roman"/>
          <w:sz w:val="28"/>
          <w:szCs w:val="28"/>
          <w:rtl/>
          <w:lang w:bidi="he-IL"/>
        </w:rPr>
        <w:t xml:space="preserve"> ואמר לי שהלפני עור גופא מזהיר אותנו לדאוג על הגן עדן של השני אבל הוסיף לי ששמע את השאלה הזאת מהר לויכטר וענה על זה בשם </w:t>
      </w:r>
      <w:r w:rsidR="00ED0CA5" w:rsidRPr="00FD0EE0">
        <w:rPr>
          <w:rFonts w:ascii="Times New Roman" w:hAnsi="Times New Roman" w:cs="Times New Roman"/>
          <w:b/>
          <w:bCs/>
          <w:sz w:val="28"/>
          <w:szCs w:val="28"/>
          <w:rtl/>
          <w:lang w:bidi="he-IL"/>
        </w:rPr>
        <w:t>הרב</w:t>
      </w:r>
      <w:r w:rsidR="00ED0CA5" w:rsidRPr="00FD0EE0">
        <w:rPr>
          <w:rFonts w:ascii="Times New Roman" w:hAnsi="Times New Roman" w:cs="Times New Roman"/>
          <w:sz w:val="28"/>
          <w:szCs w:val="28"/>
          <w:rtl/>
          <w:lang w:bidi="he-IL"/>
        </w:rPr>
        <w:t xml:space="preserve"> </w:t>
      </w:r>
      <w:r w:rsidR="00ED0CA5" w:rsidRPr="00FD0EE0">
        <w:rPr>
          <w:rFonts w:ascii="Times New Roman" w:hAnsi="Times New Roman" w:cs="Times New Roman"/>
          <w:b/>
          <w:bCs/>
          <w:sz w:val="28"/>
          <w:szCs w:val="28"/>
          <w:rtl/>
          <w:lang w:bidi="he-IL"/>
        </w:rPr>
        <w:t>ישראל</w:t>
      </w:r>
      <w:r w:rsidR="00ED0CA5" w:rsidRPr="00FD0EE0">
        <w:rPr>
          <w:rFonts w:ascii="Times New Roman" w:hAnsi="Times New Roman" w:cs="Times New Roman"/>
          <w:sz w:val="28"/>
          <w:szCs w:val="28"/>
          <w:rtl/>
          <w:lang w:bidi="he-IL"/>
        </w:rPr>
        <w:t xml:space="preserve"> </w:t>
      </w:r>
      <w:r w:rsidR="00ED0CA5" w:rsidRPr="00FD0EE0">
        <w:rPr>
          <w:rFonts w:ascii="Times New Roman" w:hAnsi="Times New Roman" w:cs="Times New Roman"/>
          <w:b/>
          <w:bCs/>
          <w:sz w:val="28"/>
          <w:szCs w:val="28"/>
          <w:rtl/>
          <w:lang w:bidi="he-IL"/>
        </w:rPr>
        <w:t>סלנטר</w:t>
      </w:r>
      <w:r w:rsidR="00ED0CA5" w:rsidRPr="00FD0EE0">
        <w:rPr>
          <w:rFonts w:ascii="Times New Roman" w:hAnsi="Times New Roman" w:cs="Times New Roman"/>
          <w:sz w:val="28"/>
          <w:szCs w:val="28"/>
          <w:rtl/>
          <w:lang w:bidi="he-IL"/>
        </w:rPr>
        <w:t xml:space="preserve"> חידוש גדול שאין לפני עור במדות, ועדיין צריך לדעת מהו מקורו.</w:t>
      </w:r>
    </w:p>
    <w:p w14:paraId="66AF88D4" w14:textId="7721244C" w:rsidR="00281189" w:rsidRPr="00FD0EE0" w:rsidRDefault="00281189" w:rsidP="00281189">
      <w:pPr>
        <w:bidi/>
        <w:rPr>
          <w:rFonts w:ascii="Times New Roman" w:hAnsi="Times New Roman" w:cs="Times New Roman"/>
          <w:sz w:val="28"/>
          <w:szCs w:val="28"/>
          <w:rtl/>
          <w:lang w:bidi="he-IL"/>
        </w:rPr>
      </w:pPr>
    </w:p>
    <w:p w14:paraId="4D7A7E68" w14:textId="7E50288A" w:rsidR="00281189" w:rsidRPr="00FD0EE0" w:rsidRDefault="00281189" w:rsidP="00281189">
      <w:pPr>
        <w:bidi/>
        <w:rPr>
          <w:rFonts w:ascii="Times New Roman" w:hAnsi="Times New Roman" w:cs="Times New Roman"/>
          <w:sz w:val="36"/>
          <w:szCs w:val="36"/>
          <w:u w:val="single"/>
          <w:rtl/>
          <w:lang w:bidi="he-IL"/>
        </w:rPr>
      </w:pPr>
      <w:r w:rsidRPr="00FD0EE0">
        <w:rPr>
          <w:rFonts w:ascii="Times New Roman" w:hAnsi="Times New Roman" w:cs="Times New Roman"/>
          <w:sz w:val="36"/>
          <w:szCs w:val="36"/>
          <w:u w:val="single"/>
          <w:rtl/>
          <w:lang w:bidi="he-IL"/>
        </w:rPr>
        <w:t>עבודת המידות</w:t>
      </w:r>
    </w:p>
    <w:p w14:paraId="025E04BE" w14:textId="077DA3CA" w:rsidR="00281189" w:rsidRPr="00FD0EE0" w:rsidRDefault="00281189" w:rsidP="00281189">
      <w:pPr>
        <w:bidi/>
        <w:jc w:val="both"/>
        <w:rPr>
          <w:rFonts w:ascii="Times New Roman" w:hAnsi="Times New Roman" w:cs="Times New Roman"/>
          <w:noProof/>
          <w:sz w:val="28"/>
          <w:szCs w:val="28"/>
          <w:rtl/>
          <w:lang w:bidi="he-IL"/>
        </w:rPr>
      </w:pPr>
      <w:r w:rsidRPr="00FD0EE0">
        <w:rPr>
          <w:rFonts w:ascii="Times New Roman" w:hAnsi="Times New Roman" w:cs="Times New Roman"/>
          <w:noProof/>
          <w:sz w:val="28"/>
          <w:szCs w:val="28"/>
          <w:rtl/>
          <w:lang w:bidi="he-IL"/>
        </w:rPr>
        <w:t xml:space="preserve">עי' </w:t>
      </w:r>
      <w:r w:rsidRPr="00FD0EE0">
        <w:rPr>
          <w:rFonts w:ascii="Times New Roman" w:hAnsi="Times New Roman" w:cs="Times New Roman"/>
          <w:b/>
          <w:bCs/>
          <w:noProof/>
          <w:sz w:val="28"/>
          <w:szCs w:val="28"/>
          <w:rtl/>
          <w:lang w:bidi="he-IL"/>
        </w:rPr>
        <w:t>התפארת ישראל</w:t>
      </w:r>
      <w:r w:rsidRPr="00FD0EE0">
        <w:rPr>
          <w:rFonts w:ascii="Times New Roman" w:hAnsi="Times New Roman" w:cs="Times New Roman"/>
          <w:noProof/>
          <w:sz w:val="28"/>
          <w:szCs w:val="28"/>
          <w:rtl/>
          <w:lang w:bidi="he-IL"/>
        </w:rPr>
        <w:t xml:space="preserve"> </w:t>
      </w:r>
      <w:r w:rsidRPr="00FD0EE0">
        <w:rPr>
          <w:rFonts w:ascii="Times New Roman" w:hAnsi="Times New Roman" w:cs="Times New Roman"/>
          <w:noProof/>
          <w:sz w:val="24"/>
          <w:szCs w:val="24"/>
          <w:rtl/>
          <w:lang w:bidi="he-IL"/>
        </w:rPr>
        <w:t xml:space="preserve">(יכין אות עז) </w:t>
      </w:r>
      <w:r w:rsidRPr="00FD0EE0">
        <w:rPr>
          <w:rFonts w:ascii="Times New Roman" w:hAnsi="Times New Roman" w:cs="Times New Roman"/>
          <w:noProof/>
          <w:sz w:val="28"/>
          <w:szCs w:val="28"/>
          <w:rtl/>
          <w:lang w:bidi="he-IL"/>
        </w:rPr>
        <w:t xml:space="preserve">על </w:t>
      </w:r>
      <w:r w:rsidRPr="00FD0EE0">
        <w:rPr>
          <w:rFonts w:ascii="Times New Roman" w:hAnsi="Times New Roman" w:cs="Times New Roman"/>
          <w:b/>
          <w:bCs/>
          <w:noProof/>
          <w:sz w:val="28"/>
          <w:szCs w:val="28"/>
          <w:rtl/>
          <w:lang w:bidi="he-IL"/>
        </w:rPr>
        <w:t>קידושין</w:t>
      </w:r>
      <w:r w:rsidRPr="00FD0EE0">
        <w:rPr>
          <w:rFonts w:ascii="Times New Roman" w:hAnsi="Times New Roman" w:cs="Times New Roman"/>
          <w:noProof/>
          <w:sz w:val="28"/>
          <w:szCs w:val="28"/>
          <w:rtl/>
          <w:lang w:bidi="he-IL"/>
        </w:rPr>
        <w:t xml:space="preserve"> </w:t>
      </w:r>
      <w:r w:rsidRPr="00FD0EE0">
        <w:rPr>
          <w:rFonts w:ascii="Times New Roman" w:hAnsi="Times New Roman" w:cs="Times New Roman"/>
          <w:noProof/>
          <w:sz w:val="24"/>
          <w:szCs w:val="24"/>
          <w:rtl/>
          <w:lang w:bidi="he-IL"/>
        </w:rPr>
        <w:t xml:space="preserve">(פ''ד מי''ד) </w:t>
      </w:r>
      <w:r w:rsidRPr="00FD0EE0">
        <w:rPr>
          <w:rFonts w:ascii="Times New Roman" w:hAnsi="Times New Roman" w:cs="Times New Roman"/>
          <w:noProof/>
          <w:sz w:val="28"/>
          <w:szCs w:val="28"/>
          <w:rtl/>
          <w:lang w:bidi="he-IL"/>
        </w:rPr>
        <w:t xml:space="preserve">שכותב על </w:t>
      </w:r>
      <w:r w:rsidRPr="00FD0EE0">
        <w:rPr>
          <w:rFonts w:ascii="Times New Roman" w:hAnsi="Times New Roman" w:cs="Times New Roman"/>
          <w:b/>
          <w:bCs/>
          <w:noProof/>
          <w:sz w:val="28"/>
          <w:szCs w:val="28"/>
          <w:rtl/>
          <w:lang w:bidi="he-IL"/>
        </w:rPr>
        <w:t>מ</w:t>
      </w:r>
      <w:r w:rsidR="009537F4" w:rsidRPr="00FD0EE0">
        <w:rPr>
          <w:rFonts w:ascii="Times New Roman" w:hAnsi="Times New Roman" w:cs="Times New Roman"/>
          <w:b/>
          <w:bCs/>
          <w:noProof/>
          <w:sz w:val="28"/>
          <w:szCs w:val="28"/>
          <w:rtl/>
          <w:lang w:bidi="he-IL"/>
        </w:rPr>
        <w:t>ש</w:t>
      </w:r>
      <w:r w:rsidRPr="00FD0EE0">
        <w:rPr>
          <w:rFonts w:ascii="Times New Roman" w:hAnsi="Times New Roman" w:cs="Times New Roman"/>
          <w:b/>
          <w:bCs/>
          <w:noProof/>
          <w:sz w:val="28"/>
          <w:szCs w:val="28"/>
          <w:rtl/>
          <w:lang w:bidi="he-IL"/>
        </w:rPr>
        <w:t>ה רבינו</w:t>
      </w:r>
      <w:r w:rsidRPr="00FD0EE0">
        <w:rPr>
          <w:rFonts w:ascii="Times New Roman" w:hAnsi="Times New Roman" w:cs="Times New Roman"/>
          <w:noProof/>
          <w:sz w:val="28"/>
          <w:szCs w:val="28"/>
          <w:rtl/>
          <w:lang w:bidi="he-IL"/>
        </w:rPr>
        <w:t xml:space="preserve"> ''והוא על פי מה שמ"כ דבר נחמד שכשהוציא משה רבינו ע"ה את ישראל ממצרים, שמעו עמים ירגזון וגו', ויתמהו מאד על זה האיש משה, כי על ידו נעשו כל הגבורות והנפלאות האלו, ולכן התעורר מלך ערביי א' וישלח צייר מובחר לצייר תמונת המנהיג הגדול הזה ולהביאו אליו, וילך הצייר ויצייר תמונתו ויביאהו לפני המלך, וישלח שוב המלך ויביא ויאסף יחדיו כל חכמי חרשים אשר לו, וישאל להם לפשוט על פי פרצוף פניו של משה כפי המצוייר, לדעת תכונת טבעו ומדותיו, ובמה כחו גדול, וישיבו כל החכמים יחדו אל המלך ויאמרו, אם נשפט על פי ציור קלסתר פניו של האיש הזה המפורסם לגדול, נאמר לאדונינו כי הוא רע מעללים, בגאות וחמדת הממון ובשרירות הלב, ובכל חסרונות שבעולם שיגנו נפש אדם המעלה, ויקצוף המלך מאד ויאמר, מה זה, הכי תתעללו בי, הלא בכל אלה שמעתי מכל עבר ופינה בהפך מזה האיש הגדול, ויחרדו האנשים מאד, וישיבו את המלך בשפל קול התחנה, ויתנצלו א"ע הצייר והחכמים, כל א' בחסרון ידיעת חבירו, הצייר אמר, אני ציירתיו כהוגן, והחכמים שגו בידיעתם, והחכמים גללו כל החסרון על הצייר שלא צייר תמונת משה כהוגן, והמלך אשר נכסף לדעת מי משניהן יצדק, נסע ברכבו ובפרשיו ויבוא אל תוך מחנה ישראל, ובבואו וישא עיניו וירא את משה איש אלהים מרחוק וימהר ויקח את הציור מתוך חצנו, ויבט והנהו כתמונתו וכצלמו כאשר ציירו הצייר, קולע אל השערה ולא יחטא, ויפג לבו ויפלא ויתמה עד מאוד, וילך ויבוא בעצמו אל אהל איש האלהים ויכרע וישתחוה לאפיו, ויספר למשה כל הדברים האלה אשר נעשו, ויאמר עוד, בי אדוני איש האלהים, הנני קודם ראותי פניך פני אלהים אמרתי אך אולי הצייר שגה במלאכתו, לבעבור חכמי מפורסמים לבקיאים מאד בחכמת [הפיזיאנאמי] ואין דוגמתם, אך עתה אחרי ראותי כי תמונתך מכוונת אל הציור אשר הביא הצייר, </w:t>
      </w:r>
      <w:r w:rsidRPr="00FD0EE0">
        <w:rPr>
          <w:rFonts w:ascii="Times New Roman" w:hAnsi="Times New Roman" w:cs="Times New Roman"/>
          <w:noProof/>
          <w:sz w:val="28"/>
          <w:szCs w:val="28"/>
          <w:rtl/>
          <w:lang w:bidi="he-IL"/>
        </w:rPr>
        <w:lastRenderedPageBreak/>
        <w:t>לא נותר בי אשמה רק לומר כי חכמי בגדו בי, וכי חכמי אליל הם וחכמת מה להם, והם אוכלי שולחני, ויתעוני מאז בהבליהם, ויען משה איש אלהים ויאמר, לא כן, גם הצייר, גם חכמיך, נפלאים הם בידיעתם וחכמתם, אולם דע לך, כי לולי הייתי בטבע באמת כפי ששמעת ממדותי, לא טוב אנוכי מבול עץ יבש, כי גם ממנו נמנעו ונחשכו כל חסרונות האדם, ואם כן, הכי בעבור זה אהיה יקר בעיני אלהים ואדם, אמנם כן ידידי, לא אבוש לומר לך, כי כל החסרונות אשר שפטו עלי חכמיך, כולם קשורים בי בטבע, ואפשר עוד יותר מאשר שפטו חכמיך, ואני בכח אמיץ הנה התחזקתי ורדיתי וכבשתי אותם, עד אשר קניתי לי הפוכם לטבע שני, ולכן ובעבור זה יקרתי והתכבדתי בשמים ממעל ובארץ מתחת''.</w:t>
      </w:r>
    </w:p>
    <w:p w14:paraId="53399628" w14:textId="7DF880B9" w:rsidR="00281189" w:rsidRPr="00FD0EE0" w:rsidRDefault="00281189" w:rsidP="00281189">
      <w:pPr>
        <w:bidi/>
        <w:jc w:val="both"/>
        <w:rPr>
          <w:rFonts w:ascii="Times New Roman" w:hAnsi="Times New Roman" w:cs="Times New Roman"/>
          <w:noProof/>
          <w:sz w:val="28"/>
          <w:szCs w:val="28"/>
          <w:rtl/>
          <w:lang w:bidi="he-IL"/>
        </w:rPr>
      </w:pPr>
      <w:r w:rsidRPr="00FD0EE0">
        <w:rPr>
          <w:rFonts w:ascii="Times New Roman" w:hAnsi="Times New Roman" w:cs="Times New Roman"/>
          <w:noProof/>
          <w:sz w:val="28"/>
          <w:szCs w:val="28"/>
          <w:rtl/>
          <w:lang w:bidi="he-IL"/>
        </w:rPr>
        <w:t xml:space="preserve">וראיתי בספר </w:t>
      </w:r>
      <w:r w:rsidRPr="00FD0EE0">
        <w:rPr>
          <w:rFonts w:ascii="Times New Roman" w:hAnsi="Times New Roman" w:cs="Times New Roman"/>
          <w:b/>
          <w:bCs/>
          <w:noProof/>
          <w:sz w:val="28"/>
          <w:szCs w:val="28"/>
          <w:rtl/>
          <w:lang w:bidi="he-IL"/>
        </w:rPr>
        <w:t>שהרב אביגדור מילר</w:t>
      </w:r>
      <w:r w:rsidRPr="00FD0EE0">
        <w:rPr>
          <w:rFonts w:ascii="Times New Roman" w:hAnsi="Times New Roman" w:cs="Times New Roman"/>
          <w:noProof/>
          <w:sz w:val="28"/>
          <w:szCs w:val="28"/>
          <w:rtl/>
          <w:lang w:bidi="he-IL"/>
        </w:rPr>
        <w:t xml:space="preserve"> שאל: בפעם הראשונה בתורה שמדברים על </w:t>
      </w:r>
      <w:r w:rsidRPr="00FD0EE0">
        <w:rPr>
          <w:rFonts w:ascii="Times New Roman" w:hAnsi="Times New Roman" w:cs="Times New Roman"/>
          <w:b/>
          <w:bCs/>
          <w:noProof/>
          <w:sz w:val="28"/>
          <w:szCs w:val="28"/>
          <w:rtl/>
          <w:lang w:bidi="he-IL"/>
        </w:rPr>
        <w:t>משה</w:t>
      </w:r>
      <w:r w:rsidRPr="00FD0EE0">
        <w:rPr>
          <w:rFonts w:ascii="Times New Roman" w:hAnsi="Times New Roman" w:cs="Times New Roman"/>
          <w:noProof/>
          <w:sz w:val="28"/>
          <w:szCs w:val="28"/>
          <w:rtl/>
          <w:lang w:bidi="he-IL"/>
        </w:rPr>
        <w:t xml:space="preserve"> </w:t>
      </w:r>
      <w:r w:rsidRPr="00FD0EE0">
        <w:rPr>
          <w:rFonts w:ascii="Times New Roman" w:hAnsi="Times New Roman" w:cs="Times New Roman"/>
          <w:b/>
          <w:bCs/>
          <w:noProof/>
          <w:sz w:val="28"/>
          <w:szCs w:val="28"/>
          <w:rtl/>
          <w:lang w:bidi="he-IL"/>
        </w:rPr>
        <w:t>רבינו</w:t>
      </w:r>
      <w:r w:rsidRPr="00FD0EE0">
        <w:rPr>
          <w:rFonts w:ascii="Times New Roman" w:hAnsi="Times New Roman" w:cs="Times New Roman"/>
          <w:noProof/>
          <w:sz w:val="28"/>
          <w:szCs w:val="28"/>
          <w:rtl/>
          <w:lang w:bidi="he-IL"/>
        </w:rPr>
        <w:t xml:space="preserve"> [אחרי שהוא גדל, וזה הסיפור עם המצרי המכה איש עברי] הוא היה מבוגר מאוד, ומה קרה בדיוק משעה שנולד עד כה, ועי''ש מה שתירץ, ול''נ לתרץ ע''פ מה שכתב </w:t>
      </w:r>
      <w:r w:rsidRPr="00FD0EE0">
        <w:rPr>
          <w:rFonts w:ascii="Times New Roman" w:hAnsi="Times New Roman" w:cs="Times New Roman"/>
          <w:b/>
          <w:bCs/>
          <w:noProof/>
          <w:sz w:val="28"/>
          <w:szCs w:val="28"/>
          <w:rtl/>
          <w:lang w:bidi="he-IL"/>
        </w:rPr>
        <w:t>היכין</w:t>
      </w:r>
      <w:r w:rsidRPr="00FD0EE0">
        <w:rPr>
          <w:rFonts w:ascii="Times New Roman" w:hAnsi="Times New Roman" w:cs="Times New Roman"/>
          <w:noProof/>
          <w:sz w:val="28"/>
          <w:szCs w:val="28"/>
          <w:rtl/>
          <w:lang w:bidi="he-IL"/>
        </w:rPr>
        <w:t xml:space="preserve"> לעיל, שכל עצמו של משה בשנים האלו היה לעבוד על המידות שלו</w:t>
      </w:r>
      <w:r w:rsidR="009537F4" w:rsidRPr="00FD0EE0">
        <w:rPr>
          <w:rFonts w:ascii="Times New Roman" w:hAnsi="Times New Roman" w:cs="Times New Roman"/>
          <w:noProof/>
          <w:sz w:val="28"/>
          <w:szCs w:val="28"/>
          <w:rtl/>
          <w:lang w:bidi="he-IL"/>
        </w:rPr>
        <w:t>, עד שהפך כל המידות שלו לטובה.</w:t>
      </w:r>
      <w:r w:rsidRPr="00FD0EE0">
        <w:rPr>
          <w:rFonts w:ascii="Times New Roman" w:hAnsi="Times New Roman" w:cs="Times New Roman"/>
          <w:noProof/>
          <w:sz w:val="28"/>
          <w:szCs w:val="28"/>
          <w:rtl/>
          <w:lang w:bidi="he-IL"/>
        </w:rPr>
        <w:t xml:space="preserve">  </w:t>
      </w:r>
    </w:p>
    <w:p w14:paraId="5EBF452D" w14:textId="7ABEAF09" w:rsidR="009D73E4" w:rsidRPr="00FD0EE0" w:rsidRDefault="009D73E4" w:rsidP="009D73E4">
      <w:pPr>
        <w:bidi/>
        <w:spacing w:after="160" w:line="259" w:lineRule="auto"/>
        <w:jc w:val="both"/>
        <w:rPr>
          <w:rFonts w:ascii="Times New Roman" w:eastAsia="Calibri" w:hAnsi="Times New Roman" w:cs="Times New Roman"/>
          <w:noProof/>
          <w:sz w:val="28"/>
          <w:szCs w:val="28"/>
          <w:rtl/>
          <w:lang w:bidi="he-IL"/>
        </w:rPr>
      </w:pPr>
      <w:r w:rsidRPr="00FD0EE0">
        <w:rPr>
          <w:rFonts w:ascii="Times New Roman" w:eastAsia="Calibri" w:hAnsi="Times New Roman" w:cs="Times New Roman"/>
          <w:noProof/>
          <w:sz w:val="28"/>
          <w:szCs w:val="28"/>
          <w:rtl/>
          <w:lang w:bidi="he-IL"/>
        </w:rPr>
        <w:t xml:space="preserve">כותב </w:t>
      </w:r>
      <w:r w:rsidRPr="00FD0EE0">
        <w:rPr>
          <w:rFonts w:ascii="Times New Roman" w:eastAsia="Calibri" w:hAnsi="Times New Roman" w:cs="Times New Roman"/>
          <w:b/>
          <w:bCs/>
          <w:noProof/>
          <w:sz w:val="28"/>
          <w:szCs w:val="28"/>
          <w:rtl/>
          <w:lang w:bidi="he-IL"/>
        </w:rPr>
        <w:t>החזו''א</w:t>
      </w:r>
      <w:r w:rsidRPr="00FD0EE0">
        <w:rPr>
          <w:rFonts w:ascii="Times New Roman" w:eastAsia="Calibri" w:hAnsi="Times New Roman" w:cs="Times New Roman"/>
          <w:noProof/>
          <w:sz w:val="28"/>
          <w:szCs w:val="28"/>
          <w:rtl/>
          <w:lang w:bidi="he-IL"/>
        </w:rPr>
        <w:t xml:space="preserve"> בספרו </w:t>
      </w:r>
      <w:r w:rsidRPr="00FD0EE0">
        <w:rPr>
          <w:rFonts w:ascii="Times New Roman" w:eastAsia="Calibri" w:hAnsi="Times New Roman" w:cs="Times New Roman"/>
          <w:b/>
          <w:bCs/>
          <w:noProof/>
          <w:sz w:val="28"/>
          <w:szCs w:val="28"/>
          <w:rtl/>
          <w:lang w:bidi="he-IL"/>
        </w:rPr>
        <w:t>אמונה ובטחון</w:t>
      </w:r>
      <w:r w:rsidRPr="00FD0EE0">
        <w:rPr>
          <w:rFonts w:ascii="Times New Roman" w:eastAsia="Calibri" w:hAnsi="Times New Roman" w:cs="Times New Roman"/>
          <w:noProof/>
          <w:sz w:val="28"/>
          <w:szCs w:val="28"/>
          <w:rtl/>
          <w:lang w:bidi="he-IL"/>
        </w:rPr>
        <w:t xml:space="preserve"> </w:t>
      </w:r>
      <w:r w:rsidRPr="00FD0EE0">
        <w:rPr>
          <w:rFonts w:ascii="Times New Roman" w:eastAsia="Calibri" w:hAnsi="Times New Roman" w:cs="Times New Roman"/>
          <w:noProof/>
          <w:sz w:val="24"/>
          <w:szCs w:val="24"/>
          <w:rtl/>
          <w:lang w:bidi="he-IL"/>
        </w:rPr>
        <w:t xml:space="preserve">(ד, ה) </w:t>
      </w:r>
      <w:r w:rsidRPr="00FD0EE0">
        <w:rPr>
          <w:rFonts w:ascii="Times New Roman" w:eastAsia="Calibri" w:hAnsi="Times New Roman" w:cs="Times New Roman"/>
          <w:noProof/>
          <w:sz w:val="28"/>
          <w:szCs w:val="28"/>
          <w:rtl/>
          <w:lang w:bidi="he-IL"/>
        </w:rPr>
        <w:t>וז''ל [מתוקן קצת להיות יותר קל לקורא] ''יש הנחה בעולם שתיקון המדות מתייחס לאלה המצוות שהן בין אדם לחבירו, וחובת היראה בשביל מצוות שבין אדם למקום, ומן המונח הזה קיימת הדעה שיש בני אדם שלמים במצוות שבין אדם למקום ית' וחסרים בתיקון המידות, והם רעים בין אדם לחבירו. אמנם אין דעה זו קיימת באמת, כי מי שמדותיו כברייתן ולא הותקנו ע''פ המוסר והדעה, והוא מסור ביד יצרו ואין יצרו מסור בידו, לא יתכן שיהא שלם במצוות שבין אדם למקום, ואם מקיימן במדה ידועה, זה רק מפני שאינו פוגש בהן התנגדות מטעם אחת המדות המגונות, אבל אם הוא פוגש אותן לא תעמוד יראתו מפניהן, והראיה היא שמעשים בכל יום שקוראים למישהו חרדי לעלות לתורה, ומסרב לעלות כי הוא חושב שהעלייה הזאת אינה לפי כבודו, ולא ירא ממה שדרשו ''ועוזבי... זה שקורין לו לעלות לתורה ואינו עולה'', זאת אומרת שאדם זה מקולקל בשרשו, שיצר הרע שופטו וכל עשיית מצוותיו הן פרי ההרגל המתאימות לכבודו ולתאותו ולמהלך חייו בשטפו הטבעי... ואמנם להיות הפגשו במלחמת המדות בדברים שבין אדם לחבירו מצויה, והפגישה עם התנגדותם לתפלה וק''ש וכיוצא בהן אינה מצויה, נדמה לבני אדם כי הוא חרד לחצאין ויש בו מחיצה מפסקת בין מצוות למצוות, אבל האמת שזה וזה אין בו'' ועיי''ש אות א</w:t>
      </w:r>
      <w:r w:rsidR="000A3CC8" w:rsidRPr="00FD0EE0">
        <w:rPr>
          <w:rFonts w:ascii="Times New Roman" w:eastAsia="Calibri" w:hAnsi="Times New Roman" w:cs="Times New Roman"/>
          <w:noProof/>
          <w:sz w:val="28"/>
          <w:szCs w:val="28"/>
          <w:rtl/>
          <w:lang w:bidi="he-IL"/>
        </w:rPr>
        <w:t>.</w:t>
      </w:r>
    </w:p>
    <w:p w14:paraId="21698F54" w14:textId="241DF848" w:rsidR="000A3CC8" w:rsidRPr="00FD0EE0" w:rsidRDefault="000A3CC8" w:rsidP="000A3CC8">
      <w:pPr>
        <w:bidi/>
        <w:spacing w:after="160" w:line="259" w:lineRule="auto"/>
        <w:jc w:val="both"/>
        <w:rPr>
          <w:rFonts w:ascii="Times New Roman" w:eastAsia="Calibri" w:hAnsi="Times New Roman" w:cs="Times New Roman"/>
          <w:noProof/>
          <w:sz w:val="28"/>
          <w:szCs w:val="28"/>
          <w:rtl/>
          <w:lang w:bidi="he-IL"/>
        </w:rPr>
      </w:pPr>
      <w:r w:rsidRPr="00FD0EE0">
        <w:rPr>
          <w:rFonts w:ascii="Times New Roman" w:eastAsia="Calibri" w:hAnsi="Times New Roman" w:cs="Times New Roman"/>
          <w:noProof/>
          <w:sz w:val="28"/>
          <w:szCs w:val="28"/>
          <w:rtl/>
          <w:lang w:bidi="he-IL"/>
        </w:rPr>
        <w:t>וכתב עוד (שם אות ח-ט) ''</w:t>
      </w:r>
      <w:r w:rsidR="00F809FE" w:rsidRPr="00FD0EE0">
        <w:rPr>
          <w:rFonts w:ascii="Times New Roman" w:eastAsia="Calibri" w:hAnsi="Times New Roman" w:cs="Times New Roman"/>
          <w:noProof/>
          <w:sz w:val="28"/>
          <w:szCs w:val="28"/>
          <w:rtl/>
          <w:lang w:bidi="he-IL"/>
        </w:rPr>
        <w:t xml:space="preserve"> </w:t>
      </w:r>
      <w:r w:rsidR="00F809FE" w:rsidRPr="00FD0EE0">
        <w:rPr>
          <w:rFonts w:ascii="Times New Roman" w:eastAsia="Calibri" w:hAnsi="Times New Roman" w:cs="Times New Roman"/>
          <w:noProof/>
          <w:sz w:val="28"/>
          <w:szCs w:val="28"/>
          <w:u w:val="single"/>
          <w:rtl/>
          <w:lang w:bidi="he-IL"/>
        </w:rPr>
        <w:t>ואם דקדוק הדין ושמירת הש''ע הם האמצעים היותר נוחים והיותר מועילים לתיקון המידות בדרך כלל עוד יוסיפו להיות מזור לכל מדה משחתה בדרך פרטי, כמו הרגל סבלנות המרפא לכעס וקפדנות, הרגל הזריזות המרפא לעצלות ואדישות</w:t>
      </w:r>
      <w:r w:rsidR="00F809FE" w:rsidRPr="00FD0EE0">
        <w:rPr>
          <w:rFonts w:ascii="Times New Roman" w:eastAsia="Calibri" w:hAnsi="Times New Roman" w:cs="Times New Roman"/>
          <w:noProof/>
          <w:sz w:val="28"/>
          <w:szCs w:val="28"/>
          <w:rtl/>
          <w:lang w:bidi="he-IL"/>
        </w:rPr>
        <w:t xml:space="preserve">... </w:t>
      </w:r>
      <w:r w:rsidR="00F809FE" w:rsidRPr="00FD0EE0">
        <w:rPr>
          <w:rFonts w:ascii="Times New Roman" w:eastAsia="Calibri" w:hAnsi="Times New Roman" w:cs="Times New Roman"/>
          <w:noProof/>
          <w:sz w:val="28"/>
          <w:szCs w:val="28"/>
          <w:u w:val="single"/>
          <w:rtl/>
          <w:lang w:bidi="he-IL"/>
        </w:rPr>
        <w:t>וקרוב הדבר לומר כי דקדוק הדין הוא הדרך היחידה לתיקון המדות</w:t>
      </w:r>
      <w:r w:rsidR="00F809FE" w:rsidRPr="00FD0EE0">
        <w:rPr>
          <w:rFonts w:ascii="Times New Roman" w:eastAsia="Calibri" w:hAnsi="Times New Roman" w:cs="Times New Roman"/>
          <w:noProof/>
          <w:sz w:val="28"/>
          <w:szCs w:val="28"/>
          <w:rtl/>
          <w:lang w:bidi="he-IL"/>
        </w:rPr>
        <w:t xml:space="preserve">, כי בבחינות אחרות המצוה להתרחק מנסיונות ואין שוה לאדם לחפש נסיונות כדי להתרגל בתיקון המדות ואדרבה חובות המוסריות שלא להכנס למקום שעלול לבוא לידי נסיון... ואם כן איפא לא נשאר שימוש הנסיון אלא במקרים ידועים כאשר נזדמן עם העבירה בפונדק אחד והם מקרים בודדים... אבל שומר מצוה ודקדוקיה הנסיונות מצוים לפניו ומערכה תדירית נטושה לפניו ונוח לו להתאמן יפה כדי להרגיז יצרו הטוב על יצרו הרע, וההזדמנות לפניו לנסיון הבחינה בכל שעה ועליתו ועליתו בטוחה ותיקונו נאמן''. </w:t>
      </w:r>
    </w:p>
    <w:p w14:paraId="416F3D02" w14:textId="63843CAF" w:rsidR="00BD44FA" w:rsidRPr="00FD0EE0" w:rsidRDefault="00BD44FA" w:rsidP="00BD44FA">
      <w:pPr>
        <w:bidi/>
        <w:jc w:val="both"/>
        <w:rPr>
          <w:rFonts w:ascii="Times New Roman" w:hAnsi="Times New Roman" w:cs="Times New Roman"/>
          <w:noProof/>
          <w:sz w:val="28"/>
          <w:szCs w:val="28"/>
          <w:rtl/>
          <w:lang w:bidi="he-IL"/>
        </w:rPr>
      </w:pPr>
    </w:p>
    <w:p w14:paraId="6318DFF0" w14:textId="2D4DAC84" w:rsidR="00BD44FA" w:rsidRPr="00FD0EE0" w:rsidRDefault="00BD44FA" w:rsidP="00BD44FA">
      <w:pPr>
        <w:bidi/>
        <w:jc w:val="both"/>
        <w:rPr>
          <w:rFonts w:ascii="Times New Roman" w:hAnsi="Times New Roman" w:cs="Times New Roman"/>
          <w:noProof/>
          <w:sz w:val="36"/>
          <w:szCs w:val="36"/>
          <w:u w:val="single"/>
          <w:rtl/>
          <w:lang w:bidi="he-IL"/>
        </w:rPr>
      </w:pPr>
      <w:r w:rsidRPr="00FD0EE0">
        <w:rPr>
          <w:rFonts w:ascii="Times New Roman" w:hAnsi="Times New Roman" w:cs="Times New Roman"/>
          <w:noProof/>
          <w:sz w:val="36"/>
          <w:szCs w:val="36"/>
          <w:u w:val="single"/>
          <w:rtl/>
          <w:lang w:bidi="he-IL"/>
        </w:rPr>
        <w:lastRenderedPageBreak/>
        <w:t>עיקר החיים היא המידות</w:t>
      </w:r>
    </w:p>
    <w:p w14:paraId="36AA412D" w14:textId="4254007F" w:rsidR="00BD44FA" w:rsidRPr="00FD0EE0" w:rsidRDefault="00BD44FA" w:rsidP="00BD44FA">
      <w:pPr>
        <w:bidi/>
        <w:jc w:val="both"/>
        <w:rPr>
          <w:rFonts w:ascii="Times New Roman" w:hAnsi="Times New Roman" w:cs="Times New Roman"/>
          <w:noProof/>
          <w:sz w:val="28"/>
          <w:szCs w:val="28"/>
          <w:rtl/>
          <w:lang w:bidi="he-IL"/>
        </w:rPr>
      </w:pPr>
      <w:r w:rsidRPr="00FD0EE0">
        <w:rPr>
          <w:rFonts w:ascii="Times New Roman" w:hAnsi="Times New Roman" w:cs="Times New Roman"/>
          <w:noProof/>
          <w:sz w:val="28"/>
          <w:szCs w:val="28"/>
          <w:rtl/>
          <w:lang w:bidi="he-IL"/>
        </w:rPr>
        <w:t xml:space="preserve">עי' </w:t>
      </w:r>
      <w:r w:rsidRPr="00FD0EE0">
        <w:rPr>
          <w:rFonts w:ascii="Times New Roman" w:hAnsi="Times New Roman" w:cs="Times New Roman"/>
          <w:b/>
          <w:bCs/>
          <w:noProof/>
          <w:sz w:val="28"/>
          <w:szCs w:val="28"/>
          <w:rtl/>
          <w:lang w:bidi="he-IL"/>
        </w:rPr>
        <w:t>ברכות</w:t>
      </w:r>
      <w:r w:rsidRPr="00FD0EE0">
        <w:rPr>
          <w:rFonts w:ascii="Times New Roman" w:hAnsi="Times New Roman" w:cs="Times New Roman"/>
          <w:noProof/>
          <w:sz w:val="28"/>
          <w:szCs w:val="28"/>
          <w:rtl/>
          <w:lang w:bidi="he-IL"/>
        </w:rPr>
        <w:t xml:space="preserve"> </w:t>
      </w:r>
      <w:r w:rsidRPr="00FD0EE0">
        <w:rPr>
          <w:rFonts w:ascii="Times New Roman" w:hAnsi="Times New Roman" w:cs="Times New Roman"/>
          <w:noProof/>
          <w:sz w:val="24"/>
          <w:szCs w:val="24"/>
          <w:rtl/>
          <w:lang w:bidi="he-IL"/>
        </w:rPr>
        <w:t xml:space="preserve">(דף יז.) </w:t>
      </w:r>
      <w:r w:rsidRPr="00FD0EE0">
        <w:rPr>
          <w:rFonts w:ascii="Times New Roman" w:hAnsi="Times New Roman" w:cs="Times New Roman"/>
          <w:noProof/>
          <w:sz w:val="28"/>
          <w:szCs w:val="28"/>
          <w:rtl/>
          <w:lang w:bidi="he-IL"/>
        </w:rPr>
        <w:t>''מרגלא בפומיה דרבא תכלית חכמה תשובה ומעשים טובים שלא יהא אדם קורא ושונה ובועט באביו ובאמו וברבו ובמי שהוא גדול ממנו בחכמה ובמנין שנאמר ראשית חכמה יראת ה' שכל טוב לכל עושיהם''.</w:t>
      </w:r>
    </w:p>
    <w:p w14:paraId="1ED43F9B" w14:textId="20A5A5E6" w:rsidR="00BD44FA" w:rsidRPr="00FD0EE0" w:rsidRDefault="00BD44FA" w:rsidP="00BD44FA">
      <w:pPr>
        <w:bidi/>
        <w:jc w:val="both"/>
        <w:rPr>
          <w:rFonts w:ascii="Times New Roman" w:hAnsi="Times New Roman" w:cs="Times New Roman"/>
          <w:noProof/>
          <w:sz w:val="28"/>
          <w:szCs w:val="28"/>
          <w:rtl/>
          <w:lang w:bidi="he-IL"/>
        </w:rPr>
      </w:pPr>
      <w:r w:rsidRPr="00FD0EE0">
        <w:rPr>
          <w:rFonts w:ascii="Times New Roman" w:hAnsi="Times New Roman" w:cs="Times New Roman"/>
          <w:b/>
          <w:bCs/>
          <w:noProof/>
          <w:sz w:val="28"/>
          <w:szCs w:val="28"/>
          <w:rtl/>
          <w:lang w:bidi="he-IL"/>
        </w:rPr>
        <w:t>ורש''י</w:t>
      </w:r>
      <w:r w:rsidRPr="00FD0EE0">
        <w:rPr>
          <w:rFonts w:ascii="Times New Roman" w:hAnsi="Times New Roman" w:cs="Times New Roman"/>
          <w:noProof/>
          <w:sz w:val="28"/>
          <w:szCs w:val="28"/>
          <w:rtl/>
          <w:lang w:bidi="he-IL"/>
        </w:rPr>
        <w:t xml:space="preserve"> פירש ''</w:t>
      </w:r>
      <w:r w:rsidRPr="00FD0EE0">
        <w:rPr>
          <w:rFonts w:ascii="Times New Roman" w:hAnsi="Times New Roman" w:cs="Times New Roman"/>
          <w:b/>
          <w:bCs/>
          <w:noProof/>
          <w:sz w:val="28"/>
          <w:szCs w:val="28"/>
          <w:rtl/>
          <w:lang w:bidi="he-IL"/>
        </w:rPr>
        <w:t>תכלית חכמה</w:t>
      </w:r>
      <w:r w:rsidRPr="00FD0EE0">
        <w:rPr>
          <w:rFonts w:ascii="Times New Roman" w:hAnsi="Times New Roman" w:cs="Times New Roman"/>
          <w:noProof/>
          <w:sz w:val="28"/>
          <w:szCs w:val="28"/>
          <w:rtl/>
          <w:lang w:bidi="he-IL"/>
        </w:rPr>
        <w:t>. עיקרה של תורה שיהא עמה תשובה ומע''ט'', משמע שגם מידות בלי תורה לא סגי.</w:t>
      </w:r>
    </w:p>
    <w:p w14:paraId="0DDA391B" w14:textId="379D9AE8" w:rsidR="00BD44FA" w:rsidRPr="00FD0EE0" w:rsidRDefault="00BD44FA" w:rsidP="00BD44FA">
      <w:pPr>
        <w:bidi/>
        <w:jc w:val="both"/>
        <w:rPr>
          <w:rFonts w:ascii="Times New Roman" w:hAnsi="Times New Roman" w:cs="Times New Roman"/>
          <w:noProof/>
          <w:sz w:val="28"/>
          <w:szCs w:val="28"/>
          <w:rtl/>
          <w:lang w:bidi="he-IL"/>
        </w:rPr>
      </w:pPr>
      <w:r w:rsidRPr="00FD0EE0">
        <w:rPr>
          <w:rFonts w:ascii="Times New Roman" w:hAnsi="Times New Roman" w:cs="Times New Roman"/>
          <w:b/>
          <w:bCs/>
          <w:noProof/>
          <w:sz w:val="28"/>
          <w:szCs w:val="28"/>
          <w:rtl/>
          <w:lang w:bidi="he-IL"/>
        </w:rPr>
        <w:t xml:space="preserve">והמהרש''א </w:t>
      </w:r>
      <w:r w:rsidRPr="00FD0EE0">
        <w:rPr>
          <w:rFonts w:ascii="Times New Roman" w:hAnsi="Times New Roman" w:cs="Times New Roman"/>
          <w:noProof/>
          <w:sz w:val="28"/>
          <w:szCs w:val="28"/>
          <w:rtl/>
          <w:lang w:bidi="he-IL"/>
        </w:rPr>
        <w:t>פירש ''ומייתי שנאמר ראשית חכמה יראת ה' וגו' ר"ל בראשית ותחלת למוד החכמה יהיה כונתו לתכלית יראת ה' שיודע ע"י החכמה איך יהיה ירא ה' כמ"ש אין בור ירא חטא''.</w:t>
      </w:r>
    </w:p>
    <w:p w14:paraId="3D00F991" w14:textId="049DB281" w:rsidR="001E7494" w:rsidRPr="00FD0EE0" w:rsidRDefault="001E7494" w:rsidP="001E7494">
      <w:pPr>
        <w:bidi/>
        <w:jc w:val="both"/>
        <w:rPr>
          <w:rFonts w:ascii="Times New Roman" w:hAnsi="Times New Roman" w:cs="Times New Roman"/>
          <w:noProof/>
          <w:sz w:val="28"/>
          <w:szCs w:val="28"/>
          <w:rtl/>
          <w:lang w:bidi="he-IL"/>
        </w:rPr>
      </w:pPr>
      <w:r w:rsidRPr="00FD0EE0">
        <w:rPr>
          <w:rFonts w:ascii="Times New Roman" w:hAnsi="Times New Roman" w:cs="Times New Roman"/>
          <w:noProof/>
          <w:sz w:val="28"/>
          <w:szCs w:val="28"/>
          <w:rtl/>
          <w:lang w:bidi="he-IL"/>
        </w:rPr>
        <w:t xml:space="preserve">ועי' </w:t>
      </w:r>
      <w:r w:rsidRPr="00FD0EE0">
        <w:rPr>
          <w:rFonts w:ascii="Times New Roman" w:hAnsi="Times New Roman" w:cs="Times New Roman"/>
          <w:b/>
          <w:bCs/>
          <w:noProof/>
          <w:sz w:val="28"/>
          <w:szCs w:val="28"/>
          <w:rtl/>
          <w:lang w:bidi="he-IL"/>
        </w:rPr>
        <w:t>הגר''א</w:t>
      </w:r>
      <w:r w:rsidRPr="00FD0EE0">
        <w:rPr>
          <w:rFonts w:ascii="Times New Roman" w:hAnsi="Times New Roman" w:cs="Times New Roman"/>
          <w:noProof/>
          <w:sz w:val="28"/>
          <w:szCs w:val="28"/>
          <w:rtl/>
          <w:lang w:bidi="he-IL"/>
        </w:rPr>
        <w:t xml:space="preserve"> על </w:t>
      </w:r>
      <w:r w:rsidRPr="00FD0EE0">
        <w:rPr>
          <w:rFonts w:ascii="Times New Roman" w:hAnsi="Times New Roman" w:cs="Times New Roman"/>
          <w:b/>
          <w:bCs/>
          <w:noProof/>
          <w:sz w:val="28"/>
          <w:szCs w:val="28"/>
          <w:rtl/>
          <w:lang w:bidi="he-IL"/>
        </w:rPr>
        <w:t>משלי</w:t>
      </w:r>
      <w:r w:rsidRPr="00FD0EE0">
        <w:rPr>
          <w:rFonts w:ascii="Times New Roman" w:hAnsi="Times New Roman" w:cs="Times New Roman"/>
          <w:noProof/>
          <w:sz w:val="28"/>
          <w:szCs w:val="28"/>
          <w:rtl/>
          <w:lang w:bidi="he-IL"/>
        </w:rPr>
        <w:t xml:space="preserve"> </w:t>
      </w:r>
      <w:r w:rsidRPr="00FD0EE0">
        <w:rPr>
          <w:rFonts w:ascii="Times New Roman" w:hAnsi="Times New Roman" w:cs="Times New Roman"/>
          <w:noProof/>
          <w:sz w:val="24"/>
          <w:szCs w:val="24"/>
          <w:rtl/>
          <w:lang w:bidi="he-IL"/>
        </w:rPr>
        <w:t xml:space="preserve">(ד, יג) </w:t>
      </w:r>
      <w:r w:rsidRPr="00FD0EE0">
        <w:rPr>
          <w:rFonts w:ascii="Times New Roman" w:hAnsi="Times New Roman" w:cs="Times New Roman"/>
          <w:noProof/>
          <w:sz w:val="28"/>
          <w:szCs w:val="28"/>
          <w:rtl/>
          <w:lang w:bidi="he-IL"/>
        </w:rPr>
        <w:t xml:space="preserve">שכותב אחוז את המוסר שהתחלת בו ותחזק את עצמך, אפי' לפי שעה אל תרף את עצמך מן המוסר.. אלא אדרבה תוסיף תמיד וגדרים ומצות על המוסר שלא יבוא לידי רפיון, </w:t>
      </w:r>
      <w:r w:rsidRPr="00FD0EE0">
        <w:rPr>
          <w:rFonts w:ascii="Times New Roman" w:hAnsi="Times New Roman" w:cs="Times New Roman"/>
          <w:noProof/>
          <w:sz w:val="28"/>
          <w:szCs w:val="28"/>
          <w:u w:val="single"/>
          <w:rtl/>
          <w:lang w:bidi="he-IL"/>
        </w:rPr>
        <w:t>כי מה שהאדם חי הוא כדי לשבור מה שלא שבר עד הנה אותו המדה, לכן צריך תמיד להתחזק, ואם לא יתחזק למה לו חיים</w:t>
      </w:r>
      <w:r w:rsidRPr="00FD0EE0">
        <w:rPr>
          <w:rFonts w:ascii="Times New Roman" w:hAnsi="Times New Roman" w:cs="Times New Roman"/>
          <w:noProof/>
          <w:sz w:val="28"/>
          <w:szCs w:val="28"/>
          <w:rtl/>
          <w:lang w:bidi="he-IL"/>
        </w:rPr>
        <w:t>''.</w:t>
      </w:r>
    </w:p>
    <w:p w14:paraId="344C8EC6" w14:textId="780E16E5" w:rsidR="00B35D9C" w:rsidRPr="00FD0EE0" w:rsidRDefault="00B35D9C" w:rsidP="00B35D9C">
      <w:pPr>
        <w:bidi/>
        <w:jc w:val="both"/>
        <w:rPr>
          <w:rFonts w:ascii="Times New Roman" w:hAnsi="Times New Roman" w:cs="Times New Roman"/>
          <w:noProof/>
          <w:sz w:val="28"/>
          <w:szCs w:val="28"/>
          <w:rtl/>
          <w:lang w:bidi="he-IL"/>
        </w:rPr>
      </w:pPr>
    </w:p>
    <w:p w14:paraId="4F914EA5" w14:textId="13994295" w:rsidR="00B35D9C" w:rsidRPr="00FD0EE0" w:rsidRDefault="00B35D9C" w:rsidP="00B35D9C">
      <w:pPr>
        <w:bidi/>
        <w:jc w:val="both"/>
        <w:rPr>
          <w:rFonts w:ascii="Times New Roman" w:hAnsi="Times New Roman" w:cs="Times New Roman"/>
          <w:noProof/>
          <w:sz w:val="36"/>
          <w:szCs w:val="36"/>
          <w:u w:val="single"/>
          <w:rtl/>
          <w:lang w:bidi="he-IL"/>
        </w:rPr>
      </w:pPr>
      <w:r w:rsidRPr="00FD0EE0">
        <w:rPr>
          <w:rFonts w:ascii="Times New Roman" w:hAnsi="Times New Roman" w:cs="Times New Roman"/>
          <w:noProof/>
          <w:sz w:val="36"/>
          <w:szCs w:val="36"/>
          <w:u w:val="single"/>
          <w:rtl/>
          <w:lang w:bidi="he-IL"/>
        </w:rPr>
        <w:t>לכוון את המידות לטוב</w:t>
      </w:r>
    </w:p>
    <w:p w14:paraId="23A4FE45" w14:textId="77777777" w:rsidR="00B35D9C" w:rsidRPr="00FD0EE0" w:rsidRDefault="00B35D9C" w:rsidP="00B35D9C">
      <w:pPr>
        <w:bidi/>
        <w:jc w:val="both"/>
        <w:rPr>
          <w:rFonts w:ascii="Times New Roman" w:eastAsia="Calibri" w:hAnsi="Times New Roman" w:cs="Times New Roman"/>
          <w:noProof/>
          <w:sz w:val="28"/>
          <w:szCs w:val="28"/>
          <w:rtl/>
          <w:lang w:val="fr-FR" w:bidi="he-IL"/>
        </w:rPr>
      </w:pPr>
      <w:r w:rsidRPr="00FD0EE0">
        <w:rPr>
          <w:rFonts w:ascii="Times New Roman" w:hAnsi="Times New Roman" w:cs="Times New Roman"/>
          <w:noProof/>
          <w:sz w:val="28"/>
          <w:szCs w:val="28"/>
          <w:rtl/>
          <w:lang w:bidi="he-IL"/>
        </w:rPr>
        <w:t xml:space="preserve"> </w:t>
      </w:r>
      <w:r w:rsidRPr="00FD0EE0">
        <w:rPr>
          <w:rFonts w:ascii="Times New Roman" w:eastAsia="Calibri" w:hAnsi="Times New Roman" w:cs="Times New Roman"/>
          <w:noProof/>
          <w:sz w:val="28"/>
          <w:szCs w:val="28"/>
          <w:rtl/>
          <w:lang w:val="fr-FR" w:bidi="he-IL"/>
        </w:rPr>
        <w:t xml:space="preserve">וכתב </w:t>
      </w:r>
      <w:r w:rsidRPr="00FD0EE0">
        <w:rPr>
          <w:rFonts w:ascii="Times New Roman" w:eastAsia="Calibri" w:hAnsi="Times New Roman" w:cs="Times New Roman"/>
          <w:b/>
          <w:bCs/>
          <w:noProof/>
          <w:sz w:val="28"/>
          <w:szCs w:val="28"/>
          <w:rtl/>
          <w:lang w:val="fr-FR" w:bidi="he-IL"/>
        </w:rPr>
        <w:t>הגר''א</w:t>
      </w:r>
      <w:r w:rsidRPr="00FD0EE0">
        <w:rPr>
          <w:rFonts w:ascii="Times New Roman" w:eastAsia="Calibri" w:hAnsi="Times New Roman" w:cs="Times New Roman"/>
          <w:noProof/>
          <w:sz w:val="28"/>
          <w:szCs w:val="28"/>
          <w:rtl/>
          <w:lang w:val="fr-FR" w:bidi="he-IL"/>
        </w:rPr>
        <w:t xml:space="preserve"> בספרו </w:t>
      </w:r>
      <w:r w:rsidRPr="00FD0EE0">
        <w:rPr>
          <w:rFonts w:ascii="Times New Roman" w:eastAsia="Calibri" w:hAnsi="Times New Roman" w:cs="Times New Roman"/>
          <w:b/>
          <w:bCs/>
          <w:noProof/>
          <w:sz w:val="28"/>
          <w:szCs w:val="28"/>
          <w:rtl/>
          <w:lang w:val="fr-FR" w:bidi="he-IL"/>
        </w:rPr>
        <w:t>אבן שלמה</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noProof/>
          <w:sz w:val="24"/>
          <w:szCs w:val="24"/>
          <w:rtl/>
          <w:lang w:val="fr-FR" w:bidi="he-IL"/>
        </w:rPr>
        <w:t xml:space="preserve">(א, ז) </w:t>
      </w:r>
      <w:r w:rsidRPr="00FD0EE0">
        <w:rPr>
          <w:rFonts w:ascii="Times New Roman" w:eastAsia="Calibri" w:hAnsi="Times New Roman" w:cs="Times New Roman"/>
          <w:noProof/>
          <w:sz w:val="28"/>
          <w:szCs w:val="28"/>
          <w:rtl/>
          <w:lang w:val="fr-FR" w:bidi="he-IL"/>
        </w:rPr>
        <w:t>''אף מי שטבעו רע לא ילך נגד הטבע לגמרי כי לא יתקים בידו, רק צריך להתחנך לילך בדרך הישר ע''פ טבעו. למשל: מי שהוא נולד במזל מאדים שהוא מוכרח להיות שופך דם, אז יש בידו להתחנך להיות שוחט שהוא בינוני</w:t>
      </w:r>
      <w:r w:rsidRPr="00FD0EE0">
        <w:rPr>
          <w:rFonts w:ascii="Times New Roman" w:eastAsia="Calibri" w:hAnsi="Times New Roman" w:cs="Times New Roman"/>
          <w:noProof/>
          <w:sz w:val="28"/>
          <w:szCs w:val="28"/>
          <w:vertAlign w:val="superscript"/>
          <w:rtl/>
          <w:lang w:val="fr-FR" w:bidi="he-IL"/>
        </w:rPr>
        <w:footnoteReference w:id="1"/>
      </w:r>
      <w:r w:rsidRPr="00FD0EE0">
        <w:rPr>
          <w:rFonts w:ascii="Times New Roman" w:eastAsia="Calibri" w:hAnsi="Times New Roman" w:cs="Times New Roman"/>
          <w:noProof/>
          <w:sz w:val="28"/>
          <w:szCs w:val="28"/>
          <w:rtl/>
          <w:lang w:val="fr-FR" w:bidi="he-IL"/>
        </w:rPr>
        <w:t>, או מוהל שהוא צדיק, ולא להיות לסטים</w:t>
      </w:r>
      <w:r w:rsidRPr="00FD0EE0">
        <w:rPr>
          <w:rFonts w:ascii="Times New Roman" w:eastAsia="Calibri" w:hAnsi="Times New Roman" w:cs="Times New Roman"/>
          <w:noProof/>
          <w:sz w:val="28"/>
          <w:szCs w:val="28"/>
          <w:vertAlign w:val="superscript"/>
          <w:rtl/>
          <w:lang w:val="fr-FR" w:bidi="he-IL"/>
        </w:rPr>
        <w:footnoteReference w:id="2"/>
      </w:r>
      <w:r w:rsidRPr="00FD0EE0">
        <w:rPr>
          <w:rFonts w:ascii="Times New Roman" w:eastAsia="Calibri" w:hAnsi="Times New Roman" w:cs="Times New Roman"/>
          <w:noProof/>
          <w:sz w:val="28"/>
          <w:szCs w:val="28"/>
          <w:rtl/>
          <w:lang w:val="fr-FR" w:bidi="he-IL"/>
        </w:rPr>
        <w:t>, וזה שכתוב ''חנוך לנער ע''פ דרכו גם כי יזקין לא יסור ממנה''.</w:t>
      </w:r>
    </w:p>
    <w:p w14:paraId="001C5C8E" w14:textId="388D3BE3" w:rsidR="00B35D9C" w:rsidRPr="00FD0EE0" w:rsidRDefault="00B35D9C" w:rsidP="00B35D9C">
      <w:pPr>
        <w:bidi/>
        <w:jc w:val="both"/>
        <w:rPr>
          <w:rFonts w:ascii="Times New Roman" w:hAnsi="Times New Roman" w:cs="Times New Roman"/>
          <w:noProof/>
          <w:sz w:val="28"/>
          <w:szCs w:val="28"/>
          <w:rtl/>
          <w:lang w:bidi="he-IL"/>
        </w:rPr>
      </w:pPr>
      <w:r w:rsidRPr="00FD0EE0">
        <w:rPr>
          <w:rFonts w:ascii="Times New Roman" w:hAnsi="Times New Roman" w:cs="Times New Roman"/>
          <w:noProof/>
          <w:sz w:val="28"/>
          <w:szCs w:val="28"/>
          <w:rtl/>
          <w:lang w:bidi="he-IL"/>
        </w:rPr>
        <w:t xml:space="preserve">ורבינו </w:t>
      </w:r>
      <w:r w:rsidRPr="00FD0EE0">
        <w:rPr>
          <w:rFonts w:ascii="Times New Roman" w:hAnsi="Times New Roman" w:cs="Times New Roman"/>
          <w:b/>
          <w:bCs/>
          <w:noProof/>
          <w:sz w:val="28"/>
          <w:szCs w:val="28"/>
          <w:rtl/>
          <w:lang w:bidi="he-IL"/>
        </w:rPr>
        <w:t>הנצי"ב</w:t>
      </w:r>
      <w:r w:rsidRPr="00FD0EE0">
        <w:rPr>
          <w:rFonts w:ascii="Times New Roman" w:hAnsi="Times New Roman" w:cs="Times New Roman"/>
          <w:noProof/>
          <w:sz w:val="28"/>
          <w:szCs w:val="28"/>
          <w:rtl/>
          <w:lang w:bidi="he-IL"/>
        </w:rPr>
        <w:t xml:space="preserve"> זצ"ל ביאר בספרו מרומי שדה ביאור נפלא בתפילה המובאת </w:t>
      </w:r>
      <w:r w:rsidRPr="00FD0EE0">
        <w:rPr>
          <w:rFonts w:ascii="Times New Roman" w:hAnsi="Times New Roman" w:cs="Times New Roman"/>
          <w:b/>
          <w:bCs/>
          <w:noProof/>
          <w:sz w:val="28"/>
          <w:szCs w:val="28"/>
          <w:rtl/>
          <w:lang w:bidi="he-IL"/>
        </w:rPr>
        <w:t>בברכות</w:t>
      </w:r>
      <w:r w:rsidRPr="00FD0EE0">
        <w:rPr>
          <w:rFonts w:ascii="Times New Roman" w:hAnsi="Times New Roman" w:cs="Times New Roman"/>
          <w:noProof/>
          <w:sz w:val="28"/>
          <w:szCs w:val="28"/>
          <w:rtl/>
          <w:lang w:bidi="he-IL"/>
        </w:rPr>
        <w:t xml:space="preserve"> </w:t>
      </w:r>
      <w:r w:rsidRPr="00FD0EE0">
        <w:rPr>
          <w:rFonts w:ascii="Times New Roman" w:hAnsi="Times New Roman" w:cs="Times New Roman"/>
          <w:noProof/>
          <w:sz w:val="24"/>
          <w:szCs w:val="24"/>
          <w:rtl/>
          <w:lang w:bidi="he-IL"/>
        </w:rPr>
        <w:t xml:space="preserve">(דף יז.) </w:t>
      </w:r>
      <w:r w:rsidRPr="00FD0EE0">
        <w:rPr>
          <w:rFonts w:ascii="Times New Roman" w:hAnsi="Times New Roman" w:cs="Times New Roman"/>
          <w:noProof/>
          <w:sz w:val="28"/>
          <w:szCs w:val="28"/>
          <w:rtl/>
          <w:lang w:bidi="he-IL"/>
        </w:rPr>
        <w:t>''ובמצותיך תרדוף נפשי'' וכתב ''דהנה יש באדם ארבע יסודות, אש, רוח, מים, עפר, והנה אש ורוח המה מעוררים את האדם, ומים ועפר המה מניחים אותו. ומי שמתגבר עליו יסודי אש ורוח, הנהו טוב למצות שבין אדם למקום, להיות זריז ומחשב דרכיו. משא"כ בין אדם לחבירו הוא מדה רעה, להיות מרגיש על כל העדר הרצון, וכועס ומתרגז, ומי שמתגבר עליו יסודי מים ועפר הוא להיפך. ואדם שיש בו דעת יש לו להוליך מידותיו, בין אדם לחבירו יהיה כעפר. ובין אדם למקום יהא זריז ומורדף לעשות כל המצוה. וזהו התפלה ובמצותיך תרדוף נפשי''.</w:t>
      </w:r>
    </w:p>
    <w:p w14:paraId="1D3F3601" w14:textId="1D07833B" w:rsidR="00FA1F63" w:rsidRPr="00FD0EE0" w:rsidRDefault="00FA1F63" w:rsidP="00FA1F63">
      <w:pPr>
        <w:bidi/>
        <w:jc w:val="both"/>
        <w:rPr>
          <w:rFonts w:ascii="Times New Roman" w:hAnsi="Times New Roman" w:cs="Times New Roman"/>
          <w:noProof/>
          <w:sz w:val="28"/>
          <w:szCs w:val="28"/>
          <w:rtl/>
          <w:lang w:bidi="he-IL"/>
        </w:rPr>
      </w:pPr>
    </w:p>
    <w:p w14:paraId="4442311F" w14:textId="3F401FAB" w:rsidR="00FA1F63" w:rsidRPr="00FD0EE0" w:rsidRDefault="00FA1F63" w:rsidP="00FA1F63">
      <w:pPr>
        <w:bidi/>
        <w:jc w:val="both"/>
        <w:rPr>
          <w:rFonts w:ascii="Times New Roman" w:hAnsi="Times New Roman" w:cs="Times New Roman"/>
          <w:noProof/>
          <w:sz w:val="36"/>
          <w:szCs w:val="36"/>
          <w:u w:val="single"/>
          <w:rtl/>
          <w:lang w:bidi="he-IL"/>
        </w:rPr>
      </w:pPr>
      <w:r w:rsidRPr="00FD0EE0">
        <w:rPr>
          <w:rFonts w:ascii="Times New Roman" w:hAnsi="Times New Roman" w:cs="Times New Roman"/>
          <w:noProof/>
          <w:sz w:val="36"/>
          <w:szCs w:val="36"/>
          <w:u w:val="single"/>
          <w:rtl/>
          <w:lang w:bidi="he-IL"/>
        </w:rPr>
        <w:t>שני סוגי מידות</w:t>
      </w:r>
    </w:p>
    <w:p w14:paraId="0291EFE2" w14:textId="40B9C5B0" w:rsidR="00FA1F63" w:rsidRPr="00FD0EE0" w:rsidRDefault="00FA1F63" w:rsidP="00FA1F63">
      <w:pPr>
        <w:bidi/>
        <w:jc w:val="both"/>
        <w:rPr>
          <w:rFonts w:ascii="Times New Roman" w:hAnsi="Times New Roman" w:cs="Times New Roman"/>
          <w:noProof/>
          <w:sz w:val="28"/>
          <w:szCs w:val="28"/>
          <w:rtl/>
          <w:lang w:bidi="he-IL"/>
        </w:rPr>
      </w:pPr>
      <w:r w:rsidRPr="00FD0EE0">
        <w:rPr>
          <w:rFonts w:ascii="Times New Roman" w:hAnsi="Times New Roman" w:cs="Times New Roman"/>
          <w:noProof/>
          <w:sz w:val="28"/>
          <w:szCs w:val="28"/>
          <w:rtl/>
          <w:lang w:bidi="he-IL"/>
        </w:rPr>
        <w:t xml:space="preserve">והנה </w:t>
      </w:r>
      <w:r w:rsidRPr="00FD0EE0">
        <w:rPr>
          <w:rFonts w:ascii="Times New Roman" w:hAnsi="Times New Roman" w:cs="Times New Roman"/>
          <w:b/>
          <w:bCs/>
          <w:noProof/>
          <w:sz w:val="28"/>
          <w:szCs w:val="28"/>
          <w:rtl/>
          <w:lang w:bidi="he-IL"/>
        </w:rPr>
        <w:t>הגר''א</w:t>
      </w:r>
      <w:r w:rsidRPr="00FD0EE0">
        <w:rPr>
          <w:rFonts w:ascii="Times New Roman" w:hAnsi="Times New Roman" w:cs="Times New Roman"/>
          <w:noProof/>
          <w:sz w:val="28"/>
          <w:szCs w:val="28"/>
          <w:rtl/>
          <w:lang w:bidi="he-IL"/>
        </w:rPr>
        <w:t xml:space="preserve"> בכמה מקומות בספר </w:t>
      </w:r>
      <w:r w:rsidRPr="00FD0EE0">
        <w:rPr>
          <w:rFonts w:ascii="Times New Roman" w:hAnsi="Times New Roman" w:cs="Times New Roman"/>
          <w:b/>
          <w:bCs/>
          <w:noProof/>
          <w:sz w:val="28"/>
          <w:szCs w:val="28"/>
          <w:rtl/>
          <w:lang w:bidi="he-IL"/>
        </w:rPr>
        <w:t>משלי</w:t>
      </w:r>
      <w:r w:rsidRPr="00FD0EE0">
        <w:rPr>
          <w:rFonts w:ascii="Times New Roman" w:hAnsi="Times New Roman" w:cs="Times New Roman"/>
          <w:noProof/>
          <w:sz w:val="28"/>
          <w:szCs w:val="28"/>
          <w:rtl/>
          <w:lang w:bidi="he-IL"/>
        </w:rPr>
        <w:t xml:space="preserve"> (</w:t>
      </w:r>
      <w:r w:rsidRPr="00FD0EE0">
        <w:rPr>
          <w:rFonts w:ascii="Times New Roman" w:hAnsi="Times New Roman" w:cs="Times New Roman"/>
          <w:noProof/>
          <w:sz w:val="24"/>
          <w:szCs w:val="24"/>
          <w:rtl/>
          <w:lang w:bidi="he-IL"/>
        </w:rPr>
        <w:t xml:space="preserve">ג, כג. ד, כו) </w:t>
      </w:r>
      <w:r w:rsidRPr="00FD0EE0">
        <w:rPr>
          <w:rFonts w:ascii="Times New Roman" w:hAnsi="Times New Roman" w:cs="Times New Roman"/>
          <w:noProof/>
          <w:sz w:val="28"/>
          <w:szCs w:val="28"/>
          <w:rtl/>
          <w:lang w:bidi="he-IL"/>
        </w:rPr>
        <w:t xml:space="preserve">כותב שיש שני סוגי מידות: </w:t>
      </w:r>
    </w:p>
    <w:p w14:paraId="42C68AF6" w14:textId="16530253" w:rsidR="00FA1F63" w:rsidRPr="00FD0EE0" w:rsidRDefault="00FA1F63" w:rsidP="00FA1F63">
      <w:pPr>
        <w:pStyle w:val="Paragraphedeliste"/>
        <w:numPr>
          <w:ilvl w:val="0"/>
          <w:numId w:val="1"/>
        </w:numPr>
        <w:bidi/>
        <w:jc w:val="both"/>
        <w:rPr>
          <w:rFonts w:ascii="Times New Roman" w:hAnsi="Times New Roman" w:cs="Times New Roman"/>
          <w:noProof/>
          <w:sz w:val="28"/>
          <w:szCs w:val="28"/>
          <w:lang w:bidi="he-IL"/>
        </w:rPr>
      </w:pPr>
      <w:r w:rsidRPr="00FD0EE0">
        <w:rPr>
          <w:rFonts w:ascii="Times New Roman" w:hAnsi="Times New Roman" w:cs="Times New Roman"/>
          <w:noProof/>
          <w:sz w:val="28"/>
          <w:szCs w:val="28"/>
          <w:rtl/>
          <w:lang w:bidi="he-IL"/>
        </w:rPr>
        <w:lastRenderedPageBreak/>
        <w:t>מידות שנולדו עמו בטבע.</w:t>
      </w:r>
    </w:p>
    <w:p w14:paraId="098CE81F" w14:textId="6542C594" w:rsidR="00FA1F63" w:rsidRPr="00FD0EE0" w:rsidRDefault="00FA1F63" w:rsidP="00FA1F63">
      <w:pPr>
        <w:pStyle w:val="Paragraphedeliste"/>
        <w:numPr>
          <w:ilvl w:val="0"/>
          <w:numId w:val="1"/>
        </w:numPr>
        <w:bidi/>
        <w:jc w:val="both"/>
        <w:rPr>
          <w:rFonts w:ascii="Times New Roman" w:hAnsi="Times New Roman" w:cs="Times New Roman"/>
          <w:noProof/>
          <w:sz w:val="28"/>
          <w:szCs w:val="28"/>
          <w:lang w:bidi="he-IL"/>
        </w:rPr>
      </w:pPr>
      <w:r w:rsidRPr="00FD0EE0">
        <w:rPr>
          <w:rFonts w:ascii="Times New Roman" w:hAnsi="Times New Roman" w:cs="Times New Roman"/>
          <w:noProof/>
          <w:sz w:val="28"/>
          <w:szCs w:val="28"/>
          <w:rtl/>
          <w:lang w:bidi="he-IL"/>
        </w:rPr>
        <w:t>מידות שהרגיל את עצמו.</w:t>
      </w:r>
    </w:p>
    <w:p w14:paraId="7973F062" w14:textId="77777777" w:rsidR="00B74583" w:rsidRPr="00FD0EE0" w:rsidRDefault="00B74583" w:rsidP="00B74583">
      <w:pPr>
        <w:bidi/>
        <w:jc w:val="both"/>
        <w:rPr>
          <w:rFonts w:ascii="Times New Roman" w:hAnsi="Times New Roman" w:cs="Times New Roman"/>
          <w:noProof/>
          <w:sz w:val="28"/>
          <w:szCs w:val="28"/>
          <w:rtl/>
          <w:lang w:bidi="he-IL"/>
        </w:rPr>
      </w:pPr>
    </w:p>
    <w:p w14:paraId="02585C68" w14:textId="1E676328" w:rsidR="00B74583" w:rsidRPr="00FD0EE0" w:rsidRDefault="00B74583" w:rsidP="00B74583">
      <w:pPr>
        <w:bidi/>
        <w:jc w:val="both"/>
        <w:rPr>
          <w:rFonts w:ascii="Times New Roman" w:hAnsi="Times New Roman" w:cs="Times New Roman"/>
          <w:noProof/>
          <w:sz w:val="36"/>
          <w:szCs w:val="36"/>
          <w:u w:val="single"/>
          <w:rtl/>
          <w:lang w:bidi="he-IL"/>
        </w:rPr>
      </w:pPr>
      <w:r w:rsidRPr="00FD0EE0">
        <w:rPr>
          <w:rFonts w:ascii="Times New Roman" w:hAnsi="Times New Roman" w:cs="Times New Roman"/>
          <w:noProof/>
          <w:sz w:val="36"/>
          <w:szCs w:val="36"/>
          <w:u w:val="single"/>
          <w:rtl/>
          <w:lang w:bidi="he-IL"/>
        </w:rPr>
        <w:t>מידות או תורה קודם</w:t>
      </w:r>
    </w:p>
    <w:p w14:paraId="7B5ACA94" w14:textId="77777777" w:rsidR="00B74583" w:rsidRPr="00FD0EE0" w:rsidRDefault="00B74583" w:rsidP="00B74583">
      <w:pPr>
        <w:bidi/>
        <w:jc w:val="both"/>
        <w:rPr>
          <w:rFonts w:ascii="Times New Roman" w:hAnsi="Times New Roman" w:cs="Times New Roman"/>
          <w:noProof/>
          <w:sz w:val="28"/>
          <w:szCs w:val="28"/>
          <w:rtl/>
          <w:lang w:bidi="he-IL"/>
        </w:rPr>
      </w:pPr>
      <w:r w:rsidRPr="00FD0EE0">
        <w:rPr>
          <w:rFonts w:ascii="Times New Roman" w:hAnsi="Times New Roman" w:cs="Times New Roman"/>
          <w:noProof/>
          <w:sz w:val="28"/>
          <w:szCs w:val="28"/>
          <w:rtl/>
          <w:lang w:bidi="he-IL"/>
        </w:rPr>
        <w:t xml:space="preserve">יכול האדם לחשוב שצריך תחילה לעבוד על המידות ורק אח''כ ילמד תורה וכדברי המדרש </w:t>
      </w:r>
      <w:r w:rsidRPr="00FD0EE0">
        <w:rPr>
          <w:rFonts w:ascii="Times New Roman" w:hAnsi="Times New Roman" w:cs="Times New Roman"/>
          <w:b/>
          <w:bCs/>
          <w:noProof/>
          <w:sz w:val="28"/>
          <w:szCs w:val="28"/>
          <w:rtl/>
          <w:lang w:bidi="he-IL"/>
        </w:rPr>
        <w:t>בויקרא רבה</w:t>
      </w:r>
      <w:r w:rsidRPr="00FD0EE0">
        <w:rPr>
          <w:rFonts w:ascii="Times New Roman" w:hAnsi="Times New Roman" w:cs="Times New Roman"/>
          <w:noProof/>
          <w:sz w:val="28"/>
          <w:szCs w:val="28"/>
          <w:rtl/>
          <w:lang w:bidi="he-IL"/>
        </w:rPr>
        <w:t xml:space="preserve"> </w:t>
      </w:r>
      <w:r w:rsidRPr="00FD0EE0">
        <w:rPr>
          <w:rFonts w:ascii="Times New Roman" w:hAnsi="Times New Roman" w:cs="Times New Roman"/>
          <w:noProof/>
          <w:sz w:val="24"/>
          <w:szCs w:val="24"/>
          <w:rtl/>
          <w:lang w:bidi="he-IL"/>
        </w:rPr>
        <w:t xml:space="preserve">(ט, ג) </w:t>
      </w:r>
      <w:r w:rsidRPr="00FD0EE0">
        <w:rPr>
          <w:rFonts w:ascii="Times New Roman" w:hAnsi="Times New Roman" w:cs="Times New Roman"/>
          <w:noProof/>
          <w:sz w:val="28"/>
          <w:szCs w:val="28"/>
          <w:rtl/>
          <w:lang w:bidi="he-IL"/>
        </w:rPr>
        <w:t>שדרך ארץ קדמה לתורה</w:t>
      </w:r>
      <w:r w:rsidRPr="00FD0EE0">
        <w:rPr>
          <w:rStyle w:val="Appelnotedebasdep"/>
          <w:rFonts w:ascii="Times New Roman" w:hAnsi="Times New Roman" w:cs="Times New Roman"/>
          <w:noProof/>
          <w:sz w:val="28"/>
          <w:szCs w:val="28"/>
          <w:rtl/>
          <w:lang w:bidi="he-IL"/>
        </w:rPr>
        <w:footnoteReference w:id="3"/>
      </w:r>
      <w:r w:rsidRPr="00FD0EE0">
        <w:rPr>
          <w:rFonts w:ascii="Times New Roman" w:hAnsi="Times New Roman" w:cs="Times New Roman"/>
          <w:noProof/>
          <w:sz w:val="28"/>
          <w:szCs w:val="28"/>
          <w:rtl/>
          <w:lang w:bidi="he-IL"/>
        </w:rPr>
        <w:t>, צריך הוא לדעת שזה רק עצת היצר הרע שרוצה לסלקו מלימוד התורה הקדושה, וזאת משום כמה טעמים:</w:t>
      </w:r>
    </w:p>
    <w:p w14:paraId="13781BDD" w14:textId="6217A5EE" w:rsidR="00B74583" w:rsidRPr="00FD0EE0" w:rsidRDefault="00B74583" w:rsidP="00B74583">
      <w:pPr>
        <w:pStyle w:val="Paragraphedeliste"/>
        <w:numPr>
          <w:ilvl w:val="0"/>
          <w:numId w:val="2"/>
        </w:numPr>
        <w:bidi/>
        <w:jc w:val="both"/>
        <w:rPr>
          <w:rFonts w:ascii="Times New Roman" w:hAnsi="Times New Roman" w:cs="Times New Roman"/>
          <w:noProof/>
          <w:sz w:val="28"/>
          <w:szCs w:val="28"/>
          <w:lang w:bidi="he-IL"/>
        </w:rPr>
      </w:pPr>
      <w:r w:rsidRPr="00FD0EE0">
        <w:rPr>
          <w:rFonts w:ascii="Times New Roman" w:hAnsi="Times New Roman" w:cs="Times New Roman"/>
          <w:noProof/>
          <w:sz w:val="28"/>
          <w:szCs w:val="28"/>
          <w:rtl/>
          <w:lang w:bidi="he-IL"/>
        </w:rPr>
        <w:t>שאם כן לא ילמד כל החיים שלו, כי קשה מאוד להיות מושלם בדרך ארץ, ולא יעלה על השכל שהמדרש יגיד דבר כזה.</w:t>
      </w:r>
    </w:p>
    <w:p w14:paraId="48FA52B7" w14:textId="2E406C6D" w:rsidR="00B74583" w:rsidRPr="00FD0EE0" w:rsidRDefault="00B74583" w:rsidP="00B74583">
      <w:pPr>
        <w:pStyle w:val="Paragraphedeliste"/>
        <w:numPr>
          <w:ilvl w:val="0"/>
          <w:numId w:val="2"/>
        </w:numPr>
        <w:bidi/>
        <w:jc w:val="both"/>
        <w:rPr>
          <w:rFonts w:ascii="Times New Roman" w:hAnsi="Times New Roman" w:cs="Times New Roman"/>
          <w:noProof/>
          <w:sz w:val="28"/>
          <w:szCs w:val="28"/>
          <w:lang w:bidi="he-IL"/>
        </w:rPr>
      </w:pPr>
      <w:r w:rsidRPr="00FD0EE0">
        <w:rPr>
          <w:rFonts w:ascii="Times New Roman" w:hAnsi="Times New Roman" w:cs="Times New Roman"/>
          <w:noProof/>
          <w:sz w:val="28"/>
          <w:szCs w:val="28"/>
          <w:rtl/>
          <w:lang w:bidi="he-IL"/>
        </w:rPr>
        <w:t xml:space="preserve">עי' המשנה </w:t>
      </w:r>
      <w:r w:rsidRPr="00FD0EE0">
        <w:rPr>
          <w:rFonts w:ascii="Times New Roman" w:hAnsi="Times New Roman" w:cs="Times New Roman"/>
          <w:b/>
          <w:bCs/>
          <w:noProof/>
          <w:sz w:val="28"/>
          <w:szCs w:val="28"/>
          <w:rtl/>
          <w:lang w:bidi="he-IL"/>
        </w:rPr>
        <w:t>באבות</w:t>
      </w:r>
      <w:r w:rsidRPr="00FD0EE0">
        <w:rPr>
          <w:rFonts w:ascii="Times New Roman" w:hAnsi="Times New Roman" w:cs="Times New Roman"/>
          <w:noProof/>
          <w:sz w:val="28"/>
          <w:szCs w:val="28"/>
          <w:rtl/>
          <w:lang w:bidi="he-IL"/>
        </w:rPr>
        <w:t xml:space="preserve"> </w:t>
      </w:r>
      <w:r w:rsidRPr="00FD0EE0">
        <w:rPr>
          <w:rFonts w:ascii="Times New Roman" w:hAnsi="Times New Roman" w:cs="Times New Roman"/>
          <w:noProof/>
          <w:sz w:val="24"/>
          <w:szCs w:val="24"/>
          <w:rtl/>
          <w:lang w:bidi="he-IL"/>
        </w:rPr>
        <w:t xml:space="preserve">(ג, יז) </w:t>
      </w:r>
      <w:r w:rsidRPr="00FD0EE0">
        <w:rPr>
          <w:rFonts w:ascii="Times New Roman" w:hAnsi="Times New Roman" w:cs="Times New Roman"/>
          <w:noProof/>
          <w:sz w:val="28"/>
          <w:szCs w:val="28"/>
          <w:rtl/>
          <w:lang w:bidi="he-IL"/>
        </w:rPr>
        <w:t>''אִם אֵין תּוֹרָה, אֵין דֶּרֶךְ אֶרֶץ. אִם אֵין דֶּרֶךְ אֶרֶץ, אֵין תּוֹרָה'', והעיקר תוי''ט כותב ''וְלֹא בָּא הַתַּנָּא לוֹמַר עַל קְדִימָה וְאִחוּר שֶׁצָּרִיךְ שֶׁיַּקְדִּים הָאֶחָד לַחֲבֵרוֹ. שֶׁאִם אַתָּה אוֹמֵר כֵּן אֵין גַּם אֶחָד מֵהֶם יִהְיֶה בִּמְצִיאוּתוֹ, שֶׁאִם אֵין הָאֶחָד אֶלָּא אִם כֵּן יַקְדִּים לוֹ הָאַחֵר וְכָל אֶחָד יֵשׁ לוֹ דִּין קְדִימָה עַל חֲבֵרוֹ, נִמְצָא שֶׁאִי אֶפְשָׁר שֶׁיִּמָּצֵא הַמְּאֻחָר בְּלֹא הַקּוֹדֵם כוּ', נִמְצָא שֶׁשְּׁנֵיהֶם אֵינָם נִמְצָאִים כוּ'. אֶלָּא שֶׁכַּוָּנַת הַתַּנָּא שֶׁאִם אֵינוֹ לוֹמֵד אַף עַל פִּי שֶׁנּוֹשֵׂא וְנוֹתֵן לֹא יִהְיֶה יָפֶה עִם הַבְּרִיּוֹת כִּי לֹא יֵדַע כַּדָּת מַה לַּעֲשׂוֹת כִּדְאִיתָא בְּבָבָא קַמָּא [דַּף ל] מַאן דְּבָעֵי לְמֵהֲוֵי חֲסִידָא לְעַיֵּן בְּמִלֵּי דִּנְזִיקִין''.</w:t>
      </w:r>
    </w:p>
    <w:p w14:paraId="1E62C131" w14:textId="77777777" w:rsidR="001337AA" w:rsidRPr="00FD0EE0" w:rsidRDefault="001337AA" w:rsidP="001337AA">
      <w:pPr>
        <w:bidi/>
        <w:jc w:val="both"/>
        <w:rPr>
          <w:rFonts w:ascii="Times New Roman" w:hAnsi="Times New Roman" w:cs="Times New Roman"/>
          <w:noProof/>
          <w:sz w:val="28"/>
          <w:szCs w:val="28"/>
          <w:rtl/>
          <w:lang w:bidi="he-IL"/>
        </w:rPr>
      </w:pPr>
    </w:p>
    <w:p w14:paraId="09C8ABCB" w14:textId="50D894C5" w:rsidR="001337AA" w:rsidRPr="00FD0EE0" w:rsidRDefault="001337AA" w:rsidP="001337AA">
      <w:pPr>
        <w:bidi/>
        <w:jc w:val="both"/>
        <w:rPr>
          <w:rFonts w:ascii="Times New Roman" w:hAnsi="Times New Roman" w:cs="Times New Roman"/>
          <w:noProof/>
          <w:sz w:val="36"/>
          <w:szCs w:val="36"/>
          <w:u w:val="single"/>
          <w:rtl/>
          <w:lang w:bidi="he-IL"/>
        </w:rPr>
      </w:pPr>
      <w:r w:rsidRPr="00FD0EE0">
        <w:rPr>
          <w:rFonts w:ascii="Times New Roman" w:hAnsi="Times New Roman" w:cs="Times New Roman"/>
          <w:noProof/>
          <w:sz w:val="36"/>
          <w:szCs w:val="36"/>
          <w:u w:val="single"/>
          <w:rtl/>
          <w:lang w:bidi="he-IL"/>
        </w:rPr>
        <w:t>תיקון המדות</w:t>
      </w:r>
    </w:p>
    <w:p w14:paraId="5322A7AA" w14:textId="77777777" w:rsidR="001337AA" w:rsidRDefault="001337AA" w:rsidP="001337AA">
      <w:pPr>
        <w:bidi/>
        <w:spacing w:after="160" w:line="259" w:lineRule="auto"/>
        <w:jc w:val="both"/>
        <w:rPr>
          <w:rFonts w:ascii="Times New Roman" w:eastAsia="Calibri" w:hAnsi="Times New Roman" w:cs="Times New Roman"/>
          <w:noProof/>
          <w:sz w:val="28"/>
          <w:szCs w:val="28"/>
          <w:rtl/>
          <w:lang w:val="fr-FR" w:bidi="he-IL"/>
        </w:rPr>
      </w:pPr>
      <w:r w:rsidRPr="00FD0EE0">
        <w:rPr>
          <w:rFonts w:ascii="Times New Roman" w:eastAsia="Calibri" w:hAnsi="Times New Roman" w:cs="Times New Roman"/>
          <w:noProof/>
          <w:sz w:val="28"/>
          <w:szCs w:val="28"/>
          <w:rtl/>
          <w:lang w:val="fr-FR" w:bidi="he-IL"/>
        </w:rPr>
        <w:t xml:space="preserve">כותב </w:t>
      </w:r>
      <w:r w:rsidRPr="00FD0EE0">
        <w:rPr>
          <w:rFonts w:ascii="Times New Roman" w:eastAsia="Calibri" w:hAnsi="Times New Roman" w:cs="Times New Roman"/>
          <w:b/>
          <w:bCs/>
          <w:noProof/>
          <w:sz w:val="28"/>
          <w:szCs w:val="28"/>
          <w:rtl/>
          <w:lang w:val="fr-FR" w:bidi="he-IL"/>
        </w:rPr>
        <w:t>האורחות צדיקים</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noProof/>
          <w:sz w:val="24"/>
          <w:szCs w:val="24"/>
          <w:rtl/>
          <w:lang w:val="fr-FR" w:bidi="he-IL"/>
        </w:rPr>
        <w:t xml:space="preserve">(ריש שער הזריזות) </w:t>
      </w:r>
      <w:r w:rsidRPr="00FD0EE0">
        <w:rPr>
          <w:rFonts w:ascii="Times New Roman" w:eastAsia="Calibri" w:hAnsi="Times New Roman" w:cs="Times New Roman"/>
          <w:noProof/>
          <w:sz w:val="28"/>
          <w:szCs w:val="28"/>
          <w:rtl/>
          <w:lang w:val="fr-FR" w:bidi="he-IL"/>
        </w:rPr>
        <w:t xml:space="preserve">''כללו של דבר: יבדוק אדם עצמו איזו עבירה הוא רגיל בה, וימהר לעשות גדרים להיזהר ולהישמר מפניה. גם יבדוק עצמו באיזה מצווה הוא מתרפה, ויבין תחילה מה גורם לו שהו רפוי ממנו. כגון אדם בטלן יבין תחילה שהביטול באה מדברים בטלים, ומי שקובע עצמו לדברים בטלים הוא מתבטל מתורה ומתפילה ומכל טובה. ויהא זריז להסתלק מן </w:t>
      </w:r>
      <w:r w:rsidRPr="00FD0EE0">
        <w:rPr>
          <w:rFonts w:ascii="Times New Roman" w:eastAsia="Calibri" w:hAnsi="Times New Roman" w:cs="Times New Roman"/>
          <w:noProof/>
          <w:sz w:val="28"/>
          <w:szCs w:val="28"/>
          <w:rtl/>
          <w:lang w:val="fr-FR" w:bidi="he-IL"/>
        </w:rPr>
        <w:lastRenderedPageBreak/>
        <w:t xml:space="preserve">המדברים דברים בטלים, ולא יתחבר עימהם בזה יש לו רפואה למחלתו. </w:t>
      </w:r>
      <w:r w:rsidRPr="00FD0EE0">
        <w:rPr>
          <w:rFonts w:ascii="Times New Roman" w:eastAsia="Calibri" w:hAnsi="Times New Roman" w:cs="Times New Roman"/>
          <w:noProof/>
          <w:sz w:val="28"/>
          <w:szCs w:val="28"/>
          <w:u w:val="single"/>
          <w:rtl/>
          <w:lang w:val="fr-FR" w:bidi="he-IL"/>
        </w:rPr>
        <w:t>וכן יעשה לכל המידות הגרועות: יבין מתחילה על היסוד הגרוע, ויהרוס אותו, ויסיר מעיניו החושך המחשיך אור נפשו. ולכל זה צריך זריזות לסלקם, כי אם יתעצל לעקור ולשרש אותן המידות אז יעשו בלבו שורש ענף שלא יוכל לקצצם</w:t>
      </w:r>
      <w:r w:rsidRPr="00FD0EE0">
        <w:rPr>
          <w:rFonts w:ascii="Times New Roman" w:eastAsia="Calibri" w:hAnsi="Times New Roman" w:cs="Times New Roman"/>
          <w:noProof/>
          <w:sz w:val="28"/>
          <w:szCs w:val="28"/>
          <w:rtl/>
          <w:lang w:val="fr-FR" w:bidi="he-IL"/>
        </w:rPr>
        <w:t>''.</w:t>
      </w:r>
    </w:p>
    <w:p w14:paraId="6A08483F" w14:textId="77777777" w:rsidR="00FD0EE0" w:rsidRDefault="00FD0EE0" w:rsidP="00FD0EE0">
      <w:pPr>
        <w:bidi/>
        <w:spacing w:after="160" w:line="259" w:lineRule="auto"/>
        <w:jc w:val="both"/>
        <w:rPr>
          <w:rFonts w:ascii="Times New Roman" w:eastAsia="Calibri" w:hAnsi="Times New Roman" w:cs="Times New Roman"/>
          <w:noProof/>
          <w:sz w:val="28"/>
          <w:szCs w:val="28"/>
          <w:rtl/>
          <w:lang w:val="fr-FR" w:bidi="he-IL"/>
        </w:rPr>
      </w:pPr>
    </w:p>
    <w:p w14:paraId="5C669BDF" w14:textId="5188B48C" w:rsidR="00FD0EE0" w:rsidRPr="00FD0EE0" w:rsidRDefault="00FD0EE0" w:rsidP="00FD0EE0">
      <w:pPr>
        <w:bidi/>
        <w:spacing w:after="160" w:line="259" w:lineRule="auto"/>
        <w:jc w:val="both"/>
        <w:rPr>
          <w:rFonts w:ascii="Times New Roman" w:eastAsia="Calibri" w:hAnsi="Times New Roman" w:cs="Times New Roman"/>
          <w:noProof/>
          <w:sz w:val="36"/>
          <w:szCs w:val="36"/>
          <w:u w:val="single"/>
          <w:rtl/>
          <w:lang w:val="fr-FR" w:bidi="he-IL"/>
        </w:rPr>
      </w:pPr>
      <w:r w:rsidRPr="00FD0EE0">
        <w:rPr>
          <w:rFonts w:ascii="Times New Roman" w:eastAsia="Calibri" w:hAnsi="Times New Roman" w:cs="Times New Roman" w:hint="cs"/>
          <w:noProof/>
          <w:sz w:val="36"/>
          <w:szCs w:val="36"/>
          <w:u w:val="single"/>
          <w:rtl/>
          <w:lang w:val="fr-FR" w:bidi="he-IL"/>
        </w:rPr>
        <w:t>להיות מושלם במידה אחת וזה יביא לו להיות מושלם בשאר מידות</w:t>
      </w:r>
    </w:p>
    <w:p w14:paraId="3A3F8FE6" w14:textId="2991D6FC" w:rsidR="00FD0EE0" w:rsidRDefault="00FD0EE0" w:rsidP="00FD0EE0">
      <w:pPr>
        <w:bidi/>
        <w:spacing w:after="160" w:line="259" w:lineRule="auto"/>
        <w:jc w:val="both"/>
        <w:rPr>
          <w:rFonts w:ascii="Times New Roman" w:eastAsia="Calibri" w:hAnsi="Times New Roman" w:cs="Times New Roman"/>
          <w:noProof/>
          <w:sz w:val="28"/>
          <w:szCs w:val="28"/>
          <w:rtl/>
          <w:lang w:val="fr-FR" w:bidi="he-IL"/>
        </w:rPr>
      </w:pPr>
      <w:r>
        <w:rPr>
          <w:rFonts w:ascii="Times New Roman" w:eastAsia="Calibri" w:hAnsi="Times New Roman" w:cs="Times New Roman" w:hint="cs"/>
          <w:noProof/>
          <w:sz w:val="28"/>
          <w:szCs w:val="28"/>
          <w:rtl/>
          <w:lang w:val="fr-FR" w:bidi="he-IL"/>
        </w:rPr>
        <w:t xml:space="preserve">מבואר </w:t>
      </w:r>
      <w:r w:rsidRPr="00FD0EE0">
        <w:rPr>
          <w:rFonts w:ascii="Times New Roman" w:eastAsia="Calibri" w:hAnsi="Times New Roman" w:cs="Times New Roman" w:hint="cs"/>
          <w:b/>
          <w:bCs/>
          <w:noProof/>
          <w:sz w:val="28"/>
          <w:szCs w:val="28"/>
          <w:rtl/>
          <w:lang w:val="fr-FR" w:bidi="he-IL"/>
        </w:rPr>
        <w:t>באבות</w:t>
      </w:r>
      <w:r>
        <w:rPr>
          <w:rFonts w:ascii="Times New Roman" w:eastAsia="Calibri" w:hAnsi="Times New Roman" w:cs="Times New Roman" w:hint="cs"/>
          <w:noProof/>
          <w:sz w:val="28"/>
          <w:szCs w:val="28"/>
          <w:rtl/>
          <w:lang w:val="fr-FR" w:bidi="he-IL"/>
        </w:rPr>
        <w:t xml:space="preserve"> </w:t>
      </w:r>
      <w:r w:rsidRPr="00FD0EE0">
        <w:rPr>
          <w:rFonts w:ascii="Times New Roman" w:eastAsia="Calibri" w:hAnsi="Times New Roman" w:cs="Times New Roman" w:hint="cs"/>
          <w:noProof/>
          <w:sz w:val="24"/>
          <w:szCs w:val="24"/>
          <w:rtl/>
          <w:lang w:val="fr-FR" w:bidi="he-IL"/>
        </w:rPr>
        <w:t xml:space="preserve">(פ''ב מ''ט) </w:t>
      </w:r>
      <w:r>
        <w:rPr>
          <w:rFonts w:ascii="Times New Roman" w:eastAsia="Calibri" w:hAnsi="Times New Roman" w:cs="Times New Roman" w:hint="cs"/>
          <w:noProof/>
          <w:sz w:val="28"/>
          <w:szCs w:val="28"/>
          <w:rtl/>
          <w:lang w:val="fr-FR" w:bidi="he-IL"/>
        </w:rPr>
        <w:t>''</w:t>
      </w:r>
      <w:r w:rsidRPr="00FD0EE0">
        <w:rPr>
          <w:rFonts w:ascii="Times New Roman" w:eastAsia="Calibri" w:hAnsi="Times New Roman" w:cs="Times New Roman" w:hint="cs"/>
          <w:noProof/>
          <w:sz w:val="28"/>
          <w:szCs w:val="28"/>
          <w:rtl/>
          <w:lang w:val="fr-FR" w:bidi="he-IL"/>
        </w:rPr>
        <w:t>אמר</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להם</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צאו</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וראו</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איזוהי</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דרך</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ישרה</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שידבק</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בה</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האדם</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b/>
          <w:bCs/>
          <w:noProof/>
          <w:sz w:val="28"/>
          <w:szCs w:val="28"/>
          <w:rtl/>
          <w:lang w:val="fr-FR" w:bidi="he-IL"/>
        </w:rPr>
        <w:t>רבי</w:t>
      </w:r>
      <w:r w:rsidRPr="00FD0EE0">
        <w:rPr>
          <w:rFonts w:ascii="Times New Roman" w:eastAsia="Calibri" w:hAnsi="Times New Roman" w:cs="Times New Roman"/>
          <w:b/>
          <w:bCs/>
          <w:noProof/>
          <w:sz w:val="28"/>
          <w:szCs w:val="28"/>
          <w:rtl/>
          <w:lang w:val="fr-FR" w:bidi="he-IL"/>
        </w:rPr>
        <w:t xml:space="preserve"> </w:t>
      </w:r>
      <w:r w:rsidRPr="00FD0EE0">
        <w:rPr>
          <w:rFonts w:ascii="Times New Roman" w:eastAsia="Calibri" w:hAnsi="Times New Roman" w:cs="Times New Roman" w:hint="cs"/>
          <w:b/>
          <w:bCs/>
          <w:noProof/>
          <w:sz w:val="28"/>
          <w:szCs w:val="28"/>
          <w:rtl/>
          <w:lang w:val="fr-FR" w:bidi="he-IL"/>
        </w:rPr>
        <w:t>אליעזר</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אומר</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עין</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טובה</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b/>
          <w:bCs/>
          <w:noProof/>
          <w:sz w:val="28"/>
          <w:szCs w:val="28"/>
          <w:rtl/>
          <w:lang w:val="fr-FR" w:bidi="he-IL"/>
        </w:rPr>
        <w:t>רבי</w:t>
      </w:r>
      <w:r w:rsidRPr="00FD0EE0">
        <w:rPr>
          <w:rFonts w:ascii="Times New Roman" w:eastAsia="Calibri" w:hAnsi="Times New Roman" w:cs="Times New Roman"/>
          <w:b/>
          <w:bCs/>
          <w:noProof/>
          <w:sz w:val="28"/>
          <w:szCs w:val="28"/>
          <w:rtl/>
          <w:lang w:val="fr-FR" w:bidi="he-IL"/>
        </w:rPr>
        <w:t xml:space="preserve"> </w:t>
      </w:r>
      <w:r w:rsidRPr="00FD0EE0">
        <w:rPr>
          <w:rFonts w:ascii="Times New Roman" w:eastAsia="Calibri" w:hAnsi="Times New Roman" w:cs="Times New Roman" w:hint="cs"/>
          <w:b/>
          <w:bCs/>
          <w:noProof/>
          <w:sz w:val="28"/>
          <w:szCs w:val="28"/>
          <w:rtl/>
          <w:lang w:val="fr-FR" w:bidi="he-IL"/>
        </w:rPr>
        <w:t>יהושע</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אומר</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חבר</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טוב</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b/>
          <w:bCs/>
          <w:noProof/>
          <w:sz w:val="28"/>
          <w:szCs w:val="28"/>
          <w:rtl/>
          <w:lang w:val="fr-FR" w:bidi="he-IL"/>
        </w:rPr>
        <w:t>רבי</w:t>
      </w:r>
      <w:r w:rsidRPr="00FD0EE0">
        <w:rPr>
          <w:rFonts w:ascii="Times New Roman" w:eastAsia="Calibri" w:hAnsi="Times New Roman" w:cs="Times New Roman"/>
          <w:b/>
          <w:bCs/>
          <w:noProof/>
          <w:sz w:val="28"/>
          <w:szCs w:val="28"/>
          <w:rtl/>
          <w:lang w:val="fr-FR" w:bidi="he-IL"/>
        </w:rPr>
        <w:t xml:space="preserve"> </w:t>
      </w:r>
      <w:r w:rsidRPr="00FD0EE0">
        <w:rPr>
          <w:rFonts w:ascii="Times New Roman" w:eastAsia="Calibri" w:hAnsi="Times New Roman" w:cs="Times New Roman" w:hint="cs"/>
          <w:b/>
          <w:bCs/>
          <w:noProof/>
          <w:sz w:val="28"/>
          <w:szCs w:val="28"/>
          <w:rtl/>
          <w:lang w:val="fr-FR" w:bidi="he-IL"/>
        </w:rPr>
        <w:t>יוסי</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אומר</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שכן</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טוב</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b/>
          <w:bCs/>
          <w:noProof/>
          <w:sz w:val="28"/>
          <w:szCs w:val="28"/>
          <w:rtl/>
          <w:lang w:val="fr-FR" w:bidi="he-IL"/>
        </w:rPr>
        <w:t>רבי</w:t>
      </w:r>
      <w:r w:rsidRPr="00FD0EE0">
        <w:rPr>
          <w:rFonts w:ascii="Times New Roman" w:eastAsia="Calibri" w:hAnsi="Times New Roman" w:cs="Times New Roman"/>
          <w:b/>
          <w:bCs/>
          <w:noProof/>
          <w:sz w:val="28"/>
          <w:szCs w:val="28"/>
          <w:rtl/>
          <w:lang w:val="fr-FR" w:bidi="he-IL"/>
        </w:rPr>
        <w:t xml:space="preserve"> </w:t>
      </w:r>
      <w:r w:rsidRPr="00FD0EE0">
        <w:rPr>
          <w:rFonts w:ascii="Times New Roman" w:eastAsia="Calibri" w:hAnsi="Times New Roman" w:cs="Times New Roman" w:hint="cs"/>
          <w:b/>
          <w:bCs/>
          <w:noProof/>
          <w:sz w:val="28"/>
          <w:szCs w:val="28"/>
          <w:rtl/>
          <w:lang w:val="fr-FR" w:bidi="he-IL"/>
        </w:rPr>
        <w:t>שמעון</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אומר</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הרואה</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את</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הנולד</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b/>
          <w:bCs/>
          <w:noProof/>
          <w:sz w:val="28"/>
          <w:szCs w:val="28"/>
          <w:rtl/>
          <w:lang w:val="fr-FR" w:bidi="he-IL"/>
        </w:rPr>
        <w:t>רבי</w:t>
      </w:r>
      <w:r w:rsidRPr="00FD0EE0">
        <w:rPr>
          <w:rFonts w:ascii="Times New Roman" w:eastAsia="Calibri" w:hAnsi="Times New Roman" w:cs="Times New Roman"/>
          <w:b/>
          <w:bCs/>
          <w:noProof/>
          <w:sz w:val="28"/>
          <w:szCs w:val="28"/>
          <w:rtl/>
          <w:lang w:val="fr-FR" w:bidi="he-IL"/>
        </w:rPr>
        <w:t xml:space="preserve"> </w:t>
      </w:r>
      <w:r w:rsidRPr="00FD0EE0">
        <w:rPr>
          <w:rFonts w:ascii="Times New Roman" w:eastAsia="Calibri" w:hAnsi="Times New Roman" w:cs="Times New Roman" w:hint="cs"/>
          <w:b/>
          <w:bCs/>
          <w:noProof/>
          <w:sz w:val="28"/>
          <w:szCs w:val="28"/>
          <w:rtl/>
          <w:lang w:val="fr-FR" w:bidi="he-IL"/>
        </w:rPr>
        <w:t>אלעזר</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אומר</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לב</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טוב</w:t>
      </w:r>
      <w:r>
        <w:rPr>
          <w:rFonts w:ascii="Times New Roman" w:eastAsia="Calibri" w:hAnsi="Times New Roman" w:cs="Times New Roman" w:hint="cs"/>
          <w:noProof/>
          <w:sz w:val="28"/>
          <w:szCs w:val="28"/>
          <w:rtl/>
          <w:lang w:val="fr-FR" w:bidi="he-IL"/>
        </w:rPr>
        <w:t>...''.</w:t>
      </w:r>
    </w:p>
    <w:p w14:paraId="31C6DC9D" w14:textId="5ED90EA2" w:rsidR="00FD0EE0" w:rsidRDefault="00FD0EE0" w:rsidP="00FD0EE0">
      <w:pPr>
        <w:bidi/>
        <w:spacing w:after="160" w:line="259" w:lineRule="auto"/>
        <w:jc w:val="both"/>
        <w:rPr>
          <w:rFonts w:ascii="Times New Roman" w:eastAsia="Calibri" w:hAnsi="Times New Roman" w:cs="Times New Roman"/>
          <w:noProof/>
          <w:sz w:val="28"/>
          <w:szCs w:val="28"/>
          <w:rtl/>
          <w:lang w:val="fr-FR" w:bidi="he-IL"/>
        </w:rPr>
      </w:pPr>
      <w:r>
        <w:rPr>
          <w:rFonts w:ascii="Times New Roman" w:eastAsia="Calibri" w:hAnsi="Times New Roman" w:cs="Times New Roman" w:hint="cs"/>
          <w:noProof/>
          <w:sz w:val="28"/>
          <w:szCs w:val="28"/>
          <w:rtl/>
          <w:lang w:val="fr-FR" w:bidi="he-IL"/>
        </w:rPr>
        <w:t xml:space="preserve">וכותב </w:t>
      </w:r>
      <w:r w:rsidRPr="00FD0EE0">
        <w:rPr>
          <w:rFonts w:ascii="Times New Roman" w:eastAsia="Calibri" w:hAnsi="Times New Roman" w:cs="Times New Roman" w:hint="cs"/>
          <w:b/>
          <w:bCs/>
          <w:noProof/>
          <w:sz w:val="28"/>
          <w:szCs w:val="28"/>
          <w:rtl/>
          <w:lang w:val="fr-FR" w:bidi="he-IL"/>
        </w:rPr>
        <w:t>רבינו יונה</w:t>
      </w:r>
      <w:r>
        <w:rPr>
          <w:rFonts w:ascii="Times New Roman" w:eastAsia="Calibri" w:hAnsi="Times New Roman" w:cs="Times New Roman" w:hint="cs"/>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בכל</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המדות</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טובות</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והישרות</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יש</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לאדם</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להדבק</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בהם</w:t>
      </w:r>
      <w:r>
        <w:rPr>
          <w:rFonts w:ascii="Times New Roman" w:eastAsia="Calibri" w:hAnsi="Times New Roman" w:cs="Times New Roman" w:hint="cs"/>
          <w:noProof/>
          <w:sz w:val="28"/>
          <w:szCs w:val="28"/>
          <w:rtl/>
          <w:lang w:val="fr-FR" w:bidi="he-IL"/>
        </w:rPr>
        <w:t xml:space="preserve">, אלא זה </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ר</w:t>
      </w:r>
      <w:r>
        <w:rPr>
          <w:rFonts w:ascii="Times New Roman" w:eastAsia="Calibri" w:hAnsi="Times New Roman" w:cs="Times New Roman" w:hint="cs"/>
          <w:noProof/>
          <w:sz w:val="28"/>
          <w:szCs w:val="28"/>
          <w:rtl/>
          <w:lang w:val="fr-FR" w:bidi="he-IL"/>
        </w:rPr>
        <w:t>צה לומר</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להדבק</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במדה</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אחת</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להיות</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שלם</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בה</w:t>
      </w:r>
      <w:r>
        <w:rPr>
          <w:rFonts w:ascii="Times New Roman" w:eastAsia="Calibri" w:hAnsi="Times New Roman" w:cs="Times New Roman" w:hint="cs"/>
          <w:noProof/>
          <w:sz w:val="28"/>
          <w:szCs w:val="28"/>
          <w:rtl/>
          <w:lang w:val="fr-FR" w:bidi="he-IL"/>
        </w:rPr>
        <w:t>,</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כי</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טוב</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לאדם</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לאחוז</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במדה</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אחת</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בשלמות</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ונקל</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אליו</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להשיג</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ממנה</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אל</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כל</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המדות</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החשובות</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מהיותו</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בן</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כמה</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מדות</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ואיננו</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שלם</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באחת</w:t>
      </w:r>
      <w:r w:rsidRPr="00FD0EE0">
        <w:rPr>
          <w:rFonts w:ascii="Times New Roman" w:eastAsia="Calibri" w:hAnsi="Times New Roman" w:cs="Times New Roman"/>
          <w:noProof/>
          <w:sz w:val="28"/>
          <w:szCs w:val="28"/>
          <w:rtl/>
          <w:lang w:val="fr-FR" w:bidi="he-IL"/>
        </w:rPr>
        <w:t xml:space="preserve"> </w:t>
      </w:r>
      <w:r w:rsidRPr="00FD0EE0">
        <w:rPr>
          <w:rFonts w:ascii="Times New Roman" w:eastAsia="Calibri" w:hAnsi="Times New Roman" w:cs="Times New Roman" w:hint="cs"/>
          <w:noProof/>
          <w:sz w:val="28"/>
          <w:szCs w:val="28"/>
          <w:rtl/>
          <w:lang w:val="fr-FR" w:bidi="he-IL"/>
        </w:rPr>
        <w:t>מהן</w:t>
      </w:r>
      <w:r>
        <w:rPr>
          <w:rFonts w:ascii="Times New Roman" w:eastAsia="Calibri" w:hAnsi="Times New Roman" w:cs="Times New Roman" w:hint="cs"/>
          <w:noProof/>
          <w:sz w:val="28"/>
          <w:szCs w:val="28"/>
          <w:rtl/>
          <w:lang w:val="fr-FR" w:bidi="he-IL"/>
        </w:rPr>
        <w:t>''.</w:t>
      </w:r>
    </w:p>
    <w:p w14:paraId="6109E314" w14:textId="77777777" w:rsidR="009F2F9E" w:rsidRDefault="009F2F9E" w:rsidP="009F2F9E">
      <w:pPr>
        <w:bidi/>
        <w:spacing w:after="160" w:line="259" w:lineRule="auto"/>
        <w:jc w:val="both"/>
        <w:rPr>
          <w:rFonts w:ascii="Times New Roman" w:eastAsia="Calibri" w:hAnsi="Times New Roman" w:cs="Times New Roman"/>
          <w:noProof/>
          <w:sz w:val="28"/>
          <w:szCs w:val="28"/>
          <w:rtl/>
          <w:lang w:val="fr-FR" w:bidi="he-IL"/>
        </w:rPr>
      </w:pPr>
    </w:p>
    <w:p w14:paraId="26207970" w14:textId="24A1F6B1" w:rsidR="009F2F9E" w:rsidRPr="009F2F9E" w:rsidRDefault="009F2F9E" w:rsidP="009F2F9E">
      <w:pPr>
        <w:bidi/>
        <w:spacing w:after="160" w:line="259" w:lineRule="auto"/>
        <w:jc w:val="both"/>
        <w:rPr>
          <w:rFonts w:ascii="Times New Roman" w:eastAsia="Calibri" w:hAnsi="Times New Roman" w:cs="Times New Roman"/>
          <w:noProof/>
          <w:sz w:val="36"/>
          <w:szCs w:val="36"/>
          <w:u w:val="single"/>
          <w:rtl/>
          <w:lang w:val="fr-FR" w:bidi="he-IL"/>
        </w:rPr>
      </w:pPr>
      <w:r w:rsidRPr="009F2F9E">
        <w:rPr>
          <w:rFonts w:ascii="Times New Roman" w:eastAsia="Calibri" w:hAnsi="Times New Roman" w:cs="Times New Roman" w:hint="cs"/>
          <w:noProof/>
          <w:sz w:val="36"/>
          <w:szCs w:val="36"/>
          <w:u w:val="single"/>
          <w:rtl/>
          <w:lang w:val="fr-FR" w:bidi="he-IL"/>
        </w:rPr>
        <w:t>לבחור דרך המצוע</w:t>
      </w:r>
    </w:p>
    <w:p w14:paraId="2FCE73AC" w14:textId="22A17BE6" w:rsidR="009F2F9E" w:rsidRDefault="009F2F9E" w:rsidP="009F2F9E">
      <w:pPr>
        <w:bidi/>
        <w:spacing w:after="160" w:line="259" w:lineRule="auto"/>
        <w:jc w:val="both"/>
        <w:rPr>
          <w:rFonts w:ascii="Times New Roman" w:hAnsi="Times New Roman" w:cs="Times New Roman"/>
          <w:noProof/>
          <w:sz w:val="28"/>
          <w:szCs w:val="28"/>
          <w:rtl/>
          <w:lang w:bidi="he-IL"/>
        </w:rPr>
      </w:pPr>
      <w:r w:rsidRPr="009F2F9E">
        <w:rPr>
          <w:rFonts w:ascii="Times New Roman" w:hAnsi="Times New Roman" w:cs="Times New Roman"/>
          <w:noProof/>
          <w:sz w:val="28"/>
          <w:szCs w:val="28"/>
          <w:rtl/>
          <w:lang w:bidi="he-IL"/>
        </w:rPr>
        <w:t xml:space="preserve">כותב </w:t>
      </w:r>
      <w:r w:rsidRPr="009F2F9E">
        <w:rPr>
          <w:rFonts w:ascii="Times New Roman" w:hAnsi="Times New Roman" w:cs="Times New Roman"/>
          <w:b/>
          <w:bCs/>
          <w:noProof/>
          <w:sz w:val="28"/>
          <w:szCs w:val="28"/>
          <w:rtl/>
          <w:lang w:bidi="he-IL"/>
        </w:rPr>
        <w:t>רבינו בחיי</w:t>
      </w:r>
      <w:r w:rsidRPr="009F2F9E">
        <w:rPr>
          <w:rFonts w:ascii="Times New Roman" w:hAnsi="Times New Roman" w:cs="Times New Roman"/>
          <w:noProof/>
          <w:sz w:val="28"/>
          <w:szCs w:val="28"/>
          <w:rtl/>
          <w:lang w:bidi="he-IL"/>
        </w:rPr>
        <w:t xml:space="preserve"> </w:t>
      </w:r>
      <w:r w:rsidRPr="009F2F9E">
        <w:rPr>
          <w:rFonts w:ascii="Times New Roman" w:hAnsi="Times New Roman" w:cs="Times New Roman"/>
          <w:noProof/>
          <w:sz w:val="24"/>
          <w:szCs w:val="24"/>
          <w:rtl/>
          <w:lang w:bidi="he-IL"/>
        </w:rPr>
        <w:t>(הקדמה על פר' ויקרא)  ''</w:t>
      </w:r>
      <w:r w:rsidRPr="009F2F9E">
        <w:rPr>
          <w:rFonts w:ascii="Times New Roman" w:hAnsi="Times New Roman" w:cs="Times New Roman"/>
          <w:noProof/>
          <w:sz w:val="28"/>
          <w:szCs w:val="28"/>
          <w:rtl/>
          <w:lang w:bidi="he-IL"/>
        </w:rPr>
        <w:t xml:space="preserve">ועל דרך המדרש: (שיר השירים רבה א, ט) עקב ענוה יראת ה', מה שעשתה חכמה עטרה לראשה עשתה ענוה עקב לסוליתה, דכתיב: (תהלים קיא, י) "ראשית חכמה יראת ה'", וכתיב: עקב ענוה יראת ה', עשו מלת עָקֵב מלשון עקב ולמדנו מזה כי מדת הענוה גדולה מן החכמה, כי היראה שהיא בראש החכמה הלא היא עקב לרגלי הענוה, וידוע כי לכל מדה שבמדות יש שתי קצוות, קצה ראשון וקצה אחרון, ועוד יש שלישי והוא המצוע, ומדת הענוה היא ממוצעת כי היא אמצעית בין הקצה הראשון שהוא הגאוה והקצה השני שהוא השפלות, </w:t>
      </w:r>
      <w:r w:rsidRPr="009F2F9E">
        <w:rPr>
          <w:rFonts w:ascii="Times New Roman" w:hAnsi="Times New Roman" w:cs="Times New Roman"/>
          <w:noProof/>
          <w:sz w:val="28"/>
          <w:szCs w:val="28"/>
          <w:u w:val="single"/>
          <w:rtl/>
          <w:lang w:bidi="he-IL"/>
        </w:rPr>
        <w:t>והנה המצוע בכל המדות הוא הדבר הבינוני והטוב לאדם שיבור לו ושיתנהג בו ושלא יטה לאחד מהקצוות שהוא דבר רע ומר</w:t>
      </w:r>
      <w:r w:rsidRPr="009F2F9E">
        <w:rPr>
          <w:rFonts w:ascii="Times New Roman" w:hAnsi="Times New Roman" w:cs="Times New Roman"/>
          <w:noProof/>
          <w:sz w:val="28"/>
          <w:szCs w:val="28"/>
          <w:rtl/>
          <w:lang w:bidi="he-IL"/>
        </w:rPr>
        <w:t xml:space="preserve">, ועל זה אמר שלמה המלך ע"ה: (משלי ד, כו) "פלס מעגל רגלך וכל דרכיך יכונו", </w:t>
      </w:r>
      <w:r w:rsidRPr="009F2F9E">
        <w:rPr>
          <w:rFonts w:ascii="Times New Roman" w:hAnsi="Times New Roman" w:cs="Times New Roman"/>
          <w:noProof/>
          <w:sz w:val="28"/>
          <w:szCs w:val="28"/>
          <w:u w:val="single"/>
          <w:rtl/>
          <w:lang w:bidi="he-IL"/>
        </w:rPr>
        <w:t>כיון בזה להזהיר את האדם שידריך את עצמו במצוע ב' הקצוות, כלשון הפלס שהוא ממוצע בין שתי הכפות, שוה בשוה ואינו יוצא לחוץ, ואז יכונו כל מדותיו, כי הוא דרך הישר ללכת בו, וזה שהוסיף באור ואמר: (שם, כז) "אל תט ימין ושמאל", כלומר שילך באמצע ולא יטה לאחת מהקצוות</w:t>
      </w:r>
      <w:r w:rsidRPr="009F2F9E">
        <w:rPr>
          <w:rFonts w:ascii="Times New Roman" w:hAnsi="Times New Roman" w:cs="Times New Roman"/>
          <w:noProof/>
          <w:sz w:val="28"/>
          <w:szCs w:val="28"/>
          <w:rtl/>
          <w:lang w:bidi="he-IL"/>
        </w:rPr>
        <w:t xml:space="preserve">, </w:t>
      </w:r>
      <w:r w:rsidRPr="009F2F9E">
        <w:rPr>
          <w:rFonts w:ascii="Times New Roman" w:hAnsi="Times New Roman" w:cs="Times New Roman"/>
          <w:noProof/>
          <w:sz w:val="28"/>
          <w:szCs w:val="28"/>
          <w:u w:val="single"/>
          <w:rtl/>
          <w:lang w:bidi="he-IL"/>
        </w:rPr>
        <w:t xml:space="preserve">אבל במדת הענוה הוזהרנו בה שיטה האדם את עצמו אל הקצה האחרון שהוא מדת השפלות </w:t>
      </w:r>
      <w:r w:rsidRPr="009F2F9E">
        <w:rPr>
          <w:rFonts w:ascii="Times New Roman" w:hAnsi="Times New Roman" w:cs="Times New Roman"/>
          <w:noProof/>
          <w:sz w:val="28"/>
          <w:szCs w:val="28"/>
          <w:rtl/>
          <w:lang w:bidi="he-IL"/>
        </w:rPr>
        <w:t>ולא יבחר להשאר בדרך המצוע, פן יתקרב לגבול הגאוה שהיא המדה המגונה המזקת האדם והמטרדת אותו בגוף ובנפש מן החיים המקריים ומן החיים הנצחיים, ועל זה אמרו ז"ל במוסרם: (אבות ד, ד) "מאד מאד הוי שפל רוח", וכפלו המלה באמרם "מאד מאד", ללמד דעת את העם שיטה עצמו אל הקצה האחרון שהוא השפלות, לפי שמדת הענוה מפוארה ומעולה ומעלתה עצומה ומפורסמת לעין</w:t>
      </w:r>
      <w:r w:rsidR="00F00481">
        <w:rPr>
          <w:rFonts w:ascii="Times New Roman" w:hAnsi="Times New Roman" w:cs="Times New Roman" w:hint="cs"/>
          <w:noProof/>
          <w:sz w:val="28"/>
          <w:szCs w:val="28"/>
          <w:rtl/>
          <w:lang w:bidi="he-IL"/>
        </w:rPr>
        <w:t>.</w:t>
      </w:r>
    </w:p>
    <w:p w14:paraId="2D3BC7C3" w14:textId="77777777" w:rsidR="00F00481" w:rsidRDefault="00F00481" w:rsidP="00F00481">
      <w:pPr>
        <w:bidi/>
        <w:spacing w:after="160" w:line="259" w:lineRule="auto"/>
        <w:jc w:val="both"/>
        <w:rPr>
          <w:rFonts w:ascii="Times New Roman" w:hAnsi="Times New Roman" w:cs="Times New Roman"/>
          <w:noProof/>
          <w:sz w:val="28"/>
          <w:szCs w:val="28"/>
          <w:rtl/>
          <w:lang w:bidi="he-IL"/>
        </w:rPr>
      </w:pPr>
    </w:p>
    <w:p w14:paraId="578B2728" w14:textId="1688FC65" w:rsidR="00F00481" w:rsidRPr="00F00481" w:rsidRDefault="00F00481" w:rsidP="00F00481">
      <w:pPr>
        <w:bidi/>
        <w:spacing w:after="160" w:line="259" w:lineRule="auto"/>
        <w:jc w:val="both"/>
        <w:rPr>
          <w:rFonts w:ascii="Times New Roman" w:hAnsi="Times New Roman" w:cs="Times New Roman"/>
          <w:noProof/>
          <w:sz w:val="36"/>
          <w:szCs w:val="36"/>
          <w:u w:val="single"/>
          <w:rtl/>
          <w:lang w:bidi="he-IL"/>
        </w:rPr>
      </w:pPr>
      <w:r w:rsidRPr="00F00481">
        <w:rPr>
          <w:rFonts w:ascii="Times New Roman" w:hAnsi="Times New Roman" w:cs="Times New Roman" w:hint="cs"/>
          <w:noProof/>
          <w:sz w:val="36"/>
          <w:szCs w:val="36"/>
          <w:u w:val="single"/>
          <w:rtl/>
          <w:lang w:bidi="he-IL"/>
        </w:rPr>
        <w:t xml:space="preserve">בידינו להפוך את מידותינו </w:t>
      </w:r>
    </w:p>
    <w:p w14:paraId="708D5AC3" w14:textId="62DFC35F" w:rsidR="00F00481" w:rsidRDefault="00F00481" w:rsidP="00F00481">
      <w:pPr>
        <w:bidi/>
        <w:spacing w:after="160" w:line="259" w:lineRule="auto"/>
        <w:jc w:val="both"/>
        <w:rPr>
          <w:rFonts w:ascii="Times New Roman" w:hAnsi="Times New Roman" w:cs="Times New Roman"/>
          <w:noProof/>
          <w:sz w:val="28"/>
          <w:szCs w:val="28"/>
          <w:rtl/>
          <w:lang w:bidi="he-IL"/>
        </w:rPr>
      </w:pPr>
      <w:r>
        <w:rPr>
          <w:rFonts w:ascii="Times New Roman" w:hAnsi="Times New Roman" w:cs="Times New Roman" w:hint="cs"/>
          <w:noProof/>
          <w:sz w:val="28"/>
          <w:szCs w:val="28"/>
          <w:rtl/>
          <w:lang w:bidi="he-IL"/>
        </w:rPr>
        <w:lastRenderedPageBreak/>
        <w:t xml:space="preserve">איתא </w:t>
      </w:r>
      <w:r w:rsidRPr="00F00481">
        <w:rPr>
          <w:rFonts w:ascii="Times New Roman" w:hAnsi="Times New Roman" w:cs="Times New Roman" w:hint="cs"/>
          <w:b/>
          <w:bCs/>
          <w:noProof/>
          <w:sz w:val="28"/>
          <w:szCs w:val="28"/>
          <w:rtl/>
          <w:lang w:bidi="he-IL"/>
        </w:rPr>
        <w:t>בפסחים</w:t>
      </w:r>
      <w:r>
        <w:rPr>
          <w:rFonts w:ascii="Times New Roman" w:hAnsi="Times New Roman" w:cs="Times New Roman" w:hint="cs"/>
          <w:noProof/>
          <w:sz w:val="28"/>
          <w:szCs w:val="28"/>
          <w:rtl/>
          <w:lang w:bidi="he-IL"/>
        </w:rPr>
        <w:t xml:space="preserve"> </w:t>
      </w:r>
      <w:r w:rsidRPr="00F00481">
        <w:rPr>
          <w:rFonts w:ascii="Times New Roman" w:hAnsi="Times New Roman" w:cs="Times New Roman" w:hint="cs"/>
          <w:noProof/>
          <w:sz w:val="24"/>
          <w:szCs w:val="24"/>
          <w:rtl/>
          <w:lang w:bidi="he-IL"/>
        </w:rPr>
        <w:t xml:space="preserve">(דף קיג:) </w:t>
      </w:r>
      <w:r>
        <w:rPr>
          <w:rFonts w:ascii="Times New Roman" w:hAnsi="Times New Roman" w:cs="Times New Roman" w:hint="cs"/>
          <w:noProof/>
          <w:sz w:val="28"/>
          <w:szCs w:val="28"/>
          <w:rtl/>
          <w:lang w:bidi="he-IL"/>
        </w:rPr>
        <w:t>''</w:t>
      </w:r>
      <w:r w:rsidRPr="00F00481">
        <w:rPr>
          <w:rFonts w:ascii="Times New Roman" w:hAnsi="Times New Roman" w:cs="Times New Roman"/>
          <w:noProof/>
          <w:sz w:val="28"/>
          <w:szCs w:val="28"/>
          <w:rtl/>
          <w:lang w:bidi="he-IL"/>
        </w:rPr>
        <w:t xml:space="preserve">תנו רבנן שלשה חייהן אינם חיים הרחמנין והרתחנין ואניני הדעת ואמר </w:t>
      </w:r>
      <w:r w:rsidRPr="00F00481">
        <w:rPr>
          <w:rFonts w:ascii="Times New Roman" w:hAnsi="Times New Roman" w:cs="Times New Roman"/>
          <w:b/>
          <w:bCs/>
          <w:noProof/>
          <w:sz w:val="28"/>
          <w:szCs w:val="28"/>
          <w:rtl/>
          <w:lang w:bidi="he-IL"/>
        </w:rPr>
        <w:t>רב יוסף</w:t>
      </w:r>
      <w:r w:rsidRPr="00F00481">
        <w:rPr>
          <w:rFonts w:ascii="Times New Roman" w:hAnsi="Times New Roman" w:cs="Times New Roman"/>
          <w:noProof/>
          <w:sz w:val="28"/>
          <w:szCs w:val="28"/>
          <w:rtl/>
          <w:lang w:bidi="he-IL"/>
        </w:rPr>
        <w:t xml:space="preserve"> כולהו איתנהו בי</w:t>
      </w:r>
      <w:r>
        <w:rPr>
          <w:rFonts w:ascii="Times New Roman" w:hAnsi="Times New Roman" w:cs="Times New Roman" w:hint="cs"/>
          <w:noProof/>
          <w:sz w:val="28"/>
          <w:szCs w:val="28"/>
          <w:rtl/>
          <w:lang w:bidi="he-IL"/>
        </w:rPr>
        <w:t>''.</w:t>
      </w:r>
    </w:p>
    <w:p w14:paraId="4E68BE80" w14:textId="676BBA45" w:rsidR="00F00481" w:rsidRDefault="00F00481" w:rsidP="00F00481">
      <w:pPr>
        <w:bidi/>
        <w:spacing w:after="160" w:line="259" w:lineRule="auto"/>
        <w:jc w:val="both"/>
        <w:rPr>
          <w:rFonts w:ascii="Times New Roman" w:hAnsi="Times New Roman" w:cs="Times New Roman"/>
          <w:noProof/>
          <w:sz w:val="28"/>
          <w:szCs w:val="28"/>
          <w:rtl/>
          <w:lang w:bidi="he-IL"/>
        </w:rPr>
      </w:pPr>
      <w:r>
        <w:rPr>
          <w:rFonts w:ascii="Times New Roman" w:hAnsi="Times New Roman" w:cs="Times New Roman" w:hint="cs"/>
          <w:noProof/>
          <w:sz w:val="28"/>
          <w:szCs w:val="28"/>
          <w:rtl/>
          <w:lang w:bidi="he-IL"/>
        </w:rPr>
        <w:t xml:space="preserve">וקשה, מה </w:t>
      </w:r>
      <w:r w:rsidRPr="00F00481">
        <w:rPr>
          <w:rFonts w:ascii="Times New Roman" w:hAnsi="Times New Roman" w:cs="Times New Roman" w:hint="cs"/>
          <w:b/>
          <w:bCs/>
          <w:noProof/>
          <w:sz w:val="28"/>
          <w:szCs w:val="28"/>
          <w:rtl/>
          <w:lang w:bidi="he-IL"/>
        </w:rPr>
        <w:t>רב יוסף</w:t>
      </w:r>
      <w:r>
        <w:rPr>
          <w:rFonts w:ascii="Times New Roman" w:hAnsi="Times New Roman" w:cs="Times New Roman" w:hint="cs"/>
          <w:noProof/>
          <w:sz w:val="28"/>
          <w:szCs w:val="28"/>
          <w:rtl/>
          <w:lang w:bidi="he-IL"/>
        </w:rPr>
        <w:t xml:space="preserve"> אתא לאשמועינן?</w:t>
      </w:r>
    </w:p>
    <w:p w14:paraId="696A2677" w14:textId="014A6766" w:rsidR="00F00481" w:rsidRDefault="00F00481" w:rsidP="00F00481">
      <w:pPr>
        <w:bidi/>
        <w:spacing w:after="160" w:line="259" w:lineRule="auto"/>
        <w:jc w:val="both"/>
        <w:rPr>
          <w:rFonts w:ascii="Times New Roman" w:hAnsi="Times New Roman" w:cs="Times New Roman"/>
          <w:noProof/>
          <w:sz w:val="28"/>
          <w:szCs w:val="28"/>
          <w:rtl/>
          <w:lang w:bidi="he-IL"/>
        </w:rPr>
      </w:pPr>
      <w:r>
        <w:rPr>
          <w:rFonts w:ascii="Times New Roman" w:hAnsi="Times New Roman" w:cs="Times New Roman" w:hint="cs"/>
          <w:noProof/>
          <w:sz w:val="28"/>
          <w:szCs w:val="28"/>
          <w:rtl/>
          <w:lang w:bidi="he-IL"/>
        </w:rPr>
        <w:t xml:space="preserve">עונה </w:t>
      </w:r>
      <w:r w:rsidRPr="00F00481">
        <w:rPr>
          <w:rFonts w:ascii="Times New Roman" w:hAnsi="Times New Roman" w:cs="Times New Roman" w:hint="cs"/>
          <w:b/>
          <w:bCs/>
          <w:noProof/>
          <w:sz w:val="28"/>
          <w:szCs w:val="28"/>
          <w:rtl/>
          <w:lang w:bidi="he-IL"/>
        </w:rPr>
        <w:t>החיד''א</w:t>
      </w:r>
      <w:r>
        <w:rPr>
          <w:rFonts w:ascii="Times New Roman" w:hAnsi="Times New Roman" w:cs="Times New Roman" w:hint="cs"/>
          <w:noProof/>
          <w:sz w:val="28"/>
          <w:szCs w:val="28"/>
          <w:rtl/>
          <w:lang w:bidi="he-IL"/>
        </w:rPr>
        <w:t xml:space="preserve"> </w:t>
      </w:r>
      <w:r w:rsidRPr="00F00481">
        <w:rPr>
          <w:rFonts w:ascii="Times New Roman" w:hAnsi="Times New Roman" w:cs="Times New Roman" w:hint="cs"/>
          <w:noProof/>
          <w:sz w:val="24"/>
          <w:szCs w:val="24"/>
          <w:rtl/>
          <w:lang w:bidi="he-IL"/>
        </w:rPr>
        <w:t xml:space="preserve">(פתח עינים בתי' שני) </w:t>
      </w:r>
      <w:r>
        <w:rPr>
          <w:rFonts w:ascii="Times New Roman" w:hAnsi="Times New Roman" w:cs="Times New Roman" w:hint="cs"/>
          <w:noProof/>
          <w:sz w:val="28"/>
          <w:szCs w:val="28"/>
          <w:rtl/>
          <w:lang w:bidi="he-IL"/>
        </w:rPr>
        <w:t>שאמר זאת כדי ללמד שבכח האדם להתגבר על יצרו, שאף שהיה בטבעו רחמן רתחן ואנין הדעת, התגבר ועשה היפך טבעו.</w:t>
      </w:r>
    </w:p>
    <w:p w14:paraId="66EFF527" w14:textId="1610038A" w:rsidR="00F00481" w:rsidRPr="009F2F9E" w:rsidRDefault="00F00481" w:rsidP="004E00BF">
      <w:pPr>
        <w:bidi/>
        <w:spacing w:after="160" w:line="259" w:lineRule="auto"/>
        <w:jc w:val="both"/>
        <w:rPr>
          <w:rFonts w:ascii="Times New Roman" w:eastAsia="Calibri" w:hAnsi="Times New Roman" w:cs="Times New Roman" w:hint="cs"/>
          <w:noProof/>
          <w:sz w:val="28"/>
          <w:szCs w:val="28"/>
          <w:rtl/>
          <w:lang w:val="fr-FR" w:bidi="he-IL"/>
        </w:rPr>
      </w:pPr>
      <w:r>
        <w:rPr>
          <w:rFonts w:ascii="Times New Roman" w:hAnsi="Times New Roman" w:cs="Times New Roman" w:hint="cs"/>
          <w:noProof/>
          <w:sz w:val="28"/>
          <w:szCs w:val="28"/>
          <w:rtl/>
          <w:lang w:bidi="he-IL"/>
        </w:rPr>
        <w:t xml:space="preserve">ואותו יסוד מצינו </w:t>
      </w:r>
      <w:r w:rsidRPr="004E00BF">
        <w:rPr>
          <w:rFonts w:ascii="Times New Roman" w:hAnsi="Times New Roman" w:cs="Times New Roman" w:hint="cs"/>
          <w:b/>
          <w:bCs/>
          <w:noProof/>
          <w:sz w:val="28"/>
          <w:szCs w:val="28"/>
          <w:rtl/>
          <w:lang w:bidi="he-IL"/>
        </w:rPr>
        <w:t>בחינוך</w:t>
      </w:r>
      <w:r>
        <w:rPr>
          <w:rFonts w:ascii="Times New Roman" w:hAnsi="Times New Roman" w:cs="Times New Roman" w:hint="cs"/>
          <w:noProof/>
          <w:sz w:val="28"/>
          <w:szCs w:val="28"/>
          <w:rtl/>
          <w:lang w:bidi="he-IL"/>
        </w:rPr>
        <w:t xml:space="preserve"> </w:t>
      </w:r>
      <w:r w:rsidR="004E00BF">
        <w:rPr>
          <w:rFonts w:ascii="Times New Roman" w:hAnsi="Times New Roman" w:cs="Times New Roman" w:hint="cs"/>
          <w:noProof/>
          <w:sz w:val="28"/>
          <w:szCs w:val="28"/>
          <w:rtl/>
          <w:lang w:bidi="he-IL"/>
        </w:rPr>
        <w:t>לגבי מצות מילה וז''ל ''</w:t>
      </w:r>
      <w:r w:rsidR="004E00BF" w:rsidRPr="004E00BF">
        <w:rPr>
          <w:rFonts w:ascii="Times New Roman" w:hAnsi="Times New Roman" w:cs="Times New Roman"/>
          <w:noProof/>
          <w:sz w:val="28"/>
          <w:szCs w:val="28"/>
          <w:rtl/>
          <w:lang w:bidi="he-IL"/>
        </w:rPr>
        <w:t xml:space="preserve">והעם הנבחר חפץ השם יתברך להשלים תכונתו, </w:t>
      </w:r>
      <w:r w:rsidR="004E00BF" w:rsidRPr="004E00BF">
        <w:rPr>
          <w:rFonts w:ascii="Times New Roman" w:hAnsi="Times New Roman" w:cs="Times New Roman"/>
          <w:noProof/>
          <w:sz w:val="28"/>
          <w:szCs w:val="28"/>
          <w:u w:val="single"/>
          <w:rtl/>
          <w:lang w:bidi="he-IL"/>
        </w:rPr>
        <w:t>ורצה להיות ההשלמה על ידי האדם ולא בראו שלם מבטן, לרמז אליו כי כאשר תשלום צורת גופו על ידו, כן בידו להשלים צורת נפשו בהכשר פעלותיו</w:t>
      </w:r>
      <w:r w:rsidR="004E00BF">
        <w:rPr>
          <w:rFonts w:ascii="Times New Roman" w:hAnsi="Times New Roman" w:cs="Times New Roman" w:hint="cs"/>
          <w:noProof/>
          <w:sz w:val="28"/>
          <w:szCs w:val="28"/>
          <w:rtl/>
          <w:lang w:bidi="he-IL"/>
        </w:rPr>
        <w:t>''.</w:t>
      </w:r>
    </w:p>
    <w:p w14:paraId="09129ACA" w14:textId="77777777" w:rsidR="001337AA" w:rsidRPr="009F2F9E" w:rsidRDefault="001337AA" w:rsidP="001337AA">
      <w:pPr>
        <w:bidi/>
        <w:jc w:val="both"/>
        <w:rPr>
          <w:rFonts w:ascii="Times New Roman" w:hAnsi="Times New Roman" w:cs="Times New Roman"/>
          <w:noProof/>
          <w:sz w:val="28"/>
          <w:szCs w:val="28"/>
          <w:lang w:bidi="he-IL"/>
        </w:rPr>
      </w:pPr>
    </w:p>
    <w:p w14:paraId="799C031A" w14:textId="1EAB0C21" w:rsidR="00B35D9C" w:rsidRPr="00FD0EE0" w:rsidRDefault="00B35D9C" w:rsidP="00B35D9C">
      <w:pPr>
        <w:bidi/>
        <w:jc w:val="both"/>
        <w:rPr>
          <w:rFonts w:ascii="Times New Roman" w:hAnsi="Times New Roman" w:cs="Times New Roman"/>
          <w:noProof/>
          <w:sz w:val="28"/>
          <w:szCs w:val="28"/>
          <w:rtl/>
        </w:rPr>
      </w:pPr>
    </w:p>
    <w:sectPr w:rsidR="00B35D9C" w:rsidRPr="00FD0EE0" w:rsidSect="00BE408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08ED0" w14:textId="77777777" w:rsidR="00BF376B" w:rsidRDefault="00BF376B" w:rsidP="00B35D9C">
      <w:pPr>
        <w:spacing w:after="0" w:line="240" w:lineRule="auto"/>
      </w:pPr>
      <w:r>
        <w:separator/>
      </w:r>
    </w:p>
  </w:endnote>
  <w:endnote w:type="continuationSeparator" w:id="0">
    <w:p w14:paraId="7A0F0B60" w14:textId="77777777" w:rsidR="00BF376B" w:rsidRDefault="00BF376B" w:rsidP="00B35D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charset w:val="00"/>
    <w:family w:val="roman"/>
    <w:pitch w:val="variable"/>
    <w:sig w:usb0="00000003" w:usb1="00000000" w:usb2="00000000" w:usb3="00000000" w:csb0="00000001"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B476D" w14:textId="77777777" w:rsidR="00BF376B" w:rsidRDefault="00BF376B" w:rsidP="00B35D9C">
      <w:pPr>
        <w:spacing w:after="0" w:line="240" w:lineRule="auto"/>
      </w:pPr>
      <w:r>
        <w:separator/>
      </w:r>
    </w:p>
  </w:footnote>
  <w:footnote w:type="continuationSeparator" w:id="0">
    <w:p w14:paraId="0A7F3893" w14:textId="77777777" w:rsidR="00BF376B" w:rsidRDefault="00BF376B" w:rsidP="00B35D9C">
      <w:pPr>
        <w:spacing w:after="0" w:line="240" w:lineRule="auto"/>
      </w:pPr>
      <w:r>
        <w:continuationSeparator/>
      </w:r>
    </w:p>
  </w:footnote>
  <w:footnote w:id="1">
    <w:p w14:paraId="2F972D6E" w14:textId="77777777" w:rsidR="00B35D9C" w:rsidRPr="00FD0EE0" w:rsidRDefault="00B35D9C" w:rsidP="00B35D9C">
      <w:pPr>
        <w:pStyle w:val="Notedebasdepage"/>
        <w:bidi/>
        <w:jc w:val="both"/>
        <w:rPr>
          <w:rFonts w:ascii="Times New Roman" w:hAnsi="Times New Roman" w:cs="Times New Roman"/>
          <w:rtl/>
        </w:rPr>
      </w:pPr>
      <w:r w:rsidRPr="00FD0EE0">
        <w:rPr>
          <w:rStyle w:val="Appelnotedebasdep"/>
          <w:rFonts w:ascii="Times New Roman" w:hAnsi="Times New Roman" w:cs="Times New Roman"/>
        </w:rPr>
        <w:footnoteRef/>
      </w:r>
      <w:r w:rsidRPr="00FD0EE0">
        <w:rPr>
          <w:rFonts w:ascii="Times New Roman" w:hAnsi="Times New Roman" w:cs="Times New Roman"/>
        </w:rPr>
        <w:t xml:space="preserve">  </w:t>
      </w:r>
      <w:r w:rsidRPr="00FD0EE0">
        <w:rPr>
          <w:rFonts w:ascii="Times New Roman" w:hAnsi="Times New Roman" w:cs="Times New Roman"/>
          <w:rtl/>
        </w:rPr>
        <w:t xml:space="preserve"> כי השחיטה רשות ולא מצוה [ובאמת זה חקירה באחרונים האם הוי מצוה כי יש אומרים שכיון שמברכים על השחיטה הוי מצוה].</w:t>
      </w:r>
    </w:p>
  </w:footnote>
  <w:footnote w:id="2">
    <w:p w14:paraId="55B6B492" w14:textId="77777777" w:rsidR="00B35D9C" w:rsidRPr="00FD0EE0" w:rsidRDefault="00B35D9C" w:rsidP="00B35D9C">
      <w:pPr>
        <w:pStyle w:val="Notedebasdepage"/>
        <w:bidi/>
        <w:jc w:val="both"/>
        <w:rPr>
          <w:rFonts w:ascii="Times New Roman" w:hAnsi="Times New Roman" w:cs="Times New Roman"/>
          <w:rtl/>
        </w:rPr>
      </w:pPr>
      <w:r w:rsidRPr="00FD0EE0">
        <w:rPr>
          <w:rStyle w:val="Appelnotedebasdep"/>
          <w:rFonts w:ascii="Times New Roman" w:hAnsi="Times New Roman" w:cs="Times New Roman"/>
        </w:rPr>
        <w:footnoteRef/>
      </w:r>
      <w:r w:rsidRPr="00FD0EE0">
        <w:rPr>
          <w:rFonts w:ascii="Times New Roman" w:hAnsi="Times New Roman" w:cs="Times New Roman"/>
        </w:rPr>
        <w:t xml:space="preserve"> </w:t>
      </w:r>
      <w:r w:rsidRPr="00FD0EE0">
        <w:rPr>
          <w:rFonts w:ascii="Times New Roman" w:hAnsi="Times New Roman" w:cs="Times New Roman"/>
          <w:rtl/>
        </w:rPr>
        <w:t xml:space="preserve"> ומקורו </w:t>
      </w:r>
      <w:r w:rsidRPr="00FD0EE0">
        <w:rPr>
          <w:rFonts w:ascii="Times New Roman" w:hAnsi="Times New Roman" w:cs="Times New Roman"/>
          <w:b/>
          <w:bCs/>
          <w:rtl/>
        </w:rPr>
        <w:t>בשבת</w:t>
      </w:r>
      <w:r w:rsidRPr="00FD0EE0">
        <w:rPr>
          <w:rFonts w:ascii="Times New Roman" w:hAnsi="Times New Roman" w:cs="Times New Roman"/>
          <w:rtl/>
        </w:rPr>
        <w:t xml:space="preserve"> </w:t>
      </w:r>
      <w:r w:rsidRPr="00FD0EE0">
        <w:rPr>
          <w:rFonts w:ascii="Times New Roman" w:hAnsi="Times New Roman" w:cs="Times New Roman"/>
          <w:sz w:val="18"/>
          <w:szCs w:val="18"/>
          <w:rtl/>
        </w:rPr>
        <w:t xml:space="preserve">(דף קנו.) </w:t>
      </w:r>
      <w:r w:rsidRPr="00FD0EE0">
        <w:rPr>
          <w:rFonts w:ascii="Times New Roman" w:hAnsi="Times New Roman" w:cs="Times New Roman"/>
          <w:rtl/>
        </w:rPr>
        <w:t xml:space="preserve">''האי מאן דבמאדים יהי גבר אשיד דמא </w:t>
      </w:r>
      <w:r w:rsidRPr="00FD0EE0">
        <w:rPr>
          <w:rFonts w:ascii="Times New Roman" w:hAnsi="Times New Roman" w:cs="Times New Roman"/>
          <w:b/>
          <w:bCs/>
          <w:rtl/>
        </w:rPr>
        <w:t>א''ר אשי</w:t>
      </w:r>
      <w:r w:rsidRPr="00FD0EE0">
        <w:rPr>
          <w:rFonts w:ascii="Times New Roman" w:hAnsi="Times New Roman" w:cs="Times New Roman"/>
          <w:rtl/>
        </w:rPr>
        <w:t xml:space="preserve"> אי אומנא אי גנבא אי טבחא אי מוהלא''.</w:t>
      </w:r>
    </w:p>
  </w:footnote>
  <w:footnote w:id="3">
    <w:p w14:paraId="79013D72" w14:textId="77777777" w:rsidR="00BD7C57" w:rsidRPr="00FD0EE0" w:rsidRDefault="00B74583" w:rsidP="00BD7C57">
      <w:pPr>
        <w:pStyle w:val="Notedebasdepage"/>
        <w:numPr>
          <w:ilvl w:val="0"/>
          <w:numId w:val="2"/>
        </w:numPr>
        <w:bidi/>
        <w:jc w:val="both"/>
        <w:rPr>
          <w:rFonts w:ascii="Times New Roman" w:hAnsi="Times New Roman" w:cs="Times New Roman"/>
          <w:lang w:bidi="en-US"/>
        </w:rPr>
      </w:pPr>
      <w:r w:rsidRPr="00FD0EE0">
        <w:rPr>
          <w:rStyle w:val="Appelnotedebasdep"/>
          <w:rFonts w:ascii="Times New Roman" w:hAnsi="Times New Roman" w:cs="Times New Roman"/>
        </w:rPr>
        <w:footnoteRef/>
      </w:r>
      <w:r w:rsidRPr="00FD0EE0">
        <w:rPr>
          <w:rFonts w:ascii="Times New Roman" w:hAnsi="Times New Roman" w:cs="Times New Roman"/>
        </w:rPr>
        <w:t xml:space="preserve"> </w:t>
      </w:r>
      <w:r w:rsidRPr="00FD0EE0">
        <w:rPr>
          <w:rFonts w:ascii="Times New Roman" w:hAnsi="Times New Roman" w:cs="Times New Roman"/>
          <w:rtl/>
        </w:rPr>
        <w:t xml:space="preserve"> דהכי איתא התם </w:t>
      </w:r>
      <w:r w:rsidRPr="00FD0EE0">
        <w:rPr>
          <w:rFonts w:ascii="Times New Roman" w:hAnsi="Times New Roman" w:cs="Times New Roman"/>
          <w:rtl/>
          <w:lang w:bidi="en-US"/>
        </w:rPr>
        <w:t>''</w:t>
      </w:r>
      <w:r w:rsidRPr="00FD0EE0">
        <w:rPr>
          <w:rFonts w:ascii="Times New Roman" w:hAnsi="Times New Roman" w:cs="Times New Roman"/>
          <w:rtl/>
        </w:rPr>
        <w:t>דָּבָר אַחֵר, וְשָׂם דֶּרֶךְ, אָמַר רַבִּי יַנַּאי וְשָׁם כְּתִיב דְּשָׁיֵם אָרְחֵיהּ, סַגֵּי שָׁוֵי, מַעֲשֶׂה בְּרַבִּי יַנַּאי שֶׁהָיָה מְהַלֵּךְ בַּדֶּרֶךְ וְרָאָה אָדָם אֶחָד שֶׁהָיָה מְשֻׁפַּע בְּיוֹתֵר, אֲמַר לֵיהּ מַשְׁגַּח רַבִּי מִתְקַבְּלָא גַבָּן, אֲמַר לוֹ אִין, הִכְנִיסוֹ לְבֵיתוֹ הֶאֱכִילוֹ וְהִשְׁקָהוּ, בְּדָקוֹ בְּמִקְרָא וְלֹא מְצָאוֹ, בְּמִשְׁנָה וְלֹא מְצָאוֹ, בְּאַגָּדָה וְלֹא מְצָאוֹ, בְּתַלְמוּד וְלֹא מְצָאוֹ, אֲמַר לֵיהּ סַב בְּרִיךְ, אֲמַר לֵיהּ יְבָרֵךְ יַנַּאי בְּבֵיתֵיהּ, אֲמַר לֵיהּ אִית בָּךְ אֲמַר מַה דַּאֲנָא אֲמַר לָךְ, אֲמַר לֵיהּ אִין, אֲמַר לֵיהּ אֱמֹר אָכוֹל כַּלְבָּא פִּיסְתְּיָא דְּיַנַּאי, קָם תַּפְסֵיהּ אֲמַר לֵיהּ יְרוּתָתִי גַבָּךְ דְּאַתְּ מוֹנֵעַ לִי, אֲמַר לֵיהּ וּמַה יַרְתּוּתָךְ גַבִּי, אֲמַר לֵיהּ חַד זְמַן הֲוֵינָא עָבַר קַמֵּי בֵּית סִפְרָא, וּשְׁמָעִית קָלְהוֹן דְּמֵנִיקַיָא אָמְרִין: תּוֹרָה צִוָּה לָנוּ משֶׁה מוֹרָשָׁה קְהִלַּת יַעֲקֹב, מוֹרָשָׁה קְהִלַּת יַנַּאי אֵין כְּתִיב כָּאן אֶלָּא קְהִלַּת יַעֲקֹב. אֲמַר לֵיהּ לָמָּה זָכִיתָ לְמֵיכְלָא עַל פְּתוֹרִי, אֲמַר לוֹ מִיּוֹמַי לָא שְׁמָעִית מִילָא בִּישָׁא וְחִזַּרְתִּי לְמָרַהּ, וְלָא חָמֵית תְּרֵין דְּמִתְכַּתְּשִׁין דֵּין עִם דֵּין וְלָא יְהַבִית שְׁלָמָא בֵּינֵיהוֹן. אֲמַר לֵיהּ כָּל הֲדָא דֶּרֶךְ אֶרֶץ גַּבָּךְ וְקָרִיתָךְ כַּלְבָּא, קָרָא עֲלֵיהּ שָׁם דֶּרֶךְ, דְּשָׁיֵם אָרְחֵיהּ סַגֵּי שָׁוֵי, דְּאָמַר רַבִּי יִשְׁמָעֵאל בַּר רַב נַחְמָן עֶשְׂרִים וְשִׁשָּׁה דוֹרוֹת קָדְמָה דֶּרֶךְ אֶרֶץ אֶת הַתּוֹרָה, הֲדָא הוּא דִכְתִיב: לִשְׁמֹר אֶת דֶּרֶךְ עֵץ הַחַיִּים, דֶּרֶךְ, זוֹ דֶּרֶךְ אֶרֶץ, וְאַחַר כָּךְ עֵץ הַחַיִּים, זוֹ תּוֹרָה. אַרְאֶנּוּ בְּיֵשַׁע אֱלֹהִים, אָמַר רַבִּי אַבָּהוּ זֶה אֶחָד מִן הַמִּקְרָאוֹת שֶׁיְשׁוּעָתוֹ שֶׁל הַקָּדוֹשׁ בָּרוּךְ הוּא יְשׁוּעָתָן שֶׁל יִשְׂרָאֵל: וּלְכָה לִישֻׁעָתָה לָּנוּ</w:t>
      </w:r>
      <w:r w:rsidRPr="00FD0EE0">
        <w:rPr>
          <w:rFonts w:ascii="Times New Roman" w:hAnsi="Times New Roman" w:cs="Times New Roman"/>
          <w:rtl/>
          <w:lang w:bidi="en-US"/>
        </w:rPr>
        <w:t>''</w:t>
      </w:r>
      <w:r w:rsidR="00BD7C57" w:rsidRPr="00FD0EE0">
        <w:rPr>
          <w:rFonts w:ascii="Times New Roman" w:hAnsi="Times New Roman" w:cs="Times New Roman"/>
          <w:rtl/>
          <w:lang w:bidi="en-US"/>
        </w:rPr>
        <w:t xml:space="preserve">, </w:t>
      </w:r>
      <w:r w:rsidR="00BD7C57" w:rsidRPr="00FD0EE0">
        <w:rPr>
          <w:rFonts w:ascii="Times New Roman" w:hAnsi="Times New Roman" w:cs="Times New Roman"/>
          <w:rtl/>
        </w:rPr>
        <w:t xml:space="preserve">שם הפשט הוא כמו שפירשו המפרשים [עי' </w:t>
      </w:r>
      <w:r w:rsidR="00BD7C57" w:rsidRPr="00FD0EE0">
        <w:rPr>
          <w:rFonts w:ascii="Times New Roman" w:hAnsi="Times New Roman" w:cs="Times New Roman"/>
          <w:b/>
          <w:bCs/>
          <w:rtl/>
        </w:rPr>
        <w:t>עץ יוסף ואשד הנחלים</w:t>
      </w:r>
      <w:r w:rsidR="00BD7C57" w:rsidRPr="00FD0EE0">
        <w:rPr>
          <w:rFonts w:ascii="Times New Roman" w:hAnsi="Times New Roman" w:cs="Times New Roman"/>
          <w:rtl/>
        </w:rPr>
        <w:t xml:space="preserve"> המובא </w:t>
      </w:r>
      <w:r w:rsidR="00BD7C57" w:rsidRPr="00FD0EE0">
        <w:rPr>
          <w:rFonts w:ascii="Times New Roman" w:hAnsi="Times New Roman" w:cs="Times New Roman"/>
          <w:b/>
          <w:bCs/>
          <w:rtl/>
        </w:rPr>
        <w:t>בליקוטים</w:t>
      </w:r>
      <w:r w:rsidR="00BD7C57" w:rsidRPr="00FD0EE0">
        <w:rPr>
          <w:rFonts w:ascii="Times New Roman" w:hAnsi="Times New Roman" w:cs="Times New Roman"/>
          <w:rtl/>
        </w:rPr>
        <w:t>] וז''ל ''שהרי לכו' גורות ניתנה התורה, ואדרך ארץ אזהר מתחילה, דמכיון דלשמור את.. שמעינן דרך ארץ ואח''כ תורה, הרי דמקמי תורה אזהרה אדרך ארץ, ומדלא שמעינן באיזה דור נקטינן דמאדם הראשון הוזהרו בו, שהעולם היה עודנה בלי נתינת התורה האלוקית כי אם התנהגו כפי השכל הישר והאמונה בלי תורה.. ולהורות באו שהמדות הטובות המה משרתים לתורה, וצריך האדם לנטוע בלבו המדות הטובות בכדי שעי''ז תשכון התורה בקרבו, כי צריך שיראת חטאו יהיה קודמת לחכמתו''.</w:t>
      </w:r>
    </w:p>
    <w:p w14:paraId="171054BA" w14:textId="3F9F4536" w:rsidR="00B74583" w:rsidRPr="00FD0EE0" w:rsidRDefault="00B74583" w:rsidP="00B74583">
      <w:pPr>
        <w:pStyle w:val="Notedebasdepage"/>
        <w:bidi/>
        <w:jc w:val="both"/>
        <w:rPr>
          <w:rFonts w:ascii="Times New Roman" w:hAnsi="Times New Roman" w:cs="Times New Roman"/>
          <w:rtl/>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41292"/>
    <w:multiLevelType w:val="hybridMultilevel"/>
    <w:tmpl w:val="4F1E8A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F337F82"/>
    <w:multiLevelType w:val="hybridMultilevel"/>
    <w:tmpl w:val="F7529EB6"/>
    <w:lvl w:ilvl="0" w:tplc="040C0001">
      <w:start w:val="1"/>
      <w:numFmt w:val="bullet"/>
      <w:lvlText w:val=""/>
      <w:lvlJc w:val="left"/>
      <w:pPr>
        <w:ind w:left="781" w:hanging="360"/>
      </w:pPr>
      <w:rPr>
        <w:rFonts w:ascii="Symbol" w:hAnsi="Symbol" w:hint="default"/>
      </w:rPr>
    </w:lvl>
    <w:lvl w:ilvl="1" w:tplc="040C0003" w:tentative="1">
      <w:start w:val="1"/>
      <w:numFmt w:val="bullet"/>
      <w:lvlText w:val="o"/>
      <w:lvlJc w:val="left"/>
      <w:pPr>
        <w:ind w:left="1501" w:hanging="360"/>
      </w:pPr>
      <w:rPr>
        <w:rFonts w:ascii="Courier New" w:hAnsi="Courier New" w:cs="Courier New" w:hint="default"/>
      </w:rPr>
    </w:lvl>
    <w:lvl w:ilvl="2" w:tplc="040C0005" w:tentative="1">
      <w:start w:val="1"/>
      <w:numFmt w:val="bullet"/>
      <w:lvlText w:val=""/>
      <w:lvlJc w:val="left"/>
      <w:pPr>
        <w:ind w:left="2221" w:hanging="360"/>
      </w:pPr>
      <w:rPr>
        <w:rFonts w:ascii="Wingdings" w:hAnsi="Wingdings" w:hint="default"/>
      </w:rPr>
    </w:lvl>
    <w:lvl w:ilvl="3" w:tplc="040C0001" w:tentative="1">
      <w:start w:val="1"/>
      <w:numFmt w:val="bullet"/>
      <w:lvlText w:val=""/>
      <w:lvlJc w:val="left"/>
      <w:pPr>
        <w:ind w:left="2941" w:hanging="360"/>
      </w:pPr>
      <w:rPr>
        <w:rFonts w:ascii="Symbol" w:hAnsi="Symbol" w:hint="default"/>
      </w:rPr>
    </w:lvl>
    <w:lvl w:ilvl="4" w:tplc="040C0003" w:tentative="1">
      <w:start w:val="1"/>
      <w:numFmt w:val="bullet"/>
      <w:lvlText w:val="o"/>
      <w:lvlJc w:val="left"/>
      <w:pPr>
        <w:ind w:left="3661" w:hanging="360"/>
      </w:pPr>
      <w:rPr>
        <w:rFonts w:ascii="Courier New" w:hAnsi="Courier New" w:cs="Courier New" w:hint="default"/>
      </w:rPr>
    </w:lvl>
    <w:lvl w:ilvl="5" w:tplc="040C0005" w:tentative="1">
      <w:start w:val="1"/>
      <w:numFmt w:val="bullet"/>
      <w:lvlText w:val=""/>
      <w:lvlJc w:val="left"/>
      <w:pPr>
        <w:ind w:left="4381" w:hanging="360"/>
      </w:pPr>
      <w:rPr>
        <w:rFonts w:ascii="Wingdings" w:hAnsi="Wingdings" w:hint="default"/>
      </w:rPr>
    </w:lvl>
    <w:lvl w:ilvl="6" w:tplc="040C0001" w:tentative="1">
      <w:start w:val="1"/>
      <w:numFmt w:val="bullet"/>
      <w:lvlText w:val=""/>
      <w:lvlJc w:val="left"/>
      <w:pPr>
        <w:ind w:left="5101" w:hanging="360"/>
      </w:pPr>
      <w:rPr>
        <w:rFonts w:ascii="Symbol" w:hAnsi="Symbol" w:hint="default"/>
      </w:rPr>
    </w:lvl>
    <w:lvl w:ilvl="7" w:tplc="040C0003" w:tentative="1">
      <w:start w:val="1"/>
      <w:numFmt w:val="bullet"/>
      <w:lvlText w:val="o"/>
      <w:lvlJc w:val="left"/>
      <w:pPr>
        <w:ind w:left="5821" w:hanging="360"/>
      </w:pPr>
      <w:rPr>
        <w:rFonts w:ascii="Courier New" w:hAnsi="Courier New" w:cs="Courier New" w:hint="default"/>
      </w:rPr>
    </w:lvl>
    <w:lvl w:ilvl="8" w:tplc="040C0005" w:tentative="1">
      <w:start w:val="1"/>
      <w:numFmt w:val="bullet"/>
      <w:lvlText w:val=""/>
      <w:lvlJc w:val="left"/>
      <w:pPr>
        <w:ind w:left="6541" w:hanging="360"/>
      </w:pPr>
      <w:rPr>
        <w:rFonts w:ascii="Wingdings" w:hAnsi="Wingdings" w:hint="default"/>
      </w:rPr>
    </w:lvl>
  </w:abstractNum>
  <w:num w:numId="1" w16cid:durableId="596640167">
    <w:abstractNumId w:val="0"/>
  </w:num>
  <w:num w:numId="2" w16cid:durableId="1738127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61E33"/>
    <w:rsid w:val="000A3CC8"/>
    <w:rsid w:val="000C6728"/>
    <w:rsid w:val="001337AA"/>
    <w:rsid w:val="00166DC0"/>
    <w:rsid w:val="00173503"/>
    <w:rsid w:val="001E7494"/>
    <w:rsid w:val="00281189"/>
    <w:rsid w:val="003328A3"/>
    <w:rsid w:val="00361E33"/>
    <w:rsid w:val="004421E9"/>
    <w:rsid w:val="00485F9C"/>
    <w:rsid w:val="004E00BF"/>
    <w:rsid w:val="00505E76"/>
    <w:rsid w:val="0068234D"/>
    <w:rsid w:val="00692563"/>
    <w:rsid w:val="007631D2"/>
    <w:rsid w:val="00872B19"/>
    <w:rsid w:val="008D6477"/>
    <w:rsid w:val="009537F4"/>
    <w:rsid w:val="00993C52"/>
    <w:rsid w:val="009D73E4"/>
    <w:rsid w:val="009F2F9E"/>
    <w:rsid w:val="00A476A7"/>
    <w:rsid w:val="00A70148"/>
    <w:rsid w:val="00AC258E"/>
    <w:rsid w:val="00B349A8"/>
    <w:rsid w:val="00B35D9C"/>
    <w:rsid w:val="00B55057"/>
    <w:rsid w:val="00B562B8"/>
    <w:rsid w:val="00B74583"/>
    <w:rsid w:val="00BB57BC"/>
    <w:rsid w:val="00BD44FA"/>
    <w:rsid w:val="00BD7C57"/>
    <w:rsid w:val="00BE408C"/>
    <w:rsid w:val="00BF376B"/>
    <w:rsid w:val="00CB4D75"/>
    <w:rsid w:val="00CC607A"/>
    <w:rsid w:val="00DB2266"/>
    <w:rsid w:val="00DC318D"/>
    <w:rsid w:val="00ED0CA5"/>
    <w:rsid w:val="00F00481"/>
    <w:rsid w:val="00F24276"/>
    <w:rsid w:val="00F35860"/>
    <w:rsid w:val="00F809FE"/>
    <w:rsid w:val="00F81082"/>
    <w:rsid w:val="00FA1F63"/>
    <w:rsid w:val="00FD0EE0"/>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24FFA"/>
  <w15:docId w15:val="{863834AA-A494-48BA-984A-EC02E407B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C52"/>
  </w:style>
  <w:style w:type="paragraph" w:styleId="Titre1">
    <w:name w:val="heading 1"/>
    <w:basedOn w:val="Normal"/>
    <w:next w:val="Normal"/>
    <w:link w:val="Titre1Car"/>
    <w:uiPriority w:val="9"/>
    <w:qFormat/>
    <w:rsid w:val="00993C5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993C5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993C52"/>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993C52"/>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993C52"/>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993C52"/>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993C5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993C52"/>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993C5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3C52"/>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semiHidden/>
    <w:rsid w:val="00993C52"/>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993C52"/>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rsid w:val="00993C52"/>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rsid w:val="00993C52"/>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rsid w:val="00993C52"/>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rsid w:val="00993C52"/>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rsid w:val="00993C52"/>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rsid w:val="00993C52"/>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993C52"/>
    <w:pPr>
      <w:spacing w:line="240" w:lineRule="auto"/>
    </w:pPr>
    <w:rPr>
      <w:b/>
      <w:bCs/>
      <w:color w:val="4F81BD" w:themeColor="accent1"/>
      <w:sz w:val="18"/>
      <w:szCs w:val="18"/>
    </w:rPr>
  </w:style>
  <w:style w:type="paragraph" w:styleId="Titre">
    <w:name w:val="Title"/>
    <w:basedOn w:val="Normal"/>
    <w:next w:val="Normal"/>
    <w:link w:val="TitreCar"/>
    <w:uiPriority w:val="10"/>
    <w:qFormat/>
    <w:rsid w:val="00993C5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993C52"/>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993C5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993C52"/>
    <w:rPr>
      <w:rFonts w:asciiTheme="majorHAnsi" w:eastAsiaTheme="majorEastAsia" w:hAnsiTheme="majorHAnsi" w:cstheme="majorBidi"/>
      <w:i/>
      <w:iCs/>
      <w:color w:val="4F81BD" w:themeColor="accent1"/>
      <w:spacing w:val="15"/>
      <w:sz w:val="24"/>
      <w:szCs w:val="24"/>
    </w:rPr>
  </w:style>
  <w:style w:type="character" w:styleId="lev">
    <w:name w:val="Strong"/>
    <w:basedOn w:val="Policepardfaut"/>
    <w:uiPriority w:val="22"/>
    <w:qFormat/>
    <w:rsid w:val="00993C52"/>
    <w:rPr>
      <w:b/>
      <w:bCs/>
    </w:rPr>
  </w:style>
  <w:style w:type="character" w:styleId="Accentuation">
    <w:name w:val="Emphasis"/>
    <w:basedOn w:val="Policepardfaut"/>
    <w:uiPriority w:val="20"/>
    <w:qFormat/>
    <w:rsid w:val="00993C52"/>
    <w:rPr>
      <w:i/>
      <w:iCs/>
    </w:rPr>
  </w:style>
  <w:style w:type="paragraph" w:styleId="Sansinterligne">
    <w:name w:val="No Spacing"/>
    <w:link w:val="SansinterligneCar"/>
    <w:uiPriority w:val="1"/>
    <w:qFormat/>
    <w:rsid w:val="00993C52"/>
    <w:pPr>
      <w:spacing w:after="0" w:line="240" w:lineRule="auto"/>
    </w:pPr>
  </w:style>
  <w:style w:type="character" w:customStyle="1" w:styleId="SansinterligneCar">
    <w:name w:val="Sans interligne Car"/>
    <w:basedOn w:val="Policepardfaut"/>
    <w:link w:val="Sansinterligne"/>
    <w:uiPriority w:val="1"/>
    <w:rsid w:val="00993C52"/>
  </w:style>
  <w:style w:type="paragraph" w:styleId="Paragraphedeliste">
    <w:name w:val="List Paragraph"/>
    <w:basedOn w:val="Normal"/>
    <w:uiPriority w:val="34"/>
    <w:qFormat/>
    <w:rsid w:val="00993C52"/>
    <w:pPr>
      <w:ind w:left="720"/>
      <w:contextualSpacing/>
    </w:pPr>
  </w:style>
  <w:style w:type="paragraph" w:styleId="Citation">
    <w:name w:val="Quote"/>
    <w:basedOn w:val="Normal"/>
    <w:next w:val="Normal"/>
    <w:link w:val="CitationCar"/>
    <w:uiPriority w:val="29"/>
    <w:qFormat/>
    <w:rsid w:val="00993C52"/>
    <w:rPr>
      <w:i/>
      <w:iCs/>
      <w:color w:val="000000" w:themeColor="text1"/>
    </w:rPr>
  </w:style>
  <w:style w:type="character" w:customStyle="1" w:styleId="CitationCar">
    <w:name w:val="Citation Car"/>
    <w:basedOn w:val="Policepardfaut"/>
    <w:link w:val="Citation"/>
    <w:uiPriority w:val="29"/>
    <w:rsid w:val="00993C52"/>
    <w:rPr>
      <w:i/>
      <w:iCs/>
      <w:color w:val="000000" w:themeColor="text1"/>
    </w:rPr>
  </w:style>
  <w:style w:type="paragraph" w:styleId="Citationintense">
    <w:name w:val="Intense Quote"/>
    <w:basedOn w:val="Normal"/>
    <w:next w:val="Normal"/>
    <w:link w:val="CitationintenseCar"/>
    <w:uiPriority w:val="30"/>
    <w:qFormat/>
    <w:rsid w:val="00993C52"/>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993C52"/>
    <w:rPr>
      <w:b/>
      <w:bCs/>
      <w:i/>
      <w:iCs/>
      <w:color w:val="4F81BD" w:themeColor="accent1"/>
    </w:rPr>
  </w:style>
  <w:style w:type="character" w:styleId="Accentuationlgre">
    <w:name w:val="Subtle Emphasis"/>
    <w:basedOn w:val="Policepardfaut"/>
    <w:uiPriority w:val="19"/>
    <w:qFormat/>
    <w:rsid w:val="00993C52"/>
    <w:rPr>
      <w:i/>
      <w:iCs/>
      <w:color w:val="808080" w:themeColor="text1" w:themeTint="7F"/>
    </w:rPr>
  </w:style>
  <w:style w:type="character" w:styleId="Accentuationintense">
    <w:name w:val="Intense Emphasis"/>
    <w:basedOn w:val="Policepardfaut"/>
    <w:uiPriority w:val="21"/>
    <w:qFormat/>
    <w:rsid w:val="00993C52"/>
    <w:rPr>
      <w:b/>
      <w:bCs/>
      <w:i/>
      <w:iCs/>
      <w:color w:val="4F81BD" w:themeColor="accent1"/>
    </w:rPr>
  </w:style>
  <w:style w:type="character" w:styleId="Rfrencelgre">
    <w:name w:val="Subtle Reference"/>
    <w:basedOn w:val="Policepardfaut"/>
    <w:uiPriority w:val="31"/>
    <w:qFormat/>
    <w:rsid w:val="00993C52"/>
    <w:rPr>
      <w:smallCaps/>
      <w:color w:val="C0504D" w:themeColor="accent2"/>
      <w:u w:val="single"/>
    </w:rPr>
  </w:style>
  <w:style w:type="character" w:styleId="Rfrenceintense">
    <w:name w:val="Intense Reference"/>
    <w:basedOn w:val="Policepardfaut"/>
    <w:uiPriority w:val="32"/>
    <w:qFormat/>
    <w:rsid w:val="00993C52"/>
    <w:rPr>
      <w:b/>
      <w:bCs/>
      <w:smallCaps/>
      <w:color w:val="C0504D" w:themeColor="accent2"/>
      <w:spacing w:val="5"/>
      <w:u w:val="single"/>
    </w:rPr>
  </w:style>
  <w:style w:type="character" w:styleId="Titredulivre">
    <w:name w:val="Book Title"/>
    <w:basedOn w:val="Policepardfaut"/>
    <w:uiPriority w:val="33"/>
    <w:qFormat/>
    <w:rsid w:val="00993C52"/>
    <w:rPr>
      <w:b/>
      <w:bCs/>
      <w:smallCaps/>
      <w:spacing w:val="5"/>
    </w:rPr>
  </w:style>
  <w:style w:type="paragraph" w:styleId="En-ttedetabledesmatires">
    <w:name w:val="TOC Heading"/>
    <w:basedOn w:val="Titre1"/>
    <w:next w:val="Normal"/>
    <w:uiPriority w:val="39"/>
    <w:semiHidden/>
    <w:unhideWhenUsed/>
    <w:qFormat/>
    <w:rsid w:val="00993C52"/>
    <w:pPr>
      <w:outlineLvl w:val="9"/>
    </w:pPr>
  </w:style>
  <w:style w:type="character" w:styleId="Lienhypertexte">
    <w:name w:val="Hyperlink"/>
    <w:basedOn w:val="Policepardfaut"/>
    <w:uiPriority w:val="99"/>
    <w:unhideWhenUsed/>
    <w:rsid w:val="00BD44FA"/>
    <w:rPr>
      <w:color w:val="0000FF" w:themeColor="hyperlink"/>
      <w:u w:val="single"/>
    </w:rPr>
  </w:style>
  <w:style w:type="character" w:styleId="Mentionnonrsolue">
    <w:name w:val="Unresolved Mention"/>
    <w:basedOn w:val="Policepardfaut"/>
    <w:uiPriority w:val="99"/>
    <w:semiHidden/>
    <w:unhideWhenUsed/>
    <w:rsid w:val="00BD44FA"/>
    <w:rPr>
      <w:color w:val="605E5C"/>
      <w:shd w:val="clear" w:color="auto" w:fill="E1DFDD"/>
    </w:rPr>
  </w:style>
  <w:style w:type="paragraph" w:styleId="Notedebasdepage">
    <w:name w:val="footnote text"/>
    <w:basedOn w:val="Normal"/>
    <w:link w:val="NotedebasdepageCar"/>
    <w:uiPriority w:val="99"/>
    <w:semiHidden/>
    <w:unhideWhenUsed/>
    <w:rsid w:val="00B35D9C"/>
    <w:pPr>
      <w:spacing w:after="0" w:line="240" w:lineRule="auto"/>
    </w:pPr>
    <w:rPr>
      <w:noProof/>
      <w:sz w:val="20"/>
      <w:szCs w:val="20"/>
      <w:lang w:val="fr-FR" w:bidi="he-IL"/>
    </w:rPr>
  </w:style>
  <w:style w:type="character" w:customStyle="1" w:styleId="NotedebasdepageCar">
    <w:name w:val="Note de bas de page Car"/>
    <w:basedOn w:val="Policepardfaut"/>
    <w:link w:val="Notedebasdepage"/>
    <w:uiPriority w:val="99"/>
    <w:semiHidden/>
    <w:rsid w:val="00B35D9C"/>
    <w:rPr>
      <w:noProof/>
      <w:sz w:val="20"/>
      <w:szCs w:val="20"/>
      <w:lang w:val="fr-FR" w:bidi="he-IL"/>
    </w:rPr>
  </w:style>
  <w:style w:type="character" w:styleId="Appelnotedebasdep">
    <w:name w:val="footnote reference"/>
    <w:basedOn w:val="Policepardfaut"/>
    <w:uiPriority w:val="99"/>
    <w:semiHidden/>
    <w:unhideWhenUsed/>
    <w:rsid w:val="00B35D9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onderie">
      <a:majorFont>
        <a:latin typeface="Rockwell"/>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D36C29-4CA8-4B3F-869F-AD738C238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1</Pages>
  <Words>1676</Words>
  <Characters>9222</Characters>
  <Application>Microsoft Office Word</Application>
  <DocSecurity>0</DocSecurity>
  <Lines>76</Lines>
  <Paragraphs>21</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10877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biniamine benchetrit</dc:creator>
  <cp:lastModifiedBy>binyamin</cp:lastModifiedBy>
  <cp:revision>22</cp:revision>
  <dcterms:created xsi:type="dcterms:W3CDTF">2021-05-20T08:07:00Z</dcterms:created>
  <dcterms:modified xsi:type="dcterms:W3CDTF">2026-03-02T05:24:00Z</dcterms:modified>
</cp:coreProperties>
</file>