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0A2E9" w14:textId="0B97FF93" w:rsidR="001D2779" w:rsidRPr="002A4CFF" w:rsidRDefault="005332E3" w:rsidP="002A4CFF">
      <w:pPr>
        <w:bidi/>
        <w:ind w:left="3540"/>
        <w:jc w:val="both"/>
        <w:rPr>
          <w:sz w:val="56"/>
          <w:szCs w:val="56"/>
          <w:u w:val="single"/>
          <w:rtl/>
        </w:rPr>
      </w:pPr>
      <w:r w:rsidRPr="002A4CFF">
        <w:rPr>
          <w:rFonts w:hint="cs"/>
          <w:sz w:val="56"/>
          <w:szCs w:val="56"/>
          <w:u w:val="single"/>
          <w:rtl/>
        </w:rPr>
        <w:t>מלך</w:t>
      </w:r>
    </w:p>
    <w:p w14:paraId="61346837" w14:textId="328F0090" w:rsidR="005332E3" w:rsidRDefault="005332E3" w:rsidP="005332E3">
      <w:pPr>
        <w:bidi/>
        <w:jc w:val="both"/>
        <w:rPr>
          <w:sz w:val="28"/>
          <w:szCs w:val="28"/>
          <w:rtl/>
        </w:rPr>
      </w:pPr>
    </w:p>
    <w:p w14:paraId="0511F24D" w14:textId="77777777" w:rsidR="005332E3" w:rsidRDefault="005332E3" w:rsidP="005332E3">
      <w:pPr>
        <w:bidi/>
        <w:jc w:val="both"/>
        <w:rPr>
          <w:rFonts w:cs="Arial"/>
          <w:sz w:val="28"/>
          <w:szCs w:val="28"/>
          <w:rtl/>
        </w:rPr>
      </w:pPr>
    </w:p>
    <w:p w14:paraId="524894A4" w14:textId="0E7F810B" w:rsidR="005332E3" w:rsidRPr="002A4CFF" w:rsidRDefault="005332E3" w:rsidP="005332E3">
      <w:pPr>
        <w:bidi/>
        <w:jc w:val="both"/>
        <w:rPr>
          <w:rFonts w:cs="Arial"/>
          <w:sz w:val="36"/>
          <w:szCs w:val="36"/>
          <w:u w:val="single"/>
          <w:rtl/>
        </w:rPr>
      </w:pPr>
      <w:r w:rsidRPr="002A4CFF">
        <w:rPr>
          <w:rFonts w:cs="Arial" w:hint="cs"/>
          <w:sz w:val="36"/>
          <w:szCs w:val="36"/>
          <w:u w:val="single"/>
          <w:rtl/>
        </w:rPr>
        <w:t>לב מלך ביד ה'</w:t>
      </w:r>
    </w:p>
    <w:p w14:paraId="33157472" w14:textId="0A3FEC13" w:rsidR="005332E3" w:rsidRPr="002A4CFF" w:rsidRDefault="005332E3" w:rsidP="002A4CFF">
      <w:pPr>
        <w:bidi/>
        <w:jc w:val="both"/>
        <w:rPr>
          <w:rFonts w:cs="Arial"/>
          <w:sz w:val="28"/>
          <w:szCs w:val="28"/>
          <w:rtl/>
        </w:rPr>
      </w:pPr>
      <w:r>
        <w:rPr>
          <w:rFonts w:cs="Arial" w:hint="cs"/>
          <w:sz w:val="28"/>
          <w:szCs w:val="28"/>
          <w:rtl/>
        </w:rPr>
        <w:t xml:space="preserve">כתוב </w:t>
      </w:r>
      <w:r w:rsidRPr="002A4CFF">
        <w:rPr>
          <w:rFonts w:cs="Arial" w:hint="cs"/>
          <w:b/>
          <w:bCs/>
          <w:sz w:val="28"/>
          <w:szCs w:val="28"/>
          <w:rtl/>
        </w:rPr>
        <w:t>במשלי</w:t>
      </w:r>
      <w:r>
        <w:rPr>
          <w:rFonts w:cs="Arial" w:hint="cs"/>
          <w:sz w:val="28"/>
          <w:szCs w:val="28"/>
          <w:rtl/>
        </w:rPr>
        <w:t xml:space="preserve"> </w:t>
      </w:r>
      <w:r w:rsidRPr="002A4CFF">
        <w:rPr>
          <w:rFonts w:cs="Arial" w:hint="cs"/>
          <w:sz w:val="24"/>
          <w:szCs w:val="24"/>
          <w:rtl/>
        </w:rPr>
        <w:t xml:space="preserve">(כא, א) </w:t>
      </w:r>
      <w:r w:rsidR="002A4CFF">
        <w:rPr>
          <w:rFonts w:cs="Arial" w:hint="cs"/>
          <w:sz w:val="28"/>
          <w:szCs w:val="28"/>
          <w:rtl/>
        </w:rPr>
        <w:t>''</w:t>
      </w:r>
      <w:r w:rsidR="002A4CFF" w:rsidRPr="002A4CFF">
        <w:rPr>
          <w:rFonts w:cs="Arial"/>
          <w:sz w:val="28"/>
          <w:szCs w:val="28"/>
          <w:rtl/>
        </w:rPr>
        <w:t>פַּלְגֵי מַיִם לֶב מֶלֶךְ בְּיַד יְהוָה עַל כָּל אֲשֶׁר יַחְפֹּץ יַטֶּנּוּ</w:t>
      </w:r>
      <w:r w:rsidR="002A4CFF">
        <w:rPr>
          <w:rFonts w:cs="Arial" w:hint="cs"/>
          <w:sz w:val="28"/>
          <w:szCs w:val="28"/>
          <w:rtl/>
        </w:rPr>
        <w:t xml:space="preserve">'', ועי' </w:t>
      </w:r>
      <w:r w:rsidR="002A4CFF" w:rsidRPr="002A4CFF">
        <w:rPr>
          <w:rFonts w:cs="Arial" w:hint="cs"/>
          <w:b/>
          <w:bCs/>
          <w:sz w:val="28"/>
          <w:szCs w:val="28"/>
          <w:rtl/>
        </w:rPr>
        <w:t>ב</w:t>
      </w:r>
      <w:r w:rsidRPr="002A4CFF">
        <w:rPr>
          <w:rFonts w:cs="Arial"/>
          <w:b/>
          <w:bCs/>
          <w:sz w:val="28"/>
          <w:szCs w:val="28"/>
          <w:rtl/>
        </w:rPr>
        <w:t>מלבי"ם</w:t>
      </w:r>
      <w:r w:rsidR="002A4CFF">
        <w:rPr>
          <w:rFonts w:cs="Arial" w:hint="cs"/>
          <w:sz w:val="28"/>
          <w:szCs w:val="28"/>
          <w:rtl/>
        </w:rPr>
        <w:t xml:space="preserve"> שכותב</w:t>
      </w:r>
      <w:r>
        <w:rPr>
          <w:rFonts w:hint="cs"/>
          <w:sz w:val="28"/>
          <w:szCs w:val="28"/>
          <w:rtl/>
        </w:rPr>
        <w:t xml:space="preserve"> </w:t>
      </w:r>
      <w:r w:rsidR="002A4CFF">
        <w:rPr>
          <w:rFonts w:hint="cs"/>
          <w:sz w:val="28"/>
          <w:szCs w:val="28"/>
          <w:rtl/>
        </w:rPr>
        <w:t>''</w:t>
      </w:r>
      <w:r w:rsidRPr="005332E3">
        <w:rPr>
          <w:rFonts w:cs="Arial"/>
          <w:sz w:val="28"/>
          <w:szCs w:val="28"/>
          <w:rtl/>
        </w:rPr>
        <w:t>הגם שלב האדם הפרטי נתון ברשותו והבחירה בידו, לא כן לב המלך, אחר שבבחירתו תלוי אושר הכלל, ואם יבחר בדרך רע ישחית רבים ועצומים, לכן לבו זה הכללי הוא ביד ה', והוא בעניני הכלל משולל הבחירה</w:t>
      </w:r>
      <w:r w:rsidR="002A4CFF">
        <w:rPr>
          <w:rFonts w:cs="Arial" w:hint="cs"/>
          <w:sz w:val="28"/>
          <w:szCs w:val="28"/>
          <w:rtl/>
        </w:rPr>
        <w:t>''.</w:t>
      </w:r>
    </w:p>
    <w:p w14:paraId="652E934F" w14:textId="77777777" w:rsidR="005332E3" w:rsidRPr="005332E3" w:rsidRDefault="005332E3" w:rsidP="005332E3">
      <w:pPr>
        <w:bidi/>
        <w:jc w:val="both"/>
        <w:rPr>
          <w:rFonts w:hint="cs"/>
          <w:sz w:val="28"/>
          <w:szCs w:val="28"/>
          <w:rtl/>
        </w:rPr>
      </w:pPr>
    </w:p>
    <w:sectPr w:rsidR="005332E3" w:rsidRPr="005332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2E3"/>
    <w:rsid w:val="001D2779"/>
    <w:rsid w:val="002A4CFF"/>
    <w:rsid w:val="005332E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40C3"/>
  <w15:chartTrackingRefBased/>
  <w15:docId w15:val="{A2692B40-4E8A-44CD-9591-B863D4AF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50</Words>
  <Characters>279</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2023-01-26T19:32:00Z</dcterms:created>
  <dcterms:modified xsi:type="dcterms:W3CDTF">2023-01-26T19:38:00Z</dcterms:modified>
</cp:coreProperties>
</file>