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DC53F" w14:textId="6BEC7E74" w:rsidR="002C7699" w:rsidRPr="002C7699" w:rsidRDefault="002C7699" w:rsidP="002C7699">
      <w:pPr>
        <w:bidi/>
        <w:ind w:left="3540"/>
        <w:jc w:val="both"/>
        <w:rPr>
          <w:rFonts w:ascii="David" w:hAnsi="David" w:cs="David"/>
          <w:noProof/>
          <w:sz w:val="56"/>
          <w:szCs w:val="56"/>
          <w:u w:val="single"/>
          <w:rtl/>
        </w:rPr>
      </w:pPr>
      <w:r w:rsidRPr="002C7699">
        <w:rPr>
          <w:rFonts w:ascii="David" w:hAnsi="David" w:cs="David"/>
          <w:noProof/>
          <w:sz w:val="56"/>
          <w:szCs w:val="56"/>
          <w:u w:val="single"/>
          <w:rtl/>
        </w:rPr>
        <w:t>שקר</w:t>
      </w:r>
    </w:p>
    <w:p w14:paraId="4C3CCE21" w14:textId="77777777" w:rsidR="002C7699" w:rsidRDefault="002C7699" w:rsidP="002C7699">
      <w:pPr>
        <w:bidi/>
        <w:jc w:val="both"/>
        <w:rPr>
          <w:rFonts w:ascii="David" w:hAnsi="David" w:cs="David"/>
          <w:noProof/>
          <w:sz w:val="28"/>
          <w:szCs w:val="28"/>
          <w:rtl/>
        </w:rPr>
      </w:pPr>
    </w:p>
    <w:p w14:paraId="0EC56203" w14:textId="77777777" w:rsidR="002C7699" w:rsidRDefault="002C7699" w:rsidP="002C7699">
      <w:pPr>
        <w:bidi/>
        <w:jc w:val="both"/>
        <w:rPr>
          <w:rFonts w:ascii="David" w:hAnsi="David" w:cs="David"/>
          <w:noProof/>
          <w:sz w:val="28"/>
          <w:szCs w:val="28"/>
          <w:rtl/>
        </w:rPr>
      </w:pPr>
    </w:p>
    <w:p w14:paraId="68208563" w14:textId="045A1432" w:rsidR="002C7699" w:rsidRPr="002C7699" w:rsidRDefault="002C7699" w:rsidP="002C7699">
      <w:pPr>
        <w:bidi/>
        <w:jc w:val="both"/>
        <w:rPr>
          <w:rFonts w:ascii="David" w:hAnsi="David" w:cs="David"/>
          <w:noProof/>
          <w:sz w:val="36"/>
          <w:szCs w:val="36"/>
          <w:u w:val="single"/>
          <w:rtl/>
        </w:rPr>
      </w:pPr>
      <w:r w:rsidRPr="002C7699">
        <w:rPr>
          <w:rFonts w:ascii="David" w:hAnsi="David" w:cs="David"/>
          <w:noProof/>
          <w:sz w:val="36"/>
          <w:szCs w:val="36"/>
          <w:u w:val="single"/>
          <w:rtl/>
        </w:rPr>
        <w:t>עם המטעה מותר להטעות</w:t>
      </w:r>
    </w:p>
    <w:p w14:paraId="09AF9020" w14:textId="0A51330F" w:rsidR="002C7699" w:rsidRDefault="002C7699" w:rsidP="002C7699">
      <w:pPr>
        <w:bidi/>
        <w:jc w:val="both"/>
        <w:rPr>
          <w:rFonts w:ascii="David" w:hAnsi="David" w:cs="David"/>
          <w:noProof/>
          <w:sz w:val="28"/>
          <w:szCs w:val="28"/>
          <w:rtl/>
        </w:rPr>
      </w:pPr>
      <w:r>
        <w:rPr>
          <w:rFonts w:ascii="David" w:hAnsi="David" w:cs="David"/>
          <w:noProof/>
          <w:sz w:val="28"/>
          <w:szCs w:val="28"/>
          <w:rtl/>
        </w:rPr>
        <w:t xml:space="preserve">איתא </w:t>
      </w:r>
      <w:r w:rsidRPr="002C7699">
        <w:rPr>
          <w:rFonts w:ascii="David" w:hAnsi="David" w:cs="David"/>
          <w:b/>
          <w:bCs/>
          <w:noProof/>
          <w:sz w:val="28"/>
          <w:szCs w:val="28"/>
          <w:rtl/>
        </w:rPr>
        <w:t>בב''מ</w:t>
      </w:r>
      <w:r>
        <w:rPr>
          <w:rFonts w:ascii="David" w:hAnsi="David" w:cs="David"/>
          <w:noProof/>
          <w:sz w:val="28"/>
          <w:szCs w:val="28"/>
          <w:rtl/>
        </w:rPr>
        <w:t xml:space="preserve"> </w:t>
      </w:r>
      <w:r w:rsidRPr="002C7699">
        <w:rPr>
          <w:rFonts w:ascii="David" w:hAnsi="David" w:cs="David"/>
          <w:noProof/>
          <w:sz w:val="24"/>
          <w:szCs w:val="24"/>
          <w:rtl/>
        </w:rPr>
        <w:t xml:space="preserve">(דף עו:) </w:t>
      </w:r>
      <w:r>
        <w:rPr>
          <w:rFonts w:ascii="David" w:hAnsi="David" w:cs="David"/>
          <w:noProof/>
          <w:sz w:val="28"/>
          <w:szCs w:val="28"/>
          <w:rtl/>
        </w:rPr>
        <w:t>''</w:t>
      </w:r>
      <w:r w:rsidRPr="002C7699">
        <w:rPr>
          <w:rFonts w:ascii="David" w:hAnsi="David" w:cs="David"/>
          <w:noProof/>
          <w:sz w:val="28"/>
          <w:szCs w:val="28"/>
          <w:rtl/>
        </w:rPr>
        <w:t>דתניא השוכר את האומנין והטעו את בעל הבית או בעל הבית הטעה אותן אין להם זה על זה אלא תרעומת במה דברים אמורים שלא הלכו אבל הלכו חמרים ולא מצאו תבואה פועלין ומצאו שדה כשהיא לחה נותן להן שכרן משלם אבל אינו דומה הבא טעון לבא ריקן עושה מלאכה ליושב ובטל בד''א שלא התחילו במלאכה אבל התחילו במלאכה שמין להן מה שעשו כיצד קבלו קמה לקצור בשני סלעים קצרו חציה והניחו חציה בגד לארוג בשני סלעים ארגו חציו והניחו חציו שמין להן את מה שעשו היה יפה ששה דינרים נותן להן סלע או יגמרו מלאכתן ויטלו שני סלעים ואם סלע נותן להם סלע ר' דוסא אומר שמין להן מה שעתיד להעשות היה יפה ששה דינרים נותן להם שקל או יגמרו מלאכתן ויטלו שני סלעים ואם סלע נותן להם סלע במה דברים אמורים בדבר שאין אבוד אבל בדבר האבוד שוכר עליהן או מטען כיצד מטען אומר להן סלע קצצתי לכם באו וטלו שתים</w:t>
      </w:r>
      <w:r>
        <w:rPr>
          <w:rFonts w:ascii="David" w:hAnsi="David" w:cs="David"/>
          <w:noProof/>
          <w:sz w:val="28"/>
          <w:szCs w:val="28"/>
          <w:rtl/>
        </w:rPr>
        <w:t>''.</w:t>
      </w:r>
    </w:p>
    <w:p w14:paraId="215AEA8E" w14:textId="38B17138" w:rsidR="002C7699" w:rsidRPr="002C7699" w:rsidRDefault="002C7699" w:rsidP="002C7699">
      <w:pPr>
        <w:bidi/>
        <w:jc w:val="both"/>
        <w:rPr>
          <w:rFonts w:ascii="David" w:hAnsi="David" w:cs="David"/>
          <w:noProof/>
          <w:sz w:val="28"/>
          <w:szCs w:val="28"/>
        </w:rPr>
      </w:pPr>
      <w:r>
        <w:rPr>
          <w:rFonts w:ascii="David" w:hAnsi="David" w:cs="David"/>
          <w:noProof/>
          <w:sz w:val="28"/>
          <w:szCs w:val="28"/>
          <w:rtl/>
        </w:rPr>
        <w:t>ו</w:t>
      </w:r>
      <w:r w:rsidRPr="002C7699">
        <w:rPr>
          <w:rFonts w:ascii="David" w:hAnsi="David" w:cs="David"/>
          <w:noProof/>
          <w:sz w:val="28"/>
          <w:szCs w:val="28"/>
          <w:rtl/>
        </w:rPr>
        <w:t xml:space="preserve">כותב </w:t>
      </w:r>
      <w:r w:rsidRPr="002C7699">
        <w:rPr>
          <w:rFonts w:ascii="David" w:hAnsi="David" w:cs="David"/>
          <w:b/>
          <w:bCs/>
          <w:noProof/>
          <w:sz w:val="28"/>
          <w:szCs w:val="28"/>
          <w:rtl/>
        </w:rPr>
        <w:t>הפתחי חושן</w:t>
      </w:r>
      <w:r w:rsidRPr="002C7699">
        <w:rPr>
          <w:rFonts w:ascii="David" w:hAnsi="David" w:cs="David"/>
          <w:noProof/>
          <w:sz w:val="28"/>
          <w:szCs w:val="28"/>
          <w:rtl/>
        </w:rPr>
        <w:t xml:space="preserve"> </w:t>
      </w:r>
      <w:r w:rsidRPr="002C7699">
        <w:rPr>
          <w:rFonts w:ascii="David" w:hAnsi="David" w:cs="David"/>
          <w:noProof/>
          <w:sz w:val="24"/>
          <w:szCs w:val="24"/>
          <w:rtl/>
        </w:rPr>
        <w:t>(</w:t>
      </w:r>
      <w:r w:rsidRPr="002C7699">
        <w:rPr>
          <w:rFonts w:ascii="David" w:hAnsi="David" w:cs="David"/>
          <w:noProof/>
          <w:sz w:val="24"/>
          <w:szCs w:val="24"/>
          <w:rtl/>
        </w:rPr>
        <w:t>הלכות שכירת יא, ל</w:t>
      </w:r>
      <w:r w:rsidRPr="002C7699">
        <w:rPr>
          <w:rFonts w:ascii="David" w:hAnsi="David" w:cs="David"/>
          <w:noProof/>
          <w:sz w:val="24"/>
          <w:szCs w:val="24"/>
          <w:rtl/>
        </w:rPr>
        <w:t>)</w:t>
      </w:r>
      <w:r w:rsidRPr="002C7699">
        <w:rPr>
          <w:rFonts w:ascii="David" w:hAnsi="David" w:cs="David"/>
          <w:noProof/>
          <w:sz w:val="24"/>
          <w:szCs w:val="24"/>
          <w:rtl/>
        </w:rPr>
        <w:t xml:space="preserve"> </w:t>
      </w:r>
      <w:r w:rsidRPr="002C7699">
        <w:rPr>
          <w:rFonts w:ascii="David" w:hAnsi="David" w:cs="David"/>
          <w:noProof/>
          <w:sz w:val="28"/>
          <w:szCs w:val="28"/>
          <w:rtl/>
        </w:rPr>
        <w:t>ש</w:t>
      </w:r>
      <w:r>
        <w:rPr>
          <w:rFonts w:ascii="David" w:hAnsi="David" w:cs="David"/>
          <w:noProof/>
          <w:sz w:val="28"/>
          <w:szCs w:val="28"/>
          <w:rtl/>
        </w:rPr>
        <w:t>מכאן רואים ש</w:t>
      </w:r>
      <w:r w:rsidRPr="002C7699">
        <w:rPr>
          <w:rFonts w:ascii="David" w:hAnsi="David" w:cs="David"/>
          <w:noProof/>
          <w:sz w:val="28"/>
          <w:szCs w:val="28"/>
          <w:rtl/>
        </w:rPr>
        <w:t>מותר לשקר כדי לא להפסיד ממון [במקרה שהוטעה</w:t>
      </w:r>
      <w:r>
        <w:rPr>
          <w:rFonts w:ascii="David" w:hAnsi="David" w:cs="David"/>
          <w:noProof/>
          <w:sz w:val="28"/>
          <w:szCs w:val="28"/>
          <w:rtl/>
        </w:rPr>
        <w:t xml:space="preserve"> כגון הכא</w:t>
      </w:r>
      <w:r w:rsidRPr="002C7699">
        <w:rPr>
          <w:rFonts w:ascii="David" w:hAnsi="David" w:cs="David"/>
          <w:noProof/>
          <w:sz w:val="28"/>
          <w:szCs w:val="28"/>
          <w:rtl/>
        </w:rPr>
        <w:t>]</w:t>
      </w:r>
      <w:r>
        <w:rPr>
          <w:rFonts w:ascii="David" w:hAnsi="David" w:cs="David"/>
          <w:noProof/>
          <w:sz w:val="28"/>
          <w:szCs w:val="28"/>
          <w:rtl/>
        </w:rPr>
        <w:t>.</w:t>
      </w:r>
    </w:p>
    <w:p w14:paraId="473322C0" w14:textId="77777777" w:rsidR="002C7699" w:rsidRPr="002C7699" w:rsidRDefault="002C7699" w:rsidP="002C7699">
      <w:pPr>
        <w:bidi/>
        <w:jc w:val="both"/>
        <w:rPr>
          <w:rFonts w:ascii="David" w:hAnsi="David" w:cs="David"/>
          <w:noProof/>
          <w:sz w:val="28"/>
          <w:szCs w:val="28"/>
        </w:rPr>
      </w:pPr>
    </w:p>
    <w:sectPr w:rsidR="002C7699" w:rsidRPr="002C769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04C97"/>
    <w:multiLevelType w:val="hybridMultilevel"/>
    <w:tmpl w:val="EE8CF61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46651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699"/>
    <w:rsid w:val="002C769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D411E"/>
  <w15:chartTrackingRefBased/>
  <w15:docId w15:val="{37C9060D-FD62-4688-A05B-4B49D62B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138</Words>
  <Characters>762</Characters>
  <Application>Microsoft Office Word</Application>
  <DocSecurity>0</DocSecurity>
  <Lines>6</Lines>
  <Paragraphs>1</Paragraphs>
  <ScaleCrop>false</ScaleCrop>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2024-05-16T08:58:00Z</dcterms:created>
  <dcterms:modified xsi:type="dcterms:W3CDTF">2024-05-16T09:01:00Z</dcterms:modified>
</cp:coreProperties>
</file>