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1CCA6" w14:textId="7B447558" w:rsidR="001D2779" w:rsidRPr="000905C6" w:rsidRDefault="000905C6" w:rsidP="000905C6">
      <w:pPr>
        <w:bidi/>
        <w:ind w:left="3540"/>
        <w:jc w:val="both"/>
        <w:rPr>
          <w:rFonts w:ascii="David" w:hAnsi="David" w:cs="David"/>
          <w:sz w:val="56"/>
          <w:szCs w:val="56"/>
          <w:u w:val="single"/>
          <w:rtl/>
        </w:rPr>
      </w:pPr>
      <w:r w:rsidRPr="000905C6">
        <w:rPr>
          <w:rFonts w:ascii="David" w:hAnsi="David" w:cs="David" w:hint="cs"/>
          <w:sz w:val="56"/>
          <w:szCs w:val="56"/>
          <w:u w:val="single"/>
          <w:rtl/>
        </w:rPr>
        <w:t>שררה</w:t>
      </w:r>
    </w:p>
    <w:p w14:paraId="75D4AB59" w14:textId="77777777" w:rsidR="000905C6" w:rsidRDefault="000905C6" w:rsidP="000905C6">
      <w:pPr>
        <w:bidi/>
        <w:jc w:val="both"/>
        <w:rPr>
          <w:rFonts w:ascii="David" w:hAnsi="David" w:cs="David"/>
          <w:sz w:val="28"/>
          <w:szCs w:val="28"/>
          <w:rtl/>
        </w:rPr>
      </w:pPr>
    </w:p>
    <w:p w14:paraId="760F0D57" w14:textId="77777777" w:rsidR="000905C6" w:rsidRDefault="000905C6" w:rsidP="000905C6">
      <w:pPr>
        <w:bidi/>
        <w:jc w:val="both"/>
        <w:rPr>
          <w:rFonts w:ascii="David" w:hAnsi="David" w:cs="David"/>
          <w:sz w:val="28"/>
          <w:szCs w:val="28"/>
          <w:rtl/>
        </w:rPr>
      </w:pPr>
    </w:p>
    <w:p w14:paraId="51F9D59A" w14:textId="2AE96868" w:rsidR="000905C6" w:rsidRPr="000905C6" w:rsidRDefault="000905C6" w:rsidP="000905C6">
      <w:pPr>
        <w:bidi/>
        <w:jc w:val="both"/>
        <w:rPr>
          <w:rFonts w:ascii="David" w:hAnsi="David" w:cs="David"/>
          <w:sz w:val="36"/>
          <w:szCs w:val="36"/>
          <w:u w:val="single"/>
          <w:rtl/>
        </w:rPr>
      </w:pPr>
      <w:r w:rsidRPr="000905C6">
        <w:rPr>
          <w:rFonts w:ascii="David" w:hAnsi="David" w:cs="David" w:hint="cs"/>
          <w:sz w:val="36"/>
          <w:szCs w:val="36"/>
          <w:u w:val="single"/>
          <w:rtl/>
        </w:rPr>
        <w:t>כל הבורח מן השררה שררה רודפת אחריו</w:t>
      </w:r>
    </w:p>
    <w:p w14:paraId="3E01A6CF" w14:textId="74CD2B0E" w:rsidR="000905C6" w:rsidRDefault="000905C6" w:rsidP="000905C6">
      <w:pPr>
        <w:bidi/>
        <w:jc w:val="both"/>
        <w:rPr>
          <w:rFonts w:ascii="David" w:hAnsi="David" w:cs="David"/>
          <w:sz w:val="28"/>
          <w:szCs w:val="28"/>
          <w:rtl/>
        </w:rPr>
      </w:pPr>
      <w:r>
        <w:rPr>
          <w:rFonts w:ascii="David" w:hAnsi="David" w:cs="David" w:hint="cs"/>
          <w:sz w:val="28"/>
          <w:szCs w:val="28"/>
          <w:rtl/>
        </w:rPr>
        <w:t xml:space="preserve">כותב </w:t>
      </w:r>
      <w:r w:rsidRPr="000905C6">
        <w:rPr>
          <w:rFonts w:ascii="David" w:hAnsi="David" w:cs="David" w:hint="cs"/>
          <w:b/>
          <w:bCs/>
          <w:sz w:val="28"/>
          <w:szCs w:val="28"/>
          <w:rtl/>
        </w:rPr>
        <w:t>המדרש תנחומא</w:t>
      </w:r>
      <w:r>
        <w:rPr>
          <w:rFonts w:ascii="David" w:hAnsi="David" w:cs="David" w:hint="cs"/>
          <w:sz w:val="28"/>
          <w:szCs w:val="28"/>
          <w:rtl/>
        </w:rPr>
        <w:t xml:space="preserve"> </w:t>
      </w:r>
      <w:r w:rsidRPr="000905C6">
        <w:rPr>
          <w:rFonts w:ascii="David" w:hAnsi="David" w:cs="David" w:hint="cs"/>
          <w:sz w:val="24"/>
          <w:szCs w:val="24"/>
          <w:rtl/>
        </w:rPr>
        <w:t xml:space="preserve">(ויקרא ג) </w:t>
      </w:r>
      <w:r w:rsidRPr="000905C6">
        <w:rPr>
          <w:rFonts w:ascii="David" w:hAnsi="David" w:cs="David" w:hint="cs"/>
          <w:sz w:val="28"/>
          <w:szCs w:val="28"/>
          <w:rtl/>
        </w:rPr>
        <w:t>''</w:t>
      </w:r>
      <w:r w:rsidRPr="000905C6">
        <w:rPr>
          <w:rFonts w:ascii="David" w:hAnsi="David" w:cs="David"/>
          <w:sz w:val="28"/>
          <w:szCs w:val="28"/>
          <w:rtl/>
        </w:rPr>
        <w:t>וַיִּקְרָא אֶל מֹשֶׁה. זֶה שֶׁאָמַר הַכָּתוּב: גַּאֲוַת אָדָם תַּשְׁפִּילֶנּוּ, וּשְׁפַל רוּחַ יִתְמֹךְ כָּבוֹד. כָּל מִי שֶׁרוֹדֵף אַחַר שְׂרָרָה, שְׂרָרָה בּוֹרַחַת מִמֶּנּוּ. וְכָל מִי שֶׁבּוֹרֵחַ מִשְּׂרָרָה, שְׂרָרָה רוֹדֶפֶת אַחֲרָיו. שָׁאוּל בָּרַח מִן הַשְּׂרָרָה בְּשָׁעָה שֶׁבָּא לִמְלֹךְ, שֶׁנֶּאֱמַר: וַיִּשְׁאֲלוּ עוֹד בַּה' הֲבָא עוֹד הֲלֹם אִישׁ, וַיֹּאמֶר ה' הִנֵּה הוּא נֶחְבָּא אֶל הַכֵּלִים. מַהוּ אֶל הַכֵּלִים. כְּשֶׁאָמְרוּ לוֹ דְּבַר הַמְּלוּכָה, אָמַר לָהֶם: אֵינִי רָאוּי לְמַלְכוּת, אֶלָּא שָׁאֲלוּ בָּאוּרִים וְתֻמִּים אִם אֲנִי רָאוּי. וְאִם לָאו, הַנִּיחוּ אוֹתִי. מִיָּד וַיִּשְׁאֲלוּ עוֹד בַּה'. מִיָּד הֶחְבִּיא אֶת עַצְמוֹ עַד שֶׁשָּׁאֲלוּ בָּאוּרִים וְתֻמִּים. וַיֹּאמֶר ה' הִנֵּה הוּא נֶחְבָּא אֶל הַכֵּלִים. וְכֵן שָׁנוּ רַבּוֹתֵינוּ, הַכֵּלִים, אֵלּוּ אוּרִים וְתֻמִּים. וְהַבּוֹרֵחַ מִן הַשְּׂרָרָה, הַשְּׂרָרָה רוֹדֶפֶת אַחֲרָיו, שֶׁנֶּאֱמַר: הַרְאִיתֶם אֲשֶׁר בָּחַר בּוֹ ה' כִּי אֵין כָּמֹהוּ בְּכָל הָעָם הַזֶּה. וַאֲבִימֶלֶךְ בֶּן יְרֻבַּעַל רָדַף אַחַר הַשְּׂרָרָה, וְהַשְּׂרָרָה בָּרְחָה מִמֶּנּוּ, שֶׁנֶּאֱמַר: וַיֵּלֵךְ אֲבִימֶלֶךְ בֶּן יְרֻבַּעַל שְׁכֶמָה אֶל אֲחֵי אִמּוֹ וְגוֹ', וְהָרָגָם כֻּלָּם עַל אֶבֶן אַחַת וּמָלַךְ עַל בַּעֲלֵי שְׁכֶם. וּלְבַסּוֹף, וַיִּשְׁלַח אֱלֹהִים רוּחַ רָעָה בֵּין בַּעֲלֵי שְׁכֶם וּבֵין אֲבִימֶלֶךְ, וְהָרְגָה אוֹתוֹ אִשָּׁה. וּמֹשֶׁה בָּרַח מִן הַשְּׂרָרָה. בְּשָׁעָה שֶׁאָמַר לוֹ הַקָּדוֹשׁ בָּרוּךְ הוּא, וְעַתָּה לֵךְ וְאֶשְׁלָחֲךָ אֶל פַּרְעֹה, וַיֹּאמֶר בִּי אֲדֹנָי שְׁלַח נָא בְּיַד תִּשְׁלָח. אָמַר רַבִּי לֵוִי, שִׁבְעָה יָמִים הָיָה הַקָּדוֹשׁ בָּרוּךְ הוּא מְפַתֶּה לְמֹשֶׁה בַּסְּנֶה לְשָׁלְחוֹ. וְהוּא מְשִׁיבוֹ, שְׁלַח נָא בְּיַד תִּשְׁלָח, שֶׁנֶּאֱמַר: וַיֹּאמֶר מֹשֶׁה אֶל ה' בִּי אֲדֹנָי, לֹא אִישׁ דְּבָרִים אָנֹכִי גַּם מִתְּמוֹל וְגוֹ'. אָמַר לוֹ הַקָּדוֹשׁ בָּרוּךְ הוּא, חַיֶּיךָ שֶׁסּוֹפְךָ לֵילֵךְ. כֵּיוָן שֶׁהָלַךְ וְאָמַר כֹּה אָמַר ה' אֱלֹהֵי הָעִבְרִים שְׁלַח אֶת עַמִּי וְיַעַבְדוּנִי, אָמַר אוֹתוֹ רָשָׁע, מִי ה'. הִתְחִיל מֹשֶׁה אוֹמֵר, אֲנִי כְּבָר עָשִׂיתִי שְׁלִיחוּתִי. הָלַךְ וְיָשַׁב לוֹ. אָמַר לֵיהּ הַקָּדוֹשׁ בָּרוּךְ הוּא, יָשַׁבְתָּ לְךָ, בֹּא דַּבֵּר אֶל פַּרְעֹה מֶלֶךְ מִצְרַיִם. וְכֵן עַל כָּל דִּבּוּר וְדִבּוּר, לֵךְ אֶל פַּרְעֹה, הַשְׁכֵּם בַּבֹּקֶר וְהִתְיַצֵּב לִפְנֵי פַּרְעֹה, לְלַמֶּדְךָ שֶׁהָיָה בּוֹרֵחַ מִן הַשְּׂרָרָה. לַסּוֹף הוֹצִיאָם מִמִּצְרַיִם, וְקָרַע לָהֶם אֶת הַיָּם, וֶהֱבִיאָם אֶל הַמִּדְבָּר, וְהוֹרִיד לָהֶם אֶת הַמָּן, וְהֶעֱלָה לָהֶם אֶת הַבְּאֵר, וְהִגִּיז לָהֶם אֶת הַשְּׂלָו, וְעָשָׂה אֶת הַמִּשְׁכָּן, וְאָמַר, מִכָּאן וָאֵילָךְ מַה יֵּשׁ לִי לַעֲשׂוֹת. עָמַד וְיָשַׁב לוֹ. אָמַר לוֹ הַקָּדוֹשׁ בָּרוּךְ הוּא, חַיֶּיךָ, יֵשׁ לִי מְלָאכָה גְּדוֹלָה מִכָּל מַה שֶּׁעָשִׂיתָ. יֵשׁ לְךָ לְלַמֵּד לְיִשְׂרָאֵל טֻמְאָה וְטָהֳרָה, לְהַזְהִירָן הֵיאַךְ יִהְיוּ מַקְרִיבִין בָּנַי קָרְבָּן לְפָנַי, שֶׁנֶּאֱמַר: וַיִּקְרָא אֶל מֹשֶׁה, דַּבֵּר אֶל בְּנֵי יִשְׂרָאֵל, אָדָם כִּי יַקְרִיב מִכֶּם קָרְבָּן. מֹשֶׁה בָּרַח מִן הַשְּׂרָרָה וְרָדְפָה אַחֲרָיו, לְקַיֵּם מַה שֶּׁנֶּאֱמַר: גַּאֲוַת אָדָם תַּשְׁפִּילֶנּוּ וּשְׁפַל רוּחַ יִתְמֹךְ כָּבוֹד</w:t>
      </w:r>
      <w:r>
        <w:rPr>
          <w:rFonts w:ascii="David" w:hAnsi="David" w:cs="David" w:hint="cs"/>
          <w:sz w:val="28"/>
          <w:szCs w:val="28"/>
          <w:rtl/>
        </w:rPr>
        <w:t xml:space="preserve"> </w:t>
      </w:r>
      <w:r w:rsidRPr="000905C6">
        <w:rPr>
          <w:rFonts w:ascii="David" w:hAnsi="David" w:cs="David"/>
          <w:sz w:val="28"/>
          <w:szCs w:val="28"/>
          <w:rtl/>
        </w:rPr>
        <w:t>זֶה מֹשֶׁה, שֶׁנֶּאֱמַר בּוֹ: וּתְחַסְּרֵהוּ מְעַט מֵאֱלֹהִים וְכָבוֹד וְהָדָר תְּעַטְּרֵהוּ</w:t>
      </w:r>
      <w:r>
        <w:rPr>
          <w:rFonts w:ascii="David" w:hAnsi="David" w:cs="David" w:hint="cs"/>
          <w:sz w:val="28"/>
          <w:szCs w:val="28"/>
          <w:rtl/>
        </w:rPr>
        <w:t>''.</w:t>
      </w:r>
    </w:p>
    <w:p w14:paraId="103B8DBE" w14:textId="77777777" w:rsidR="000905C6" w:rsidRPr="000905C6" w:rsidRDefault="000905C6" w:rsidP="000905C6">
      <w:pPr>
        <w:bidi/>
        <w:jc w:val="both"/>
        <w:rPr>
          <w:rFonts w:ascii="David" w:hAnsi="David" w:cs="David"/>
          <w:kern w:val="0"/>
          <w:sz w:val="28"/>
          <w:szCs w:val="28"/>
          <w:rtl/>
          <w14:ligatures w14:val="none"/>
        </w:rPr>
      </w:pPr>
      <w:r w:rsidRPr="000905C6">
        <w:rPr>
          <w:rFonts w:ascii="David" w:hAnsi="David" w:cs="David" w:hint="cs"/>
          <w:kern w:val="0"/>
          <w:sz w:val="28"/>
          <w:szCs w:val="28"/>
          <w:rtl/>
          <w14:ligatures w14:val="none"/>
        </w:rPr>
        <w:t xml:space="preserve">איתא </w:t>
      </w:r>
      <w:r w:rsidRPr="000905C6">
        <w:rPr>
          <w:rFonts w:ascii="David" w:hAnsi="David" w:cs="David" w:hint="cs"/>
          <w:b/>
          <w:bCs/>
          <w:kern w:val="0"/>
          <w:sz w:val="28"/>
          <w:szCs w:val="28"/>
          <w:rtl/>
          <w14:ligatures w14:val="none"/>
        </w:rPr>
        <w:t>בב''ק</w:t>
      </w:r>
      <w:r w:rsidRPr="000905C6">
        <w:rPr>
          <w:rFonts w:ascii="David" w:hAnsi="David" w:cs="David" w:hint="cs"/>
          <w:kern w:val="0"/>
          <w:sz w:val="28"/>
          <w:szCs w:val="28"/>
          <w:rtl/>
          <w14:ligatures w14:val="none"/>
        </w:rPr>
        <w:t xml:space="preserve"> </w:t>
      </w:r>
      <w:r w:rsidRPr="000905C6">
        <w:rPr>
          <w:rFonts w:ascii="David" w:hAnsi="David" w:cs="David" w:hint="cs"/>
          <w:kern w:val="0"/>
          <w:sz w:val="24"/>
          <w:szCs w:val="24"/>
          <w:rtl/>
          <w14:ligatures w14:val="none"/>
        </w:rPr>
        <w:t xml:space="preserve">(דף פ:) </w:t>
      </w:r>
      <w:r w:rsidRPr="000905C6">
        <w:rPr>
          <w:rFonts w:ascii="David" w:hAnsi="David" w:cs="David" w:hint="cs"/>
          <w:kern w:val="0"/>
          <w:sz w:val="28"/>
          <w:szCs w:val="28"/>
          <w:rtl/>
          <w14:ligatures w14:val="none"/>
        </w:rPr>
        <w:t>''</w:t>
      </w:r>
      <w:r w:rsidRPr="000905C6">
        <w:rPr>
          <w:rFonts w:ascii="David" w:hAnsi="David" w:cs="David"/>
          <w:kern w:val="0"/>
          <w:sz w:val="28"/>
          <w:szCs w:val="28"/>
          <w:rtl/>
          <w14:ligatures w14:val="none"/>
        </w:rPr>
        <w:t>ודלת הננעלת לא במהרה תפתח מאי היא מר זוטרא אמר סמיכה רב אשי אמר כל המריעין לו לא במהרה מטיבין לו</w:t>
      </w:r>
      <w:r w:rsidRPr="000905C6">
        <w:rPr>
          <w:rFonts w:ascii="David" w:hAnsi="David" w:cs="David" w:hint="cs"/>
          <w:kern w:val="0"/>
          <w:sz w:val="28"/>
          <w:szCs w:val="28"/>
          <w:rtl/>
          <w14:ligatures w14:val="none"/>
        </w:rPr>
        <w:t>''.</w:t>
      </w:r>
    </w:p>
    <w:p w14:paraId="57B960A1" w14:textId="77777777" w:rsidR="000905C6" w:rsidRPr="000905C6" w:rsidRDefault="000905C6" w:rsidP="000905C6">
      <w:pPr>
        <w:bidi/>
        <w:jc w:val="both"/>
        <w:rPr>
          <w:rFonts w:ascii="David" w:hAnsi="David" w:cs="David"/>
          <w:kern w:val="0"/>
          <w:sz w:val="28"/>
          <w:szCs w:val="28"/>
          <w:rtl/>
          <w14:ligatures w14:val="none"/>
        </w:rPr>
      </w:pPr>
      <w:r w:rsidRPr="000905C6">
        <w:rPr>
          <w:rFonts w:ascii="David" w:hAnsi="David" w:cs="David" w:hint="cs"/>
          <w:kern w:val="0"/>
          <w:sz w:val="28"/>
          <w:szCs w:val="28"/>
          <w:rtl/>
          <w14:ligatures w14:val="none"/>
        </w:rPr>
        <w:t xml:space="preserve">וכותב </w:t>
      </w:r>
      <w:r w:rsidRPr="000905C6">
        <w:rPr>
          <w:rFonts w:ascii="David" w:hAnsi="David" w:cs="David" w:hint="cs"/>
          <w:b/>
          <w:bCs/>
          <w:kern w:val="0"/>
          <w:sz w:val="28"/>
          <w:szCs w:val="28"/>
          <w:rtl/>
          <w14:ligatures w14:val="none"/>
        </w:rPr>
        <w:t>המהרש''א</w:t>
      </w:r>
      <w:r w:rsidRPr="000905C6">
        <w:rPr>
          <w:rFonts w:ascii="David" w:hAnsi="David" w:cs="David" w:hint="cs"/>
          <w:kern w:val="0"/>
          <w:sz w:val="28"/>
          <w:szCs w:val="28"/>
          <w:rtl/>
          <w14:ligatures w14:val="none"/>
        </w:rPr>
        <w:t xml:space="preserve"> ''</w:t>
      </w:r>
      <w:r w:rsidRPr="000905C6">
        <w:rPr>
          <w:rFonts w:ascii="David" w:hAnsi="David" w:cs="David"/>
          <w:kern w:val="0"/>
          <w:sz w:val="28"/>
          <w:szCs w:val="28"/>
          <w:rtl/>
          <w14:ligatures w14:val="none"/>
        </w:rPr>
        <w:t>מצינו בכמה מקומות שהיו הת"ח בורחין מן השררה ולא היה רע בעיניהם שנדחו מהשררה ולזה אמר רב אשי כל המריעין לו כו' דהיינו שמצטער על כך ויחשוב לו שהוא רעה לו שנדחה מן השררה לא במהרה מטיבין לו ע"ד שאמרו כל הרודף אחר השררה היא בורחת ממנו וק"ל</w:t>
      </w:r>
      <w:r w:rsidRPr="000905C6">
        <w:rPr>
          <w:rFonts w:ascii="David" w:hAnsi="David" w:cs="David" w:hint="cs"/>
          <w:kern w:val="0"/>
          <w:sz w:val="28"/>
          <w:szCs w:val="28"/>
          <w:rtl/>
          <w14:ligatures w14:val="none"/>
        </w:rPr>
        <w:t>''.</w:t>
      </w:r>
    </w:p>
    <w:p w14:paraId="7DBCD993" w14:textId="77777777" w:rsidR="000905C6" w:rsidRPr="000905C6" w:rsidRDefault="000905C6" w:rsidP="000905C6">
      <w:pPr>
        <w:bidi/>
        <w:jc w:val="both"/>
        <w:rPr>
          <w:rFonts w:ascii="David" w:hAnsi="David" w:cs="David"/>
          <w:kern w:val="0"/>
          <w:sz w:val="28"/>
          <w:szCs w:val="28"/>
          <w:rtl/>
          <w14:ligatures w14:val="none"/>
        </w:rPr>
      </w:pPr>
    </w:p>
    <w:p w14:paraId="64A75ECE" w14:textId="77777777" w:rsidR="000905C6" w:rsidRPr="000905C6" w:rsidRDefault="000905C6" w:rsidP="000905C6">
      <w:pPr>
        <w:bidi/>
        <w:jc w:val="both"/>
        <w:rPr>
          <w:rFonts w:ascii="David" w:hAnsi="David" w:cs="David"/>
          <w:sz w:val="28"/>
          <w:szCs w:val="28"/>
        </w:rPr>
      </w:pPr>
    </w:p>
    <w:sectPr w:rsidR="000905C6" w:rsidRPr="00090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5C6"/>
    <w:rsid w:val="000905C6"/>
    <w:rsid w:val="001D277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C230"/>
  <w15:chartTrackingRefBased/>
  <w15:docId w15:val="{7F218B20-8EEE-42B5-AB9F-D1F0834B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905C6"/>
    <w:rPr>
      <w:color w:val="0563C1" w:themeColor="hyperlink"/>
      <w:u w:val="single"/>
    </w:rPr>
  </w:style>
  <w:style w:type="character" w:styleId="Mentionnonrsolue">
    <w:name w:val="Unresolved Mention"/>
    <w:basedOn w:val="Policepardfaut"/>
    <w:uiPriority w:val="99"/>
    <w:semiHidden/>
    <w:unhideWhenUsed/>
    <w:rsid w:val="00090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544</Words>
  <Characters>2997</Characters>
  <Application>Microsoft Office Word</Application>
  <DocSecurity>0</DocSecurity>
  <Lines>24</Lines>
  <Paragraphs>7</Paragraphs>
  <ScaleCrop>false</ScaleCrop>
  <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2024-01-23T18:30:00Z</dcterms:created>
  <dcterms:modified xsi:type="dcterms:W3CDTF">2024-01-23T18:33:00Z</dcterms:modified>
</cp:coreProperties>
</file>