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8CFB8" w14:textId="384EA1B7" w:rsidR="001D2779" w:rsidRPr="00892A0F" w:rsidRDefault="00892A0F" w:rsidP="00892A0F">
      <w:pPr>
        <w:bidi/>
        <w:ind w:left="3540"/>
        <w:jc w:val="both"/>
        <w:rPr>
          <w:rFonts w:ascii="David" w:hAnsi="David" w:cs="David"/>
          <w:sz w:val="56"/>
          <w:szCs w:val="56"/>
          <w:u w:val="single"/>
          <w:rtl/>
        </w:rPr>
      </w:pPr>
      <w:r w:rsidRPr="00892A0F">
        <w:rPr>
          <w:rFonts w:ascii="David" w:hAnsi="David" w:cs="David" w:hint="cs"/>
          <w:sz w:val="56"/>
          <w:szCs w:val="56"/>
          <w:u w:val="single"/>
          <w:rtl/>
        </w:rPr>
        <w:t>תהלים</w:t>
      </w:r>
    </w:p>
    <w:p w14:paraId="53B53E19" w14:textId="77777777" w:rsidR="00892A0F" w:rsidRDefault="00892A0F" w:rsidP="00892A0F">
      <w:pPr>
        <w:bidi/>
        <w:jc w:val="both"/>
        <w:rPr>
          <w:rFonts w:ascii="David" w:hAnsi="David" w:cs="David"/>
          <w:sz w:val="28"/>
          <w:szCs w:val="28"/>
          <w:rtl/>
        </w:rPr>
      </w:pPr>
    </w:p>
    <w:p w14:paraId="44128D40" w14:textId="77777777" w:rsidR="00892A0F" w:rsidRDefault="00892A0F" w:rsidP="00892A0F">
      <w:pPr>
        <w:bidi/>
        <w:jc w:val="both"/>
        <w:rPr>
          <w:rFonts w:ascii="David" w:hAnsi="David" w:cs="David"/>
          <w:sz w:val="28"/>
          <w:szCs w:val="28"/>
          <w:rtl/>
        </w:rPr>
      </w:pPr>
    </w:p>
    <w:p w14:paraId="34A0E9F4" w14:textId="16C19F14" w:rsidR="00892A0F" w:rsidRPr="00892A0F" w:rsidRDefault="00892A0F" w:rsidP="00892A0F">
      <w:pPr>
        <w:bidi/>
        <w:jc w:val="both"/>
        <w:rPr>
          <w:rFonts w:ascii="David" w:hAnsi="David" w:cs="David"/>
          <w:sz w:val="36"/>
          <w:szCs w:val="36"/>
          <w:u w:val="single"/>
          <w:rtl/>
        </w:rPr>
      </w:pPr>
      <w:r w:rsidRPr="00892A0F">
        <w:rPr>
          <w:rFonts w:ascii="David" w:hAnsi="David" w:cs="David" w:hint="cs"/>
          <w:sz w:val="36"/>
          <w:szCs w:val="36"/>
          <w:u w:val="single"/>
          <w:rtl/>
        </w:rPr>
        <w:t>ללמוד כל ספר תהילים מדי שבת בשבתו</w:t>
      </w:r>
    </w:p>
    <w:p w14:paraId="46953A15" w14:textId="61B07EDD" w:rsidR="00892A0F" w:rsidRDefault="00892A0F" w:rsidP="00892A0F">
      <w:pPr>
        <w:bidi/>
        <w:jc w:val="both"/>
        <w:rPr>
          <w:rFonts w:ascii="David" w:hAnsi="David" w:cs="David"/>
          <w:sz w:val="28"/>
          <w:szCs w:val="28"/>
          <w:rtl/>
        </w:rPr>
      </w:pPr>
      <w:r>
        <w:rPr>
          <w:rFonts w:ascii="David" w:hAnsi="David" w:cs="David" w:hint="cs"/>
          <w:sz w:val="28"/>
          <w:szCs w:val="28"/>
          <w:rtl/>
        </w:rPr>
        <w:t xml:space="preserve">כותב </w:t>
      </w:r>
      <w:r w:rsidRPr="00892A0F">
        <w:rPr>
          <w:rFonts w:ascii="David" w:hAnsi="David" w:cs="David" w:hint="cs"/>
          <w:b/>
          <w:bCs/>
          <w:sz w:val="28"/>
          <w:szCs w:val="28"/>
          <w:rtl/>
        </w:rPr>
        <w:t>הפלא יועץ</w:t>
      </w:r>
      <w:r>
        <w:rPr>
          <w:rFonts w:ascii="David" w:hAnsi="David" w:cs="David" w:hint="cs"/>
          <w:sz w:val="28"/>
          <w:szCs w:val="28"/>
          <w:rtl/>
        </w:rPr>
        <w:t xml:space="preserve"> </w:t>
      </w:r>
      <w:r w:rsidRPr="00892A0F">
        <w:rPr>
          <w:rFonts w:ascii="David" w:hAnsi="David" w:cs="David" w:hint="cs"/>
          <w:sz w:val="24"/>
          <w:szCs w:val="24"/>
          <w:rtl/>
        </w:rPr>
        <w:t xml:space="preserve">(ריש ערף תהלים) </w:t>
      </w:r>
      <w:r>
        <w:rPr>
          <w:rFonts w:ascii="David" w:hAnsi="David" w:cs="David" w:hint="cs"/>
          <w:sz w:val="28"/>
          <w:szCs w:val="28"/>
          <w:rtl/>
        </w:rPr>
        <w:t>''</w:t>
      </w:r>
      <w:r w:rsidRPr="00892A0F">
        <w:rPr>
          <w:rFonts w:ascii="David" w:hAnsi="David" w:cs="David"/>
          <w:sz w:val="28"/>
          <w:szCs w:val="28"/>
          <w:rtl/>
        </w:rPr>
        <w:t>אמרו רבותינו זכרונם לברכה (ילקוט שמעוני תהלים א) שהתפלל דוד המלך עליו השלום שיהא לו שכר עליהם כעוסק בנגעים ואהלות, ומאחר שהתפלל דוד המלך שיהא חשוב כעוסק בנגעים ואהלות, נראה דמועיל למודם לתקון הברית, כמו שכתבו גורי האר''י שלמוד סדר טהרות לתקון פגם הברית. הנה כי כן, לא יגרע מצדיק ללמד כל ספר התהלים בכל שבוע מדי שבת בשבתו. ואף שכתבו הפוסקים שמי שיכול ללמד הלכות ופלפולים ועוסק בתהלים, חשוב בטול תורה לגבי דידה, מכל מקום ללמד אותם פעם אחת בשבוע לא נאמר זה, ועת לכל חפץ</w:t>
      </w:r>
      <w:r>
        <w:rPr>
          <w:rFonts w:ascii="David" w:hAnsi="David" w:cs="David" w:hint="cs"/>
          <w:sz w:val="28"/>
          <w:szCs w:val="28"/>
          <w:rtl/>
        </w:rPr>
        <w:t>''</w:t>
      </w:r>
      <w:r w:rsidRPr="00892A0F">
        <w:rPr>
          <w:rFonts w:ascii="David" w:hAnsi="David" w:cs="David"/>
          <w:sz w:val="28"/>
          <w:szCs w:val="28"/>
          <w:rtl/>
        </w:rPr>
        <w:t>.</w:t>
      </w:r>
    </w:p>
    <w:p w14:paraId="51C01131" w14:textId="1414505D" w:rsidR="00892A0F" w:rsidRPr="00892A0F" w:rsidRDefault="00892A0F" w:rsidP="00892A0F">
      <w:pPr>
        <w:bidi/>
        <w:jc w:val="both"/>
        <w:rPr>
          <w:rFonts w:ascii="David" w:hAnsi="David" w:cs="David"/>
          <w:sz w:val="28"/>
          <w:szCs w:val="28"/>
        </w:rPr>
      </w:pPr>
      <w:r>
        <w:rPr>
          <w:rFonts w:ascii="David" w:hAnsi="David" w:cs="David" w:hint="cs"/>
          <w:sz w:val="28"/>
          <w:szCs w:val="28"/>
          <w:rtl/>
        </w:rPr>
        <w:t>ונראה דמדנקט ''ללמד אותם פעם אחת'' ולא נקט 'לקרוא' משמע שרק אם מבין מה שאומר יש ענין ללמוד כל שבוע.</w:t>
      </w:r>
    </w:p>
    <w:sectPr w:rsidR="00892A0F" w:rsidRPr="00892A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A0F"/>
    <w:rsid w:val="001D2779"/>
    <w:rsid w:val="00892A0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779A"/>
  <w15:chartTrackingRefBased/>
  <w15:docId w15:val="{5D61E65E-AEB3-4AAD-930B-D833F758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99</Words>
  <Characters>546</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2024-02-07T03:31:00Z</dcterms:created>
  <dcterms:modified xsi:type="dcterms:W3CDTF">2024-02-07T03:35:00Z</dcterms:modified>
</cp:coreProperties>
</file>