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860" w:rsidRPr="008B3EDE" w:rsidRDefault="008B3EDE" w:rsidP="008B3EDE">
      <w:pPr>
        <w:bidi/>
        <w:jc w:val="both"/>
        <w:rPr>
          <w:rFonts w:ascii="Arial" w:hAnsi="Arial" w:cs="Arial" w:hint="cs"/>
          <w:sz w:val="48"/>
          <w:szCs w:val="48"/>
          <w:u w:val="single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                      </w:t>
      </w:r>
      <w:r w:rsidRPr="008B3EDE">
        <w:rPr>
          <w:rFonts w:ascii="Arial" w:hAnsi="Arial" w:cs="Arial" w:hint="cs"/>
          <w:sz w:val="48"/>
          <w:szCs w:val="48"/>
          <w:u w:val="single"/>
          <w:rtl/>
          <w:lang w:bidi="he-IL"/>
        </w:rPr>
        <w:t xml:space="preserve">בענין התפילה של קודם הלימוד </w:t>
      </w:r>
    </w:p>
    <w:p w:rsid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שמעתי </w:t>
      </w:r>
      <w:r w:rsidRPr="008B3ED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מהרב ארואס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ששאל בשם </w:t>
      </w:r>
      <w:r w:rsidRPr="008B3ED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הרב שך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לגבי התפילה שאומרים קודם הלימוד, שלכאורה אם תקנו תפילה לכך למה לא תקנו תפילה קודם יציאתו ברחוב שיש עוד יותר סיבה לתקן?</w:t>
      </w:r>
    </w:p>
    <w:p w:rsid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</w:p>
    <w:p w:rsid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rtl/>
          <w:lang w:bidi="he-IL"/>
        </w:rPr>
      </w:pPr>
      <w:r>
        <w:rPr>
          <w:rFonts w:ascii="Arial" w:hAnsi="Arial" w:cs="Arial" w:hint="cs"/>
          <w:sz w:val="28"/>
          <w:szCs w:val="28"/>
          <w:rtl/>
          <w:lang w:bidi="he-IL"/>
        </w:rPr>
        <w:t xml:space="preserve">ואולי י''ל שאם היינו מתקנים תפילה אז היינו חושבים שבתפילה סגי, לכן לא תקנו תפילה כדי שבאמת נלמד מוסר לפני שנצא וכמו שאומרים על </w:t>
      </w:r>
      <w:r w:rsidRPr="008B3ED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הגר''א</w:t>
      </w:r>
      <w:r>
        <w:rPr>
          <w:rFonts w:ascii="Arial" w:hAnsi="Arial" w:cs="Arial" w:hint="cs"/>
          <w:sz w:val="28"/>
          <w:szCs w:val="28"/>
          <w:rtl/>
          <w:lang w:bidi="he-IL"/>
        </w:rPr>
        <w:t xml:space="preserve"> שלפני יציאתו ברחוב היה לומד כמה פעמים ספר </w:t>
      </w:r>
      <w:r w:rsidRPr="008B3EDE">
        <w:rPr>
          <w:rFonts w:ascii="Arial" w:hAnsi="Arial" w:cs="Arial" w:hint="cs"/>
          <w:b/>
          <w:bCs/>
          <w:sz w:val="28"/>
          <w:szCs w:val="28"/>
          <w:rtl/>
          <w:lang w:bidi="he-IL"/>
        </w:rPr>
        <w:t>מסילת ישרים</w:t>
      </w:r>
      <w:r>
        <w:rPr>
          <w:rFonts w:ascii="Arial" w:hAnsi="Arial" w:cs="Arial" w:hint="cs"/>
          <w:sz w:val="28"/>
          <w:szCs w:val="28"/>
          <w:rtl/>
          <w:lang w:bidi="he-IL"/>
        </w:rPr>
        <w:t>.</w:t>
      </w:r>
    </w:p>
    <w:p w:rsidR="008B3EDE" w:rsidRPr="008B3EDE" w:rsidRDefault="008B3EDE" w:rsidP="008B3EDE">
      <w:pPr>
        <w:bidi/>
        <w:jc w:val="both"/>
        <w:rPr>
          <w:rFonts w:ascii="Arial" w:hAnsi="Arial" w:cs="Arial" w:hint="cs"/>
          <w:sz w:val="28"/>
          <w:szCs w:val="28"/>
          <w:lang w:bidi="he-IL"/>
        </w:rPr>
      </w:pPr>
    </w:p>
    <w:sectPr w:rsidR="008B3EDE" w:rsidRPr="008B3EDE" w:rsidSect="00F358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David">
    <w:altName w:val="Times New Roman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8B3EDE"/>
    <w:rsid w:val="00173503"/>
    <w:rsid w:val="005C3927"/>
    <w:rsid w:val="007631D2"/>
    <w:rsid w:val="008B3EDE"/>
    <w:rsid w:val="00993C52"/>
    <w:rsid w:val="00AC258E"/>
    <w:rsid w:val="00BB57BC"/>
    <w:rsid w:val="00DC318D"/>
    <w:rsid w:val="00F358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C52"/>
  </w:style>
  <w:style w:type="paragraph" w:styleId="Titre1">
    <w:name w:val="heading 1"/>
    <w:basedOn w:val="Normal"/>
    <w:next w:val="Normal"/>
    <w:link w:val="Titre1Car"/>
    <w:uiPriority w:val="9"/>
    <w:qFormat/>
    <w:rsid w:val="00993C5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93C5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3C5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3C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3C5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3C5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3C5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3C52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3C52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93C5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993C5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993C52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rsid w:val="00993C5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rsid w:val="00993C5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rsid w:val="00993C5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rsid w:val="00993C52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rsid w:val="00993C5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3C52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993C5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3C5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3C5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993C5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lev">
    <w:name w:val="Strong"/>
    <w:basedOn w:val="Policepardfaut"/>
    <w:uiPriority w:val="22"/>
    <w:qFormat/>
    <w:rsid w:val="00993C52"/>
    <w:rPr>
      <w:b/>
      <w:bCs/>
    </w:rPr>
  </w:style>
  <w:style w:type="character" w:styleId="Accentuation">
    <w:name w:val="Emphasis"/>
    <w:basedOn w:val="Policepardfaut"/>
    <w:uiPriority w:val="20"/>
    <w:qFormat/>
    <w:rsid w:val="00993C52"/>
    <w:rPr>
      <w:i/>
      <w:iCs/>
    </w:rPr>
  </w:style>
  <w:style w:type="paragraph" w:styleId="Sansinterligne">
    <w:name w:val="No Spacing"/>
    <w:link w:val="SansinterligneCar"/>
    <w:uiPriority w:val="1"/>
    <w:qFormat/>
    <w:rsid w:val="00993C52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3C52"/>
  </w:style>
  <w:style w:type="paragraph" w:styleId="Paragraphedeliste">
    <w:name w:val="List Paragraph"/>
    <w:basedOn w:val="Normal"/>
    <w:uiPriority w:val="34"/>
    <w:qFormat/>
    <w:rsid w:val="00993C52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993C52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993C52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3C52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3C52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993C52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993C52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993C52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993C52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993C52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93C52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Fonderie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60</Words>
  <Characters>336</Characters>
  <Application>Microsoft Office Word</Application>
  <DocSecurity>0</DocSecurity>
  <Lines>2</Lines>
  <Paragraphs>1</Paragraphs>
  <ScaleCrop>false</ScaleCrop>
  <Company>HP</Company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biniamine benchetrit</dc:creator>
  <cp:lastModifiedBy>biniamine benchetrit</cp:lastModifiedBy>
  <cp:revision>2</cp:revision>
  <dcterms:created xsi:type="dcterms:W3CDTF">2021-06-13T17:14:00Z</dcterms:created>
  <dcterms:modified xsi:type="dcterms:W3CDTF">2021-06-13T17:22:00Z</dcterms:modified>
</cp:coreProperties>
</file>