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16244AA" wp14:paraId="5C1A07E2" wp14:textId="5FF9B5E8">
      <w:pPr>
        <w:jc w:val="center"/>
        <w:rPr>
          <w:rFonts w:ascii="Calibri Light" w:hAnsi="Calibri Light" w:eastAsia="Calibri Light" w:cs="Calibri Light"/>
          <w:b w:val="1"/>
          <w:bCs w:val="1"/>
          <w:sz w:val="24"/>
          <w:szCs w:val="24"/>
        </w:rPr>
      </w:pPr>
      <w:r w:rsidRPr="616244AA" w:rsidR="76D9DFF2">
        <w:rPr>
          <w:rFonts w:ascii="Calibri Light" w:hAnsi="Calibri Light" w:eastAsia="Calibri Light" w:cs="Calibri Light"/>
          <w:b w:val="1"/>
          <w:bCs w:val="1"/>
          <w:sz w:val="24"/>
          <w:szCs w:val="24"/>
        </w:rPr>
        <w:t xml:space="preserve">Requerimientos Proyecto </w:t>
      </w:r>
      <w:r w:rsidRPr="616244AA" w:rsidR="4466855C">
        <w:rPr>
          <w:rFonts w:ascii="Calibri Light" w:hAnsi="Calibri Light" w:eastAsia="Calibri Light" w:cs="Calibri Light"/>
          <w:b w:val="1"/>
          <w:bCs w:val="1"/>
          <w:sz w:val="24"/>
          <w:szCs w:val="24"/>
        </w:rPr>
        <w:t>Desarrollo Web</w:t>
      </w:r>
    </w:p>
    <w:p w:rsidR="76D9DFF2" w:rsidP="616244AA" w:rsidRDefault="76D9DFF2" w14:paraId="322BA428" w14:textId="214F89AA">
      <w:pPr>
        <w:jc w:val="both"/>
        <w:rPr>
          <w:rFonts w:ascii="Calibri Light" w:hAnsi="Calibri Light" w:eastAsia="Calibri Light" w:cs="Calibri Light"/>
          <w:sz w:val="24"/>
          <w:szCs w:val="24"/>
        </w:rPr>
      </w:pPr>
      <w:r w:rsidRPr="616244AA" w:rsidR="06A00266">
        <w:rPr>
          <w:rFonts w:ascii="Calibri Light" w:hAnsi="Calibri Light" w:eastAsia="Calibri Light" w:cs="Calibri Light"/>
          <w:sz w:val="24"/>
          <w:szCs w:val="24"/>
        </w:rPr>
        <w:t>E</w:t>
      </w:r>
      <w:r w:rsidRPr="616244AA" w:rsidR="76D9DFF2">
        <w:rPr>
          <w:rFonts w:ascii="Calibri Light" w:hAnsi="Calibri Light" w:eastAsia="Calibri Light" w:cs="Calibri Light"/>
          <w:sz w:val="24"/>
          <w:szCs w:val="24"/>
        </w:rPr>
        <w:t>ste es u</w:t>
      </w:r>
      <w:r w:rsidRPr="616244AA" w:rsidR="65E9EBB7">
        <w:rPr>
          <w:rFonts w:ascii="Calibri Light" w:hAnsi="Calibri Light" w:eastAsia="Calibri Light" w:cs="Calibri Light"/>
          <w:sz w:val="24"/>
          <w:szCs w:val="24"/>
        </w:rPr>
        <w:t>n</w:t>
      </w:r>
      <w:r w:rsidRPr="616244AA" w:rsidR="76D9DFF2">
        <w:rPr>
          <w:rFonts w:ascii="Calibri Light" w:hAnsi="Calibri Light" w:eastAsia="Calibri Light" w:cs="Calibri Light"/>
          <w:sz w:val="24"/>
          <w:szCs w:val="24"/>
        </w:rPr>
        <w:t xml:space="preserve"> proyecto web que permite ordenar la información de incidencias dentro de las municipalidades.</w:t>
      </w:r>
      <w:r w:rsidRPr="616244AA" w:rsidR="602B7392">
        <w:rPr>
          <w:rFonts w:ascii="Calibri Light" w:hAnsi="Calibri Light" w:eastAsia="Calibri Light" w:cs="Calibri Light"/>
          <w:sz w:val="24"/>
          <w:szCs w:val="24"/>
        </w:rPr>
        <w:t xml:space="preserve"> </w:t>
      </w:r>
    </w:p>
    <w:p w:rsidR="2A09988B" w:rsidP="0AA46CD6" w:rsidRDefault="2A09988B" w14:paraId="0903E731" w14:textId="618C6B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24"/>
          <w:szCs w:val="24"/>
        </w:rPr>
      </w:pPr>
      <w:r w:rsidRPr="0AA46CD6" w:rsidR="2A09988B">
        <w:rPr>
          <w:rFonts w:ascii="Calibri Light" w:hAnsi="Calibri Light" w:eastAsia="Calibri Light" w:cs="Calibri Light"/>
          <w:sz w:val="24"/>
          <w:szCs w:val="24"/>
        </w:rPr>
        <w:t>El proceso</w:t>
      </w:r>
      <w:r w:rsidRPr="0AA46CD6" w:rsidR="358453F5">
        <w:rPr>
          <w:rFonts w:ascii="Calibri Light" w:hAnsi="Calibri Light" w:eastAsia="Calibri Light" w:cs="Calibri Light"/>
          <w:sz w:val="24"/>
          <w:szCs w:val="24"/>
        </w:rPr>
        <w:t xml:space="preserve"> es</w:t>
      </w:r>
      <w:r w:rsidRPr="0AA46CD6" w:rsidR="2A09988B">
        <w:rPr>
          <w:rFonts w:ascii="Calibri Light" w:hAnsi="Calibri Light" w:eastAsia="Calibri Light" w:cs="Calibri Light"/>
          <w:sz w:val="24"/>
          <w:szCs w:val="24"/>
        </w:rPr>
        <w:t xml:space="preserve"> el siguiente</w:t>
      </w:r>
      <w:r w:rsidRPr="0AA46CD6" w:rsidR="0D84D582">
        <w:rPr>
          <w:rFonts w:ascii="Calibri Light" w:hAnsi="Calibri Light" w:eastAsia="Calibri Light" w:cs="Calibri Light"/>
          <w:sz w:val="24"/>
          <w:szCs w:val="24"/>
        </w:rPr>
        <w:t>:</w:t>
      </w:r>
    </w:p>
    <w:p w:rsidR="0D84D582" w:rsidP="0AA46CD6" w:rsidRDefault="0D84D582" w14:paraId="2AE57229" w14:textId="71576170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24"/>
          <w:szCs w:val="24"/>
        </w:rPr>
      </w:pPr>
      <w:r w:rsidR="0D84D582">
        <w:drawing>
          <wp:inline wp14:editId="05C4FD51" wp14:anchorId="0D890AD1">
            <wp:extent cx="5724525" cy="3105150"/>
            <wp:effectExtent l="0" t="0" r="0" b="0"/>
            <wp:docPr id="2299645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8712757" name=""/>
                    <pic:cNvPicPr/>
                  </pic:nvPicPr>
                  <pic:blipFill>
                    <a:blip xmlns:r="http://schemas.openxmlformats.org/officeDocument/2006/relationships" r:embed="rId15980067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9988B" w:rsidP="616244AA" w:rsidRDefault="2A09988B" w14:paraId="35DE33DB" w14:textId="42D56E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 Light" w:hAnsi="Calibri Light" w:eastAsia="Calibri Light" w:cs="Calibri Light"/>
          <w:sz w:val="24"/>
          <w:szCs w:val="24"/>
        </w:rPr>
      </w:pPr>
      <w:r w:rsidRPr="616244AA" w:rsidR="2A09988B">
        <w:rPr>
          <w:rFonts w:ascii="Calibri Light" w:hAnsi="Calibri Light" w:eastAsia="Calibri Light" w:cs="Calibri Light"/>
          <w:sz w:val="24"/>
          <w:szCs w:val="24"/>
        </w:rPr>
        <w:t>SECPLA corresponde a los administradores dentro de la plataforma</w:t>
      </w:r>
      <w:r w:rsidRPr="616244AA" w:rsidR="12C1EEB0">
        <w:rPr>
          <w:rFonts w:ascii="Calibri Light" w:hAnsi="Calibri Light" w:eastAsia="Calibri Light" w:cs="Calibri Light"/>
          <w:sz w:val="24"/>
          <w:szCs w:val="24"/>
        </w:rPr>
        <w:t>, son quienes deben crear los usuarios, crear direcciones, departamentos</w:t>
      </w:r>
      <w:r w:rsidRPr="616244AA" w:rsidR="7F8F9C1B">
        <w:rPr>
          <w:rFonts w:ascii="Calibri Light" w:hAnsi="Calibri Light" w:eastAsia="Calibri Light" w:cs="Calibri Light"/>
          <w:sz w:val="24"/>
          <w:szCs w:val="24"/>
        </w:rPr>
        <w:t>,</w:t>
      </w:r>
      <w:r w:rsidRPr="616244AA" w:rsidR="12C1EEB0">
        <w:rPr>
          <w:rFonts w:ascii="Calibri Light" w:hAnsi="Calibri Light" w:eastAsia="Calibri Light" w:cs="Calibri Light"/>
          <w:sz w:val="24"/>
          <w:szCs w:val="24"/>
        </w:rPr>
        <w:t xml:space="preserve"> territoriales</w:t>
      </w:r>
      <w:r w:rsidRPr="616244AA" w:rsidR="461DC59F">
        <w:rPr>
          <w:rFonts w:ascii="Calibri Light" w:hAnsi="Calibri Light" w:eastAsia="Calibri Light" w:cs="Calibri Light"/>
          <w:sz w:val="24"/>
          <w:szCs w:val="24"/>
        </w:rPr>
        <w:t xml:space="preserve">, incidencias, y </w:t>
      </w:r>
      <w:r w:rsidRPr="616244AA" w:rsidR="725B5586">
        <w:rPr>
          <w:rFonts w:ascii="Calibri Light" w:hAnsi="Calibri Light" w:eastAsia="Calibri Light" w:cs="Calibri Light"/>
          <w:sz w:val="24"/>
          <w:szCs w:val="24"/>
        </w:rPr>
        <w:t>área</w:t>
      </w:r>
      <w:r w:rsidRPr="616244AA" w:rsidR="461DC59F">
        <w:rPr>
          <w:rFonts w:ascii="Calibri Light" w:hAnsi="Calibri Light" w:eastAsia="Calibri Light" w:cs="Calibri Light"/>
          <w:sz w:val="24"/>
          <w:szCs w:val="24"/>
        </w:rPr>
        <w:t xml:space="preserve"> de incidencia.</w:t>
      </w:r>
    </w:p>
    <w:p w:rsidR="0091EF41" w:rsidP="616244AA" w:rsidRDefault="0091EF41" w14:paraId="709252DA" w14:textId="701BE5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 Light" w:hAnsi="Calibri Light" w:eastAsia="Calibri Light" w:cs="Calibri Light"/>
          <w:sz w:val="24"/>
          <w:szCs w:val="24"/>
        </w:rPr>
      </w:pPr>
      <w:r w:rsidRPr="616244AA" w:rsidR="0091EF41">
        <w:rPr>
          <w:rFonts w:ascii="Calibri Light" w:hAnsi="Calibri Light" w:eastAsia="Calibri Light" w:cs="Calibri Light"/>
          <w:sz w:val="24"/>
          <w:szCs w:val="24"/>
        </w:rPr>
        <w:t xml:space="preserve">Territorial, encargados de estar en la calle, son quienes crean las diferentes incidencias dentro de la </w:t>
      </w:r>
      <w:r w:rsidRPr="616244AA" w:rsidR="0091EF41">
        <w:rPr>
          <w:rFonts w:ascii="Calibri Light" w:hAnsi="Calibri Light" w:eastAsia="Calibri Light" w:cs="Calibri Light"/>
          <w:sz w:val="24"/>
          <w:szCs w:val="24"/>
        </w:rPr>
        <w:t>aplicación</w:t>
      </w:r>
    </w:p>
    <w:p w:rsidR="0091EF41" w:rsidP="616244AA" w:rsidRDefault="0091EF41" w14:paraId="7C197D52" w14:textId="32AA56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 Light" w:hAnsi="Calibri Light" w:eastAsia="Calibri Light" w:cs="Calibri Light"/>
          <w:sz w:val="24"/>
          <w:szCs w:val="24"/>
        </w:rPr>
      </w:pPr>
      <w:r w:rsidRPr="616244AA" w:rsidR="0091EF41">
        <w:rPr>
          <w:rFonts w:ascii="Calibri Light" w:hAnsi="Calibri Light" w:eastAsia="Calibri Light" w:cs="Calibri Light"/>
          <w:sz w:val="24"/>
          <w:szCs w:val="24"/>
        </w:rPr>
        <w:t xml:space="preserve">Departamento, encargado del </w:t>
      </w:r>
      <w:r w:rsidRPr="616244AA" w:rsidR="0091EF41">
        <w:rPr>
          <w:rFonts w:ascii="Calibri Light" w:hAnsi="Calibri Light" w:eastAsia="Calibri Light" w:cs="Calibri Light"/>
          <w:sz w:val="24"/>
          <w:szCs w:val="24"/>
        </w:rPr>
        <w:t>departamento</w:t>
      </w:r>
      <w:r w:rsidRPr="616244AA" w:rsidR="0091EF41">
        <w:rPr>
          <w:rFonts w:ascii="Calibri Light" w:hAnsi="Calibri Light" w:eastAsia="Calibri Light" w:cs="Calibri Light"/>
          <w:sz w:val="24"/>
          <w:szCs w:val="24"/>
        </w:rPr>
        <w:t xml:space="preserve"> es quien debe derivar las diferentes incidencias a las cuadrillas</w:t>
      </w:r>
    </w:p>
    <w:p w:rsidR="0091EF41" w:rsidP="616244AA" w:rsidRDefault="0091EF41" w14:paraId="4C5D115D" w14:textId="268497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 Light" w:hAnsi="Calibri Light" w:eastAsia="Calibri Light" w:cs="Calibri Light"/>
          <w:sz w:val="24"/>
          <w:szCs w:val="24"/>
        </w:rPr>
      </w:pPr>
      <w:r w:rsidRPr="616244AA" w:rsidR="0091EF41">
        <w:rPr>
          <w:rFonts w:ascii="Calibri Light" w:hAnsi="Calibri Light" w:eastAsia="Calibri Light" w:cs="Calibri Light"/>
          <w:sz w:val="24"/>
          <w:szCs w:val="24"/>
        </w:rPr>
        <w:t>Dirección, es quien puede ver y gestionar las diferentes incidencias asignadas a los departamentos dentro de su direcci</w:t>
      </w:r>
      <w:r w:rsidRPr="616244AA" w:rsidR="13E1395D">
        <w:rPr>
          <w:rFonts w:ascii="Calibri Light" w:hAnsi="Calibri Light" w:eastAsia="Calibri Light" w:cs="Calibri Light"/>
          <w:sz w:val="24"/>
          <w:szCs w:val="24"/>
        </w:rPr>
        <w:t>ón.</w:t>
      </w:r>
    </w:p>
    <w:p w:rsidR="13E1395D" w:rsidP="616244AA" w:rsidRDefault="13E1395D" w14:paraId="3CA0CDFF" w14:textId="2F7618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 Light" w:hAnsi="Calibri Light" w:eastAsia="Calibri Light" w:cs="Calibri Light"/>
          <w:sz w:val="24"/>
          <w:szCs w:val="24"/>
        </w:rPr>
      </w:pPr>
      <w:r w:rsidRPr="616244AA" w:rsidR="13E1395D">
        <w:rPr>
          <w:rFonts w:ascii="Calibri Light" w:hAnsi="Calibri Light" w:eastAsia="Calibri Light" w:cs="Calibri Light"/>
          <w:sz w:val="24"/>
          <w:szCs w:val="24"/>
        </w:rPr>
        <w:t>Cuadrilla, pertenecen a los departamentos y son los encargados de resolver las diferentes incidencias registradas e informadas por los territoriales.</w:t>
      </w:r>
    </w:p>
    <w:p w:rsidR="3C56ACD9" w:rsidP="0AA46CD6" w:rsidRDefault="3C56ACD9" w14:paraId="6BFAEF0A" w14:textId="7B6EBB16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C56ACD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Módulo Gestión Usuario</w:t>
      </w:r>
      <w:r w:rsidRPr="0AA46CD6" w:rsidR="3C56AC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(Crear, editar, ver, eliminar)</w:t>
      </w:r>
    </w:p>
    <w:p w:rsidR="3C56ACD9" w:rsidP="0AA46CD6" w:rsidRDefault="3C56ACD9" w14:paraId="7499FDBA" w14:textId="4A796416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42FBEEE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Para cada perfil se debe almacenar, nombre, apellido, correo, </w:t>
      </w:r>
      <w:r w:rsidRPr="0AA46CD6" w:rsidR="42FBEEE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teléfono</w:t>
      </w:r>
      <w:r w:rsidRPr="0AA46CD6" w:rsidR="42FBEEE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perfil</w:t>
      </w:r>
      <w:r w:rsidRPr="0AA46CD6" w:rsidR="3C56AC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3C56ACD9" w:rsidP="0AA46CD6" w:rsidRDefault="3C56ACD9" w14:paraId="103BDB22" w14:textId="57D30FFF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C56AC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Perfiles</w:t>
      </w:r>
      <w:r w:rsidRPr="0AA46CD6" w:rsidR="3C56AC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disponibles:</w:t>
      </w:r>
    </w:p>
    <w:p w:rsidR="3C56ACD9" w:rsidP="0AA46CD6" w:rsidRDefault="3C56ACD9" w14:paraId="1B8FD236" w14:textId="3B9F9DAD">
      <w:pPr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C56AC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Usuario </w:t>
      </w:r>
      <w:r w:rsidRPr="0AA46CD6" w:rsidR="3C56AC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Administrador</w:t>
      </w:r>
    </w:p>
    <w:p w:rsidR="3C56ACD9" w:rsidP="0AA46CD6" w:rsidRDefault="3C56ACD9" w14:paraId="18206BA7" w14:textId="0CFB2194">
      <w:pPr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C56AC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Usuario </w:t>
      </w:r>
      <w:r w:rsidRPr="0AA46CD6" w:rsidR="3C56AC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Dirección</w:t>
      </w:r>
    </w:p>
    <w:p w:rsidR="3C56ACD9" w:rsidP="0AA46CD6" w:rsidRDefault="3C56ACD9" w14:paraId="08550B5C" w14:textId="71D4A577">
      <w:pPr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C56AC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Usuario Departamento</w:t>
      </w:r>
    </w:p>
    <w:p w:rsidR="3C56ACD9" w:rsidP="0AA46CD6" w:rsidRDefault="3C56ACD9" w14:paraId="0A9593FB" w14:textId="06BC91D6">
      <w:pPr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C56AC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Usuario Territorial</w:t>
      </w:r>
    </w:p>
    <w:p w:rsidR="3C56ACD9" w:rsidP="0AA46CD6" w:rsidRDefault="3C56ACD9" w14:paraId="609DF4E8" w14:textId="6755E0CE">
      <w:pPr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C56AC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Usuario Cuadrilla </w:t>
      </w:r>
    </w:p>
    <w:p w:rsidR="08FDD11A" w:rsidP="0AA46CD6" w:rsidRDefault="08FDD11A" w14:paraId="0726F448" w14:textId="01357DF0">
      <w:pPr>
        <w:ind w:firstLine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8FDD1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Listar Usuarios </w:t>
      </w:r>
    </w:p>
    <w:p w:rsidR="08FDD11A" w:rsidP="0AA46CD6" w:rsidRDefault="08FDD11A" w14:paraId="32342DF1" w14:textId="46D8B2BE">
      <w:pPr>
        <w:ind w:firstLine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8FDD1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Columnas </w:t>
      </w:r>
      <w:r w:rsidRPr="0AA46CD6" w:rsidR="4A79C88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</w:t>
      </w:r>
      <w:r w:rsidRPr="0AA46CD6" w:rsidR="08FDD1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listado #número - Nombre </w:t>
      </w:r>
      <w:r w:rsidRPr="0AA46CD6" w:rsidR="69592A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Apellido </w:t>
      </w:r>
      <w:r w:rsidRPr="0AA46CD6" w:rsidR="08FDD1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– Correo</w:t>
      </w:r>
      <w:r w:rsidRPr="0AA46CD6" w:rsidR="3E7F2C2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- teléfono </w:t>
      </w:r>
      <w:r w:rsidRPr="0AA46CD6" w:rsidR="08FDD1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- Perfil - Acciones  </w:t>
      </w:r>
    </w:p>
    <w:p w:rsidR="08FDD11A" w:rsidP="0AA46CD6" w:rsidRDefault="08FDD11A" w14:paraId="718E80B0" w14:textId="690BB5E2">
      <w:pPr>
        <w:pStyle w:val="Normal"/>
        <w:ind w:firstLine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8FDD1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Acciones (Ver, Editar, Activar/bloquear)</w:t>
      </w:r>
    </w:p>
    <w:p w:rsidR="11D18486" w:rsidP="0AA46CD6" w:rsidRDefault="11D18486" w14:paraId="282FD077" w14:textId="0675FC5C">
      <w:pPr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11D184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Módulo Dirección </w:t>
      </w:r>
      <w:r w:rsidRPr="0AA46CD6" w:rsidR="11D184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(Crear, editar, ver, bloquear/activar):</w:t>
      </w:r>
    </w:p>
    <w:p w:rsidR="2F75CF02" w:rsidP="0AA46CD6" w:rsidRDefault="2F75CF02" w14:paraId="5999239D" w14:textId="6DC60EA0">
      <w:pPr>
        <w:ind w:left="0" w:firstLine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2F75CF0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Atributos de la dirección nombre encargado, correo encargado, nombre Dirección</w:t>
      </w:r>
    </w:p>
    <w:p w:rsidR="11D18486" w:rsidP="0AA46CD6" w:rsidRDefault="11D18486" w14:paraId="0392F6B6" w14:textId="3AED085E">
      <w:pPr>
        <w:ind w:left="0" w:firstLine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11D184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Permite crear las diferentes direcciones existentes dentro de un municipio, estas no tienen dependencia direc</w:t>
      </w:r>
      <w:r w:rsidRPr="0AA46CD6" w:rsidR="178CF8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ta de nada.</w:t>
      </w:r>
    </w:p>
    <w:p w:rsidR="0EA41FBE" w:rsidP="0AA46CD6" w:rsidRDefault="0EA41FBE" w14:paraId="40A083B8" w14:textId="4F7E1F3E">
      <w:pPr>
        <w:ind w:firstLine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EA41FB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Listar Direcciones. </w:t>
      </w:r>
    </w:p>
    <w:p w:rsidR="0EA41FBE" w:rsidP="0AA46CD6" w:rsidRDefault="0EA41FBE" w14:paraId="16F9D01E" w14:textId="4408C370">
      <w:pPr>
        <w:ind w:firstLine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EA41FB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Columnas </w:t>
      </w:r>
      <w:r w:rsidRPr="0AA46CD6" w:rsidR="04E58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del</w:t>
      </w:r>
      <w:r w:rsidRPr="0AA46CD6" w:rsidR="0EA41FB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listado #número - Nombre Dirección - nombre encargado -</w:t>
      </w:r>
      <w:r w:rsidRPr="0AA46CD6" w:rsidR="273C214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AA46CD6" w:rsidR="0EA41FB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Acciones  </w:t>
      </w:r>
    </w:p>
    <w:p w:rsidR="0EA41FBE" w:rsidP="0AA46CD6" w:rsidRDefault="0EA41FBE" w14:paraId="099B7435" w14:textId="510CD03D">
      <w:pPr>
        <w:pStyle w:val="Normal"/>
        <w:ind w:firstLine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EA41FB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Acciones (Ver, </w:t>
      </w:r>
      <w:r w:rsidRPr="0AA46CD6" w:rsidR="0EA41FB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Editar, Activar</w:t>
      </w:r>
      <w:r w:rsidRPr="0AA46CD6" w:rsidR="0EA41FB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/bloquear)</w:t>
      </w:r>
    </w:p>
    <w:p w:rsidR="0AA46CD6" w:rsidP="0AA46CD6" w:rsidRDefault="0AA46CD6" w14:paraId="5BCFA3C0" w14:textId="6DA6767B">
      <w:pPr>
        <w:ind w:left="0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1D18486" w:rsidP="0AA46CD6" w:rsidRDefault="11D18486" w14:paraId="32209911" w14:textId="491B907B">
      <w:pPr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11D184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Módulo Departamento</w:t>
      </w:r>
      <w:r w:rsidRPr="0AA46CD6" w:rsidR="11D184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(Crear, editar, ver, bloquear/activar):</w:t>
      </w:r>
    </w:p>
    <w:p w:rsidR="32ED4B80" w:rsidP="0AA46CD6" w:rsidRDefault="32ED4B80" w14:paraId="558F73BD" w14:textId="32E0A75B">
      <w:pPr>
        <w:ind w:left="0" w:firstLine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2ED4B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Atributos del departamento nombre encargado, correo encargado, nombre departamento, </w:t>
      </w:r>
      <w:r w:rsidRPr="0AA46CD6" w:rsidR="294209A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dirección (</w:t>
      </w:r>
      <w:r w:rsidRPr="0AA46CD6" w:rsidR="32ED4B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combo que muestra las direcciones ya creadas a fin de establecer a que dirección pertenece este departamento.</w:t>
      </w:r>
      <w:r w:rsidRPr="0AA46CD6" w:rsidR="4110FE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</w:p>
    <w:p w:rsidR="11D18486" w:rsidP="0AA46CD6" w:rsidRDefault="11D18486" w14:paraId="46AF17FE" w14:textId="4D1C7CD8">
      <w:pPr>
        <w:ind w:firstLine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11D184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Permite crear los diferentes departamentos posibles dentro de una dirección. En este caso para crear un departamento debemos traer en un combo las direcciones existentes ya creadas en el sistema.</w:t>
      </w:r>
      <w:r>
        <w:tab/>
      </w:r>
    </w:p>
    <w:p w:rsidR="11D18486" w:rsidP="0AA46CD6" w:rsidRDefault="11D18486" w14:paraId="7ABF52F1" w14:textId="660C11C9">
      <w:pPr>
        <w:ind w:firstLine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7F6F87C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Listar departamentos. </w:t>
      </w:r>
    </w:p>
    <w:p w:rsidR="11D18486" w:rsidP="0AA46CD6" w:rsidRDefault="11D18486" w14:paraId="1DB4224D" w14:textId="7831C74D">
      <w:pPr>
        <w:ind w:firstLine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7F6F87C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Columnas por mostrar en el listado #número - Nombre- </w:t>
      </w:r>
      <w:r w:rsidRPr="0AA46CD6" w:rsidR="12B1DC7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encargado</w:t>
      </w:r>
      <w:r w:rsidRPr="0AA46CD6" w:rsidR="7F6F87C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</w:t>
      </w:r>
      <w:r w:rsidRPr="0AA46CD6" w:rsidR="0223DA7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Dirección</w:t>
      </w:r>
      <w:r w:rsidRPr="0AA46CD6" w:rsidR="7F6F87C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- Acciones  </w:t>
      </w:r>
    </w:p>
    <w:p w:rsidR="11D18486" w:rsidP="0AA46CD6" w:rsidRDefault="11D18486" w14:paraId="4F3FBE7B" w14:textId="084D412C">
      <w:pPr>
        <w:pStyle w:val="Normal"/>
        <w:ind w:firstLine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7F6F87C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Acciones (Ver, </w:t>
      </w:r>
      <w:r w:rsidRPr="0AA46CD6" w:rsidR="7F6F87C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Editar,</w:t>
      </w:r>
      <w:r w:rsidRPr="0AA46CD6" w:rsidR="1E5D8E4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AA46CD6" w:rsidR="7F6F87C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Activar</w:t>
      </w:r>
      <w:r w:rsidRPr="0AA46CD6" w:rsidR="7F6F87C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/bloquear)</w:t>
      </w:r>
    </w:p>
    <w:p w:rsidR="11D18486" w:rsidP="0AA46CD6" w:rsidRDefault="11D18486" w14:paraId="32055BFD" w14:textId="5904A675">
      <w:pPr>
        <w:ind w:left="0" w:firstLine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FF759D7" w:rsidP="0AA46CD6" w:rsidRDefault="3FF759D7" w14:paraId="671FC79E" w14:textId="52C3322C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6266F4C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Módulo </w:t>
      </w:r>
      <w:r w:rsidRPr="0AA46CD6" w:rsidR="3FF759D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Incidencia</w:t>
      </w:r>
      <w:r w:rsidRPr="0AA46CD6" w:rsidR="1F2E83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(Crear, editar, ver, bloquear/activar):</w:t>
      </w:r>
    </w:p>
    <w:p w:rsidR="65778BF0" w:rsidP="0AA46CD6" w:rsidRDefault="65778BF0" w14:paraId="548AB422" w14:textId="50F13E95">
      <w:pPr>
        <w:ind w:firstLine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55DA917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Atributos de las incidencias n</w:t>
      </w:r>
      <w:r w:rsidRPr="0AA46CD6" w:rsidR="3FF759D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ombre </w:t>
      </w:r>
      <w:r w:rsidRPr="0AA46CD6" w:rsidR="3FF759D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incidencia (</w:t>
      </w:r>
      <w:r w:rsidRPr="0AA46CD6" w:rsidR="3FF759D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corresponde al tipo incidencia en la encuesta)</w:t>
      </w:r>
      <w:r w:rsidRPr="0AA46CD6" w:rsidR="34E284F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di</w:t>
      </w:r>
      <w:r w:rsidRPr="0AA46CD6" w:rsidR="502E3B3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rección </w:t>
      </w:r>
      <w:r w:rsidRPr="0AA46CD6" w:rsidR="3FF759D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incidencia</w:t>
      </w:r>
      <w:r w:rsidRPr="0AA46CD6" w:rsidR="65778B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(debe ser un combo que trae l</w:t>
      </w:r>
      <w:r w:rsidRPr="0AA46CD6" w:rsidR="51A4B47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0AA46CD6" w:rsidR="65778B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 d</w:t>
      </w:r>
      <w:r w:rsidRPr="0AA46CD6" w:rsidR="7ADAF33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irecciones</w:t>
      </w:r>
      <w:r w:rsidRPr="0AA46CD6" w:rsidR="65778B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cread</w:t>
      </w:r>
      <w:r w:rsidRPr="0AA46CD6" w:rsidR="66D40BE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0AA46CD6" w:rsidR="65778B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</w:t>
      </w:r>
      <w:r w:rsidRPr="0AA46CD6" w:rsidR="66D40BE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previamente</w:t>
      </w:r>
      <w:r w:rsidRPr="0AA46CD6" w:rsidR="65778B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 w:rsidRPr="0AA46CD6" w:rsidR="450B3A4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d</w:t>
      </w:r>
      <w:r w:rsidRPr="0AA46CD6" w:rsidR="65778B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epartamento incidencia (debe ser un combo que trae los departamentos </w:t>
      </w:r>
      <w:r w:rsidRPr="0AA46CD6" w:rsidR="7FAFED2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 relación con</w:t>
      </w:r>
      <w:r w:rsidRPr="0AA46CD6" w:rsidR="7FAFED2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 dirección elegida en el combo anterior</w:t>
      </w:r>
      <w:r w:rsidRPr="0AA46CD6" w:rsidR="65778B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 w:rsidRPr="0AA46CD6" w:rsidR="4C1C1EE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5E9F8845" w:rsidP="0AA46CD6" w:rsidRDefault="5E9F8845" w14:paraId="51B89672" w14:textId="1B0823AA">
      <w:pPr>
        <w:ind w:firstLine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9E1597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Listar encuestas. </w:t>
      </w:r>
    </w:p>
    <w:p w:rsidR="5E9F8845" w:rsidP="0AA46CD6" w:rsidRDefault="5E9F8845" w14:paraId="0B05B6BE" w14:textId="18B4598B">
      <w:pPr>
        <w:ind w:firstLine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2D3AAA6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Columnas para mostrar</w:t>
      </w:r>
      <w:r w:rsidRPr="0AA46CD6" w:rsidR="09E1597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en el listado #número - Nombre- Dirección - </w:t>
      </w:r>
      <w:r w:rsidRPr="0AA46CD6" w:rsidR="09E1597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Depto</w:t>
      </w:r>
      <w:r w:rsidRPr="0AA46CD6" w:rsidR="09E1597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- Acciones  </w:t>
      </w:r>
    </w:p>
    <w:p w:rsidR="5E9F8845" w:rsidP="0AA46CD6" w:rsidRDefault="5E9F8845" w14:paraId="3FA767DE" w14:textId="40C104E2">
      <w:pPr>
        <w:pStyle w:val="Normal"/>
        <w:ind w:firstLine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9E1597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Acciones (Ver, </w:t>
      </w:r>
      <w:r w:rsidRPr="0AA46CD6" w:rsidR="09E1597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Editar,</w:t>
      </w:r>
      <w:r w:rsidRPr="0AA46CD6" w:rsidR="7E27393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AA46CD6" w:rsidR="09E1597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Activar</w:t>
      </w:r>
      <w:r w:rsidRPr="0AA46CD6" w:rsidR="09E1597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/bloquear)</w:t>
      </w:r>
    </w:p>
    <w:p w:rsidR="2E75F1F5" w:rsidP="0AA46CD6" w:rsidRDefault="2E75F1F5" w14:paraId="63BFC79C" w14:textId="386AD25B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2E75F1F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Módulo </w:t>
      </w:r>
      <w:r w:rsidRPr="0AA46CD6" w:rsidR="0A48C98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Encuesta</w:t>
      </w:r>
      <w:r w:rsidRPr="0AA46CD6" w:rsidR="10024DE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AA46CD6" w:rsidR="10024DE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(Crear, editar, ver, bloquear/activar</w:t>
      </w:r>
      <w:r w:rsidRPr="0AA46CD6" w:rsidR="6C02FAD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si se debe editar una encuesta esta antes debe estar bloqueada. No es posible editar una encuesta activa</w:t>
      </w:r>
      <w:r w:rsidRPr="0AA46CD6" w:rsidR="10024DE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):</w:t>
      </w:r>
    </w:p>
    <w:p w:rsidR="0A48C980" w:rsidP="0AA46CD6" w:rsidRDefault="0A48C980" w14:paraId="483197D4" w14:textId="3F55040C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Crear encuesta (todos los campos deben tener el icono de basurero</w:t>
      </w:r>
      <w:r w:rsidRPr="0AA46CD6" w:rsidR="2528E78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ya que se pueden eliminar según la encuesta a realizar</w:t>
      </w: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</w:p>
    <w:p w:rsidR="26A399E4" w:rsidP="0AA46CD6" w:rsidRDefault="26A399E4" w14:paraId="35C7B4B0" w14:textId="14DE5559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7C7B55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Atributos de la</w:t>
      </w:r>
      <w:r w:rsidRPr="0AA46CD6" w:rsidR="0542FAD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encuesta</w:t>
      </w:r>
      <w:r w:rsidRPr="0AA46CD6" w:rsidR="0ABB806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  <w:r w:rsidRPr="0AA46CD6" w:rsidR="0542FAD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60AD91BA" w:rsidP="0AA46CD6" w:rsidRDefault="60AD91BA" w14:paraId="7852D2C4" w14:textId="4D47DA22">
      <w:pPr>
        <w:pStyle w:val="ListParagraph"/>
        <w:numPr>
          <w:ilvl w:val="2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60AD91B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Título</w:t>
      </w: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o nombre encuesta</w:t>
      </w:r>
      <w:r>
        <w:tab/>
      </w:r>
    </w:p>
    <w:p w:rsidR="0A48C980" w:rsidP="0AA46CD6" w:rsidRDefault="0A48C980" w14:paraId="15F6BF05" w14:textId="2809C22D">
      <w:pPr>
        <w:pStyle w:val="ListParagraph"/>
        <w:numPr>
          <w:ilvl w:val="2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Descripción </w:t>
      </w:r>
      <w:r w:rsidRPr="0AA46CD6" w:rsidR="235AF91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del </w:t>
      </w: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incidente</w:t>
      </w:r>
    </w:p>
    <w:p w:rsidR="0A48C980" w:rsidP="0AA46CD6" w:rsidRDefault="0A48C980" w14:paraId="4818B797" w14:textId="7C3119CA">
      <w:pPr>
        <w:pStyle w:val="ListParagraph"/>
        <w:numPr>
          <w:ilvl w:val="2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Ubicación</w:t>
      </w:r>
    </w:p>
    <w:p w:rsidR="0A48C980" w:rsidP="0AA46CD6" w:rsidRDefault="0A48C980" w14:paraId="09A4AA21" w14:textId="00CCBC06">
      <w:pPr>
        <w:pStyle w:val="ListParagraph"/>
        <w:numPr>
          <w:ilvl w:val="2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Imagen</w:t>
      </w:r>
    </w:p>
    <w:p w:rsidR="0A48C980" w:rsidP="0AA46CD6" w:rsidRDefault="0A48C980" w14:paraId="37586E70" w14:textId="3E5676B7">
      <w:pPr>
        <w:pStyle w:val="ListParagraph"/>
        <w:numPr>
          <w:ilvl w:val="2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Video</w:t>
      </w:r>
    </w:p>
    <w:p w:rsidR="0A48C980" w:rsidP="0AA46CD6" w:rsidRDefault="0A48C980" w14:paraId="62D6E15F" w14:textId="2F05E2EF">
      <w:pPr>
        <w:pStyle w:val="ListParagraph"/>
        <w:numPr>
          <w:ilvl w:val="2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Audio</w:t>
      </w:r>
    </w:p>
    <w:p w:rsidR="0A48C980" w:rsidP="0AA46CD6" w:rsidRDefault="0A48C980" w14:paraId="0AEFAD2A" w14:textId="439D7005">
      <w:pPr>
        <w:pStyle w:val="ListParagraph"/>
        <w:numPr>
          <w:ilvl w:val="2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Agregar nuevo campo con formulario emergente (Nombre pregunta)</w:t>
      </w:r>
    </w:p>
    <w:p w:rsidR="0A48C980" w:rsidP="0AA46CD6" w:rsidRDefault="0A48C980" w14:paraId="366732CD" w14:textId="7E1EA89B">
      <w:pPr>
        <w:pStyle w:val="ListParagraph"/>
        <w:numPr>
          <w:ilvl w:val="2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Prioridad</w:t>
      </w:r>
      <w:r w:rsidRPr="0AA46CD6" w:rsidR="554EB04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</w:t>
      </w:r>
      <w:r w:rsidRPr="0AA46CD6" w:rsidR="554EB04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alta, normal, baja)</w:t>
      </w:r>
    </w:p>
    <w:p w:rsidR="0A48C980" w:rsidP="0AA46CD6" w:rsidRDefault="0A48C980" w14:paraId="4462F5D6" w14:textId="7405B74C">
      <w:pPr>
        <w:pStyle w:val="ListParagraph"/>
        <w:numPr>
          <w:ilvl w:val="2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Datos del vecino en una fila (Nombre – Celular- email)</w:t>
      </w:r>
    </w:p>
    <w:p w:rsidR="0A48C980" w:rsidP="0AA46CD6" w:rsidRDefault="0A48C980" w14:paraId="3C4F0FBC" w14:textId="0D0B26D8">
      <w:pPr>
        <w:pStyle w:val="ListParagraph"/>
        <w:numPr>
          <w:ilvl w:val="2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Tipo de </w:t>
      </w:r>
      <w:r w:rsidRPr="0AA46CD6" w:rsidR="783DBD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incidencia (</w:t>
      </w:r>
      <w:r w:rsidRPr="0AA46CD6" w:rsidR="783DBD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debe ser un combo que trae los </w:t>
      </w:r>
      <w:r w:rsidRPr="0AA46CD6" w:rsidR="783DBD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tip</w:t>
      </w:r>
      <w:r w:rsidRPr="0AA46CD6" w:rsidR="0EDFDEF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</w:t>
      </w:r>
      <w:r w:rsidRPr="0AA46CD6" w:rsidR="783DBD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</w:t>
      </w:r>
      <w:r w:rsidRPr="0AA46CD6" w:rsidR="783DBD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incidencia creados</w:t>
      </w:r>
      <w:r w:rsidRPr="0AA46CD6" w:rsidR="07A52F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en incidencia</w:t>
      </w:r>
      <w:r w:rsidRPr="0AA46CD6" w:rsidR="783DBD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</w:p>
    <w:p w:rsidR="0A48C980" w:rsidP="0AA46CD6" w:rsidRDefault="0A48C980" w14:paraId="241AA25A" w14:textId="5FA54CFD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Listar encuestas</w:t>
      </w:r>
    </w:p>
    <w:p w:rsidR="0A48C980" w:rsidP="0AA46CD6" w:rsidRDefault="0A48C980" w14:paraId="77B8D968" w14:textId="4A20AD8B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166B67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Columnas que mostrar</w:t>
      </w:r>
      <w:r w:rsidRPr="0AA46CD6" w:rsidR="3D1931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en el listado </w:t>
      </w: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#</w:t>
      </w:r>
      <w:r w:rsidRPr="0AA46CD6" w:rsidR="2498CF9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número</w:t>
      </w: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- Nombre – Categoría - Accione</w:t>
      </w:r>
      <w:r w:rsidRPr="0AA46CD6" w:rsidR="7C4A643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</w:t>
      </w: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0A48C980" w:rsidP="0AA46CD6" w:rsidRDefault="0A48C980" w14:paraId="462C6C5A" w14:textId="646517DA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Acciones (</w:t>
      </w: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Ver</w:t>
      </w:r>
      <w:r w:rsidRPr="0AA46CD6" w:rsidR="388DA96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- </w:t>
      </w: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Editar</w:t>
      </w:r>
      <w:r w:rsidRPr="0AA46CD6" w:rsidR="78DA42D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- </w:t>
      </w:r>
      <w:r w:rsidRPr="0AA46CD6" w:rsidR="0A48C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Activar/bloquear</w:t>
      </w:r>
      <w:r w:rsidRPr="0AA46CD6" w:rsidR="2C9953D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</w:p>
    <w:p w:rsidR="5E9F8845" w:rsidP="0AA46CD6" w:rsidRDefault="5E9F8845" w14:paraId="74D99BB4" w14:textId="27278FBF">
      <w:pPr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E9F8845" w:rsidP="0AA46CD6" w:rsidRDefault="5E9F8845" w14:paraId="4CBEF8CF" w14:textId="21DD29E8">
      <w:pPr>
        <w:pStyle w:val="Normal"/>
        <w:ind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A51CE9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Perfil </w:t>
      </w:r>
      <w:r w:rsidRPr="0AA46CD6" w:rsidR="3A51CE9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Secpla</w:t>
      </w:r>
    </w:p>
    <w:p w:rsidR="5E9F8845" w:rsidP="0AA46CD6" w:rsidRDefault="5E9F8845" w14:paraId="6D626143" w14:textId="6659D0CD">
      <w:pPr>
        <w:pStyle w:val="Normal"/>
        <w:ind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0D09ACE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perfil </w:t>
      </w:r>
      <w:r w:rsidRPr="0AA46CD6" w:rsidR="0D09ACE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secpla</w:t>
      </w:r>
      <w:r w:rsidRPr="0AA46CD6" w:rsidR="0D09ACE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tiene el acceso a ver las solicitudes en todos los momentos del tiempo, independiente en </w:t>
      </w:r>
      <w:r w:rsidRPr="0AA46CD6" w:rsidR="0D09ACE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qué</w:t>
      </w:r>
      <w:r w:rsidRPr="0AA46CD6" w:rsidR="0D09ACE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situación se encuentren</w:t>
      </w:r>
    </w:p>
    <w:p w:rsidR="5E9F8845" w:rsidP="0AA46CD6" w:rsidRDefault="5E9F8845" w14:paraId="7B833605" w14:textId="27ACA0B8">
      <w:pPr>
        <w:ind/>
        <w:rPr>
          <w:rFonts w:ascii="Calibri Light" w:hAnsi="Calibri Light" w:eastAsia="Calibri Light" w:cs="Calibri Light"/>
          <w:sz w:val="24"/>
          <w:szCs w:val="24"/>
        </w:rPr>
      </w:pPr>
      <w:r w:rsidR="0D09ACE1">
        <w:drawing>
          <wp:inline wp14:editId="6F92C1F5" wp14:anchorId="4AB72BF4">
            <wp:extent cx="5229955" cy="1724266"/>
            <wp:effectExtent l="0" t="0" r="0" b="0"/>
            <wp:docPr id="12613081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9623527" name=""/>
                    <pic:cNvPicPr/>
                  </pic:nvPicPr>
                  <pic:blipFill>
                    <a:blip xmlns:r="http://schemas.openxmlformats.org/officeDocument/2006/relationships" r:embed="rId14165485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F8845" w:rsidP="0AA46CD6" w:rsidRDefault="5E9F8845" w14:paraId="10CFDB29" w14:textId="3026EB5C">
      <w:pPr>
        <w:pStyle w:val="ListParagraph"/>
        <w:numPr>
          <w:ilvl w:val="0"/>
          <w:numId w:val="1"/>
        </w:numPr>
        <w:spacing w:after="240" w:line="480" w:lineRule="auto"/>
        <w:ind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A51CE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sistema verifica la identidad y permisos del usuario que accede. </w:t>
      </w:r>
      <w:r w:rsidRPr="0AA46CD6" w:rsidR="3A51CE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 caso de no ser correctos, es posible proceder a la recuperación de cuenta.</w:t>
      </w:r>
    </w:p>
    <w:p w:rsidR="5E9F8845" w:rsidP="0AA46CD6" w:rsidRDefault="5E9F8845" w14:paraId="2A2A437C" w14:textId="020CBF33">
      <w:pPr>
        <w:pStyle w:val="ListParagraph"/>
        <w:numPr>
          <w:ilvl w:val="0"/>
          <w:numId w:val="1"/>
        </w:numPr>
        <w:spacing w:after="240" w:line="480" w:lineRule="auto"/>
        <w:ind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7C20FF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Este usuario comienza con un dahsboard que muestra la cantidad de usuarios disponibles, la cantidad de incidencias creadas, la cantidad de incidencias derivadas, la cantidad de incidencias rechazadas, y la cantidad de incidencias finali</w:t>
      </w:r>
      <w:r w:rsidRPr="0AA46CD6" w:rsidR="0C2CEA2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z</w:t>
      </w:r>
      <w:r w:rsidRPr="0AA46CD6" w:rsidR="7C20FF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adas.</w:t>
      </w:r>
    </w:p>
    <w:p w:rsidR="5E9F8845" w:rsidP="0AA46CD6" w:rsidRDefault="5E9F8845" w14:paraId="45E332F5" w14:textId="7986F2BD">
      <w:pPr>
        <w:pStyle w:val="ListParagraph"/>
        <w:numPr>
          <w:ilvl w:val="0"/>
          <w:numId w:val="1"/>
        </w:numPr>
        <w:spacing w:after="240" w:line="480" w:lineRule="auto"/>
        <w:ind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7C20FF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Pudiendo entrar en cada una de estas </w:t>
      </w:r>
      <w:r w:rsidRPr="0AA46CD6" w:rsidR="7C20FF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cards</w:t>
      </w:r>
      <w:r w:rsidRPr="0AA46CD6" w:rsidR="7C20FF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pudiendo ver un listado de cada tema y con las opciones de ver la información de cada tema.  </w:t>
      </w:r>
    </w:p>
    <w:p w:rsidR="5E9F8845" w:rsidP="0AA46CD6" w:rsidRDefault="5E9F8845" w14:paraId="5A137E9C" w14:textId="40882FE1">
      <w:pPr>
        <w:pStyle w:val="Normal"/>
        <w:ind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A51CE9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Perfil</w:t>
      </w:r>
      <w:r w:rsidRPr="0AA46CD6" w:rsidR="3A51CE9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Dirección</w:t>
      </w:r>
    </w:p>
    <w:p w:rsidR="5E9F8845" w:rsidP="0AA46CD6" w:rsidRDefault="5E9F8845" w14:paraId="62C12750" w14:textId="0017D39A">
      <w:pPr>
        <w:pStyle w:val="ListParagraph"/>
        <w:numPr>
          <w:ilvl w:val="0"/>
          <w:numId w:val="3"/>
        </w:numPr>
        <w:spacing w:after="240" w:line="480" w:lineRule="auto"/>
        <w:ind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A51CE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sistema verifica la identidad y permisos del usuario que accede. </w:t>
      </w:r>
      <w:r w:rsidRPr="0AA46CD6" w:rsidR="3A51CE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 caso de no ser correctos, es posible proceder a la recuperación de cuenta.</w:t>
      </w:r>
    </w:p>
    <w:p w:rsidR="5E9F8845" w:rsidP="0AA46CD6" w:rsidRDefault="5E9F8845" w14:paraId="5BBA24EC" w14:textId="54BB77F1">
      <w:pPr>
        <w:pStyle w:val="ListParagraph"/>
        <w:numPr>
          <w:ilvl w:val="0"/>
          <w:numId w:val="3"/>
        </w:numPr>
        <w:spacing w:after="240" w:line="480" w:lineRule="auto"/>
        <w:ind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775DBF5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En este caso los usuarios dirección pueden ver las diferentes incidencias asignadas a su dirección y el estado en que se encuentran, mediante un </w:t>
      </w:r>
      <w:r w:rsidRPr="0AA46CD6" w:rsidR="775DBF5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da</w:t>
      </w:r>
      <w:r w:rsidRPr="0AA46CD6" w:rsidR="3F35B7D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</w:t>
      </w:r>
      <w:r w:rsidRPr="0AA46CD6" w:rsidR="775DBF5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</w:t>
      </w:r>
      <w:r w:rsidRPr="0AA46CD6" w:rsidR="13F6126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</w:t>
      </w:r>
      <w:r w:rsidRPr="0AA46CD6" w:rsidR="775DBF5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oard</w:t>
      </w:r>
      <w:r w:rsidRPr="0AA46CD6" w:rsidR="775DBF5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con información del estado de cada incidencia y pudiendo ingresar a cada listado </w:t>
      </w:r>
      <w:r w:rsidRPr="0AA46CD6" w:rsidR="7255D89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 acuerdo con</w:t>
      </w:r>
      <w:r w:rsidRPr="0AA46CD6" w:rsidR="54FB94F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AA46CD6" w:rsidR="775DBF5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 estado.</w:t>
      </w:r>
    </w:p>
    <w:p w:rsidR="5E9F8845" w:rsidP="0AA46CD6" w:rsidRDefault="5E9F8845" w14:paraId="08A4E2ED" w14:textId="69A7DEC3">
      <w:pPr>
        <w:pStyle w:val="Normal"/>
        <w:ind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E9F8845" w:rsidP="0AA46CD6" w:rsidRDefault="5E9F8845" w14:paraId="1FAEE596" w14:textId="330C77EB">
      <w:pPr>
        <w:pStyle w:val="Normal"/>
        <w:ind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A51CE9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Perfil Departamento</w:t>
      </w:r>
    </w:p>
    <w:p w:rsidR="5E9F8845" w:rsidP="0AA46CD6" w:rsidRDefault="5E9F8845" w14:paraId="1E1CDAF6" w14:textId="13391206">
      <w:pPr>
        <w:pStyle w:val="ListParagraph"/>
        <w:numPr>
          <w:ilvl w:val="0"/>
          <w:numId w:val="4"/>
        </w:numPr>
        <w:spacing w:after="240" w:line="480" w:lineRule="auto"/>
        <w:ind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A51CE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sistema verifica la identidad y permisos del usuario que accede. </w:t>
      </w:r>
      <w:r w:rsidRPr="0AA46CD6" w:rsidR="3A51CE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 caso de no ser correctos, es posible proceder a la recuperación de cuenta.</w:t>
      </w:r>
    </w:p>
    <w:p w:rsidR="5E9F8845" w:rsidP="0AA46CD6" w:rsidRDefault="5E9F8845" w14:paraId="3C725932" w14:textId="76B62537">
      <w:pPr>
        <w:pStyle w:val="ListParagraph"/>
        <w:numPr>
          <w:ilvl w:val="0"/>
          <w:numId w:val="4"/>
        </w:numPr>
        <w:spacing w:after="240" w:line="480" w:lineRule="auto"/>
        <w:ind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1B6C8EA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En este caso los usuarios departamento pueden ver las diferentes incidencias asignadas a su departamento y el estado en que se encuentran, mediante un </w:t>
      </w:r>
      <w:r w:rsidRPr="0AA46CD6" w:rsidR="1B6C8EA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dashboard</w:t>
      </w:r>
      <w:r w:rsidRPr="0AA46CD6" w:rsidR="1B6C8EA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con información del estado de cada incidencia y pudiendo ingresar a cada listado de acuerdo con su estado.</w:t>
      </w:r>
    </w:p>
    <w:p w:rsidR="5E9F8845" w:rsidP="0AA46CD6" w:rsidRDefault="5E9F8845" w14:paraId="280CC1AB" w14:textId="31300831">
      <w:pPr>
        <w:pStyle w:val="ListParagraph"/>
        <w:numPr>
          <w:ilvl w:val="0"/>
          <w:numId w:val="4"/>
        </w:numPr>
        <w:spacing w:after="240" w:line="480" w:lineRule="auto"/>
        <w:ind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1B6C8EA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En este caso el encargado del departamento puede derivar una incidencia a una cuadrilla para que pueda resolver la incidencia en </w:t>
      </w:r>
      <w:r w:rsidRPr="0AA46CD6" w:rsidR="1B6C8EA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cuestión</w:t>
      </w:r>
      <w:r w:rsidRPr="0AA46CD6" w:rsidR="1B6C8EA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</w:p>
    <w:p w:rsidR="5E9F8845" w:rsidP="0AA46CD6" w:rsidRDefault="5E9F8845" w14:paraId="59051F36" w14:textId="21748D70">
      <w:pPr>
        <w:pStyle w:val="ListParagraph"/>
        <w:spacing w:after="240" w:line="480" w:lineRule="auto"/>
        <w:ind w:left="72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E9F8845" w:rsidP="0AA46CD6" w:rsidRDefault="5E9F8845" w14:paraId="62B648E2" w14:textId="32C7E01A">
      <w:pPr>
        <w:pStyle w:val="Normal"/>
        <w:ind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E9F8845" w:rsidP="0AA46CD6" w:rsidRDefault="5E9F8845" w14:paraId="1BAF4C76" w14:textId="750996A6">
      <w:pPr>
        <w:pStyle w:val="Normal"/>
        <w:ind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A51CE9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Perfil</w:t>
      </w:r>
      <w:r w:rsidRPr="0AA46CD6" w:rsidR="3A51CE9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Cuadrilla</w:t>
      </w:r>
    </w:p>
    <w:p w:rsidR="5E9F8845" w:rsidP="0AA46CD6" w:rsidRDefault="5E9F8845" w14:paraId="77520556" w14:textId="0017D39A">
      <w:pPr>
        <w:pStyle w:val="ListParagraph"/>
        <w:numPr>
          <w:ilvl w:val="0"/>
          <w:numId w:val="5"/>
        </w:numPr>
        <w:spacing w:after="240" w:line="480" w:lineRule="auto"/>
        <w:ind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A51CE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sistema verifica la identidad y permisos del usuario que accede. </w:t>
      </w:r>
      <w:r w:rsidRPr="0AA46CD6" w:rsidR="3A51CE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 caso de no ser correctos, es posible proceder a la recuperación de cuenta.</w:t>
      </w:r>
    </w:p>
    <w:p w:rsidR="5E9F8845" w:rsidP="0AA46CD6" w:rsidRDefault="5E9F8845" w14:paraId="06F1B826" w14:textId="27C4CCD3">
      <w:pPr>
        <w:pStyle w:val="ListParagraph"/>
        <w:numPr>
          <w:ilvl w:val="0"/>
          <w:numId w:val="5"/>
        </w:numPr>
        <w:spacing w:after="240" w:line="480" w:lineRule="auto"/>
        <w:ind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6679F32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usuario cuadrilla es quien </w:t>
      </w:r>
      <w:r w:rsidRPr="0AA46CD6" w:rsidR="6679F32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está</w:t>
      </w:r>
      <w:r w:rsidRPr="0AA46CD6" w:rsidR="6679F32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en terreno resolviendo las diferentes situaciones informadas mediante la aplicación.</w:t>
      </w:r>
    </w:p>
    <w:p w:rsidR="5E9F8845" w:rsidP="0AA46CD6" w:rsidRDefault="5E9F8845" w14:paraId="255C375C" w14:textId="24974E79">
      <w:pPr>
        <w:pStyle w:val="ListParagraph"/>
        <w:numPr>
          <w:ilvl w:val="0"/>
          <w:numId w:val="5"/>
        </w:numPr>
        <w:spacing w:after="240" w:line="480" w:lineRule="auto"/>
        <w:ind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6679F32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Este perfil debe ingresar en la aplicación elegir la incidencia en la que está trabajando y debe responderla mediante imágenes que verifican la resolución del problema pudiendo cargar </w:t>
      </w:r>
      <w:r w:rsidRPr="0AA46CD6" w:rsidR="1B0C8C4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imágenes</w:t>
      </w:r>
      <w:r w:rsidRPr="0AA46CD6" w:rsidR="6679F32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una </w:t>
      </w:r>
      <w:r w:rsidRPr="0AA46CD6" w:rsidR="33D4EC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descripción</w:t>
      </w:r>
      <w:r w:rsidRPr="0AA46CD6" w:rsidR="6679F32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explicando la situación resuelta</w:t>
      </w:r>
      <w:r w:rsidRPr="0AA46CD6" w:rsidR="60EF79A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5E9F8845" w:rsidP="0AA46CD6" w:rsidRDefault="5E9F8845" w14:paraId="3BBDFF51" w14:textId="14EF8E21">
      <w:pPr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8E6E81" w:rsidP="0AA46CD6" w:rsidRDefault="3E8E6E81" w14:paraId="47184EE4" w14:textId="6C3DD84E">
      <w:pPr>
        <w:pStyle w:val="Normal"/>
        <w:spacing w:after="240"/>
        <w:ind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A51CE9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</w:t>
      </w:r>
      <w:r w:rsidRPr="0AA46CD6" w:rsidR="3E8E6E8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erfil territorial</w:t>
      </w:r>
    </w:p>
    <w:p w:rsidR="61950AA6" w:rsidP="0AA46CD6" w:rsidRDefault="61950AA6" w14:paraId="173D86E3" w14:textId="345EDDFD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61950AA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Los estados de las solicitudes creadas por un territorial podrian estar en los siguientes estados en diferentes momentos del tiempo</w:t>
      </w:r>
    </w:p>
    <w:p w:rsidR="61950AA6" w:rsidP="0AA46CD6" w:rsidRDefault="61950AA6" w14:paraId="623C6A08" w14:textId="3ED3CD86">
      <w:pPr>
        <w:rPr>
          <w:rFonts w:ascii="Calibri Light" w:hAnsi="Calibri Light" w:eastAsia="Calibri Light" w:cs="Calibri Light"/>
          <w:sz w:val="24"/>
          <w:szCs w:val="24"/>
        </w:rPr>
      </w:pPr>
      <w:r w:rsidR="61950AA6">
        <w:drawing>
          <wp:inline wp14:editId="58EF2BE5" wp14:anchorId="0D632EE4">
            <wp:extent cx="5724525" cy="2847975"/>
            <wp:effectExtent l="0" t="0" r="0" b="0"/>
            <wp:docPr id="18417767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8076822" name=""/>
                    <pic:cNvPicPr/>
                  </pic:nvPicPr>
                  <pic:blipFill>
                    <a:blip xmlns:r="http://schemas.openxmlformats.org/officeDocument/2006/relationships" r:embed="rId5524170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50AA6" w:rsidP="0AA46CD6" w:rsidRDefault="61950AA6" w14:paraId="4825A9B1" w14:textId="3C759318">
      <w:pPr>
        <w:rPr>
          <w:rFonts w:ascii="Calibri Light" w:hAnsi="Calibri Light" w:eastAsia="Calibri Light" w:cs="Calibri Light"/>
          <w:sz w:val="24"/>
          <w:szCs w:val="24"/>
        </w:rPr>
      </w:pPr>
      <w:r w:rsidRPr="0AA46CD6" w:rsidR="61950AA6">
        <w:rPr>
          <w:rFonts w:ascii="Calibri Light" w:hAnsi="Calibri Light" w:eastAsia="Calibri Light" w:cs="Calibri Light"/>
          <w:sz w:val="24"/>
          <w:szCs w:val="24"/>
        </w:rPr>
        <w:t>De acuerdo con</w:t>
      </w:r>
      <w:r w:rsidRPr="0AA46CD6" w:rsidR="61950AA6">
        <w:rPr>
          <w:rFonts w:ascii="Calibri Light" w:hAnsi="Calibri Light" w:eastAsia="Calibri Light" w:cs="Calibri Light"/>
          <w:sz w:val="24"/>
          <w:szCs w:val="24"/>
        </w:rPr>
        <w:t xml:space="preserve"> los estados anteriores el usuario territorial podría acceder al sistema y ver: </w:t>
      </w:r>
    </w:p>
    <w:p w:rsidR="3E8E6E81" w:rsidP="0AA46CD6" w:rsidRDefault="3E8E6E81" w14:paraId="777071A9" w14:textId="0017D39A">
      <w:pPr>
        <w:pStyle w:val="ListParagraph"/>
        <w:numPr>
          <w:ilvl w:val="0"/>
          <w:numId w:val="6"/>
        </w:numPr>
        <w:spacing w:after="240" w:line="480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E8E6E8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sistema verifica la identidad y permisos del usuario que accede. </w:t>
      </w:r>
      <w:r w:rsidRPr="0AA46CD6" w:rsidR="3E8E6E8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 caso de no ser correctos, es posible proceder a la recuperación de cuenta.</w:t>
      </w:r>
    </w:p>
    <w:p w:rsidR="3E8E6E81" w:rsidP="0AA46CD6" w:rsidRDefault="3E8E6E81" w14:paraId="14C8A03E" w14:textId="6F65F14A">
      <w:pPr>
        <w:pStyle w:val="ListParagraph"/>
        <w:numPr>
          <w:ilvl w:val="0"/>
          <w:numId w:val="6"/>
        </w:numPr>
        <w:spacing w:after="240" w:line="480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E8E6E8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Usuario Territorial inicia en</w:t>
      </w:r>
      <w:r w:rsidRPr="0AA46CD6" w:rsidR="548055D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una vista </w:t>
      </w:r>
      <w:r w:rsidRPr="0AA46CD6" w:rsidR="4FD2F23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con un </w:t>
      </w:r>
      <w:r w:rsidRPr="0AA46CD6" w:rsidR="4FD2F23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dashboard</w:t>
      </w:r>
      <w:r w:rsidRPr="0AA46CD6" w:rsidR="4FD2F23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que le permite </w:t>
      </w:r>
      <w:r w:rsidRPr="0AA46CD6" w:rsidR="4B7B0CB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ver</w:t>
      </w:r>
      <w:r w:rsidRPr="0AA46CD6" w:rsidR="4FD2F23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3E8E6E81" w:rsidP="0AA46CD6" w:rsidRDefault="3E8E6E81" w14:paraId="145F357D" w14:textId="1D0DF844">
      <w:pPr>
        <w:pStyle w:val="ListParagraph"/>
        <w:numPr>
          <w:ilvl w:val="1"/>
          <w:numId w:val="6"/>
        </w:numPr>
        <w:spacing w:after="240" w:line="480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7CCE2D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 esta pantalla encontraremos de manera gráfica y numérica las solicitudes totales separadas por tipo.</w:t>
      </w:r>
    </w:p>
    <w:p w:rsidR="3E8E6E81" w:rsidP="0AA46CD6" w:rsidRDefault="3E8E6E81" w14:paraId="179DC712" w14:textId="440B9C45">
      <w:pPr>
        <w:pStyle w:val="ListParagraph"/>
        <w:numPr>
          <w:ilvl w:val="1"/>
          <w:numId w:val="6"/>
        </w:numPr>
        <w:spacing w:after="240" w:line="480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4FD2F23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</w:t>
      </w:r>
      <w:r w:rsidRPr="0AA46CD6" w:rsidR="3E8E6E8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ncidencias A</w:t>
      </w:r>
      <w:r w:rsidRPr="0AA46CD6" w:rsidR="4EC3416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biertas</w:t>
      </w:r>
      <w:r w:rsidRPr="0AA46CD6" w:rsidR="3E8E6E8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0AA46CD6" w:rsidR="6B6CDB2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que corresponde a un listado de las incidencias creadas por este territorial</w:t>
      </w:r>
      <w:r w:rsidRPr="0AA46CD6" w:rsidR="3633D16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0AA46CD6" w:rsidR="3E8E6E8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1C6FBF10" w:rsidP="0AA46CD6" w:rsidRDefault="1C6FBF10" w14:paraId="3B2CE404" w14:textId="0AE63246">
      <w:pPr>
        <w:pStyle w:val="ListParagraph"/>
        <w:numPr>
          <w:ilvl w:val="1"/>
          <w:numId w:val="6"/>
        </w:numPr>
        <w:spacing w:after="240" w:line="480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1C6FBF1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Incidencias Derivadas, donde la incidencia ya fue derivada a un equipo cuadrilla para resolver la solicitud</w:t>
      </w:r>
      <w:r w:rsidRPr="0AA46CD6" w:rsidR="572CE56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Cuando esta incidencia sea </w:t>
      </w:r>
      <w:r w:rsidRPr="0AA46CD6" w:rsidR="075FD5E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finalizada</w:t>
      </w:r>
      <w:r w:rsidRPr="0AA46CD6" w:rsidR="572CE56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por la cuadrilla esta solicitud vuelve al territorial para que valide que se </w:t>
      </w:r>
      <w:r w:rsidRPr="0AA46CD6" w:rsidR="789E64D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realizó</w:t>
      </w:r>
      <w:r w:rsidRPr="0AA46CD6" w:rsidR="572CE56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correctamente lo solicitado</w:t>
      </w:r>
    </w:p>
    <w:p w:rsidR="1C6FBF10" w:rsidP="0AA46CD6" w:rsidRDefault="1C6FBF10" w14:paraId="4F0B0C26" w14:textId="05A3BFFA">
      <w:pPr>
        <w:pStyle w:val="ListParagraph"/>
        <w:numPr>
          <w:ilvl w:val="1"/>
          <w:numId w:val="6"/>
        </w:numPr>
        <w:spacing w:after="240" w:line="480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1C6FBF1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Incidencias Rechazadas</w:t>
      </w:r>
      <w:r w:rsidRPr="0AA46CD6" w:rsidR="1F6772B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corresponde a una solicitud que fue enviada a un departamento o dirección que no corresponde por ende este territorial debe revisarla y editarla a fin de enviarla al departamento que corresponda.</w:t>
      </w:r>
    </w:p>
    <w:p w:rsidR="5E9F8845" w:rsidP="0AA46CD6" w:rsidRDefault="5E9F8845" w14:paraId="6470B0F3" w14:textId="13AF6566">
      <w:pPr>
        <w:pStyle w:val="ListParagraph"/>
        <w:numPr>
          <w:ilvl w:val="1"/>
          <w:numId w:val="6"/>
        </w:numPr>
        <w:spacing w:after="240" w:line="480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AA46CD6" w:rsidR="3E8E6E8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Ver Solicitudes: Esta pantalla </w:t>
      </w:r>
      <w:r w:rsidRPr="0AA46CD6" w:rsidR="0182B12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mu</w:t>
      </w:r>
      <w:r w:rsidRPr="0AA46CD6" w:rsidR="3E8E6E8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estra las solicitudes existentes. Estas pueden ser filtradas para ver todas, derivadas, en proceso y finalizadas.</w:t>
      </w:r>
    </w:p>
    <w:p w:rsidR="5E9F8845" w:rsidP="616244AA" w:rsidRDefault="5E9F8845" w14:paraId="5A795F3E" w14:textId="2E959733">
      <w:pPr>
        <w:pStyle w:val="ListParagraph"/>
        <w:numPr>
          <w:ilvl w:val="1"/>
          <w:numId w:val="6"/>
        </w:numPr>
        <w:spacing w:after="240" w:line="480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16244AA" w:rsidR="176C8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Crear una nueva solicitud / incidencia, donde corresponde elegir la encuesta en relación con el tema que se debe resolver </w:t>
      </w:r>
      <w:r w:rsidRPr="616244AA" w:rsidR="176C8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 </w:t>
      </w:r>
      <w:r w:rsidRPr="616244AA" w:rsidR="3C4FABE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acuerdo</w:t>
      </w:r>
      <w:r w:rsidRPr="616244AA" w:rsidR="176C8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</w:t>
      </w:r>
      <w:r w:rsidRPr="616244AA" w:rsidR="176C89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 necesidad de un vecino y que exista entre las opciones incidencia a crear.</w:t>
      </w:r>
      <w:r w:rsidRPr="616244AA" w:rsidR="3E8E6E8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16244AA" w:rsidR="0AA0DE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1C33F500" w:rsidP="616244AA" w:rsidRDefault="1C33F500" w14:paraId="3F5706FC" w14:textId="63F39F02">
      <w:pPr>
        <w:pStyle w:val="Normal"/>
        <w:suppressLineNumbers w:val="0"/>
        <w:bidi w:val="0"/>
        <w:spacing w:before="0" w:beforeAutospacing="off" w:after="240" w:afterAutospacing="off" w:line="480" w:lineRule="auto"/>
        <w:ind w:left="0" w:right="0"/>
        <w:jc w:val="both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16244AA" w:rsidR="1C33F50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Cabe señalar que es posible que se agreguen nuevos requerimientos.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QRT7HEs5FBcxC" int2:id="i1za46CL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fb358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1a879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df2f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9355f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643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e10c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81EA1F"/>
    <w:rsid w:val="001C8536"/>
    <w:rsid w:val="0091EF41"/>
    <w:rsid w:val="0182B127"/>
    <w:rsid w:val="0223DA76"/>
    <w:rsid w:val="030215CA"/>
    <w:rsid w:val="03F19BC1"/>
    <w:rsid w:val="045EDBFD"/>
    <w:rsid w:val="047CBFB1"/>
    <w:rsid w:val="04E58165"/>
    <w:rsid w:val="04E933FF"/>
    <w:rsid w:val="0542FADF"/>
    <w:rsid w:val="06A00266"/>
    <w:rsid w:val="075FD5E8"/>
    <w:rsid w:val="07A52F08"/>
    <w:rsid w:val="08FDD11A"/>
    <w:rsid w:val="091A3028"/>
    <w:rsid w:val="09E15978"/>
    <w:rsid w:val="0A48C980"/>
    <w:rsid w:val="0A730410"/>
    <w:rsid w:val="0AA0DED9"/>
    <w:rsid w:val="0AA46CD6"/>
    <w:rsid w:val="0ABB8069"/>
    <w:rsid w:val="0B41D80B"/>
    <w:rsid w:val="0B82FE0C"/>
    <w:rsid w:val="0C14987E"/>
    <w:rsid w:val="0C2CEA2D"/>
    <w:rsid w:val="0CBB5652"/>
    <w:rsid w:val="0D09ACE1"/>
    <w:rsid w:val="0D84D582"/>
    <w:rsid w:val="0D9F8AB5"/>
    <w:rsid w:val="0DA782C7"/>
    <w:rsid w:val="0EA41FBE"/>
    <w:rsid w:val="0EDFDEF3"/>
    <w:rsid w:val="0F7C9FE8"/>
    <w:rsid w:val="10024DEA"/>
    <w:rsid w:val="1134669A"/>
    <w:rsid w:val="11D18486"/>
    <w:rsid w:val="120A0EDE"/>
    <w:rsid w:val="1215DF10"/>
    <w:rsid w:val="127F7750"/>
    <w:rsid w:val="12B1DC77"/>
    <w:rsid w:val="12C1EEB0"/>
    <w:rsid w:val="13836EAD"/>
    <w:rsid w:val="13E1395D"/>
    <w:rsid w:val="13F61268"/>
    <w:rsid w:val="1435AB5A"/>
    <w:rsid w:val="151CCE40"/>
    <w:rsid w:val="166B674B"/>
    <w:rsid w:val="16C4D054"/>
    <w:rsid w:val="176C8980"/>
    <w:rsid w:val="178CF87A"/>
    <w:rsid w:val="1829AEC5"/>
    <w:rsid w:val="1A1BBA55"/>
    <w:rsid w:val="1A4B2D24"/>
    <w:rsid w:val="1A54DC84"/>
    <w:rsid w:val="1AB1AD10"/>
    <w:rsid w:val="1B0C8C4E"/>
    <w:rsid w:val="1B6C8EA6"/>
    <w:rsid w:val="1C33F500"/>
    <w:rsid w:val="1C4F2865"/>
    <w:rsid w:val="1C670C8D"/>
    <w:rsid w:val="1C6FBF10"/>
    <w:rsid w:val="1CBBE1BB"/>
    <w:rsid w:val="1DE30DB3"/>
    <w:rsid w:val="1E5D8E44"/>
    <w:rsid w:val="1F2E8362"/>
    <w:rsid w:val="1F6772B1"/>
    <w:rsid w:val="21CEC837"/>
    <w:rsid w:val="21F4E6FA"/>
    <w:rsid w:val="221DD179"/>
    <w:rsid w:val="2227978A"/>
    <w:rsid w:val="235AF91B"/>
    <w:rsid w:val="2498CF94"/>
    <w:rsid w:val="2528E78E"/>
    <w:rsid w:val="26751C9D"/>
    <w:rsid w:val="26A399E4"/>
    <w:rsid w:val="27103CA9"/>
    <w:rsid w:val="273C2143"/>
    <w:rsid w:val="286B1D09"/>
    <w:rsid w:val="294209AE"/>
    <w:rsid w:val="2975B8CF"/>
    <w:rsid w:val="2A09988B"/>
    <w:rsid w:val="2A2C356C"/>
    <w:rsid w:val="2C9953DF"/>
    <w:rsid w:val="2CAC1658"/>
    <w:rsid w:val="2CD46956"/>
    <w:rsid w:val="2D3AAA69"/>
    <w:rsid w:val="2E75F1F5"/>
    <w:rsid w:val="2F75CF02"/>
    <w:rsid w:val="2F979516"/>
    <w:rsid w:val="308064C4"/>
    <w:rsid w:val="30F2770E"/>
    <w:rsid w:val="31EF53CA"/>
    <w:rsid w:val="323A995A"/>
    <w:rsid w:val="32A48535"/>
    <w:rsid w:val="32ED4B80"/>
    <w:rsid w:val="33D4EC1F"/>
    <w:rsid w:val="3446E582"/>
    <w:rsid w:val="34E284FA"/>
    <w:rsid w:val="3581EA1F"/>
    <w:rsid w:val="358453F5"/>
    <w:rsid w:val="3633D16A"/>
    <w:rsid w:val="37AD78C9"/>
    <w:rsid w:val="388DA96C"/>
    <w:rsid w:val="390D9745"/>
    <w:rsid w:val="3A51CE9F"/>
    <w:rsid w:val="3B7BFA76"/>
    <w:rsid w:val="3C4FABE1"/>
    <w:rsid w:val="3C56ACD9"/>
    <w:rsid w:val="3CD8B8BC"/>
    <w:rsid w:val="3D19310D"/>
    <w:rsid w:val="3E40B01E"/>
    <w:rsid w:val="3E7F2C28"/>
    <w:rsid w:val="3E8E6E81"/>
    <w:rsid w:val="3EE72E09"/>
    <w:rsid w:val="3F35B7D3"/>
    <w:rsid w:val="3F91D8B5"/>
    <w:rsid w:val="3FF759D7"/>
    <w:rsid w:val="4013DD0B"/>
    <w:rsid w:val="4110FE9F"/>
    <w:rsid w:val="41592583"/>
    <w:rsid w:val="41FEC6BE"/>
    <w:rsid w:val="42946D08"/>
    <w:rsid w:val="42FBEEEB"/>
    <w:rsid w:val="44184D9C"/>
    <w:rsid w:val="4466855C"/>
    <w:rsid w:val="450B3A42"/>
    <w:rsid w:val="45B324EE"/>
    <w:rsid w:val="461DC59F"/>
    <w:rsid w:val="46222950"/>
    <w:rsid w:val="466ED079"/>
    <w:rsid w:val="4791BED1"/>
    <w:rsid w:val="47D0F5C5"/>
    <w:rsid w:val="49F67F93"/>
    <w:rsid w:val="4A04ED25"/>
    <w:rsid w:val="4A23C6F8"/>
    <w:rsid w:val="4A270D87"/>
    <w:rsid w:val="4A79C88D"/>
    <w:rsid w:val="4AC15924"/>
    <w:rsid w:val="4ACE3893"/>
    <w:rsid w:val="4B721B22"/>
    <w:rsid w:val="4B7B0CBD"/>
    <w:rsid w:val="4C1C1EE2"/>
    <w:rsid w:val="4CAAAC80"/>
    <w:rsid w:val="4CDF2A81"/>
    <w:rsid w:val="4D7BC4D9"/>
    <w:rsid w:val="4E065CA1"/>
    <w:rsid w:val="4EC3416D"/>
    <w:rsid w:val="4EF65228"/>
    <w:rsid w:val="4FD2F230"/>
    <w:rsid w:val="502E3B30"/>
    <w:rsid w:val="519E8B2A"/>
    <w:rsid w:val="51A4B479"/>
    <w:rsid w:val="51E77131"/>
    <w:rsid w:val="5311CCF5"/>
    <w:rsid w:val="53C085AA"/>
    <w:rsid w:val="548055DE"/>
    <w:rsid w:val="54CB8C96"/>
    <w:rsid w:val="54FB94F8"/>
    <w:rsid w:val="554EB046"/>
    <w:rsid w:val="55861BD4"/>
    <w:rsid w:val="55DA917F"/>
    <w:rsid w:val="56B975D1"/>
    <w:rsid w:val="572CE569"/>
    <w:rsid w:val="57BFA060"/>
    <w:rsid w:val="57F95F48"/>
    <w:rsid w:val="58212636"/>
    <w:rsid w:val="58FD94EF"/>
    <w:rsid w:val="59EA2642"/>
    <w:rsid w:val="5A955EBA"/>
    <w:rsid w:val="5B52DDEE"/>
    <w:rsid w:val="5CEA3093"/>
    <w:rsid w:val="5DBC3130"/>
    <w:rsid w:val="5E9F8845"/>
    <w:rsid w:val="5EC06D6C"/>
    <w:rsid w:val="5FDE3CE5"/>
    <w:rsid w:val="602B7392"/>
    <w:rsid w:val="60AD91BA"/>
    <w:rsid w:val="60DC4D23"/>
    <w:rsid w:val="60EF79A4"/>
    <w:rsid w:val="613A360C"/>
    <w:rsid w:val="614B10AE"/>
    <w:rsid w:val="616244AA"/>
    <w:rsid w:val="61950AA6"/>
    <w:rsid w:val="6266F4C7"/>
    <w:rsid w:val="62DB033F"/>
    <w:rsid w:val="65778BF0"/>
    <w:rsid w:val="65E9EBB7"/>
    <w:rsid w:val="6679F328"/>
    <w:rsid w:val="66D40BEB"/>
    <w:rsid w:val="677170D3"/>
    <w:rsid w:val="6781E64C"/>
    <w:rsid w:val="67DCF325"/>
    <w:rsid w:val="6864C95C"/>
    <w:rsid w:val="68EA7B8C"/>
    <w:rsid w:val="69592A7A"/>
    <w:rsid w:val="69A7E4D0"/>
    <w:rsid w:val="6B6CDB21"/>
    <w:rsid w:val="6C02FAD0"/>
    <w:rsid w:val="6CBDA986"/>
    <w:rsid w:val="6DB96706"/>
    <w:rsid w:val="6FA7F7B5"/>
    <w:rsid w:val="713669A9"/>
    <w:rsid w:val="7255D896"/>
    <w:rsid w:val="725B5586"/>
    <w:rsid w:val="72E33D43"/>
    <w:rsid w:val="7424C20C"/>
    <w:rsid w:val="7435A339"/>
    <w:rsid w:val="76D9DFF2"/>
    <w:rsid w:val="775DBF51"/>
    <w:rsid w:val="783DBD0D"/>
    <w:rsid w:val="789E64DB"/>
    <w:rsid w:val="78DA42D5"/>
    <w:rsid w:val="79346C69"/>
    <w:rsid w:val="796587D3"/>
    <w:rsid w:val="7A05EE90"/>
    <w:rsid w:val="7A37FF84"/>
    <w:rsid w:val="7AB37943"/>
    <w:rsid w:val="7ADAF33B"/>
    <w:rsid w:val="7C20FF07"/>
    <w:rsid w:val="7C4A6430"/>
    <w:rsid w:val="7C7B55F0"/>
    <w:rsid w:val="7CCE2D99"/>
    <w:rsid w:val="7D7C0B00"/>
    <w:rsid w:val="7DA86198"/>
    <w:rsid w:val="7E273937"/>
    <w:rsid w:val="7ED4382C"/>
    <w:rsid w:val="7F6F87C5"/>
    <w:rsid w:val="7F8F9C1B"/>
    <w:rsid w:val="7FA32010"/>
    <w:rsid w:val="7FAFED2B"/>
    <w:rsid w:val="7FF3A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EA1F"/>
  <w15:chartTrackingRefBased/>
  <w15:docId w15:val="{EC695314-5382-430C-9CDB-DEFDBBE8DD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E9F884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98006737" /><Relationship Type="http://schemas.openxmlformats.org/officeDocument/2006/relationships/image" Target="/media/image2.png" Id="rId1416548502" /><Relationship Type="http://schemas.openxmlformats.org/officeDocument/2006/relationships/image" Target="/media/image3.png" Id="rId552417092" /><Relationship Type="http://schemas.openxmlformats.org/officeDocument/2006/relationships/numbering" Target="numbering.xml" Id="R33e28c580f084fde" /><Relationship Type="http://schemas.microsoft.com/office/2020/10/relationships/intelligence" Target="intelligence2.xml" Id="R9c0ea4125e6747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2025-08-04T16:58:03.1588022Z</dcterms:created>
  <dcterms:modified xsi:type="dcterms:W3CDTF">2025-08-06T14:39:55.3315385Z</dcterms:modified>
  <dc:creator>Ximena Carolina Del Carmen Prado Blanco</dc:creator>
  <lastModifiedBy>Rene Galarce Godoy</lastModifiedBy>
</coreProperties>
</file>