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color w:val="777777"/>
          <w:sz w:val="14"/>
          <w:spacing w:val="44"/>
        </w:rPr>
        <w:t>COMMERCIAL PHOTOGRAPHY  /  RMIT UNIVERSITY VIETNAM</w:t>
      </w:r>
    </w:p>
    <w:p>
      <w:pPr>
        <w:spacing w:after="20"/>
      </w:pPr>
      <w:r>
        <w:rPr>
          <w:rFonts w:ascii="Arial Narrow" w:hAnsi="Arial Narrow"/>
          <w:b/>
          <w:sz w:val="46"/>
        </w:rPr>
        <w:t xml:space="preserve">THE BRAND </w:t>
      </w:r>
      <w:r>
        <w:rPr>
          <w:rFonts w:ascii="Arial Narrow" w:hAnsi="Arial Narrow"/>
          <w:b/>
          <w:color w:val="C1281B"/>
          <w:sz w:val="46"/>
        </w:rPr>
        <w:t>DOSSIER</w:t>
      </w:r>
    </w:p>
    <w:p>
      <w:pPr>
        <w:spacing w:after="140"/>
        <w:pBdr>
          <w:bottom w:val="single" w:sz="18" w:color="111111"/>
        </w:pBdr>
      </w:pPr>
      <w:r>
        <w:rPr>
          <w:rFonts w:ascii="Arial Narrow" w:hAnsi="Arial Narrow"/>
          <w:color w:val="222222"/>
          <w:sz w:val="16"/>
          <w:spacing w:val="20"/>
        </w:rPr>
        <w:t>SESSION 08  /  TREND AND BRAND ANALYSIS  /  PRE-CLASS TEAM RESEARCH</w:t>
      </w:r>
    </w:p>
    <w:tbl>
      <w:tblPr>
        <w:tblStyle w:val="TableGrid"/>
        <w:tblW w:type="auto" w:w="0"/>
        <w:tblLook w:firstColumn="1" w:firstRow="1" w:lastColumn="0" w:lastRow="0" w:noHBand="0" w:noVBand="1" w:val="04A0"/>
      </w:tblPr>
      <w:tblGrid>
        <w:gridCol w:w="3515"/>
        <w:gridCol w:w="3515"/>
        <w:gridCol w:w="3515"/>
      </w:tblGrid>
      <w:tr>
        <w:trPr>
          <w:trHeight w:hRule="atLeast" w:val="737"/>
        </w:trPr>
        <w:tc>
          <w:tcPr>
            <w:tcW w:type="dxa" w:w="4535"/>
          </w:tcPr>
          <w:p>
            <w:pPr>
              <w:spacing w:after="0"/>
            </w:pPr>
            <w:r>
              <w:rPr>
                <w:rFonts w:ascii="Arial Narrow" w:hAnsi="Arial Narrow"/>
                <w:b w:val="0"/>
                <w:color w:val="777777"/>
                <w:sz w:val="13"/>
                <w:spacing w:val="30"/>
              </w:rPr>
              <w:t>TEAM NAME</w:t>
            </w:r>
          </w:p>
          <w:p/>
        </w:tc>
        <w:tc>
          <w:tcPr>
            <w:tcW w:type="dxa" w:w="3572"/>
          </w:tcPr>
          <w:p>
            <w:pPr>
              <w:spacing w:after="0"/>
            </w:pPr>
            <w:r>
              <w:rPr>
                <w:rFonts w:ascii="Arial Narrow" w:hAnsi="Arial Narrow"/>
                <w:b w:val="0"/>
                <w:color w:val="777777"/>
                <w:sz w:val="13"/>
                <w:spacing w:val="30"/>
              </w:rPr>
              <w:t>BRAND CHOSEN</w:t>
            </w:r>
          </w:p>
          <w:p/>
        </w:tc>
        <w:tc>
          <w:tcPr>
            <w:tcW w:type="dxa" w:w="2438"/>
          </w:tcPr>
          <w:p>
            <w:pPr>
              <w:spacing w:after="0"/>
            </w:pPr>
            <w:r>
              <w:rPr>
                <w:rFonts w:ascii="Arial Narrow" w:hAnsi="Arial Narrow"/>
                <w:b w:val="0"/>
                <w:color w:val="777777"/>
                <w:sz w:val="13"/>
                <w:spacing w:val="30"/>
              </w:rPr>
              <w:t>PRODUCT CATEGORY</w:t>
            </w:r>
          </w:p>
          <w:p/>
        </w:tc>
      </w:tr>
    </w:tbl>
    <w:p>
      <w:pPr>
        <w:spacing w:after="60"/>
      </w:pPr>
    </w:p>
    <w:tbl>
      <w:tblPr>
        <w:tblStyle w:val="TableGrid"/>
        <w:tblW w:type="auto" w:w="0"/>
        <w:tblLook w:firstColumn="1" w:firstRow="1" w:lastColumn="0" w:lastRow="0" w:noHBand="0" w:noVBand="1" w:val="04A0"/>
      </w:tblPr>
      <w:tblGrid>
        <w:gridCol w:w="2636"/>
        <w:gridCol w:w="2636"/>
        <w:gridCol w:w="2636"/>
        <w:gridCol w:w="2636"/>
      </w:tblGrid>
      <w:tr>
        <w:trPr>
          <w:trHeight w:hRule="atLeast" w:val="283"/>
        </w:trPr>
        <w:tc>
          <w:tcPr>
            <w:tcW w:type="dxa" w:w="850"/>
            <w:shd w:val="clear" w:fill="F0EDE6"/>
          </w:tcPr>
          <w:p>
            <w:pPr>
              <w:spacing w:after="0"/>
            </w:pPr>
            <w:r>
              <w:rPr>
                <w:rFonts w:ascii="Arial Narrow" w:hAnsi="Arial Narrow"/>
                <w:b/>
                <w:color w:val="555555"/>
                <w:sz w:val="13"/>
                <w:spacing w:val="30"/>
              </w:rPr>
              <w:t>NO.</w:t>
            </w:r>
          </w:p>
        </w:tc>
        <w:tc>
          <w:tcPr>
            <w:tcW w:type="dxa" w:w="4706"/>
            <w:shd w:val="clear" w:fill="F0EDE6"/>
          </w:tcPr>
          <w:p>
            <w:pPr>
              <w:spacing w:after="0"/>
            </w:pPr>
            <w:r>
              <w:rPr>
                <w:rFonts w:ascii="Arial Narrow" w:hAnsi="Arial Narrow"/>
                <w:b/>
                <w:color w:val="555555"/>
                <w:sz w:val="13"/>
                <w:spacing w:val="30"/>
              </w:rPr>
              <w:t>MEMBER NAME</w:t>
            </w:r>
          </w:p>
        </w:tc>
        <w:tc>
          <w:tcPr>
            <w:tcW w:type="dxa" w:w="2551"/>
            <w:shd w:val="clear" w:fill="F0EDE6"/>
          </w:tcPr>
          <w:p>
            <w:pPr>
              <w:spacing w:after="0"/>
            </w:pPr>
            <w:r>
              <w:rPr>
                <w:rFonts w:ascii="Arial Narrow" w:hAnsi="Arial Narrow"/>
                <w:b/>
                <w:color w:val="555555"/>
                <w:sz w:val="13"/>
                <w:spacing w:val="30"/>
              </w:rPr>
              <w:t>STUDENT NUMBER</w:t>
            </w:r>
          </w:p>
        </w:tc>
        <w:tc>
          <w:tcPr>
            <w:tcW w:type="dxa" w:w="2438"/>
            <w:shd w:val="clear" w:fill="F0EDE6"/>
          </w:tcPr>
          <w:p>
            <w:pPr>
              <w:spacing w:after="0"/>
            </w:pPr>
            <w:r>
              <w:rPr>
                <w:rFonts w:ascii="Arial Narrow" w:hAnsi="Arial Narrow"/>
                <w:b/>
                <w:color w:val="555555"/>
                <w:sz w:val="13"/>
                <w:spacing w:val="30"/>
              </w:rPr>
              <w:t>PARTS LED</w:t>
            </w:r>
          </w:p>
        </w:tc>
      </w:tr>
      <w:tr>
        <w:trPr>
          <w:trHeight w:hRule="atLeast" w:val="510"/>
        </w:trPr>
        <w:tc>
          <w:tcPr>
            <w:tcW w:type="dxa" w:w="850"/>
          </w:tcPr>
          <w:p>
            <w:r>
              <w:rPr>
                <w:rFonts w:ascii="Georgia" w:hAnsi="Georgia"/>
                <w:color w:val="777777"/>
                <w:sz w:val="22"/>
              </w:rPr>
              <w:t>1</w:t>
            </w:r>
          </w:p>
        </w:tc>
        <w:tc>
          <w:tcPr>
            <w:tcW w:type="dxa" w:w="4706"/>
          </w:tcPr>
          <w:p/>
        </w:tc>
        <w:tc>
          <w:tcPr>
            <w:tcW w:type="dxa" w:w="2551"/>
          </w:tcPr>
          <w:p/>
        </w:tc>
        <w:tc>
          <w:tcPr>
            <w:tcW w:type="dxa" w:w="2438"/>
          </w:tcPr>
          <w:p/>
        </w:tc>
      </w:tr>
      <w:tr>
        <w:trPr>
          <w:trHeight w:hRule="atLeast" w:val="510"/>
        </w:trPr>
        <w:tc>
          <w:tcPr>
            <w:tcW w:type="dxa" w:w="850"/>
          </w:tcPr>
          <w:p>
            <w:r>
              <w:rPr>
                <w:rFonts w:ascii="Georgia" w:hAnsi="Georgia"/>
                <w:color w:val="777777"/>
                <w:sz w:val="22"/>
              </w:rPr>
              <w:t>2</w:t>
            </w:r>
          </w:p>
        </w:tc>
        <w:tc>
          <w:tcPr>
            <w:tcW w:type="dxa" w:w="4706"/>
          </w:tcPr>
          <w:p/>
        </w:tc>
        <w:tc>
          <w:tcPr>
            <w:tcW w:type="dxa" w:w="2551"/>
          </w:tcPr>
          <w:p/>
        </w:tc>
        <w:tc>
          <w:tcPr>
            <w:tcW w:type="dxa" w:w="2438"/>
          </w:tcPr>
          <w:p/>
        </w:tc>
      </w:tr>
      <w:tr>
        <w:trPr>
          <w:trHeight w:hRule="atLeast" w:val="510"/>
        </w:trPr>
        <w:tc>
          <w:tcPr>
            <w:tcW w:type="dxa" w:w="850"/>
          </w:tcPr>
          <w:p>
            <w:r>
              <w:rPr>
                <w:rFonts w:ascii="Georgia" w:hAnsi="Georgia"/>
                <w:color w:val="777777"/>
                <w:sz w:val="22"/>
              </w:rPr>
              <w:t>3</w:t>
            </w:r>
          </w:p>
        </w:tc>
        <w:tc>
          <w:tcPr>
            <w:tcW w:type="dxa" w:w="4706"/>
          </w:tcPr>
          <w:p/>
        </w:tc>
        <w:tc>
          <w:tcPr>
            <w:tcW w:type="dxa" w:w="2551"/>
          </w:tcPr>
          <w:p/>
        </w:tc>
        <w:tc>
          <w:tcPr>
            <w:tcW w:type="dxa" w:w="2438"/>
          </w:tcPr>
          <w:p/>
        </w:tc>
      </w:tr>
      <w:tr>
        <w:trPr>
          <w:trHeight w:hRule="atLeast" w:val="510"/>
        </w:trPr>
        <w:tc>
          <w:tcPr>
            <w:tcW w:type="dxa" w:w="850"/>
          </w:tcPr>
          <w:p>
            <w:r>
              <w:rPr>
                <w:rFonts w:ascii="Georgia" w:hAnsi="Georgia"/>
                <w:color w:val="777777"/>
                <w:sz w:val="22"/>
              </w:rPr>
              <w:t>4</w:t>
            </w:r>
          </w:p>
        </w:tc>
        <w:tc>
          <w:tcPr>
            <w:tcW w:type="dxa" w:w="4706"/>
          </w:tcPr>
          <w:p/>
        </w:tc>
        <w:tc>
          <w:tcPr>
            <w:tcW w:type="dxa" w:w="2551"/>
          </w:tcPr>
          <w:p/>
        </w:tc>
        <w:tc>
          <w:tcPr>
            <w:tcW w:type="dxa" w:w="2438"/>
          </w:tcPr>
          <w:p/>
        </w:tc>
      </w:tr>
      <w:tr>
        <w:trPr>
          <w:trHeight w:hRule="atLeast" w:val="510"/>
        </w:trPr>
        <w:tc>
          <w:tcPr>
            <w:tcW w:type="dxa" w:w="850"/>
          </w:tcPr>
          <w:p>
            <w:r>
              <w:rPr>
                <w:rFonts w:ascii="Georgia" w:hAnsi="Georgia"/>
                <w:color w:val="777777"/>
                <w:sz w:val="22"/>
              </w:rPr>
              <w:t>5</w:t>
            </w:r>
          </w:p>
        </w:tc>
        <w:tc>
          <w:tcPr>
            <w:tcW w:type="dxa" w:w="4706"/>
          </w:tcPr>
          <w:p/>
        </w:tc>
        <w:tc>
          <w:tcPr>
            <w:tcW w:type="dxa" w:w="2551"/>
          </w:tcPr>
          <w:p/>
        </w:tc>
        <w:tc>
          <w:tcPr>
            <w:tcW w:type="dxa" w:w="2438"/>
          </w:tcPr>
          <w:p/>
        </w:tc>
      </w:tr>
    </w:tbl>
    <w:p>
      <w:pPr>
        <w:spacing w:before="140" w:after="100"/>
      </w:pPr>
      <w:r>
        <w:rPr>
          <w:rFonts w:ascii="Arial Narrow" w:hAnsi="Arial Narrow"/>
          <w:b/>
          <w:color w:val="C1281B"/>
          <w:sz w:val="14"/>
          <w:spacing w:val="30"/>
        </w:rPr>
        <w:t xml:space="preserve">HOW TO USE THIS   </w:t>
      </w:r>
      <w:r>
        <w:rPr>
          <w:rFonts w:ascii="Georgia" w:hAnsi="Georgia"/>
          <w:sz w:val="18"/>
        </w:rPr>
        <w:t>Divide the seven searches between the team. Write your headline finding on the line, and put the lead member's initials in the last column. Attach your slide deck, roughly one page per part with the images, and bring both to class.</w:t>
      </w:r>
    </w:p>
    <w:tbl>
      <w:tblPr>
        <w:tblStyle w:val="TableGrid"/>
        <w:tblW w:type="auto" w:w="0"/>
        <w:tblLook w:firstColumn="1" w:firstRow="1" w:lastColumn="0" w:lastRow="0" w:noHBand="0" w:noVBand="1" w:val="04A0"/>
      </w:tblPr>
      <w:tblGrid>
        <w:gridCol w:w="3515"/>
        <w:gridCol w:w="3515"/>
        <w:gridCol w:w="3515"/>
      </w:tblGrid>
      <w:tr>
        <w:trPr>
          <w:trHeight w:hRule="atLeast" w:val="283"/>
        </w:trPr>
        <w:tc>
          <w:tcPr>
            <w:tcW w:type="dxa" w:w="1134"/>
            <w:shd w:val="clear" w:fill="111111"/>
          </w:tcPr>
          <w:p>
            <w:pPr>
              <w:spacing w:after="0"/>
            </w:pPr>
            <w:r>
              <w:rPr>
                <w:rFonts w:ascii="Arial Narrow" w:hAnsi="Arial Narrow"/>
                <w:b/>
                <w:color w:val="FFFFFF"/>
                <w:sz w:val="13"/>
                <w:spacing w:val="30"/>
              </w:rPr>
              <w:t>PART</w:t>
            </w:r>
          </w:p>
        </w:tc>
        <w:tc>
          <w:tcPr>
            <w:tcW w:type="dxa" w:w="7880"/>
            <w:shd w:val="clear" w:fill="111111"/>
          </w:tcPr>
          <w:p>
            <w:pPr>
              <w:spacing w:after="0"/>
            </w:pPr>
            <w:r>
              <w:rPr>
                <w:rFonts w:ascii="Arial Narrow" w:hAnsi="Arial Narrow"/>
                <w:b/>
                <w:color w:val="FFFFFF"/>
                <w:sz w:val="13"/>
                <w:spacing w:val="30"/>
              </w:rPr>
              <w:t>THE SEARCH, AND THE FINDING YOU BRING</w:t>
            </w:r>
          </w:p>
        </w:tc>
        <w:tc>
          <w:tcPr>
            <w:tcW w:type="dxa" w:w="1531"/>
            <w:shd w:val="clear" w:fill="111111"/>
          </w:tcPr>
          <w:p>
            <w:pPr>
              <w:spacing w:after="0"/>
            </w:pPr>
            <w:r>
              <w:rPr>
                <w:rFonts w:ascii="Arial Narrow" w:hAnsi="Arial Narrow"/>
                <w:b/>
                <w:color w:val="FFFFFF"/>
                <w:sz w:val="13"/>
                <w:spacing w:val="30"/>
              </w:rPr>
              <w:t>LEAD</w:t>
            </w:r>
          </w:p>
        </w:tc>
      </w:tr>
      <w:tr>
        <w:trPr>
          <w:trHeight w:hRule="atLeast" w:val="1134"/>
        </w:trPr>
        <w:tc>
          <w:tcPr>
            <w:tcW w:type="dxa" w:w="1134"/>
          </w:tcPr>
          <w:p>
            <w:pPr>
              <w:spacing w:after="0"/>
            </w:pPr>
            <w:r>
              <w:rPr>
                <w:rFonts w:ascii="Arial Narrow" w:hAnsi="Arial Narrow"/>
                <w:b/>
                <w:color w:val="C1281B"/>
                <w:sz w:val="22"/>
              </w:rPr>
              <w:t>01</w:t>
            </w:r>
          </w:p>
          <w:p>
            <w:pPr>
              <w:spacing w:after="0"/>
            </w:pPr>
            <w:r>
              <w:rPr>
                <w:rFonts w:ascii="Arial Narrow" w:hAnsi="Arial Narrow"/>
                <w:color w:val="222222"/>
                <w:sz w:val="14"/>
                <w:spacing w:val="20"/>
              </w:rPr>
              <w:t>BRAND</w:t>
            </w:r>
          </w:p>
        </w:tc>
        <w:tc>
          <w:tcPr>
            <w:tcW w:type="dxa" w:w="7880"/>
          </w:tcPr>
          <w:p>
            <w:pPr>
              <w:spacing w:after="80"/>
            </w:pPr>
            <w:r>
              <w:rPr>
                <w:rFonts w:ascii="Georgia" w:hAnsi="Georgia"/>
                <w:color w:val="666666"/>
                <w:sz w:val="16"/>
              </w:rPr>
              <w:t>Five adjectives, the owned colour with its hex code, and one line placing the brand against its nearest competitor.</w:t>
            </w:r>
          </w:p>
          <w:p>
            <w:pPr>
              <w:spacing w:after="80"/>
              <w:pBdr>
                <w:bottom w:val="dotted" w:sz="4" w:color="AAAAAA"/>
              </w:pBdr>
            </w:pPr>
          </w:p>
          <w:p>
            <w:pPr>
              <w:spacing w:after="80"/>
              <w:pBdr>
                <w:bottom w:val="dotted" w:sz="4" w:color="AAAAAA"/>
              </w:pBdr>
            </w:pPr>
          </w:p>
        </w:tc>
        <w:tc>
          <w:tcPr>
            <w:tcW w:type="dxa" w:w="1531"/>
          </w:tcPr>
          <w:p>
            <w:pPr>
              <w:jc w:val="center"/>
            </w:pPr>
            <w:r>
              <w:rPr>
                <w:rFonts w:ascii="Arial Narrow" w:hAnsi="Arial Narrow"/>
                <w:color w:val="AAAAAA"/>
                <w:sz w:val="13"/>
                <w:spacing w:val="20"/>
              </w:rPr>
              <w:t>INITIALS</w:t>
            </w:r>
          </w:p>
        </w:tc>
      </w:tr>
      <w:tr>
        <w:trPr>
          <w:trHeight w:hRule="atLeast" w:val="1134"/>
        </w:trPr>
        <w:tc>
          <w:tcPr>
            <w:tcW w:type="dxa" w:w="1134"/>
          </w:tcPr>
          <w:p>
            <w:pPr>
              <w:spacing w:after="0"/>
            </w:pPr>
            <w:r>
              <w:rPr>
                <w:rFonts w:ascii="Arial Narrow" w:hAnsi="Arial Narrow"/>
                <w:b/>
                <w:color w:val="C1281B"/>
                <w:sz w:val="22"/>
              </w:rPr>
              <w:t>02</w:t>
            </w:r>
          </w:p>
          <w:p>
            <w:pPr>
              <w:spacing w:after="0"/>
            </w:pPr>
            <w:r>
              <w:rPr>
                <w:rFonts w:ascii="Arial Narrow" w:hAnsi="Arial Narrow"/>
                <w:color w:val="222222"/>
                <w:sz w:val="14"/>
                <w:spacing w:val="20"/>
              </w:rPr>
              <w:t>GENRE</w:t>
            </w:r>
          </w:p>
        </w:tc>
        <w:tc>
          <w:tcPr>
            <w:tcW w:type="dxa" w:w="7880"/>
          </w:tcPr>
          <w:p>
            <w:pPr>
              <w:spacing w:after="80"/>
            </w:pPr>
            <w:r>
              <w:rPr>
                <w:rFonts w:ascii="Georgia" w:hAnsi="Georgia"/>
                <w:color w:val="666666"/>
                <w:sz w:val="16"/>
              </w:rPr>
              <w:t>The genre ratio across the last twenty posts (still life / lifestyle / portrait / food / fashion), and what that ratio reveals.</w:t>
            </w:r>
          </w:p>
          <w:p>
            <w:pPr>
              <w:spacing w:after="80"/>
              <w:pBdr>
                <w:bottom w:val="dotted" w:sz="4" w:color="AAAAAA"/>
              </w:pBdr>
            </w:pPr>
          </w:p>
          <w:p>
            <w:pPr>
              <w:spacing w:after="80"/>
              <w:pBdr>
                <w:bottom w:val="dotted" w:sz="4" w:color="AAAAAA"/>
              </w:pBdr>
            </w:pPr>
          </w:p>
        </w:tc>
        <w:tc>
          <w:tcPr>
            <w:tcW w:type="dxa" w:w="1531"/>
          </w:tcPr>
          <w:p>
            <w:pPr>
              <w:jc w:val="center"/>
            </w:pPr>
            <w:r>
              <w:rPr>
                <w:rFonts w:ascii="Arial Narrow" w:hAnsi="Arial Narrow"/>
                <w:color w:val="AAAAAA"/>
                <w:sz w:val="13"/>
                <w:spacing w:val="20"/>
              </w:rPr>
              <w:t>INITIALS</w:t>
            </w:r>
          </w:p>
        </w:tc>
      </w:tr>
      <w:tr>
        <w:trPr>
          <w:trHeight w:hRule="atLeast" w:val="1134"/>
        </w:trPr>
        <w:tc>
          <w:tcPr>
            <w:tcW w:type="dxa" w:w="1134"/>
          </w:tcPr>
          <w:p>
            <w:pPr>
              <w:spacing w:after="0"/>
            </w:pPr>
            <w:r>
              <w:rPr>
                <w:rFonts w:ascii="Arial Narrow" w:hAnsi="Arial Narrow"/>
                <w:b/>
                <w:color w:val="C1281B"/>
                <w:sz w:val="22"/>
              </w:rPr>
              <w:t>03</w:t>
            </w:r>
          </w:p>
          <w:p>
            <w:pPr>
              <w:spacing w:after="0"/>
            </w:pPr>
            <w:r>
              <w:rPr>
                <w:rFonts w:ascii="Arial Narrow" w:hAnsi="Arial Narrow"/>
                <w:color w:val="222222"/>
                <w:sz w:val="14"/>
                <w:spacing w:val="20"/>
              </w:rPr>
              <w:t>CONCEPT</w:t>
            </w:r>
          </w:p>
        </w:tc>
        <w:tc>
          <w:tcPr>
            <w:tcW w:type="dxa" w:w="7880"/>
          </w:tcPr>
          <w:p>
            <w:pPr>
              <w:spacing w:after="80"/>
            </w:pPr>
            <w:r>
              <w:rPr>
                <w:rFonts w:ascii="Georgia" w:hAnsi="Georgia"/>
                <w:color w:val="666666"/>
                <w:sz w:val="16"/>
              </w:rPr>
              <w:t>One named campaign and its concept in a single sentence. The concept is never the product itself.</w:t>
            </w:r>
          </w:p>
          <w:p>
            <w:pPr>
              <w:spacing w:after="80"/>
              <w:pBdr>
                <w:bottom w:val="dotted" w:sz="4" w:color="AAAAAA"/>
              </w:pBdr>
            </w:pPr>
          </w:p>
          <w:p>
            <w:pPr>
              <w:spacing w:after="80"/>
              <w:pBdr>
                <w:bottom w:val="dotted" w:sz="4" w:color="AAAAAA"/>
              </w:pBdr>
            </w:pPr>
          </w:p>
        </w:tc>
        <w:tc>
          <w:tcPr>
            <w:tcW w:type="dxa" w:w="1531"/>
          </w:tcPr>
          <w:p>
            <w:pPr>
              <w:jc w:val="center"/>
            </w:pPr>
            <w:r>
              <w:rPr>
                <w:rFonts w:ascii="Arial Narrow" w:hAnsi="Arial Narrow"/>
                <w:color w:val="AAAAAA"/>
                <w:sz w:val="13"/>
                <w:spacing w:val="20"/>
              </w:rPr>
              <w:t>INITIALS</w:t>
            </w:r>
          </w:p>
        </w:tc>
      </w:tr>
      <w:tr>
        <w:trPr>
          <w:trHeight w:hRule="atLeast" w:val="1134"/>
        </w:trPr>
        <w:tc>
          <w:tcPr>
            <w:tcW w:type="dxa" w:w="1134"/>
          </w:tcPr>
          <w:p>
            <w:pPr>
              <w:spacing w:after="0"/>
            </w:pPr>
            <w:r>
              <w:rPr>
                <w:rFonts w:ascii="Arial Narrow" w:hAnsi="Arial Narrow"/>
                <w:b/>
                <w:color w:val="C1281B"/>
                <w:sz w:val="22"/>
              </w:rPr>
              <w:t>04</w:t>
            </w:r>
          </w:p>
          <w:p>
            <w:pPr>
              <w:spacing w:after="0"/>
            </w:pPr>
            <w:r>
              <w:rPr>
                <w:rFonts w:ascii="Arial Narrow" w:hAnsi="Arial Narrow"/>
                <w:color w:val="222222"/>
                <w:sz w:val="14"/>
                <w:spacing w:val="20"/>
              </w:rPr>
              <w:t>STRATEGY</w:t>
            </w:r>
          </w:p>
        </w:tc>
        <w:tc>
          <w:tcPr>
            <w:tcW w:type="dxa" w:w="7880"/>
          </w:tcPr>
          <w:p>
            <w:pPr>
              <w:spacing w:after="80"/>
            </w:pPr>
            <w:r>
              <w:rPr>
                <w:rFonts w:ascii="Georgia" w:hAnsi="Georgia"/>
                <w:color w:val="666666"/>
                <w:sz w:val="16"/>
              </w:rPr>
              <w:t>One strategic move from the last twelve months (launch, new audience, premiumisation, collaboration) and the images that carried it.</w:t>
            </w:r>
          </w:p>
          <w:p>
            <w:pPr>
              <w:spacing w:after="80"/>
              <w:pBdr>
                <w:bottom w:val="dotted" w:sz="4" w:color="AAAAAA"/>
              </w:pBdr>
            </w:pPr>
          </w:p>
          <w:p>
            <w:pPr>
              <w:spacing w:after="80"/>
              <w:pBdr>
                <w:bottom w:val="dotted" w:sz="4" w:color="AAAAAA"/>
              </w:pBdr>
            </w:pPr>
          </w:p>
        </w:tc>
        <w:tc>
          <w:tcPr>
            <w:tcW w:type="dxa" w:w="1531"/>
          </w:tcPr>
          <w:p>
            <w:pPr>
              <w:jc w:val="center"/>
            </w:pPr>
            <w:r>
              <w:rPr>
                <w:rFonts w:ascii="Arial Narrow" w:hAnsi="Arial Narrow"/>
                <w:color w:val="AAAAAA"/>
                <w:sz w:val="13"/>
                <w:spacing w:val="20"/>
              </w:rPr>
              <w:t>INITIALS</w:t>
            </w:r>
          </w:p>
        </w:tc>
      </w:tr>
      <w:tr>
        <w:trPr>
          <w:trHeight w:hRule="atLeast" w:val="1134"/>
        </w:trPr>
        <w:tc>
          <w:tcPr>
            <w:tcW w:type="dxa" w:w="1134"/>
          </w:tcPr>
          <w:p>
            <w:pPr>
              <w:spacing w:after="0"/>
            </w:pPr>
            <w:r>
              <w:rPr>
                <w:rFonts w:ascii="Arial Narrow" w:hAnsi="Arial Narrow"/>
                <w:b/>
                <w:color w:val="C1281B"/>
                <w:sz w:val="22"/>
              </w:rPr>
              <w:t>05</w:t>
            </w:r>
          </w:p>
          <w:p>
            <w:pPr>
              <w:spacing w:after="0"/>
            </w:pPr>
            <w:r>
              <w:rPr>
                <w:rFonts w:ascii="Arial Narrow" w:hAnsi="Arial Narrow"/>
                <w:color w:val="222222"/>
                <w:sz w:val="14"/>
                <w:spacing w:val="20"/>
              </w:rPr>
              <w:t>PLATFORM</w:t>
            </w:r>
          </w:p>
        </w:tc>
        <w:tc>
          <w:tcPr>
            <w:tcW w:type="dxa" w:w="7880"/>
          </w:tcPr>
          <w:p>
            <w:pPr>
              <w:spacing w:after="80"/>
            </w:pPr>
            <w:r>
              <w:rPr>
                <w:rFonts w:ascii="Georgia" w:hAnsi="Georgia"/>
                <w:color w:val="666666"/>
                <w:sz w:val="16"/>
              </w:rPr>
              <w:t>One product followed across three surfaces. What changed: crop, aspect ratio, negative space, how much the image carries alone.</w:t>
            </w:r>
          </w:p>
          <w:p>
            <w:pPr>
              <w:spacing w:after="80"/>
              <w:pBdr>
                <w:bottom w:val="dotted" w:sz="4" w:color="AAAAAA"/>
              </w:pBdr>
            </w:pPr>
          </w:p>
          <w:p>
            <w:pPr>
              <w:spacing w:after="80"/>
              <w:pBdr>
                <w:bottom w:val="dotted" w:sz="4" w:color="AAAAAA"/>
              </w:pBdr>
            </w:pPr>
          </w:p>
        </w:tc>
        <w:tc>
          <w:tcPr>
            <w:tcW w:type="dxa" w:w="1531"/>
          </w:tcPr>
          <w:p>
            <w:pPr>
              <w:jc w:val="center"/>
            </w:pPr>
            <w:r>
              <w:rPr>
                <w:rFonts w:ascii="Arial Narrow" w:hAnsi="Arial Narrow"/>
                <w:color w:val="AAAAAA"/>
                <w:sz w:val="13"/>
                <w:spacing w:val="20"/>
              </w:rPr>
              <w:t>INITIALS</w:t>
            </w:r>
          </w:p>
        </w:tc>
      </w:tr>
      <w:tr>
        <w:trPr>
          <w:trHeight w:hRule="atLeast" w:val="1134"/>
        </w:trPr>
        <w:tc>
          <w:tcPr>
            <w:tcW w:type="dxa" w:w="1134"/>
          </w:tcPr>
          <w:p>
            <w:pPr>
              <w:spacing w:after="0"/>
            </w:pPr>
            <w:r>
              <w:rPr>
                <w:rFonts w:ascii="Arial Narrow" w:hAnsi="Arial Narrow"/>
                <w:b/>
                <w:color w:val="C1281B"/>
                <w:sz w:val="22"/>
              </w:rPr>
              <w:t>06</w:t>
            </w:r>
          </w:p>
          <w:p>
            <w:pPr>
              <w:spacing w:after="0"/>
            </w:pPr>
            <w:r>
              <w:rPr>
                <w:rFonts w:ascii="Arial Narrow" w:hAnsi="Arial Narrow"/>
                <w:color w:val="222222"/>
                <w:sz w:val="14"/>
                <w:spacing w:val="20"/>
              </w:rPr>
              <w:t>BRIEF</w:t>
            </w:r>
          </w:p>
        </w:tc>
        <w:tc>
          <w:tcPr>
            <w:tcW w:type="dxa" w:w="7880"/>
          </w:tcPr>
          <w:p>
            <w:pPr>
              <w:spacing w:after="80"/>
            </w:pPr>
            <w:r>
              <w:rPr>
                <w:rFonts w:ascii="Georgia" w:hAnsi="Georgia"/>
                <w:color w:val="666666"/>
                <w:sz w:val="16"/>
              </w:rPr>
              <w:t>The brief you reconstructed: deliverables, platforms, tone, mandatories, and what was clearly forbidden.</w:t>
            </w:r>
          </w:p>
          <w:p>
            <w:pPr>
              <w:spacing w:after="80"/>
              <w:pBdr>
                <w:bottom w:val="dotted" w:sz="4" w:color="AAAAAA"/>
              </w:pBdr>
            </w:pPr>
          </w:p>
          <w:p>
            <w:pPr>
              <w:spacing w:after="80"/>
              <w:pBdr>
                <w:bottom w:val="dotted" w:sz="4" w:color="AAAAAA"/>
              </w:pBdr>
            </w:pPr>
          </w:p>
        </w:tc>
        <w:tc>
          <w:tcPr>
            <w:tcW w:type="dxa" w:w="1531"/>
          </w:tcPr>
          <w:p>
            <w:pPr>
              <w:jc w:val="center"/>
            </w:pPr>
            <w:r>
              <w:rPr>
                <w:rFonts w:ascii="Arial Narrow" w:hAnsi="Arial Narrow"/>
                <w:color w:val="AAAAAA"/>
                <w:sz w:val="13"/>
                <w:spacing w:val="20"/>
              </w:rPr>
              <w:t>INITIALS</w:t>
            </w:r>
          </w:p>
        </w:tc>
      </w:tr>
      <w:tr>
        <w:trPr>
          <w:trHeight w:hRule="atLeast" w:val="1134"/>
        </w:trPr>
        <w:tc>
          <w:tcPr>
            <w:tcW w:type="dxa" w:w="1134"/>
          </w:tcPr>
          <w:p>
            <w:pPr>
              <w:spacing w:after="0"/>
            </w:pPr>
            <w:r>
              <w:rPr>
                <w:rFonts w:ascii="Arial Narrow" w:hAnsi="Arial Narrow"/>
                <w:b/>
                <w:color w:val="C1281B"/>
                <w:sz w:val="22"/>
              </w:rPr>
              <w:t>07</w:t>
            </w:r>
          </w:p>
          <w:p>
            <w:pPr>
              <w:spacing w:after="0"/>
            </w:pPr>
            <w:r>
              <w:rPr>
                <w:rFonts w:ascii="Arial Narrow" w:hAnsi="Arial Narrow"/>
                <w:color w:val="222222"/>
                <w:sz w:val="14"/>
                <w:spacing w:val="20"/>
              </w:rPr>
              <w:t>STORY</w:t>
            </w:r>
          </w:p>
        </w:tc>
        <w:tc>
          <w:tcPr>
            <w:tcW w:type="dxa" w:w="7880"/>
          </w:tcPr>
          <w:p>
            <w:pPr>
              <w:spacing w:after="80"/>
            </w:pPr>
            <w:r>
              <w:rPr>
                <w:rFonts w:ascii="Georgia" w:hAnsi="Georgia"/>
                <w:color w:val="666666"/>
                <w:sz w:val="16"/>
              </w:rPr>
              <w:t>The story in one sentence, and its structure: origin, ritual, transformation, or spectacle.</w:t>
            </w:r>
          </w:p>
          <w:p>
            <w:pPr>
              <w:spacing w:after="80"/>
              <w:pBdr>
                <w:bottom w:val="dotted" w:sz="4" w:color="AAAAAA"/>
              </w:pBdr>
            </w:pPr>
          </w:p>
          <w:p>
            <w:pPr>
              <w:spacing w:after="80"/>
              <w:pBdr>
                <w:bottom w:val="dotted" w:sz="4" w:color="AAAAAA"/>
              </w:pBdr>
            </w:pPr>
          </w:p>
        </w:tc>
        <w:tc>
          <w:tcPr>
            <w:tcW w:type="dxa" w:w="1531"/>
          </w:tcPr>
          <w:p>
            <w:pPr>
              <w:jc w:val="center"/>
            </w:pPr>
            <w:r>
              <w:rPr>
                <w:rFonts w:ascii="Arial Narrow" w:hAnsi="Arial Narrow"/>
                <w:color w:val="AAAAAA"/>
                <w:sz w:val="13"/>
                <w:spacing w:val="20"/>
              </w:rPr>
              <w:t>INITIALS</w:t>
            </w:r>
          </w:p>
        </w:tc>
      </w:tr>
    </w:tbl>
    <w:p>
      <w:pPr>
        <w:spacing w:before="160"/>
        <w:pBdr>
          <w:top w:val="single" w:sz="10" w:color="111111"/>
        </w:pBdr>
      </w:pPr>
    </w:p>
    <w:tbl>
      <w:tblPr>
        <w:tblW w:type="auto" w:w="0"/>
        <w:tblLook w:firstColumn="1" w:firstRow="1" w:lastColumn="0" w:lastRow="0" w:noHBand="0" w:noVBand="1" w:val="04A0"/>
      </w:tblPr>
      <w:tblGrid>
        <w:gridCol w:w="5273"/>
        <w:gridCol w:w="5273"/>
      </w:tblGrid>
      <w:tr>
        <w:tc>
          <w:tcPr>
            <w:tcW w:type="dxa" w:w="5443"/>
          </w:tcPr>
          <w:p>
            <w:pPr>
              <w:spacing w:after="0"/>
            </w:pPr>
            <w:r>
              <w:rPr>
                <w:rFonts w:ascii="Arial Narrow" w:hAnsi="Arial Narrow"/>
                <w:b/>
                <w:color w:val="C1281B"/>
                <w:sz w:val="13"/>
                <w:spacing w:val="30"/>
              </w:rPr>
              <w:t>ATTACH AND BRING</w:t>
            </w:r>
          </w:p>
          <w:p>
            <w:pPr>
              <w:spacing w:after="40"/>
            </w:pPr>
            <w:r>
              <w:rPr>
                <w:rFonts w:ascii="Georgia" w:hAnsi="Georgia"/>
                <w:sz w:val="17"/>
              </w:rPr>
              <w:t>☐  Dossier deck, about one page per part, images included</w:t>
            </w:r>
          </w:p>
          <w:p>
            <w:pPr>
              <w:spacing w:after="40"/>
            </w:pPr>
            <w:r>
              <w:rPr>
                <w:rFonts w:ascii="Georgia" w:hAnsi="Georgia"/>
                <w:sz w:val="17"/>
              </w:rPr>
              <w:t>☐  Part 05 screenshots, three platforms side by side</w:t>
            </w:r>
          </w:p>
          <w:p>
            <w:pPr>
              <w:spacing w:after="40"/>
            </w:pPr>
            <w:r>
              <w:rPr>
                <w:rFonts w:ascii="Georgia" w:hAnsi="Georgia"/>
                <w:sz w:val="17"/>
              </w:rPr>
              <w:t>☐  This sheet, completed and signed off by the team</w:t>
            </w:r>
          </w:p>
        </w:tc>
        <w:tc>
          <w:tcPr>
            <w:tcW w:type="dxa" w:w="5102"/>
          </w:tcPr>
          <w:p>
            <w:pPr>
              <w:spacing w:after="0"/>
            </w:pPr>
            <w:r>
              <w:rPr>
                <w:rFonts w:ascii="Arial Narrow" w:hAnsi="Arial Narrow"/>
                <w:b/>
                <w:color w:val="C1281B"/>
                <w:sz w:val="13"/>
                <w:spacing w:val="30"/>
              </w:rPr>
              <w:t>OPENS YOUR PITCH</w:t>
            </w:r>
          </w:p>
          <w:p>
            <w:pPr>
              <w:spacing w:after="60"/>
            </w:pPr>
            <w:r>
              <w:rPr>
                <w:rFonts w:ascii="Georgia" w:hAnsi="Georgia"/>
                <w:sz w:val="17"/>
              </w:rPr>
              <w:t>The one finding that surprised the team most:</w:t>
            </w:r>
          </w:p>
          <w:p>
            <w:pPr>
              <w:spacing w:after="80"/>
              <w:pBdr>
                <w:bottom w:val="dotted" w:sz="4" w:color="AAAAAA"/>
              </w:pBdr>
            </w:pPr>
          </w:p>
          <w:p>
            <w:pPr>
              <w:spacing w:after="80"/>
              <w:pBdr>
                <w:bottom w:val="dotted" w:sz="4" w:color="AAAAAA"/>
              </w:pBdr>
            </w:pPr>
          </w:p>
        </w:tc>
      </w:tr>
    </w:tbl>
    <w:sectPr w:rsidR="00FC693F" w:rsidRPr="0006063C" w:rsidSect="00034616">
      <w:pgSz w:w="11906" w:h="16838"/>
      <w:pgMar w:top="624" w:right="680" w:bottom="624"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