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6FB6" w14:textId="56614CB3" w:rsidR="00476FA4" w:rsidRDefault="00476FA4" w:rsidP="00476FA4">
      <w:pPr>
        <w:spacing w:after="120" w:line="240" w:lineRule="auto"/>
        <w:rPr>
          <w:rFonts w:ascii="Calibri" w:hAnsi="Calibri" w:cs="Calibri"/>
          <w:b/>
          <w:sz w:val="26"/>
        </w:rPr>
      </w:pPr>
      <w:r w:rsidRPr="00476FA4">
        <w:rPr>
          <w:rFonts w:ascii="Calibri" w:hAnsi="Calibri" w:cs="Calibri"/>
          <w:b/>
          <w:sz w:val="26"/>
        </w:rPr>
        <w:t>Multiple Tables on Same Page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76FA4" w14:paraId="732DE0F7" w14:textId="77777777" w:rsidTr="00476FA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62E2D6B" w14:textId="41E47B11" w:rsidR="00476FA4" w:rsidRPr="00476FA4" w:rsidRDefault="00476FA4" w:rsidP="00476FA4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76FA4">
              <w:rPr>
                <w:rFonts w:ascii="Calibri" w:hAnsi="Calibri" w:cs="Calibri"/>
                <w:b/>
                <w:sz w:val="20"/>
              </w:rPr>
              <w:t>T1-A</w:t>
            </w:r>
          </w:p>
        </w:tc>
        <w:tc>
          <w:tcPr>
            <w:tcW w:w="4680" w:type="dxa"/>
          </w:tcPr>
          <w:p w14:paraId="24913F15" w14:textId="75522472" w:rsidR="00476FA4" w:rsidRPr="00476FA4" w:rsidRDefault="00476FA4" w:rsidP="00476FA4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76FA4">
              <w:rPr>
                <w:rFonts w:ascii="Calibri" w:hAnsi="Calibri" w:cs="Calibri"/>
                <w:b/>
                <w:sz w:val="20"/>
              </w:rPr>
              <w:t>T1-B</w:t>
            </w:r>
          </w:p>
        </w:tc>
      </w:tr>
      <w:tr w:rsidR="00476FA4" w14:paraId="75F7E3A0" w14:textId="77777777" w:rsidTr="00476FA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21C69DA" w14:textId="6B4D317B" w:rsidR="00476FA4" w:rsidRPr="00476FA4" w:rsidRDefault="00476FA4" w:rsidP="00476FA4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76FA4">
              <w:rPr>
                <w:rFonts w:ascii="Calibri" w:hAnsi="Calibri" w:cs="Calibri"/>
                <w:b/>
                <w:sz w:val="20"/>
              </w:rPr>
              <w:t>1</w:t>
            </w:r>
          </w:p>
        </w:tc>
        <w:tc>
          <w:tcPr>
            <w:tcW w:w="4680" w:type="dxa"/>
          </w:tcPr>
          <w:p w14:paraId="5715AF6E" w14:textId="0B70367F" w:rsidR="00476FA4" w:rsidRPr="00476FA4" w:rsidRDefault="00476FA4" w:rsidP="00476FA4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76FA4">
              <w:rPr>
                <w:rFonts w:ascii="Calibri" w:hAnsi="Calibri" w:cs="Calibri"/>
                <w:b/>
                <w:sz w:val="20"/>
              </w:rPr>
              <w:t>2</w:t>
            </w:r>
          </w:p>
        </w:tc>
      </w:tr>
    </w:tbl>
    <w:p w14:paraId="46BC40D9" w14:textId="3F109A7A" w:rsidR="00476FA4" w:rsidRDefault="00476FA4" w:rsidP="00476FA4">
      <w:pPr>
        <w:spacing w:after="120" w:line="240" w:lineRule="auto"/>
        <w:rPr>
          <w:rFonts w:ascii="Calibri" w:hAnsi="Calibri" w:cs="Calibri"/>
          <w:sz w:val="22"/>
        </w:rPr>
      </w:pPr>
      <w:r w:rsidRPr="00476FA4">
        <w:rPr>
          <w:rFonts w:ascii="Calibri" w:hAnsi="Calibri" w:cs="Calibri"/>
          <w:sz w:val="22"/>
        </w:rPr>
        <w:t>Intervening paragraph separating table one from table two.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76FA4" w14:paraId="24774931" w14:textId="77777777" w:rsidTr="00476FA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114F15F" w14:textId="75873271" w:rsidR="00476FA4" w:rsidRPr="00476FA4" w:rsidRDefault="00476FA4" w:rsidP="00476FA4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76FA4">
              <w:rPr>
                <w:rFonts w:ascii="Calibri" w:hAnsi="Calibri" w:cs="Calibri"/>
                <w:b/>
                <w:sz w:val="20"/>
              </w:rPr>
              <w:t>T2-X</w:t>
            </w:r>
          </w:p>
        </w:tc>
        <w:tc>
          <w:tcPr>
            <w:tcW w:w="4680" w:type="dxa"/>
          </w:tcPr>
          <w:p w14:paraId="6B7C8E98" w14:textId="5EA7089E" w:rsidR="00476FA4" w:rsidRPr="00476FA4" w:rsidRDefault="00476FA4" w:rsidP="00476FA4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76FA4">
              <w:rPr>
                <w:rFonts w:ascii="Calibri" w:hAnsi="Calibri" w:cs="Calibri"/>
                <w:b/>
                <w:sz w:val="20"/>
              </w:rPr>
              <w:t>T2-Y</w:t>
            </w:r>
          </w:p>
        </w:tc>
      </w:tr>
      <w:tr w:rsidR="00476FA4" w14:paraId="514C41DA" w14:textId="77777777" w:rsidTr="00476FA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3FACE7" w14:textId="49028112" w:rsidR="00476FA4" w:rsidRPr="00476FA4" w:rsidRDefault="00476FA4" w:rsidP="00476FA4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476FA4">
              <w:rPr>
                <w:rFonts w:ascii="Calibri" w:hAnsi="Calibri" w:cs="Calibri"/>
                <w:sz w:val="20"/>
              </w:rPr>
              <w:t>9</w:t>
            </w:r>
          </w:p>
        </w:tc>
        <w:tc>
          <w:tcPr>
            <w:tcW w:w="4680" w:type="dxa"/>
          </w:tcPr>
          <w:p w14:paraId="18D8D411" w14:textId="001E6A0F" w:rsidR="00476FA4" w:rsidRPr="00476FA4" w:rsidRDefault="00476FA4" w:rsidP="00476FA4">
            <w:pPr>
              <w:spacing w:after="120" w:line="240" w:lineRule="auto"/>
              <w:rPr>
                <w:rFonts w:ascii="Calibri" w:hAnsi="Calibri" w:cs="Calibri"/>
                <w:sz w:val="20"/>
              </w:rPr>
            </w:pPr>
            <w:r w:rsidRPr="00476FA4">
              <w:rPr>
                <w:rFonts w:ascii="Calibri" w:hAnsi="Calibri" w:cs="Calibri"/>
                <w:sz w:val="20"/>
              </w:rPr>
              <w:t>8</w:t>
            </w:r>
          </w:p>
        </w:tc>
      </w:tr>
    </w:tbl>
    <w:p w14:paraId="3DF2F40B" w14:textId="77777777" w:rsidR="00476FA4" w:rsidRPr="00476FA4" w:rsidRDefault="00476FA4" w:rsidP="00476FA4">
      <w:pPr>
        <w:spacing w:after="120" w:line="240" w:lineRule="auto"/>
        <w:rPr>
          <w:rFonts w:ascii="Calibri" w:hAnsi="Calibri" w:cs="Calibri"/>
          <w:sz w:val="22"/>
        </w:rPr>
      </w:pPr>
    </w:p>
    <w:sectPr w:rsidR="00476FA4" w:rsidRPr="00476FA4" w:rsidSect="00476FA4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A4"/>
    <w:rsid w:val="00476FA4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477D8"/>
  <w15:chartTrackingRefBased/>
  <w15:docId w15:val="{18C2780D-B68D-416C-909D-EF360F88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7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6F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6F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6F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6F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6F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6F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76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76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76F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476F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76F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76F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76F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76F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76FA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7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7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6F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476FA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47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76F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6F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6F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6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76F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6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102</Characters>
  <Application>Microsoft Office Word</Application>
  <DocSecurity>0</DocSecurity>
  <Lines>6</Lines>
  <Paragraphs>6</Paragraphs>
  <ScaleCrop>false</ScaleCrop>
  <Company>Eylias Sharar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