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066B9D" w:rsidRDefault="00066B9D"/>
        </w:tc>
        <w:tc>
          <w:tcPr>
            <w:tcW w:w="3538" w:type="dxa"/>
            <w:vMerge/>
            <w:vAlign w:val="center"/>
          </w:tcPr>
          <w:p w14:paraId="62306699" w14:textId="77777777" w:rsidR="00066B9D" w:rsidRDefault="00066B9D"/>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066B9D" w:rsidRDefault="00066B9D"/>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14C14E8"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b/>
                <w:bCs/>
                <w:sz w:val="22"/>
                <w:szCs w:val="22"/>
                <w:lang w:val="es-MX"/>
              </w:rPr>
              <w:t>Resumen</w:t>
            </w:r>
          </w:p>
          <w:p w14:paraId="4ECACB57"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proofErr w:type="spellStart"/>
            <w:r w:rsidRPr="00400B56">
              <w:rPr>
                <w:rFonts w:asciiTheme="minorHAnsi" w:eastAsiaTheme="minorEastAsia" w:hAnsiTheme="minorHAnsi" w:cstheme="minorBidi"/>
                <w:sz w:val="22"/>
                <w:szCs w:val="22"/>
                <w:lang w:val="es-MX"/>
              </w:rPr>
              <w:t>BioEqui</w:t>
            </w:r>
            <w:proofErr w:type="spellEnd"/>
            <w:r w:rsidRPr="00400B56">
              <w:rPr>
                <w:rFonts w:asciiTheme="minorHAnsi" w:eastAsiaTheme="minorEastAsia" w:hAnsiTheme="minorHAnsi" w:cstheme="minorBidi"/>
                <w:sz w:val="22"/>
                <w:szCs w:val="22"/>
                <w:lang w:val="es-MX"/>
              </w:rPr>
              <w:t xml:space="preserve"> es una plataforma web que integra el catálogo oficial de medicamentos </w:t>
            </w:r>
            <w:proofErr w:type="spellStart"/>
            <w:r w:rsidRPr="00400B56">
              <w:rPr>
                <w:rFonts w:asciiTheme="minorHAnsi" w:eastAsiaTheme="minorEastAsia" w:hAnsiTheme="minorHAnsi" w:cstheme="minorBidi"/>
                <w:sz w:val="22"/>
                <w:szCs w:val="22"/>
                <w:lang w:val="es-MX"/>
              </w:rPr>
              <w:t>bioequivalentes</w:t>
            </w:r>
            <w:proofErr w:type="spellEnd"/>
            <w:r w:rsidRPr="00400B56">
              <w:rPr>
                <w:rFonts w:asciiTheme="minorHAnsi" w:eastAsiaTheme="minorEastAsia" w:hAnsiTheme="minorHAnsi" w:cstheme="minorBidi"/>
                <w:sz w:val="22"/>
                <w:szCs w:val="22"/>
                <w:lang w:val="es-MX"/>
              </w:rPr>
              <w:t xml:space="preserve"> del Instituto de Salud Pública (ISP) con los catálogos públicos de tres cadenas farmacéuticas chilenas (Dr. Simi, Cruz Verde y Ahumada), para que una persona pueda encontrar las alternativas equivalentes a un medicamento comercial y comparar sus precios entre farmacias. La solución se basa en un proceso de datos en tres capas (bronce, plata y oro), un motor de homologación estricta, una base de datos PostgreSQL con historial de precios, una API REST en </w:t>
            </w:r>
            <w:proofErr w:type="spellStart"/>
            <w:r w:rsidRPr="00400B56">
              <w:rPr>
                <w:rFonts w:asciiTheme="minorHAnsi" w:eastAsiaTheme="minorEastAsia" w:hAnsiTheme="minorHAnsi" w:cstheme="minorBidi"/>
                <w:sz w:val="22"/>
                <w:szCs w:val="22"/>
                <w:lang w:val="es-MX"/>
              </w:rPr>
              <w:t>FastAPI</w:t>
            </w:r>
            <w:proofErr w:type="spellEnd"/>
            <w:r w:rsidRPr="00400B56">
              <w:rPr>
                <w:rFonts w:asciiTheme="minorHAnsi" w:eastAsiaTheme="minorEastAsia" w:hAnsiTheme="minorHAnsi" w:cstheme="minorBidi"/>
                <w:sz w:val="22"/>
                <w:szCs w:val="22"/>
                <w:lang w:val="es-MX"/>
              </w:rPr>
              <w:t xml:space="preserve"> y una aplicación web en </w:t>
            </w:r>
            <w:proofErr w:type="spellStart"/>
            <w:r w:rsidRPr="00400B56">
              <w:rPr>
                <w:rFonts w:asciiTheme="minorHAnsi" w:eastAsiaTheme="minorEastAsia" w:hAnsiTheme="minorHAnsi" w:cstheme="minorBidi"/>
                <w:sz w:val="22"/>
                <w:szCs w:val="22"/>
                <w:lang w:val="es-MX"/>
              </w:rPr>
              <w:t>React</w:t>
            </w:r>
            <w:proofErr w:type="spellEnd"/>
            <w:r w:rsidRPr="00400B56">
              <w:rPr>
                <w:rFonts w:asciiTheme="minorHAnsi" w:eastAsiaTheme="minorEastAsia" w:hAnsiTheme="minorHAnsi" w:cstheme="minorBidi"/>
                <w:sz w:val="22"/>
                <w:szCs w:val="22"/>
                <w:lang w:val="es-MX"/>
              </w:rPr>
              <w:t xml:space="preserve">, desarrollados con Scrum en cuatro </w:t>
            </w:r>
            <w:proofErr w:type="spellStart"/>
            <w:r w:rsidRPr="00400B56">
              <w:rPr>
                <w:rFonts w:asciiTheme="minorHAnsi" w:eastAsiaTheme="minorEastAsia" w:hAnsiTheme="minorHAnsi" w:cstheme="minorBidi"/>
                <w:sz w:val="22"/>
                <w:szCs w:val="22"/>
                <w:lang w:val="es-MX"/>
              </w:rPr>
              <w:t>sprints</w:t>
            </w:r>
            <w:proofErr w:type="spellEnd"/>
            <w:r w:rsidRPr="00400B56">
              <w:rPr>
                <w:rFonts w:asciiTheme="minorHAnsi" w:eastAsiaTheme="minorEastAsia" w:hAnsiTheme="minorHAnsi" w:cstheme="minorBidi"/>
                <w:sz w:val="22"/>
                <w:szCs w:val="22"/>
                <w:lang w:val="es-MX"/>
              </w:rPr>
              <w:t>.</w:t>
            </w:r>
          </w:p>
          <w:p w14:paraId="54E7B83F"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proofErr w:type="spellStart"/>
            <w:r w:rsidRPr="00400B56">
              <w:rPr>
                <w:rFonts w:asciiTheme="minorHAnsi" w:eastAsiaTheme="minorEastAsia" w:hAnsiTheme="minorHAnsi" w:cstheme="minorBidi"/>
                <w:b/>
                <w:bCs/>
                <w:sz w:val="22"/>
                <w:szCs w:val="22"/>
                <w:lang w:val="es-MX"/>
              </w:rPr>
              <w:t>Abstract</w:t>
            </w:r>
            <w:proofErr w:type="spellEnd"/>
          </w:p>
          <w:p w14:paraId="58943B73"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proofErr w:type="spellStart"/>
            <w:r w:rsidRPr="00400B56">
              <w:rPr>
                <w:rFonts w:asciiTheme="minorHAnsi" w:eastAsiaTheme="minorEastAsia" w:hAnsiTheme="minorHAnsi" w:cstheme="minorBidi"/>
                <w:sz w:val="22"/>
                <w:szCs w:val="22"/>
                <w:lang w:val="es-MX"/>
              </w:rPr>
              <w:t>BioEqui</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is</w:t>
            </w:r>
            <w:proofErr w:type="spellEnd"/>
            <w:r w:rsidRPr="00400B56">
              <w:rPr>
                <w:rFonts w:asciiTheme="minorHAnsi" w:eastAsiaTheme="minorEastAsia" w:hAnsiTheme="minorHAnsi" w:cstheme="minorBidi"/>
                <w:sz w:val="22"/>
                <w:szCs w:val="22"/>
                <w:lang w:val="es-MX"/>
              </w:rPr>
              <w:t xml:space="preserve"> a web </w:t>
            </w:r>
            <w:proofErr w:type="spellStart"/>
            <w:r w:rsidRPr="00400B56">
              <w:rPr>
                <w:rFonts w:asciiTheme="minorHAnsi" w:eastAsiaTheme="minorEastAsia" w:hAnsiTheme="minorHAnsi" w:cstheme="minorBidi"/>
                <w:sz w:val="22"/>
                <w:szCs w:val="22"/>
                <w:lang w:val="es-MX"/>
              </w:rPr>
              <w:t>platform</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that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integrates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official</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catalog</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of</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bioequivalent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drugs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from</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Chile's</w:t>
            </w:r>
            <w:proofErr w:type="spellEnd"/>
            <w:r w:rsidRPr="00400B56">
              <w:rPr>
                <w:rFonts w:asciiTheme="minorHAnsi" w:eastAsiaTheme="minorEastAsia" w:hAnsiTheme="minorHAnsi" w:cstheme="minorBidi"/>
                <w:sz w:val="22"/>
                <w:szCs w:val="22"/>
                <w:lang w:val="es-MX"/>
              </w:rPr>
              <w:t xml:space="preserve"> Public Health </w:t>
            </w:r>
            <w:proofErr w:type="spellStart"/>
            <w:r w:rsidRPr="00400B56">
              <w:rPr>
                <w:rFonts w:asciiTheme="minorHAnsi" w:eastAsiaTheme="minorEastAsia" w:hAnsiTheme="minorHAnsi" w:cstheme="minorBidi"/>
                <w:sz w:val="22"/>
                <w:szCs w:val="22"/>
                <w:lang w:val="es-MX"/>
              </w:rPr>
              <w:t>Institute</w:t>
            </w:r>
            <w:proofErr w:type="spellEnd"/>
            <w:r w:rsidRPr="00400B56">
              <w:rPr>
                <w:rFonts w:asciiTheme="minorHAnsi" w:eastAsiaTheme="minorEastAsia" w:hAnsiTheme="minorHAnsi" w:cstheme="minorBidi"/>
                <w:sz w:val="22"/>
                <w:szCs w:val="22"/>
                <w:lang w:val="es-MX"/>
              </w:rPr>
              <w:t xml:space="preserve"> (ISP) </w:t>
            </w:r>
            <w:proofErr w:type="spellStart"/>
            <w:r w:rsidRPr="00400B56">
              <w:rPr>
                <w:rFonts w:asciiTheme="minorHAnsi" w:eastAsiaTheme="minorEastAsia" w:hAnsiTheme="minorHAnsi" w:cstheme="minorBidi"/>
                <w:sz w:val="22"/>
                <w:szCs w:val="22"/>
                <w:lang w:val="es-MX"/>
              </w:rPr>
              <w:t>with</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public</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catalogs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of</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three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Chilean</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pharmacy</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chains</w:t>
            </w:r>
            <w:proofErr w:type="spellEnd"/>
            <w:r w:rsidRPr="00400B56">
              <w:rPr>
                <w:rFonts w:asciiTheme="minorHAnsi" w:eastAsiaTheme="minorEastAsia" w:hAnsiTheme="minorHAnsi" w:cstheme="minorBidi"/>
                <w:sz w:val="22"/>
                <w:szCs w:val="22"/>
                <w:lang w:val="es-MX"/>
              </w:rPr>
              <w:t xml:space="preserve"> (Dr. Simi, Cruz Verde and Ahumada), so </w:t>
            </w:r>
            <w:proofErr w:type="spellStart"/>
            <w:r w:rsidRPr="00400B56">
              <w:rPr>
                <w:rFonts w:asciiTheme="minorHAnsi" w:eastAsiaTheme="minorEastAsia" w:hAnsiTheme="minorHAnsi" w:cstheme="minorBidi"/>
                <w:sz w:val="22"/>
                <w:szCs w:val="22"/>
                <w:lang w:val="es-MX"/>
              </w:rPr>
              <w:t>that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people</w:t>
            </w:r>
            <w:proofErr w:type="spellEnd"/>
            <w:r w:rsidRPr="00400B56">
              <w:rPr>
                <w:rFonts w:asciiTheme="minorHAnsi" w:eastAsiaTheme="minorEastAsia" w:hAnsiTheme="minorHAnsi" w:cstheme="minorBidi"/>
                <w:sz w:val="22"/>
                <w:szCs w:val="22"/>
                <w:lang w:val="es-MX"/>
              </w:rPr>
              <w:t xml:space="preserve"> can </w:t>
            </w:r>
            <w:proofErr w:type="spellStart"/>
            <w:r w:rsidRPr="00400B56">
              <w:rPr>
                <w:rFonts w:asciiTheme="minorHAnsi" w:eastAsiaTheme="minorEastAsia" w:hAnsiTheme="minorHAnsi" w:cstheme="minorBidi"/>
                <w:sz w:val="22"/>
                <w:szCs w:val="22"/>
                <w:lang w:val="es-MX"/>
              </w:rPr>
              <w:t>find</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equivalent</w:t>
            </w:r>
            <w:proofErr w:type="spellEnd"/>
            <w:r w:rsidRPr="00400B56">
              <w:rPr>
                <w:rFonts w:asciiTheme="minorHAnsi" w:eastAsiaTheme="minorEastAsia" w:hAnsiTheme="minorHAnsi" w:cstheme="minorBidi"/>
                <w:sz w:val="22"/>
                <w:szCs w:val="22"/>
                <w:lang w:val="es-MX"/>
              </w:rPr>
              <w:t xml:space="preserve"> alternatives </w:t>
            </w:r>
            <w:proofErr w:type="spellStart"/>
            <w:r w:rsidRPr="00400B56">
              <w:rPr>
                <w:rFonts w:asciiTheme="minorHAnsi" w:eastAsiaTheme="minorEastAsia" w:hAnsiTheme="minorHAnsi" w:cstheme="minorBidi"/>
                <w:sz w:val="22"/>
                <w:szCs w:val="22"/>
                <w:lang w:val="es-MX"/>
              </w:rPr>
              <w:t>to</w:t>
            </w:r>
            <w:proofErr w:type="spellEnd"/>
            <w:r w:rsidRPr="00400B56">
              <w:rPr>
                <w:rFonts w:asciiTheme="minorHAnsi" w:eastAsiaTheme="minorEastAsia" w:hAnsiTheme="minorHAnsi" w:cstheme="minorBidi"/>
                <w:sz w:val="22"/>
                <w:szCs w:val="22"/>
                <w:lang w:val="es-MX"/>
              </w:rPr>
              <w:t xml:space="preserve"> a </w:t>
            </w:r>
            <w:proofErr w:type="spellStart"/>
            <w:r w:rsidRPr="00400B56">
              <w:rPr>
                <w:rFonts w:asciiTheme="minorHAnsi" w:eastAsiaTheme="minorEastAsia" w:hAnsiTheme="minorHAnsi" w:cstheme="minorBidi"/>
                <w:sz w:val="22"/>
                <w:szCs w:val="22"/>
                <w:lang w:val="es-MX"/>
              </w:rPr>
              <w:t>brand-name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drug</w:t>
            </w:r>
            <w:proofErr w:type="spellEnd"/>
            <w:r w:rsidRPr="00400B56">
              <w:rPr>
                <w:rFonts w:asciiTheme="minorHAnsi" w:eastAsiaTheme="minorEastAsia" w:hAnsiTheme="minorHAnsi" w:cstheme="minorBidi"/>
                <w:sz w:val="22"/>
                <w:szCs w:val="22"/>
                <w:lang w:val="es-MX"/>
              </w:rPr>
              <w:t xml:space="preserve"> and compare </w:t>
            </w:r>
            <w:proofErr w:type="spellStart"/>
            <w:r w:rsidRPr="00400B56">
              <w:rPr>
                <w:rFonts w:asciiTheme="minorHAnsi" w:eastAsiaTheme="minorEastAsia" w:hAnsiTheme="minorHAnsi" w:cstheme="minorBidi"/>
                <w:sz w:val="22"/>
                <w:szCs w:val="22"/>
                <w:lang w:val="es-MX"/>
              </w:rPr>
              <w:t>their</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prices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across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pharmacies</w:t>
            </w:r>
            <w:proofErr w:type="spellEnd"/>
            <w:r w:rsidRPr="00400B56">
              <w:rPr>
                <w:rFonts w:asciiTheme="minorHAnsi" w:eastAsiaTheme="minorEastAsia" w:hAnsiTheme="minorHAnsi" w:cstheme="minorBidi"/>
                <w:sz w:val="22"/>
                <w:szCs w:val="22"/>
                <w:lang w:val="es-MX"/>
              </w:rPr>
              <w:t xml:space="preserve">. The </w:t>
            </w:r>
            <w:proofErr w:type="spellStart"/>
            <w:r w:rsidRPr="00400B56">
              <w:rPr>
                <w:rFonts w:asciiTheme="minorHAnsi" w:eastAsiaTheme="minorEastAsia" w:hAnsiTheme="minorHAnsi" w:cstheme="minorBidi"/>
                <w:sz w:val="22"/>
                <w:szCs w:val="22"/>
                <w:lang w:val="es-MX"/>
              </w:rPr>
              <w:t>solution</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is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based</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on</w:t>
            </w:r>
            <w:proofErr w:type="spellEnd"/>
            <w:r w:rsidRPr="00400B56">
              <w:rPr>
                <w:rFonts w:asciiTheme="minorHAnsi" w:eastAsiaTheme="minorEastAsia" w:hAnsiTheme="minorHAnsi" w:cstheme="minorBidi"/>
                <w:sz w:val="22"/>
                <w:szCs w:val="22"/>
                <w:lang w:val="es-MX"/>
              </w:rPr>
              <w:t xml:space="preserve"> a </w:t>
            </w:r>
            <w:proofErr w:type="spellStart"/>
            <w:r w:rsidRPr="00400B56">
              <w:rPr>
                <w:rFonts w:asciiTheme="minorHAnsi" w:eastAsiaTheme="minorEastAsia" w:hAnsiTheme="minorHAnsi" w:cstheme="minorBidi"/>
                <w:sz w:val="22"/>
                <w:szCs w:val="22"/>
                <w:lang w:val="es-MX"/>
              </w:rPr>
              <w:t>three-layer</w:t>
            </w:r>
            <w:proofErr w:type="spellEnd"/>
            <w:r w:rsidRPr="00400B56">
              <w:rPr>
                <w:rFonts w:asciiTheme="minorHAnsi" w:eastAsiaTheme="minorEastAsia" w:hAnsiTheme="minorHAnsi" w:cstheme="minorBidi"/>
                <w:sz w:val="22"/>
                <w:szCs w:val="22"/>
                <w:lang w:val="es-MX"/>
              </w:rPr>
              <w:t xml:space="preserve"> data pipeline (</w:t>
            </w:r>
            <w:proofErr w:type="spellStart"/>
            <w:r w:rsidRPr="00400B56">
              <w:rPr>
                <w:rFonts w:asciiTheme="minorHAnsi" w:eastAsiaTheme="minorEastAsia" w:hAnsiTheme="minorHAnsi" w:cstheme="minorBidi"/>
                <w:sz w:val="22"/>
                <w:szCs w:val="22"/>
                <w:lang w:val="es-MX"/>
              </w:rPr>
              <w:t>bronze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silver</w:t>
            </w:r>
            <w:proofErr w:type="spellEnd"/>
            <w:r w:rsidRPr="00400B56">
              <w:rPr>
                <w:rFonts w:asciiTheme="minorHAnsi" w:eastAsiaTheme="minorEastAsia" w:hAnsiTheme="minorHAnsi" w:cstheme="minorBidi"/>
                <w:sz w:val="22"/>
                <w:szCs w:val="22"/>
                <w:lang w:val="es-MX"/>
              </w:rPr>
              <w:t xml:space="preserve"> and </w:t>
            </w:r>
            <w:proofErr w:type="spellStart"/>
            <w:r w:rsidRPr="00400B56">
              <w:rPr>
                <w:rFonts w:asciiTheme="minorHAnsi" w:eastAsiaTheme="minorEastAsia" w:hAnsiTheme="minorHAnsi" w:cstheme="minorBidi"/>
                <w:sz w:val="22"/>
                <w:szCs w:val="22"/>
                <w:lang w:val="es-MX"/>
              </w:rPr>
              <w:t>gold</w:t>
            </w:r>
            <w:proofErr w:type="spellEnd"/>
            <w:r w:rsidRPr="00400B56">
              <w:rPr>
                <w:rFonts w:asciiTheme="minorHAnsi" w:eastAsiaTheme="minorEastAsia" w:hAnsiTheme="minorHAnsi" w:cstheme="minorBidi"/>
                <w:sz w:val="22"/>
                <w:szCs w:val="22"/>
                <w:lang w:val="es-MX"/>
              </w:rPr>
              <w:t xml:space="preserve">), a </w:t>
            </w:r>
            <w:proofErr w:type="spellStart"/>
            <w:r w:rsidRPr="00400B56">
              <w:rPr>
                <w:rFonts w:asciiTheme="minorHAnsi" w:eastAsiaTheme="minorEastAsia" w:hAnsiTheme="minorHAnsi" w:cstheme="minorBidi"/>
                <w:sz w:val="22"/>
                <w:szCs w:val="22"/>
                <w:lang w:val="es-MX"/>
              </w:rPr>
              <w:t>strict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matching</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engine</w:t>
            </w:r>
            <w:proofErr w:type="spellEnd"/>
            <w:r w:rsidRPr="00400B56">
              <w:rPr>
                <w:rFonts w:asciiTheme="minorHAnsi" w:eastAsiaTheme="minorEastAsia" w:hAnsiTheme="minorHAnsi" w:cstheme="minorBidi"/>
                <w:sz w:val="22"/>
                <w:szCs w:val="22"/>
                <w:lang w:val="es-MX"/>
              </w:rPr>
              <w:t xml:space="preserve">, a PostgreSQL </w:t>
            </w:r>
            <w:proofErr w:type="spellStart"/>
            <w:r w:rsidRPr="00400B56">
              <w:rPr>
                <w:rFonts w:asciiTheme="minorHAnsi" w:eastAsiaTheme="minorEastAsia" w:hAnsiTheme="minorHAnsi" w:cstheme="minorBidi"/>
                <w:sz w:val="22"/>
                <w:szCs w:val="22"/>
                <w:lang w:val="es-MX"/>
              </w:rPr>
              <w:t>database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with</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price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history</w:t>
            </w:r>
            <w:proofErr w:type="spellEnd"/>
            <w:r w:rsidRPr="00400B56">
              <w:rPr>
                <w:rFonts w:asciiTheme="minorHAnsi" w:eastAsiaTheme="minorEastAsia" w:hAnsiTheme="minorHAnsi" w:cstheme="minorBidi"/>
                <w:sz w:val="22"/>
                <w:szCs w:val="22"/>
                <w:lang w:val="es-MX"/>
              </w:rPr>
              <w:t xml:space="preserve">, a REST API </w:t>
            </w:r>
            <w:proofErr w:type="spellStart"/>
            <w:r w:rsidRPr="00400B56">
              <w:rPr>
                <w:rFonts w:asciiTheme="minorHAnsi" w:eastAsiaTheme="minorEastAsia" w:hAnsiTheme="minorHAnsi" w:cstheme="minorBidi"/>
                <w:sz w:val="22"/>
                <w:szCs w:val="22"/>
                <w:lang w:val="es-MX"/>
              </w:rPr>
              <w:t>built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with</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FastAPI</w:t>
            </w:r>
            <w:proofErr w:type="spellEnd"/>
            <w:r w:rsidRPr="00400B56">
              <w:rPr>
                <w:rFonts w:asciiTheme="minorHAnsi" w:eastAsiaTheme="minorEastAsia" w:hAnsiTheme="minorHAnsi" w:cstheme="minorBidi"/>
                <w:sz w:val="22"/>
                <w:szCs w:val="22"/>
                <w:lang w:val="es-MX"/>
              </w:rPr>
              <w:t xml:space="preserve"> and a web </w:t>
            </w:r>
            <w:proofErr w:type="spellStart"/>
            <w:r w:rsidRPr="00400B56">
              <w:rPr>
                <w:rFonts w:asciiTheme="minorHAnsi" w:eastAsiaTheme="minorEastAsia" w:hAnsiTheme="minorHAnsi" w:cstheme="minorBidi"/>
                <w:sz w:val="22"/>
                <w:szCs w:val="22"/>
                <w:lang w:val="es-MX"/>
              </w:rPr>
              <w:t>application</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built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with</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React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developed</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with</w:t>
            </w:r>
            <w:proofErr w:type="spellEnd"/>
            <w:r w:rsidRPr="00400B56">
              <w:rPr>
                <w:rFonts w:asciiTheme="minorHAnsi" w:eastAsiaTheme="minorEastAsia" w:hAnsiTheme="minorHAnsi" w:cstheme="minorBidi"/>
                <w:sz w:val="22"/>
                <w:szCs w:val="22"/>
                <w:lang w:val="es-MX"/>
              </w:rPr>
              <w:t xml:space="preserve"> Scrum in </w:t>
            </w:r>
            <w:proofErr w:type="spellStart"/>
            <w:r w:rsidRPr="00400B56">
              <w:rPr>
                <w:rFonts w:asciiTheme="minorHAnsi" w:eastAsiaTheme="minorEastAsia" w:hAnsiTheme="minorHAnsi" w:cstheme="minorBidi"/>
                <w:sz w:val="22"/>
                <w:szCs w:val="22"/>
                <w:lang w:val="es-MX"/>
              </w:rPr>
              <w:t>four</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sprints</w:t>
            </w:r>
            <w:proofErr w:type="spellEnd"/>
            <w:r w:rsidRPr="00400B56">
              <w:rPr>
                <w:rFonts w:asciiTheme="minorHAnsi" w:eastAsiaTheme="minorEastAsia" w:hAnsiTheme="minorHAnsi" w:cstheme="minorBidi"/>
                <w:sz w:val="22"/>
                <w:szCs w:val="22"/>
                <w:lang w:val="es-MX"/>
              </w:rPr>
              <w:t>.</w:t>
            </w:r>
          </w:p>
          <w:p w14:paraId="49B9A090"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b/>
                <w:bCs/>
                <w:sz w:val="22"/>
                <w:szCs w:val="22"/>
                <w:lang w:val="es-MX"/>
              </w:rPr>
              <w:t>1. Descripción del proyecto APT</w:t>
            </w:r>
          </w:p>
          <w:p w14:paraId="7151A2D4"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 xml:space="preserve">En Chile, los hogares financian la mayor parte del gasto en medicamentos: el gasto de bolsillo representa cerca del 32% del gasto total en salud, y el 40% de ese gasto corresponde a medicamentos (Banco Interamericano de Desarrollo [BID], 2023). La política de bioequivalencia permite acceder a alternativas certificadas y más económicas, pero la información está separada: el ISP publica qué productos son intercambiables y cada farmacia publica sus precios en su propio sitio. </w:t>
            </w:r>
            <w:proofErr w:type="spellStart"/>
            <w:r w:rsidRPr="00400B56">
              <w:rPr>
                <w:rFonts w:asciiTheme="minorHAnsi" w:eastAsiaTheme="minorEastAsia" w:hAnsiTheme="minorHAnsi" w:cstheme="minorBidi"/>
                <w:sz w:val="22"/>
                <w:szCs w:val="22"/>
                <w:lang w:val="es-MX"/>
              </w:rPr>
              <w:t>BioEqui</w:t>
            </w:r>
            <w:proofErr w:type="spellEnd"/>
            <w:r w:rsidRPr="00400B56">
              <w:rPr>
                <w:rFonts w:asciiTheme="minorHAnsi" w:eastAsiaTheme="minorEastAsia" w:hAnsiTheme="minorHAnsi" w:cstheme="minorBidi"/>
                <w:sz w:val="22"/>
                <w:szCs w:val="22"/>
                <w:lang w:val="es-MX"/>
              </w:rPr>
              <w:t xml:space="preserve"> cruza ambas fuentes, agrupa solo los productos realmente comparables (mismo principio activo, dosis, forma farmacéutica y tamaño de envase) y muestra sus precios lado a lado. El proyecto es relevante para el campo laboral porque integrar fuentes heterogéneas de forma confiable es un problema habitual en las organizaciones, y además tiene un beneficio social directo para pacientes crónicos y adultos mayores.</w:t>
            </w:r>
          </w:p>
          <w:p w14:paraId="63E09C25"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b/>
                <w:bCs/>
                <w:sz w:val="22"/>
                <w:szCs w:val="22"/>
                <w:lang w:val="es-MX"/>
              </w:rPr>
              <w:t>2. Relación con las competencias del perfil de egreso</w:t>
            </w:r>
          </w:p>
          <w:p w14:paraId="3AD31E78"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 xml:space="preserve">El proyecto integra competencias de especialidad del perfil de egreso (Duoc UC, 2023). Uso la propuesta de solución informática para analizar las fuentes y definir el alcance. Construyo modelos de datos para diseñar e implementar la base en PostgreSQL. Desarrollo la transformación de grandes volúmenes de datos al procesar y cruzar miles de registros del ISP y de las farmacias. Desarrollo una solución de software al construir la API y la aplicación web. Realizo pruebas de certificación mediante validaciones de datos y pruebas funcionales. Gestiono el proyecto planificando y controlando cuatro </w:t>
            </w:r>
            <w:proofErr w:type="spellStart"/>
            <w:r w:rsidRPr="00400B56">
              <w:rPr>
                <w:rFonts w:asciiTheme="minorHAnsi" w:eastAsiaTheme="minorEastAsia" w:hAnsiTheme="minorHAnsi" w:cstheme="minorBidi"/>
                <w:sz w:val="22"/>
                <w:szCs w:val="22"/>
                <w:lang w:val="es-MX"/>
              </w:rPr>
              <w:t>sprints</w:t>
            </w:r>
            <w:proofErr w:type="spellEnd"/>
            <w:r w:rsidRPr="00400B56">
              <w:rPr>
                <w:rFonts w:asciiTheme="minorHAnsi" w:eastAsiaTheme="minorEastAsia" w:hAnsiTheme="minorHAnsi" w:cstheme="minorBidi"/>
                <w:sz w:val="22"/>
                <w:szCs w:val="22"/>
                <w:lang w:val="es-MX"/>
              </w:rPr>
              <w:t>.</w:t>
            </w:r>
          </w:p>
          <w:p w14:paraId="5044B211"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b/>
                <w:bCs/>
                <w:sz w:val="22"/>
                <w:szCs w:val="22"/>
                <w:lang w:val="es-MX"/>
              </w:rPr>
              <w:t>3. Relación con mis intereses profesionales</w:t>
            </w:r>
          </w:p>
          <w:p w14:paraId="76701329"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lastRenderedPageBreak/>
              <w:t xml:space="preserve">Mi interés profesional está en la ingeniería y el análisis de datos: bases de datos, procesos de extracción y transformación, y calidad de la información, en línea con mi especialización en Ciencia de Datos. </w:t>
            </w:r>
            <w:proofErr w:type="spellStart"/>
            <w:r w:rsidRPr="00400B56">
              <w:rPr>
                <w:rFonts w:asciiTheme="minorHAnsi" w:eastAsiaTheme="minorEastAsia" w:hAnsiTheme="minorHAnsi" w:cstheme="minorBidi"/>
                <w:sz w:val="22"/>
                <w:szCs w:val="22"/>
                <w:lang w:val="es-MX"/>
              </w:rPr>
              <w:t>BioEqui</w:t>
            </w:r>
            <w:proofErr w:type="spellEnd"/>
            <w:r w:rsidRPr="00400B56">
              <w:rPr>
                <w:rFonts w:asciiTheme="minorHAnsi" w:eastAsiaTheme="minorEastAsia" w:hAnsiTheme="minorHAnsi" w:cstheme="minorBidi"/>
                <w:sz w:val="22"/>
                <w:szCs w:val="22"/>
                <w:lang w:val="es-MX"/>
              </w:rPr>
              <w:t xml:space="preserve"> refleja ese interés porque su núcleo es un proceso de datos completo, desde la extracción hasta la validación. También me interesa aplicar estas herramientas en salud, donde la calidad de los datos impacta directamente a las personas.</w:t>
            </w:r>
          </w:p>
          <w:p w14:paraId="114A5585" w14:textId="77777777" w:rsidR="00400B56" w:rsidRPr="00400B56" w:rsidRDefault="00400B56" w:rsidP="00400B56">
            <w:pPr>
              <w:pStyle w:val="Piedepgina"/>
              <w:spacing w:line="276" w:lineRule="auto"/>
              <w:jc w:val="both"/>
              <w:rPr>
                <w:rFonts w:asciiTheme="minorHAnsi" w:eastAsiaTheme="minorEastAsia" w:hAnsiTheme="minorHAnsi" w:cstheme="minorBidi"/>
                <w:b/>
                <w:bCs/>
                <w:sz w:val="22"/>
                <w:szCs w:val="22"/>
                <w:lang w:val="es-MX"/>
              </w:rPr>
            </w:pPr>
            <w:r w:rsidRPr="00400B56">
              <w:rPr>
                <w:rFonts w:asciiTheme="minorHAnsi" w:eastAsiaTheme="minorEastAsia" w:hAnsiTheme="minorHAnsi" w:cstheme="minorBidi"/>
                <w:b/>
                <w:bCs/>
                <w:sz w:val="22"/>
                <w:szCs w:val="22"/>
                <w:lang w:val="es-MX"/>
              </w:rPr>
              <w:t>4. Factibilidad</w:t>
            </w:r>
          </w:p>
          <w:p w14:paraId="6BBF91ED" w14:textId="77777777" w:rsidR="00400B56" w:rsidRPr="00400B56" w:rsidRDefault="00400B56" w:rsidP="00400B56">
            <w:pPr>
              <w:pStyle w:val="Piedepgina"/>
              <w:spacing w:line="276" w:lineRule="auto"/>
              <w:jc w:val="both"/>
              <w:rPr>
                <w:rFonts w:asciiTheme="minorHAnsi" w:eastAsiaTheme="minorEastAsia" w:hAnsiTheme="minorHAnsi" w:cstheme="minorBidi"/>
                <w:b/>
                <w:bCs/>
                <w:sz w:val="22"/>
                <w:szCs w:val="22"/>
                <w:lang w:val="es-MX"/>
              </w:rPr>
            </w:pPr>
            <w:r w:rsidRPr="00400B56">
              <w:rPr>
                <w:rFonts w:asciiTheme="minorHAnsi" w:eastAsiaTheme="minorEastAsia" w:hAnsiTheme="minorHAnsi" w:cstheme="minorBidi"/>
                <w:b/>
                <w:bCs/>
                <w:sz w:val="22"/>
                <w:szCs w:val="22"/>
                <w:lang w:val="es-MX"/>
              </w:rPr>
              <w:t xml:space="preserve">Considero que el proyecto es factible en las 18 semanas del semestre porque el alcance se acota al ISP y a tres cadenas, y se divide en cuatro </w:t>
            </w:r>
            <w:proofErr w:type="spellStart"/>
            <w:r w:rsidRPr="00400B56">
              <w:rPr>
                <w:rFonts w:asciiTheme="minorHAnsi" w:eastAsiaTheme="minorEastAsia" w:hAnsiTheme="minorHAnsi" w:cstheme="minorBidi"/>
                <w:b/>
                <w:bCs/>
                <w:sz w:val="22"/>
                <w:szCs w:val="22"/>
                <w:lang w:val="es-MX"/>
              </w:rPr>
              <w:t>sprints</w:t>
            </w:r>
            <w:proofErr w:type="spellEnd"/>
            <w:r w:rsidRPr="00400B56">
              <w:rPr>
                <w:rFonts w:asciiTheme="minorHAnsi" w:eastAsiaTheme="minorEastAsia" w:hAnsiTheme="minorHAnsi" w:cstheme="minorBidi"/>
                <w:b/>
                <w:bCs/>
                <w:sz w:val="22"/>
                <w:szCs w:val="22"/>
                <w:lang w:val="es-MX"/>
              </w:rPr>
              <w:t xml:space="preserve"> de tres semanas. Utiliza solo software libre (Python, PostgreSQL, Docker, </w:t>
            </w:r>
            <w:proofErr w:type="spellStart"/>
            <w:r w:rsidRPr="00400B56">
              <w:rPr>
                <w:rFonts w:asciiTheme="minorHAnsi" w:eastAsiaTheme="minorEastAsia" w:hAnsiTheme="minorHAnsi" w:cstheme="minorBidi"/>
                <w:b/>
                <w:bCs/>
                <w:sz w:val="22"/>
                <w:szCs w:val="22"/>
                <w:lang w:val="es-MX"/>
              </w:rPr>
              <w:t>FastAPI</w:t>
            </w:r>
            <w:proofErr w:type="spellEnd"/>
            <w:r w:rsidRPr="00400B56">
              <w:rPr>
                <w:rFonts w:asciiTheme="minorHAnsi" w:eastAsiaTheme="minorEastAsia" w:hAnsiTheme="minorHAnsi" w:cstheme="minorBidi"/>
                <w:b/>
                <w:bCs/>
                <w:sz w:val="22"/>
                <w:szCs w:val="22"/>
                <w:lang w:val="es-MX"/>
              </w:rPr>
              <w:t xml:space="preserve">, </w:t>
            </w:r>
            <w:proofErr w:type="spellStart"/>
            <w:r w:rsidRPr="00400B56">
              <w:rPr>
                <w:rFonts w:asciiTheme="minorHAnsi" w:eastAsiaTheme="minorEastAsia" w:hAnsiTheme="minorHAnsi" w:cstheme="minorBidi"/>
                <w:b/>
                <w:bCs/>
                <w:sz w:val="22"/>
                <w:szCs w:val="22"/>
                <w:lang w:val="es-MX"/>
              </w:rPr>
              <w:t>React</w:t>
            </w:r>
            <w:proofErr w:type="spellEnd"/>
            <w:r w:rsidRPr="00400B56">
              <w:rPr>
                <w:rFonts w:asciiTheme="minorHAnsi" w:eastAsiaTheme="minorEastAsia" w:hAnsiTheme="minorHAnsi" w:cstheme="minorBidi"/>
                <w:b/>
                <w:bCs/>
                <w:sz w:val="22"/>
                <w:szCs w:val="22"/>
                <w:lang w:val="es-MX"/>
              </w:rPr>
              <w:t xml:space="preserve">, Git) y fuentes de datos públicas, sin costos. Las principales dificultades que identifico son los cambios en los sitios web y las restricciones de acceso. Para abordarlas propongo un extractor independiente por farmacia, guardar el dato crudo para reprocesarlo sin volver a descargar y respetar el robots.txt de cada sitio. Aplicando esa regla, en la evaluación de fuentes se descartó </w:t>
            </w:r>
            <w:proofErr w:type="spellStart"/>
            <w:r w:rsidRPr="00400B56">
              <w:rPr>
                <w:rFonts w:asciiTheme="minorHAnsi" w:eastAsiaTheme="minorEastAsia" w:hAnsiTheme="minorHAnsi" w:cstheme="minorBidi"/>
                <w:b/>
                <w:bCs/>
                <w:sz w:val="22"/>
                <w:szCs w:val="22"/>
                <w:lang w:val="es-MX"/>
              </w:rPr>
              <w:t>Salcobrand</w:t>
            </w:r>
            <w:proofErr w:type="spellEnd"/>
            <w:r w:rsidRPr="00400B56">
              <w:rPr>
                <w:rFonts w:asciiTheme="minorHAnsi" w:eastAsiaTheme="minorEastAsia" w:hAnsiTheme="minorHAnsi" w:cstheme="minorBidi"/>
                <w:b/>
                <w:bCs/>
                <w:sz w:val="22"/>
                <w:szCs w:val="22"/>
                <w:lang w:val="es-MX"/>
              </w:rPr>
              <w:t>.</w:t>
            </w:r>
          </w:p>
          <w:p w14:paraId="20B1D432"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b/>
                <w:bCs/>
                <w:sz w:val="22"/>
                <w:szCs w:val="22"/>
                <w:lang w:val="es-MX"/>
              </w:rPr>
              <w:t>5. Objetivos</w:t>
            </w:r>
          </w:p>
          <w:p w14:paraId="61265376"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i/>
                <w:iCs/>
                <w:sz w:val="22"/>
                <w:szCs w:val="22"/>
                <w:lang w:val="es-MX"/>
              </w:rPr>
              <w:t>Objetivo general:</w:t>
            </w:r>
            <w:r w:rsidRPr="00400B56">
              <w:rPr>
                <w:rFonts w:asciiTheme="minorHAnsi" w:eastAsiaTheme="minorEastAsia" w:hAnsiTheme="minorHAnsi" w:cstheme="minorBidi"/>
                <w:sz w:val="22"/>
                <w:szCs w:val="22"/>
                <w:lang w:val="es-MX"/>
              </w:rPr>
              <w:t xml:space="preserve"> Desarrollar una plataforma web que identifique medicamentos </w:t>
            </w:r>
            <w:proofErr w:type="spellStart"/>
            <w:r w:rsidRPr="00400B56">
              <w:rPr>
                <w:rFonts w:asciiTheme="minorHAnsi" w:eastAsiaTheme="minorEastAsia" w:hAnsiTheme="minorHAnsi" w:cstheme="minorBidi"/>
                <w:sz w:val="22"/>
                <w:szCs w:val="22"/>
                <w:lang w:val="es-MX"/>
              </w:rPr>
              <w:t>bioequivalentes</w:t>
            </w:r>
            <w:proofErr w:type="spellEnd"/>
            <w:r w:rsidRPr="00400B56">
              <w:rPr>
                <w:rFonts w:asciiTheme="minorHAnsi" w:eastAsiaTheme="minorEastAsia" w:hAnsiTheme="minorHAnsi" w:cstheme="minorBidi"/>
                <w:sz w:val="22"/>
                <w:szCs w:val="22"/>
                <w:lang w:val="es-MX"/>
              </w:rPr>
              <w:t xml:space="preserve"> certificados por el ISP a partir de un medicamento comercial y compare sus precios entre cadenas de farmacias de Chile, integrando un registro histórico de precios.</w:t>
            </w:r>
          </w:p>
          <w:p w14:paraId="165CB2C8"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i/>
                <w:iCs/>
                <w:sz w:val="22"/>
                <w:szCs w:val="22"/>
                <w:lang w:val="es-MX"/>
              </w:rPr>
              <w:t>Objetivos específicos:</w:t>
            </w:r>
          </w:p>
          <w:p w14:paraId="7D435F1F" w14:textId="77777777" w:rsidR="00400B56" w:rsidRPr="00400B56" w:rsidRDefault="00400B56" w:rsidP="00400B56">
            <w:pPr>
              <w:pStyle w:val="Piedepgina"/>
              <w:numPr>
                <w:ilvl w:val="0"/>
                <w:numId w:val="30"/>
              </w:numPr>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Implementar un proceso de ingesta y normalización del catálogo oficial de bioequivalencia del ISP.</w:t>
            </w:r>
          </w:p>
          <w:p w14:paraId="1CA51882" w14:textId="77777777" w:rsidR="00400B56" w:rsidRPr="00400B56" w:rsidRDefault="00400B56" w:rsidP="00400B56">
            <w:pPr>
              <w:pStyle w:val="Piedepgina"/>
              <w:numPr>
                <w:ilvl w:val="0"/>
                <w:numId w:val="30"/>
              </w:numPr>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Construir extractores de datos para al menos tres cadenas farmacéuticas, respetando las restricciones de acceso de cada sitio.</w:t>
            </w:r>
          </w:p>
          <w:p w14:paraId="04A9EA9A" w14:textId="77777777" w:rsidR="00400B56" w:rsidRPr="00400B56" w:rsidRDefault="00400B56" w:rsidP="00400B56">
            <w:pPr>
              <w:pStyle w:val="Piedepgina"/>
              <w:numPr>
                <w:ilvl w:val="0"/>
                <w:numId w:val="30"/>
              </w:numPr>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Diseñar un modelo de datos relacional que soporte el catálogo oficial, la oferta comercial y el historial de precios.</w:t>
            </w:r>
          </w:p>
          <w:p w14:paraId="0599D257" w14:textId="77777777" w:rsidR="00400B56" w:rsidRPr="00400B56" w:rsidRDefault="00400B56" w:rsidP="00400B56">
            <w:pPr>
              <w:pStyle w:val="Piedepgina"/>
              <w:numPr>
                <w:ilvl w:val="0"/>
                <w:numId w:val="30"/>
              </w:numPr>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Implementar un algoritmo de homologación estricta que agrupe productos intercambiables.</w:t>
            </w:r>
          </w:p>
          <w:p w14:paraId="79271683" w14:textId="77777777" w:rsidR="00400B56" w:rsidRPr="00400B56" w:rsidRDefault="00400B56" w:rsidP="00400B56">
            <w:pPr>
              <w:pStyle w:val="Piedepgina"/>
              <w:numPr>
                <w:ilvl w:val="0"/>
                <w:numId w:val="30"/>
              </w:numPr>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Desarrollar una API REST y una aplicación web para buscar y comparar precios.</w:t>
            </w:r>
          </w:p>
          <w:p w14:paraId="6B97A7A8" w14:textId="77777777" w:rsidR="00400B56" w:rsidRPr="00400B56" w:rsidRDefault="00400B56" w:rsidP="00400B56">
            <w:pPr>
              <w:pStyle w:val="Piedepgina"/>
              <w:numPr>
                <w:ilvl w:val="0"/>
                <w:numId w:val="30"/>
              </w:numPr>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Validar la calidad de los datos mediante métricas de cobertura y discrepancias.</w:t>
            </w:r>
          </w:p>
          <w:p w14:paraId="78759C46" w14:textId="77777777" w:rsidR="00400B56" w:rsidRPr="00400B56" w:rsidRDefault="00400B56" w:rsidP="00400B56">
            <w:pPr>
              <w:pStyle w:val="Piedepgina"/>
              <w:spacing w:line="276" w:lineRule="auto"/>
              <w:ind w:left="360"/>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6. Propuesta metodológica</w:t>
            </w:r>
          </w:p>
          <w:p w14:paraId="52F91E8B"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 xml:space="preserve">El proyecto se desarrolla con Scrum en cuatro </w:t>
            </w:r>
            <w:proofErr w:type="spellStart"/>
            <w:r w:rsidRPr="00400B56">
              <w:rPr>
                <w:rFonts w:asciiTheme="minorHAnsi" w:eastAsiaTheme="minorEastAsia" w:hAnsiTheme="minorHAnsi" w:cstheme="minorBidi"/>
                <w:sz w:val="22"/>
                <w:szCs w:val="22"/>
                <w:lang w:val="es-MX"/>
              </w:rPr>
              <w:t>sprints</w:t>
            </w:r>
            <w:proofErr w:type="spellEnd"/>
            <w:r w:rsidRPr="00400B56">
              <w:rPr>
                <w:rFonts w:asciiTheme="minorHAnsi" w:eastAsiaTheme="minorEastAsia" w:hAnsiTheme="minorHAnsi" w:cstheme="minorBidi"/>
                <w:sz w:val="22"/>
                <w:szCs w:val="22"/>
                <w:lang w:val="es-MX"/>
              </w:rPr>
              <w:t xml:space="preserve"> de tres semanas, con revisión del incremento junto al docente al cierre de cada uno. Para el procesamiento de datos propongo una arquitectura por capas con enfoque ELT: bronce guarda el dato crudo, plata normaliza cada fuente a un formato común y oro cruza, valida y agrupa. Mi rol en el proyecto es el de Scrum </w:t>
            </w:r>
            <w:proofErr w:type="gramStart"/>
            <w:r w:rsidRPr="00400B56">
              <w:rPr>
                <w:rFonts w:asciiTheme="minorHAnsi" w:eastAsiaTheme="minorEastAsia" w:hAnsiTheme="minorHAnsi" w:cstheme="minorBidi"/>
                <w:sz w:val="22"/>
                <w:szCs w:val="22"/>
                <w:lang w:val="es-MX"/>
              </w:rPr>
              <w:t>Master</w:t>
            </w:r>
            <w:proofErr w:type="gramEnd"/>
            <w:r w:rsidRPr="00400B56">
              <w:rPr>
                <w:rFonts w:asciiTheme="minorHAnsi" w:eastAsiaTheme="minorEastAsia" w:hAnsiTheme="minorHAnsi" w:cstheme="minorBidi"/>
                <w:sz w:val="22"/>
                <w:szCs w:val="22"/>
                <w:lang w:val="es-MX"/>
              </w:rPr>
              <w:t>, y soy responsable de la ingesta del catálogo del ISP, el modelo y la base de datos, el cruce y homologación de productos, y la API REST.</w:t>
            </w:r>
          </w:p>
          <w:p w14:paraId="779AB7B9"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b/>
                <w:bCs/>
                <w:sz w:val="22"/>
                <w:szCs w:val="22"/>
                <w:lang w:val="es-MX"/>
              </w:rPr>
              <w:t>7. Plan de trabajo</w:t>
            </w:r>
          </w:p>
          <w:p w14:paraId="05873011" w14:textId="77777777" w:rsidR="00400B56" w:rsidRPr="00400B56" w:rsidRDefault="00400B56" w:rsidP="00400B56">
            <w:pPr>
              <w:pStyle w:val="Piedepgina"/>
              <w:numPr>
                <w:ilvl w:val="0"/>
                <w:numId w:val="31"/>
              </w:numPr>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Fase 1 (S1–S4): levantamiento del problema, evaluación de fuentes, diseño del modelo y configuración del entorno.</w:t>
            </w:r>
          </w:p>
          <w:p w14:paraId="2E4BB965" w14:textId="77777777" w:rsidR="00400B56" w:rsidRPr="00400B56" w:rsidRDefault="00400B56" w:rsidP="00400B56">
            <w:pPr>
              <w:pStyle w:val="Piedepgina"/>
              <w:numPr>
                <w:ilvl w:val="0"/>
                <w:numId w:val="31"/>
              </w:numPr>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Sprint 1 (S5–S7): ingesta del ISP y base de datos.</w:t>
            </w:r>
          </w:p>
          <w:p w14:paraId="2A141A87" w14:textId="77777777" w:rsidR="00400B56" w:rsidRPr="00400B56" w:rsidRDefault="00400B56" w:rsidP="00400B56">
            <w:pPr>
              <w:pStyle w:val="Piedepgina"/>
              <w:numPr>
                <w:ilvl w:val="0"/>
                <w:numId w:val="31"/>
              </w:numPr>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Sprint 2 (S8–S10): extractores de farmacias, cruce y homologación, e informe de avance.</w:t>
            </w:r>
          </w:p>
          <w:p w14:paraId="604A87C8" w14:textId="77777777" w:rsidR="00400B56" w:rsidRPr="00400B56" w:rsidRDefault="00400B56" w:rsidP="00400B56">
            <w:pPr>
              <w:pStyle w:val="Piedepgina"/>
              <w:numPr>
                <w:ilvl w:val="0"/>
                <w:numId w:val="31"/>
              </w:numPr>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Sprint 3 (S11–S13): API REST y aplicación web.</w:t>
            </w:r>
          </w:p>
          <w:p w14:paraId="2647DC39" w14:textId="77777777" w:rsidR="00400B56" w:rsidRPr="00400B56" w:rsidRDefault="00400B56" w:rsidP="00400B56">
            <w:pPr>
              <w:pStyle w:val="Piedepgina"/>
              <w:numPr>
                <w:ilvl w:val="0"/>
                <w:numId w:val="31"/>
              </w:numPr>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lastRenderedPageBreak/>
              <w:t>Sprint 4 (S14–S16): automatización, pruebas, validación de datos e informe final.</w:t>
            </w:r>
          </w:p>
          <w:p w14:paraId="2DD84502" w14:textId="77777777" w:rsidR="00400B56" w:rsidRPr="00400B56" w:rsidRDefault="00400B56" w:rsidP="00400B56">
            <w:pPr>
              <w:pStyle w:val="Piedepgina"/>
              <w:numPr>
                <w:ilvl w:val="0"/>
                <w:numId w:val="31"/>
              </w:numPr>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Fase 3 (S17–S18): presentación y defensa.</w:t>
            </w:r>
          </w:p>
          <w:p w14:paraId="5CDC3072"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El detalle de recursos, responsables y obstaculizadores está en la Guía 1.5.</w:t>
            </w:r>
          </w:p>
          <w:p w14:paraId="4E34442C"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8. Propuesta de evidencias</w:t>
            </w:r>
          </w:p>
          <w:p w14:paraId="46282AC5" w14:textId="77777777" w:rsidR="00400B56" w:rsidRPr="00400B56" w:rsidRDefault="00400B56" w:rsidP="00400B56">
            <w:pPr>
              <w:pStyle w:val="Piedepgina"/>
              <w:numPr>
                <w:ilvl w:val="0"/>
                <w:numId w:val="33"/>
              </w:numPr>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Avance: modelo de datos y arquitectura, repositorio con la ingesta y los extractores, e informe de avance.</w:t>
            </w:r>
          </w:p>
          <w:p w14:paraId="0DFD98CB" w14:textId="77777777" w:rsidR="00400B56" w:rsidRPr="00400B56" w:rsidRDefault="00400B56" w:rsidP="00400B56">
            <w:pPr>
              <w:pStyle w:val="Piedepgina"/>
              <w:numPr>
                <w:ilvl w:val="0"/>
                <w:numId w:val="33"/>
              </w:numPr>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Final: plataforma web funcional con la API documentada, informe final con métricas de calidad de datos, y documentación técnica con la presentación.</w:t>
            </w:r>
          </w:p>
          <w:p w14:paraId="54DB5353"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 xml:space="preserve">Estas evidencias permiten verificar cada actividad del plan. Mi aporte individual queda registrado en el historial de </w:t>
            </w:r>
            <w:proofErr w:type="spellStart"/>
            <w:r w:rsidRPr="00400B56">
              <w:rPr>
                <w:rFonts w:asciiTheme="minorHAnsi" w:eastAsiaTheme="minorEastAsia" w:hAnsiTheme="minorHAnsi" w:cstheme="minorBidi"/>
                <w:sz w:val="22"/>
                <w:szCs w:val="22"/>
                <w:lang w:val="es-MX"/>
              </w:rPr>
              <w:t>commits</w:t>
            </w:r>
            <w:proofErr w:type="spellEnd"/>
            <w:r w:rsidRPr="00400B56">
              <w:rPr>
                <w:rFonts w:asciiTheme="minorHAnsi" w:eastAsiaTheme="minorEastAsia" w:hAnsiTheme="minorHAnsi" w:cstheme="minorBidi"/>
                <w:sz w:val="22"/>
                <w:szCs w:val="22"/>
                <w:lang w:val="es-MX"/>
              </w:rPr>
              <w:t xml:space="preserve"> del repositorio.</w:t>
            </w:r>
          </w:p>
          <w:p w14:paraId="45A50E22"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b/>
                <w:bCs/>
                <w:sz w:val="22"/>
                <w:szCs w:val="22"/>
                <w:lang w:val="es-MX"/>
              </w:rPr>
              <w:t xml:space="preserve">Individual </w:t>
            </w:r>
            <w:proofErr w:type="spellStart"/>
            <w:r w:rsidRPr="00400B56">
              <w:rPr>
                <w:rFonts w:asciiTheme="minorHAnsi" w:eastAsiaTheme="minorEastAsia" w:hAnsiTheme="minorHAnsi" w:cstheme="minorBidi"/>
                <w:b/>
                <w:bCs/>
                <w:sz w:val="22"/>
                <w:szCs w:val="22"/>
                <w:lang w:val="es-MX"/>
              </w:rPr>
              <w:t>conclusions</w:t>
            </w:r>
            <w:proofErr w:type="spellEnd"/>
          </w:p>
          <w:p w14:paraId="681BF6BB"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proofErr w:type="spellStart"/>
            <w:r w:rsidRPr="00400B56">
              <w:rPr>
                <w:rFonts w:asciiTheme="minorHAnsi" w:eastAsiaTheme="minorEastAsia" w:hAnsiTheme="minorHAnsi" w:cstheme="minorBidi"/>
                <w:sz w:val="22"/>
                <w:szCs w:val="22"/>
                <w:lang w:val="es-MX"/>
              </w:rPr>
              <w:t>Defining</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BioEqui</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showed</w:t>
            </w:r>
            <w:proofErr w:type="spellEnd"/>
            <w:r w:rsidRPr="00400B56">
              <w:rPr>
                <w:rFonts w:asciiTheme="minorHAnsi" w:eastAsiaTheme="minorEastAsia" w:hAnsiTheme="minorHAnsi" w:cstheme="minorBidi"/>
                <w:sz w:val="22"/>
                <w:szCs w:val="22"/>
                <w:lang w:val="es-MX"/>
              </w:rPr>
              <w:t xml:space="preserve"> me </w:t>
            </w:r>
            <w:proofErr w:type="spellStart"/>
            <w:r w:rsidRPr="00400B56">
              <w:rPr>
                <w:rFonts w:asciiTheme="minorHAnsi" w:eastAsiaTheme="minorEastAsia" w:hAnsiTheme="minorHAnsi" w:cstheme="minorBidi"/>
                <w:sz w:val="22"/>
                <w:szCs w:val="22"/>
                <w:lang w:val="es-MX"/>
              </w:rPr>
              <w:t>that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hardest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part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of</w:t>
            </w:r>
            <w:proofErr w:type="spellEnd"/>
            <w:r w:rsidRPr="00400B56">
              <w:rPr>
                <w:rFonts w:asciiTheme="minorHAnsi" w:eastAsiaTheme="minorEastAsia" w:hAnsiTheme="minorHAnsi" w:cstheme="minorBidi"/>
                <w:sz w:val="22"/>
                <w:szCs w:val="22"/>
                <w:lang w:val="es-MX"/>
              </w:rPr>
              <w:t xml:space="preserve"> a data </w:t>
            </w:r>
            <w:proofErr w:type="spellStart"/>
            <w:r w:rsidRPr="00400B56">
              <w:rPr>
                <w:rFonts w:asciiTheme="minorHAnsi" w:eastAsiaTheme="minorEastAsia" w:hAnsiTheme="minorHAnsi" w:cstheme="minorBidi"/>
                <w:sz w:val="22"/>
                <w:szCs w:val="22"/>
                <w:lang w:val="es-MX"/>
              </w:rPr>
              <w:t>project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is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not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writing</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code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but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understanding</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what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data </w:t>
            </w:r>
            <w:proofErr w:type="spellStart"/>
            <w:r w:rsidRPr="00400B56">
              <w:rPr>
                <w:rFonts w:asciiTheme="minorHAnsi" w:eastAsiaTheme="minorEastAsia" w:hAnsiTheme="minorHAnsi" w:cstheme="minorBidi"/>
                <w:sz w:val="22"/>
                <w:szCs w:val="22"/>
                <w:lang w:val="es-MX"/>
              </w:rPr>
              <w:t>really</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means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When</w:t>
            </w:r>
            <w:proofErr w:type="spellEnd"/>
            <w:r w:rsidRPr="00400B56">
              <w:rPr>
                <w:rFonts w:asciiTheme="minorHAnsi" w:eastAsiaTheme="minorEastAsia" w:hAnsiTheme="minorHAnsi" w:cstheme="minorBidi"/>
                <w:sz w:val="22"/>
                <w:szCs w:val="22"/>
                <w:lang w:val="es-MX"/>
              </w:rPr>
              <w:t xml:space="preserve"> I </w:t>
            </w:r>
            <w:proofErr w:type="spellStart"/>
            <w:r w:rsidRPr="00400B56">
              <w:rPr>
                <w:rFonts w:asciiTheme="minorHAnsi" w:eastAsiaTheme="minorEastAsia" w:hAnsiTheme="minorHAnsi" w:cstheme="minorBidi"/>
                <w:sz w:val="22"/>
                <w:szCs w:val="22"/>
                <w:lang w:val="es-MX"/>
              </w:rPr>
              <w:t>analyzed</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ISP files and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pharmacy</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websites</w:t>
            </w:r>
            <w:proofErr w:type="spellEnd"/>
            <w:r w:rsidRPr="00400B56">
              <w:rPr>
                <w:rFonts w:asciiTheme="minorHAnsi" w:eastAsiaTheme="minorEastAsia" w:hAnsiTheme="minorHAnsi" w:cstheme="minorBidi"/>
                <w:sz w:val="22"/>
                <w:szCs w:val="22"/>
                <w:lang w:val="es-MX"/>
              </w:rPr>
              <w:t xml:space="preserve">, I </w:t>
            </w:r>
            <w:proofErr w:type="spellStart"/>
            <w:r w:rsidRPr="00400B56">
              <w:rPr>
                <w:rFonts w:asciiTheme="minorHAnsi" w:eastAsiaTheme="minorEastAsia" w:hAnsiTheme="minorHAnsi" w:cstheme="minorBidi"/>
                <w:sz w:val="22"/>
                <w:szCs w:val="22"/>
                <w:lang w:val="es-MX"/>
              </w:rPr>
              <w:t>realized</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that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each</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source</w:t>
            </w:r>
            <w:proofErr w:type="spellEnd"/>
            <w:r w:rsidRPr="00400B56">
              <w:rPr>
                <w:rFonts w:asciiTheme="minorHAnsi" w:eastAsiaTheme="minorEastAsia" w:hAnsiTheme="minorHAnsi" w:cstheme="minorBidi"/>
                <w:sz w:val="22"/>
                <w:szCs w:val="22"/>
                <w:lang w:val="es-MX"/>
              </w:rPr>
              <w:t xml:space="preserve"> describes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same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product</w:t>
            </w:r>
            <w:proofErr w:type="spellEnd"/>
            <w:r w:rsidRPr="00400B56">
              <w:rPr>
                <w:rFonts w:asciiTheme="minorHAnsi" w:eastAsiaTheme="minorEastAsia" w:hAnsiTheme="minorHAnsi" w:cstheme="minorBidi"/>
                <w:sz w:val="22"/>
                <w:szCs w:val="22"/>
                <w:lang w:val="es-MX"/>
              </w:rPr>
              <w:t xml:space="preserve"> in a </w:t>
            </w:r>
            <w:proofErr w:type="spellStart"/>
            <w:r w:rsidRPr="00400B56">
              <w:rPr>
                <w:rFonts w:asciiTheme="minorHAnsi" w:eastAsiaTheme="minorEastAsia" w:hAnsiTheme="minorHAnsi" w:cstheme="minorBidi"/>
                <w:sz w:val="22"/>
                <w:szCs w:val="22"/>
                <w:lang w:val="es-MX"/>
              </w:rPr>
              <w:t>different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way</w:t>
            </w:r>
            <w:proofErr w:type="spellEnd"/>
            <w:r w:rsidRPr="00400B56">
              <w:rPr>
                <w:rFonts w:asciiTheme="minorHAnsi" w:eastAsiaTheme="minorEastAsia" w:hAnsiTheme="minorHAnsi" w:cstheme="minorBidi"/>
                <w:sz w:val="22"/>
                <w:szCs w:val="22"/>
                <w:lang w:val="es-MX"/>
              </w:rPr>
              <w:t xml:space="preserve">, and </w:t>
            </w:r>
            <w:proofErr w:type="spellStart"/>
            <w:r w:rsidRPr="00400B56">
              <w:rPr>
                <w:rFonts w:asciiTheme="minorHAnsi" w:eastAsiaTheme="minorEastAsia" w:hAnsiTheme="minorHAnsi" w:cstheme="minorBidi"/>
                <w:sz w:val="22"/>
                <w:szCs w:val="22"/>
                <w:lang w:val="es-MX"/>
              </w:rPr>
              <w:t>that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two</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products</w:t>
            </w:r>
            <w:proofErr w:type="spellEnd"/>
            <w:r w:rsidRPr="00400B56">
              <w:rPr>
                <w:rFonts w:asciiTheme="minorHAnsi" w:eastAsiaTheme="minorEastAsia" w:hAnsiTheme="minorHAnsi" w:cstheme="minorBidi"/>
                <w:sz w:val="22"/>
                <w:szCs w:val="22"/>
                <w:lang w:val="es-MX"/>
              </w:rPr>
              <w:t xml:space="preserve"> can </w:t>
            </w:r>
            <w:proofErr w:type="spellStart"/>
            <w:r w:rsidRPr="00400B56">
              <w:rPr>
                <w:rFonts w:asciiTheme="minorHAnsi" w:eastAsiaTheme="minorEastAsia" w:hAnsiTheme="minorHAnsi" w:cstheme="minorBidi"/>
                <w:sz w:val="22"/>
                <w:szCs w:val="22"/>
                <w:lang w:val="es-MX"/>
              </w:rPr>
              <w:t>only</w:t>
            </w:r>
            <w:proofErr w:type="spellEnd"/>
            <w:r w:rsidRPr="00400B56">
              <w:rPr>
                <w:rFonts w:asciiTheme="minorHAnsi" w:eastAsiaTheme="minorEastAsia" w:hAnsiTheme="minorHAnsi" w:cstheme="minorBidi"/>
                <w:sz w:val="22"/>
                <w:szCs w:val="22"/>
                <w:lang w:val="es-MX"/>
              </w:rPr>
              <w:t xml:space="preserve"> be </w:t>
            </w:r>
            <w:proofErr w:type="spellStart"/>
            <w:r w:rsidRPr="00400B56">
              <w:rPr>
                <w:rFonts w:asciiTheme="minorHAnsi" w:eastAsiaTheme="minorEastAsia" w:hAnsiTheme="minorHAnsi" w:cstheme="minorBidi"/>
                <w:sz w:val="22"/>
                <w:szCs w:val="22"/>
                <w:lang w:val="es-MX"/>
              </w:rPr>
              <w:t>compared</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if</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they</w:t>
            </w:r>
            <w:proofErr w:type="spellEnd"/>
            <w:r w:rsidRPr="00400B56">
              <w:rPr>
                <w:rFonts w:asciiTheme="minorHAnsi" w:eastAsiaTheme="minorEastAsia" w:hAnsiTheme="minorHAnsi" w:cstheme="minorBidi"/>
                <w:sz w:val="22"/>
                <w:szCs w:val="22"/>
                <w:lang w:val="es-MX"/>
              </w:rPr>
              <w:t xml:space="preserve"> share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active </w:t>
            </w:r>
            <w:proofErr w:type="spellStart"/>
            <w:r w:rsidRPr="00400B56">
              <w:rPr>
                <w:rFonts w:asciiTheme="minorHAnsi" w:eastAsiaTheme="minorEastAsia" w:hAnsiTheme="minorHAnsi" w:cstheme="minorBidi"/>
                <w:sz w:val="22"/>
                <w:szCs w:val="22"/>
                <w:lang w:val="es-MX"/>
              </w:rPr>
              <w:t>ingredient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dose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dosage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form</w:t>
            </w:r>
            <w:proofErr w:type="spellEnd"/>
            <w:r w:rsidRPr="00400B56">
              <w:rPr>
                <w:rFonts w:asciiTheme="minorHAnsi" w:eastAsiaTheme="minorEastAsia" w:hAnsiTheme="minorHAnsi" w:cstheme="minorBidi"/>
                <w:sz w:val="22"/>
                <w:szCs w:val="22"/>
                <w:lang w:val="es-MX"/>
              </w:rPr>
              <w:t xml:space="preserve"> and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package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size</w:t>
            </w:r>
            <w:proofErr w:type="spellEnd"/>
            <w:r w:rsidRPr="00400B56">
              <w:rPr>
                <w:rFonts w:asciiTheme="minorHAnsi" w:eastAsiaTheme="minorEastAsia" w:hAnsiTheme="minorHAnsi" w:cstheme="minorBidi"/>
                <w:sz w:val="22"/>
                <w:szCs w:val="22"/>
                <w:lang w:val="es-MX"/>
              </w:rPr>
              <w:t xml:space="preserve">. I </w:t>
            </w:r>
            <w:proofErr w:type="spellStart"/>
            <w:r w:rsidRPr="00400B56">
              <w:rPr>
                <w:rFonts w:asciiTheme="minorHAnsi" w:eastAsiaTheme="minorEastAsia" w:hAnsiTheme="minorHAnsi" w:cstheme="minorBidi"/>
                <w:sz w:val="22"/>
                <w:szCs w:val="22"/>
                <w:lang w:val="es-MX"/>
              </w:rPr>
              <w:t>also</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learned</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that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feasibility</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depends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on</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ethical</w:t>
            </w:r>
            <w:proofErr w:type="spellEnd"/>
            <w:r w:rsidRPr="00400B56">
              <w:rPr>
                <w:rFonts w:asciiTheme="minorHAnsi" w:eastAsiaTheme="minorEastAsia" w:hAnsiTheme="minorHAnsi" w:cstheme="minorBidi"/>
                <w:sz w:val="22"/>
                <w:szCs w:val="22"/>
                <w:lang w:val="es-MX"/>
              </w:rPr>
              <w:t xml:space="preserve"> and legal </w:t>
            </w:r>
            <w:proofErr w:type="spellStart"/>
            <w:r w:rsidRPr="00400B56">
              <w:rPr>
                <w:rFonts w:asciiTheme="minorHAnsi" w:eastAsiaTheme="minorEastAsia" w:hAnsiTheme="minorHAnsi" w:cstheme="minorBidi"/>
                <w:sz w:val="22"/>
                <w:szCs w:val="22"/>
                <w:lang w:val="es-MX"/>
              </w:rPr>
              <w:t>limits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not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only</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on</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technical</w:t>
            </w:r>
            <w:proofErr w:type="spellEnd"/>
            <w:r w:rsidRPr="00400B56">
              <w:rPr>
                <w:rFonts w:asciiTheme="minorHAnsi" w:eastAsiaTheme="minorEastAsia" w:hAnsiTheme="minorHAnsi" w:cstheme="minorBidi"/>
                <w:sz w:val="22"/>
                <w:szCs w:val="22"/>
                <w:lang w:val="es-MX"/>
              </w:rPr>
              <w:t xml:space="preserve"> ones. I </w:t>
            </w:r>
            <w:proofErr w:type="spellStart"/>
            <w:r w:rsidRPr="00400B56">
              <w:rPr>
                <w:rFonts w:asciiTheme="minorHAnsi" w:eastAsiaTheme="minorEastAsia" w:hAnsiTheme="minorHAnsi" w:cstheme="minorBidi"/>
                <w:sz w:val="22"/>
                <w:szCs w:val="22"/>
                <w:lang w:val="es-MX"/>
              </w:rPr>
              <w:t>believe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project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is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relevant</w:t>
            </w:r>
            <w:proofErr w:type="spellEnd"/>
            <w:r w:rsidRPr="00400B56">
              <w:rPr>
                <w:rFonts w:asciiTheme="minorHAnsi" w:eastAsiaTheme="minorEastAsia" w:hAnsiTheme="minorHAnsi" w:cstheme="minorBidi"/>
                <w:sz w:val="22"/>
                <w:szCs w:val="22"/>
                <w:lang w:val="es-MX"/>
              </w:rPr>
              <w:t xml:space="preserve"> and </w:t>
            </w:r>
            <w:proofErr w:type="spellStart"/>
            <w:r w:rsidRPr="00400B56">
              <w:rPr>
                <w:rFonts w:asciiTheme="minorHAnsi" w:eastAsiaTheme="minorEastAsia" w:hAnsiTheme="minorHAnsi" w:cstheme="minorBidi"/>
                <w:sz w:val="22"/>
                <w:szCs w:val="22"/>
                <w:lang w:val="es-MX"/>
              </w:rPr>
              <w:t>feasible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within</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course</w:t>
            </w:r>
            <w:proofErr w:type="spellEnd"/>
            <w:r w:rsidRPr="00400B56">
              <w:rPr>
                <w:rFonts w:asciiTheme="minorHAnsi" w:eastAsiaTheme="minorEastAsia" w:hAnsiTheme="minorHAnsi" w:cstheme="minorBidi"/>
                <w:sz w:val="22"/>
                <w:szCs w:val="22"/>
                <w:lang w:val="es-MX"/>
              </w:rPr>
              <w:t>.</w:t>
            </w:r>
          </w:p>
          <w:p w14:paraId="13D54F9C"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proofErr w:type="spellStart"/>
            <w:r w:rsidRPr="00400B56">
              <w:rPr>
                <w:rFonts w:asciiTheme="minorHAnsi" w:eastAsiaTheme="minorEastAsia" w:hAnsiTheme="minorHAnsi" w:cstheme="minorBidi"/>
                <w:b/>
                <w:bCs/>
                <w:sz w:val="22"/>
                <w:szCs w:val="22"/>
                <w:lang w:val="es-MX"/>
              </w:rPr>
              <w:t>Reflection</w:t>
            </w:r>
            <w:proofErr w:type="spellEnd"/>
          </w:p>
          <w:p w14:paraId="795BC7D2"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proofErr w:type="spellStart"/>
            <w:r w:rsidRPr="00400B56">
              <w:rPr>
                <w:rFonts w:asciiTheme="minorHAnsi" w:eastAsiaTheme="minorEastAsia" w:hAnsiTheme="minorHAnsi" w:cstheme="minorBidi"/>
                <w:sz w:val="22"/>
                <w:szCs w:val="22"/>
                <w:lang w:val="es-MX"/>
              </w:rPr>
              <w:t>This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self-assessment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helped</w:t>
            </w:r>
            <w:proofErr w:type="spellEnd"/>
            <w:r w:rsidRPr="00400B56">
              <w:rPr>
                <w:rFonts w:asciiTheme="minorHAnsi" w:eastAsiaTheme="minorEastAsia" w:hAnsiTheme="minorHAnsi" w:cstheme="minorBidi"/>
                <w:sz w:val="22"/>
                <w:szCs w:val="22"/>
                <w:lang w:val="es-MX"/>
              </w:rPr>
              <w:t xml:space="preserve"> me </w:t>
            </w:r>
            <w:proofErr w:type="spellStart"/>
            <w:r w:rsidRPr="00400B56">
              <w:rPr>
                <w:rFonts w:asciiTheme="minorHAnsi" w:eastAsiaTheme="minorEastAsia" w:hAnsiTheme="minorHAnsi" w:cstheme="minorBidi"/>
                <w:sz w:val="22"/>
                <w:szCs w:val="22"/>
                <w:lang w:val="es-MX"/>
              </w:rPr>
              <w:t>see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strengths</w:t>
            </w:r>
            <w:proofErr w:type="spellEnd"/>
            <w:r w:rsidRPr="00400B56">
              <w:rPr>
                <w:rFonts w:asciiTheme="minorHAnsi" w:eastAsiaTheme="minorEastAsia" w:hAnsiTheme="minorHAnsi" w:cstheme="minorBidi"/>
                <w:sz w:val="22"/>
                <w:szCs w:val="22"/>
                <w:lang w:val="es-MX"/>
              </w:rPr>
              <w:t xml:space="preserve"> and </w:t>
            </w:r>
            <w:proofErr w:type="spellStart"/>
            <w:r w:rsidRPr="00400B56">
              <w:rPr>
                <w:rFonts w:asciiTheme="minorHAnsi" w:eastAsiaTheme="minorEastAsia" w:hAnsiTheme="minorHAnsi" w:cstheme="minorBidi"/>
                <w:sz w:val="22"/>
                <w:szCs w:val="22"/>
                <w:lang w:val="es-MX"/>
              </w:rPr>
              <w:t>weaknesses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of</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our</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project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definition</w:t>
            </w:r>
            <w:proofErr w:type="spellEnd"/>
            <w:r w:rsidRPr="00400B56">
              <w:rPr>
                <w:rFonts w:asciiTheme="minorHAnsi" w:eastAsiaTheme="minorEastAsia" w:hAnsiTheme="minorHAnsi" w:cstheme="minorBidi"/>
                <w:sz w:val="22"/>
                <w:szCs w:val="22"/>
                <w:lang w:val="es-MX"/>
              </w:rPr>
              <w:t xml:space="preserve">. I </w:t>
            </w:r>
            <w:proofErr w:type="spellStart"/>
            <w:r w:rsidRPr="00400B56">
              <w:rPr>
                <w:rFonts w:asciiTheme="minorHAnsi" w:eastAsiaTheme="minorEastAsia" w:hAnsiTheme="minorHAnsi" w:cstheme="minorBidi"/>
                <w:sz w:val="22"/>
                <w:szCs w:val="22"/>
                <w:lang w:val="es-MX"/>
              </w:rPr>
              <w:t>think</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our</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strongest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points</w:t>
            </w:r>
            <w:proofErr w:type="spellEnd"/>
            <w:r w:rsidRPr="00400B56">
              <w:rPr>
                <w:rFonts w:asciiTheme="minorHAnsi" w:eastAsiaTheme="minorEastAsia" w:hAnsiTheme="minorHAnsi" w:cstheme="minorBidi"/>
                <w:sz w:val="22"/>
                <w:szCs w:val="22"/>
                <w:lang w:val="es-MX"/>
              </w:rPr>
              <w:t xml:space="preserve"> are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clear</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objectives</w:t>
            </w:r>
            <w:proofErr w:type="spellEnd"/>
            <w:r w:rsidRPr="00400B56">
              <w:rPr>
                <w:rFonts w:asciiTheme="minorHAnsi" w:eastAsiaTheme="minorEastAsia" w:hAnsiTheme="minorHAnsi" w:cstheme="minorBidi"/>
                <w:sz w:val="22"/>
                <w:szCs w:val="22"/>
                <w:lang w:val="es-MX"/>
              </w:rPr>
              <w:t xml:space="preserve"> and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way</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each</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technical</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decision</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is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based</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on</w:t>
            </w:r>
            <w:proofErr w:type="spellEnd"/>
            <w:r w:rsidRPr="00400B56">
              <w:rPr>
                <w:rFonts w:asciiTheme="minorHAnsi" w:eastAsiaTheme="minorEastAsia" w:hAnsiTheme="minorHAnsi" w:cstheme="minorBidi"/>
                <w:sz w:val="22"/>
                <w:szCs w:val="22"/>
                <w:lang w:val="es-MX"/>
              </w:rPr>
              <w:t xml:space="preserve"> a real </w:t>
            </w:r>
            <w:proofErr w:type="spellStart"/>
            <w:r w:rsidRPr="00400B56">
              <w:rPr>
                <w:rFonts w:asciiTheme="minorHAnsi" w:eastAsiaTheme="minorEastAsia" w:hAnsiTheme="minorHAnsi" w:cstheme="minorBidi"/>
                <w:sz w:val="22"/>
                <w:szCs w:val="22"/>
                <w:lang w:val="es-MX"/>
              </w:rPr>
              <w:t>problem</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we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found</w:t>
            </w:r>
            <w:proofErr w:type="spellEnd"/>
            <w:r w:rsidRPr="00400B56">
              <w:rPr>
                <w:rFonts w:asciiTheme="minorHAnsi" w:eastAsiaTheme="minorEastAsia" w:hAnsiTheme="minorHAnsi" w:cstheme="minorBidi"/>
                <w:sz w:val="22"/>
                <w:szCs w:val="22"/>
                <w:lang w:val="es-MX"/>
              </w:rPr>
              <w:t xml:space="preserve"> in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data. </w:t>
            </w:r>
            <w:proofErr w:type="spellStart"/>
            <w:r w:rsidRPr="00400B56">
              <w:rPr>
                <w:rFonts w:asciiTheme="minorHAnsi" w:eastAsiaTheme="minorEastAsia" w:hAnsiTheme="minorHAnsi" w:cstheme="minorBidi"/>
                <w:sz w:val="22"/>
                <w:szCs w:val="22"/>
                <w:lang w:val="es-MX"/>
              </w:rPr>
              <w:t>My</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main</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area</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for</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improvement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is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documentation</w:t>
            </w:r>
            <w:proofErr w:type="spellEnd"/>
            <w:r w:rsidRPr="00400B56">
              <w:rPr>
                <w:rFonts w:asciiTheme="minorHAnsi" w:eastAsiaTheme="minorEastAsia" w:hAnsiTheme="minorHAnsi" w:cstheme="minorBidi"/>
                <w:sz w:val="22"/>
                <w:szCs w:val="22"/>
                <w:lang w:val="es-MX"/>
              </w:rPr>
              <w:t xml:space="preserve">: at </w:t>
            </w:r>
            <w:proofErr w:type="spellStart"/>
            <w:r w:rsidRPr="00400B56">
              <w:rPr>
                <w:rFonts w:asciiTheme="minorHAnsi" w:eastAsiaTheme="minorEastAsia" w:hAnsiTheme="minorHAnsi" w:cstheme="minorBidi"/>
                <w:sz w:val="22"/>
                <w:szCs w:val="22"/>
                <w:lang w:val="es-MX"/>
              </w:rPr>
              <w:t>first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we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did</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not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include</w:t>
            </w:r>
            <w:proofErr w:type="spellEnd"/>
            <w:r w:rsidRPr="00400B56">
              <w:rPr>
                <w:rFonts w:asciiTheme="minorHAnsi" w:eastAsiaTheme="minorEastAsia" w:hAnsiTheme="minorHAnsi" w:cstheme="minorBidi"/>
                <w:sz w:val="22"/>
                <w:szCs w:val="22"/>
                <w:lang w:val="es-MX"/>
              </w:rPr>
              <w:t xml:space="preserve"> formal </w:t>
            </w:r>
            <w:proofErr w:type="spellStart"/>
            <w:r w:rsidRPr="00400B56">
              <w:rPr>
                <w:rFonts w:asciiTheme="minorHAnsi" w:eastAsiaTheme="minorEastAsia" w:hAnsiTheme="minorHAnsi" w:cstheme="minorBidi"/>
                <w:sz w:val="22"/>
                <w:szCs w:val="22"/>
                <w:lang w:val="es-MX"/>
              </w:rPr>
              <w:t>references</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or</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English </w:t>
            </w:r>
            <w:proofErr w:type="spellStart"/>
            <w:r w:rsidRPr="00400B56">
              <w:rPr>
                <w:rFonts w:asciiTheme="minorHAnsi" w:eastAsiaTheme="minorEastAsia" w:hAnsiTheme="minorHAnsi" w:cstheme="minorBidi"/>
                <w:sz w:val="22"/>
                <w:szCs w:val="22"/>
                <w:lang w:val="es-MX"/>
              </w:rPr>
              <w:t>sections</w:t>
            </w:r>
            <w:proofErr w:type="spellEnd"/>
            <w:r w:rsidRPr="00400B56">
              <w:rPr>
                <w:rFonts w:asciiTheme="minorHAnsi" w:eastAsiaTheme="minorEastAsia" w:hAnsiTheme="minorHAnsi" w:cstheme="minorBidi"/>
                <w:sz w:val="22"/>
                <w:szCs w:val="22"/>
                <w:lang w:val="es-MX"/>
              </w:rPr>
              <w:t xml:space="preserve">, and I </w:t>
            </w:r>
            <w:proofErr w:type="spellStart"/>
            <w:r w:rsidRPr="00400B56">
              <w:rPr>
                <w:rFonts w:asciiTheme="minorHAnsi" w:eastAsiaTheme="minorEastAsia" w:hAnsiTheme="minorHAnsi" w:cstheme="minorBidi"/>
                <w:sz w:val="22"/>
                <w:szCs w:val="22"/>
                <w:lang w:val="es-MX"/>
              </w:rPr>
              <w:t>had</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to</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add</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them</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later</w:t>
            </w:r>
            <w:proofErr w:type="spellEnd"/>
            <w:r w:rsidRPr="00400B56">
              <w:rPr>
                <w:rFonts w:asciiTheme="minorHAnsi" w:eastAsiaTheme="minorEastAsia" w:hAnsiTheme="minorHAnsi" w:cstheme="minorBidi"/>
                <w:sz w:val="22"/>
                <w:szCs w:val="22"/>
                <w:lang w:val="es-MX"/>
              </w:rPr>
              <w:t xml:space="preserve">. For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next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phase</w:t>
            </w:r>
            <w:proofErr w:type="spellEnd"/>
            <w:r w:rsidRPr="00400B56">
              <w:rPr>
                <w:rFonts w:asciiTheme="minorHAnsi" w:eastAsiaTheme="minorEastAsia" w:hAnsiTheme="minorHAnsi" w:cstheme="minorBidi"/>
                <w:sz w:val="22"/>
                <w:szCs w:val="22"/>
                <w:lang w:val="es-MX"/>
              </w:rPr>
              <w:t xml:space="preserve">, I </w:t>
            </w:r>
            <w:proofErr w:type="spellStart"/>
            <w:r w:rsidRPr="00400B56">
              <w:rPr>
                <w:rFonts w:asciiTheme="minorHAnsi" w:eastAsiaTheme="minorEastAsia" w:hAnsiTheme="minorHAnsi" w:cstheme="minorBidi"/>
                <w:sz w:val="22"/>
                <w:szCs w:val="22"/>
                <w:lang w:val="es-MX"/>
              </w:rPr>
              <w:t>will</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document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decisions</w:t>
            </w:r>
            <w:proofErr w:type="spellEnd"/>
            <w:r w:rsidRPr="00400B56">
              <w:rPr>
                <w:rFonts w:asciiTheme="minorHAnsi" w:eastAsiaTheme="minorEastAsia" w:hAnsiTheme="minorHAnsi" w:cstheme="minorBidi"/>
                <w:sz w:val="22"/>
                <w:szCs w:val="22"/>
                <w:lang w:val="es-MX"/>
              </w:rPr>
              <w:t xml:space="preserve"> as </w:t>
            </w:r>
            <w:proofErr w:type="spellStart"/>
            <w:r w:rsidRPr="00400B56">
              <w:rPr>
                <w:rFonts w:asciiTheme="minorHAnsi" w:eastAsiaTheme="minorEastAsia" w:hAnsiTheme="minorHAnsi" w:cstheme="minorBidi"/>
                <w:sz w:val="22"/>
                <w:szCs w:val="22"/>
                <w:lang w:val="es-MX"/>
              </w:rPr>
              <w:t>we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make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them</w:t>
            </w:r>
            <w:proofErr w:type="spellEnd"/>
            <w:r w:rsidRPr="00400B56">
              <w:rPr>
                <w:rFonts w:asciiTheme="minorHAnsi" w:eastAsiaTheme="minorEastAsia" w:hAnsiTheme="minorHAnsi" w:cstheme="minorBidi"/>
                <w:sz w:val="22"/>
                <w:szCs w:val="22"/>
                <w:lang w:val="es-MX"/>
              </w:rPr>
              <w:t xml:space="preserve"> and </w:t>
            </w:r>
            <w:proofErr w:type="spellStart"/>
            <w:r w:rsidRPr="00400B56">
              <w:rPr>
                <w:rFonts w:asciiTheme="minorHAnsi" w:eastAsiaTheme="minorEastAsia" w:hAnsiTheme="minorHAnsi" w:cstheme="minorBidi"/>
                <w:sz w:val="22"/>
                <w:szCs w:val="22"/>
                <w:lang w:val="es-MX"/>
              </w:rPr>
              <w:t>measure</w:t>
            </w:r>
            <w:proofErr w:type="spellEnd"/>
            <w:r w:rsidRPr="00400B56">
              <w:rPr>
                <w:rFonts w:asciiTheme="minorHAnsi" w:eastAsiaTheme="minorEastAsia" w:hAnsiTheme="minorHAnsi" w:cstheme="minorBidi"/>
                <w:sz w:val="22"/>
                <w:szCs w:val="22"/>
                <w:lang w:val="es-MX"/>
              </w:rPr>
              <w:t xml:space="preserve"> data </w:t>
            </w:r>
            <w:proofErr w:type="spellStart"/>
            <w:r w:rsidRPr="00400B56">
              <w:rPr>
                <w:rFonts w:asciiTheme="minorHAnsi" w:eastAsiaTheme="minorEastAsia" w:hAnsiTheme="minorHAnsi" w:cstheme="minorBidi"/>
                <w:sz w:val="22"/>
                <w:szCs w:val="22"/>
                <w:lang w:val="es-MX"/>
              </w:rPr>
              <w:t>quality</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from</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the</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beginning</w:t>
            </w:r>
            <w:proofErr w:type="spellEnd"/>
            <w:r w:rsidRPr="00400B56">
              <w:rPr>
                <w:rFonts w:asciiTheme="minorHAnsi" w:eastAsiaTheme="minorEastAsia" w:hAnsiTheme="minorHAnsi" w:cstheme="minorBidi"/>
                <w:sz w:val="22"/>
                <w:szCs w:val="22"/>
                <w:lang w:val="es-MX"/>
              </w:rPr>
              <w:t xml:space="preserve">, so </w:t>
            </w:r>
            <w:proofErr w:type="spellStart"/>
            <w:r w:rsidRPr="00400B56">
              <w:rPr>
                <w:rFonts w:asciiTheme="minorHAnsi" w:eastAsiaTheme="minorEastAsia" w:hAnsiTheme="minorHAnsi" w:cstheme="minorBidi"/>
                <w:sz w:val="22"/>
                <w:szCs w:val="22"/>
                <w:lang w:val="es-MX"/>
              </w:rPr>
              <w:t>that</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our</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results</w:t>
            </w:r>
            <w:proofErr w:type="spellEnd"/>
            <w:r w:rsidRPr="00400B56">
              <w:rPr>
                <w:rFonts w:asciiTheme="minorHAnsi" w:eastAsiaTheme="minorEastAsia" w:hAnsiTheme="minorHAnsi" w:cstheme="minorBidi"/>
                <w:sz w:val="22"/>
                <w:szCs w:val="22"/>
                <w:lang w:val="es-MX"/>
              </w:rPr>
              <w:t xml:space="preserve"> are </w:t>
            </w:r>
            <w:proofErr w:type="spellStart"/>
            <w:r w:rsidRPr="00400B56">
              <w:rPr>
                <w:rFonts w:asciiTheme="minorHAnsi" w:eastAsiaTheme="minorEastAsia" w:hAnsiTheme="minorHAnsi" w:cstheme="minorBidi"/>
                <w:sz w:val="22"/>
                <w:szCs w:val="22"/>
                <w:lang w:val="es-MX"/>
              </w:rPr>
              <w:t>supported</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by</w:t>
            </w:r>
            <w:proofErr w:type="spellEnd"/>
            <w:r w:rsidRPr="00400B56">
              <w:rPr>
                <w:rFonts w:asciiTheme="minorHAnsi" w:eastAsiaTheme="minorEastAsia" w:hAnsiTheme="minorHAnsi" w:cstheme="minorBidi"/>
                <w:sz w:val="22"/>
                <w:szCs w:val="22"/>
                <w:lang w:val="es-MX"/>
              </w:rPr>
              <w:t xml:space="preserve"> </w:t>
            </w:r>
            <w:proofErr w:type="spellStart"/>
            <w:r w:rsidRPr="00400B56">
              <w:rPr>
                <w:rFonts w:asciiTheme="minorHAnsi" w:eastAsiaTheme="minorEastAsia" w:hAnsiTheme="minorHAnsi" w:cstheme="minorBidi"/>
                <w:sz w:val="22"/>
                <w:szCs w:val="22"/>
                <w:lang w:val="es-MX"/>
              </w:rPr>
              <w:t>evidence</w:t>
            </w:r>
            <w:proofErr w:type="spellEnd"/>
            <w:r w:rsidRPr="00400B56">
              <w:rPr>
                <w:rFonts w:asciiTheme="minorHAnsi" w:eastAsiaTheme="minorEastAsia" w:hAnsiTheme="minorHAnsi" w:cstheme="minorBidi"/>
                <w:sz w:val="22"/>
                <w:szCs w:val="22"/>
                <w:lang w:val="es-MX"/>
              </w:rPr>
              <w:t>.</w:t>
            </w:r>
          </w:p>
          <w:p w14:paraId="510DAD50"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b/>
                <w:bCs/>
                <w:sz w:val="22"/>
                <w:szCs w:val="22"/>
                <w:lang w:val="es-MX"/>
              </w:rPr>
              <w:t>Referencias</w:t>
            </w:r>
          </w:p>
          <w:p w14:paraId="14BEB0CE"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 xml:space="preserve">Banco Interamericano de Desarrollo. (2023). </w:t>
            </w:r>
            <w:r w:rsidRPr="00400B56">
              <w:rPr>
                <w:rFonts w:asciiTheme="minorHAnsi" w:eastAsiaTheme="minorEastAsia" w:hAnsiTheme="minorHAnsi" w:cstheme="minorBidi"/>
                <w:i/>
                <w:iCs/>
                <w:sz w:val="22"/>
                <w:szCs w:val="22"/>
                <w:lang w:val="es-MX"/>
              </w:rPr>
              <w:t>¿Cuánto podrían ahorrar y qué ganarían los hogares chilenos usando medicamentos genéricos en vez de sus equivalentes de marca?</w:t>
            </w:r>
            <w:r w:rsidRPr="00400B56">
              <w:rPr>
                <w:rFonts w:asciiTheme="minorHAnsi" w:eastAsiaTheme="minorEastAsia" w:hAnsiTheme="minorHAnsi" w:cstheme="minorBidi"/>
                <w:sz w:val="22"/>
                <w:szCs w:val="22"/>
                <w:lang w:val="es-MX"/>
              </w:rPr>
              <w:t xml:space="preserve"> </w:t>
            </w:r>
            <w:hyperlink r:id="rId12" w:history="1">
              <w:r w:rsidRPr="00400B56">
                <w:rPr>
                  <w:rStyle w:val="Hipervnculo"/>
                  <w:rFonts w:asciiTheme="minorHAnsi" w:eastAsiaTheme="minorEastAsia" w:hAnsiTheme="minorHAnsi" w:cstheme="minorBidi"/>
                  <w:color w:val="auto"/>
                  <w:sz w:val="22"/>
                  <w:szCs w:val="22"/>
                  <w:lang w:val="es-MX"/>
                </w:rPr>
                <w:t>https://publications.iadb.org/es/cuanto-podrian-ahorrar-y-que-ganarian-los-hogares-chilenos-usando-medicamentos-genericos-en-vez-de</w:t>
              </w:r>
            </w:hyperlink>
          </w:p>
          <w:p w14:paraId="72918109" w14:textId="77777777" w:rsidR="00400B56" w:rsidRPr="00400B56" w:rsidRDefault="00400B56" w:rsidP="00400B56">
            <w:pPr>
              <w:pStyle w:val="Piedepgina"/>
              <w:spacing w:line="276" w:lineRule="auto"/>
              <w:jc w:val="both"/>
              <w:rPr>
                <w:rFonts w:asciiTheme="minorHAnsi" w:eastAsiaTheme="minorEastAsia" w:hAnsiTheme="minorHAnsi" w:cstheme="minorBidi"/>
                <w:sz w:val="22"/>
                <w:szCs w:val="22"/>
                <w:lang w:val="es-MX"/>
              </w:rPr>
            </w:pPr>
            <w:r w:rsidRPr="00400B56">
              <w:rPr>
                <w:rFonts w:asciiTheme="minorHAnsi" w:eastAsiaTheme="minorEastAsia" w:hAnsiTheme="minorHAnsi" w:cstheme="minorBidi"/>
                <w:sz w:val="22"/>
                <w:szCs w:val="22"/>
                <w:lang w:val="es-MX"/>
              </w:rPr>
              <w:t xml:space="preserve">Duoc UC. (2023). </w:t>
            </w:r>
            <w:r w:rsidRPr="00400B56">
              <w:rPr>
                <w:rFonts w:asciiTheme="minorHAnsi" w:eastAsiaTheme="minorEastAsia" w:hAnsiTheme="minorHAnsi" w:cstheme="minorBidi"/>
                <w:i/>
                <w:iCs/>
                <w:sz w:val="22"/>
                <w:szCs w:val="22"/>
                <w:lang w:val="es-MX"/>
              </w:rPr>
              <w:t>Guía estudiantil 2023: Ingeniería en Informática.</w:t>
            </w:r>
            <w:r w:rsidRPr="00400B56">
              <w:rPr>
                <w:rFonts w:asciiTheme="minorHAnsi" w:eastAsiaTheme="minorEastAsia" w:hAnsiTheme="minorHAnsi" w:cstheme="minorBidi"/>
                <w:sz w:val="22"/>
                <w:szCs w:val="22"/>
                <w:lang w:val="es-MX"/>
              </w:rPr>
              <w:t xml:space="preserve"> Escuela de Informática y Telecomunicaciones. </w:t>
            </w:r>
            <w:hyperlink r:id="rId13" w:history="1">
              <w:r w:rsidRPr="00400B56">
                <w:rPr>
                  <w:rStyle w:val="Hipervnculo"/>
                  <w:rFonts w:asciiTheme="minorHAnsi" w:eastAsiaTheme="minorEastAsia" w:hAnsiTheme="minorHAnsi" w:cstheme="minorBidi"/>
                  <w:color w:val="auto"/>
                  <w:sz w:val="22"/>
                  <w:szCs w:val="22"/>
                  <w:lang w:val="es-MX"/>
                </w:rPr>
                <w:t>https://www.duoc.cl/wp-content/uploads/2023/04/Ingeneria-en-informatica.pdf</w:t>
              </w:r>
            </w:hyperlink>
          </w:p>
          <w:p w14:paraId="04765D8B" w14:textId="23E4EE70" w:rsidR="001B786F" w:rsidRPr="001B786F" w:rsidRDefault="001B786F" w:rsidP="00400B56">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00F63033">
              <w:rPr>
                <w:rFonts w:asciiTheme="minorHAnsi" w:eastAsiaTheme="minorEastAsia" w:hAnsiTheme="minorHAnsi" w:cstheme="minorBidi"/>
                <w:color w:val="000000" w:themeColor="text1"/>
                <w:highlight w:val="yellow"/>
              </w:rPr>
              <w:t>Describ</w:t>
            </w:r>
            <w:r w:rsidR="531C3E2E" w:rsidRPr="00F63033">
              <w:rPr>
                <w:rFonts w:asciiTheme="minorHAnsi" w:eastAsiaTheme="minorEastAsia" w:hAnsiTheme="minorHAnsi" w:cstheme="minorBidi"/>
                <w:color w:val="000000" w:themeColor="text1"/>
                <w:highlight w:val="yellow"/>
              </w:rPr>
              <w:t>í</w:t>
            </w:r>
            <w:r w:rsidRPr="00F63033">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F63033">
              <w:rPr>
                <w:rFonts w:asciiTheme="minorHAnsi" w:eastAsiaTheme="minorEastAsia" w:hAnsiTheme="minorHAnsi" w:cstheme="minorBidi"/>
                <w:color w:val="000000" w:themeColor="text1"/>
                <w:highlight w:val="yellow"/>
              </w:rPr>
              <w:t>mi</w:t>
            </w:r>
            <w:r w:rsidRPr="00F63033">
              <w:rPr>
                <w:rFonts w:asciiTheme="minorHAnsi" w:eastAsiaTheme="minorEastAsia" w:hAnsiTheme="minorHAnsi" w:cstheme="minorBidi"/>
                <w:color w:val="000000" w:themeColor="text1"/>
                <w:highlight w:val="yellow"/>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00F63033">
              <w:rPr>
                <w:rFonts w:asciiTheme="minorHAnsi" w:eastAsiaTheme="minorEastAsia" w:hAnsiTheme="minorHAnsi" w:cstheme="minorBidi"/>
                <w:color w:val="000000" w:themeColor="text1"/>
                <w:highlight w:val="yellow"/>
              </w:rPr>
              <w:t xml:space="preserve">Describí </w:t>
            </w:r>
            <w:r w:rsidR="57F6135F" w:rsidRPr="00F63033">
              <w:rPr>
                <w:rFonts w:asciiTheme="minorHAnsi" w:eastAsiaTheme="minorEastAsia" w:hAnsiTheme="minorHAnsi" w:cstheme="minorBidi"/>
                <w:color w:val="000000" w:themeColor="text1"/>
                <w:highlight w:val="yellow"/>
              </w:rPr>
              <w:t xml:space="preserve">una relación coherente entre </w:t>
            </w:r>
            <w:r w:rsidRPr="00F63033">
              <w:rPr>
                <w:rFonts w:asciiTheme="minorHAnsi" w:eastAsiaTheme="minorEastAsia" w:hAnsiTheme="minorHAnsi" w:cstheme="minorBidi"/>
                <w:color w:val="000000" w:themeColor="text1"/>
                <w:highlight w:val="yellow"/>
              </w:rPr>
              <w:t>mi</w:t>
            </w:r>
            <w:r w:rsidR="57F6135F" w:rsidRPr="00F63033">
              <w:rPr>
                <w:rFonts w:asciiTheme="minorHAnsi" w:eastAsiaTheme="minorEastAsia" w:hAnsiTheme="minorHAnsi" w:cstheme="minorBidi"/>
                <w:color w:val="000000" w:themeColor="text1"/>
                <w:highlight w:val="yellow"/>
              </w:rPr>
              <w:t xml:space="preserve"> proyecto y el perfil de egreso de </w:t>
            </w:r>
            <w:r w:rsidRPr="00F63033">
              <w:rPr>
                <w:rFonts w:asciiTheme="minorHAnsi" w:eastAsiaTheme="minorEastAsia" w:hAnsiTheme="minorHAnsi" w:cstheme="minorBidi"/>
                <w:color w:val="000000" w:themeColor="text1"/>
                <w:highlight w:val="yellow"/>
              </w:rPr>
              <w:t>mi</w:t>
            </w:r>
            <w:r w:rsidR="57F6135F" w:rsidRPr="00F63033">
              <w:rPr>
                <w:rFonts w:asciiTheme="minorHAnsi" w:eastAsiaTheme="minorEastAsia" w:hAnsiTheme="minorHAnsi" w:cstheme="minorBidi"/>
                <w:color w:val="000000" w:themeColor="text1"/>
                <w:highlight w:val="yellow"/>
              </w:rPr>
              <w:t xml:space="preserve"> plan de estudio, especificando cómo deb</w:t>
            </w:r>
            <w:r w:rsidRPr="00F63033">
              <w:rPr>
                <w:rFonts w:asciiTheme="minorHAnsi" w:eastAsiaTheme="minorEastAsia" w:hAnsiTheme="minorHAnsi" w:cstheme="minorBidi"/>
                <w:color w:val="000000" w:themeColor="text1"/>
                <w:highlight w:val="yellow"/>
              </w:rPr>
              <w:t>o</w:t>
            </w:r>
            <w:r w:rsidR="57F6135F" w:rsidRPr="00F63033">
              <w:rPr>
                <w:rFonts w:asciiTheme="minorHAnsi" w:eastAsiaTheme="minorEastAsia" w:hAnsiTheme="minorHAnsi" w:cstheme="minorBidi"/>
                <w:color w:val="000000" w:themeColor="text1"/>
                <w:highlight w:val="yellow"/>
              </w:rPr>
              <w:t xml:space="preserve"> utilizar distintas competencias para desarrollar </w:t>
            </w:r>
            <w:r w:rsidRPr="00F63033">
              <w:rPr>
                <w:rFonts w:asciiTheme="minorHAnsi" w:eastAsiaTheme="minorEastAsia" w:hAnsiTheme="minorHAnsi" w:cstheme="minorBidi"/>
                <w:color w:val="000000" w:themeColor="text1"/>
                <w:highlight w:val="yellow"/>
              </w:rPr>
              <w:t>mi</w:t>
            </w:r>
            <w:r w:rsidR="57F6135F" w:rsidRPr="00F63033">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00F63033">
              <w:rPr>
                <w:rFonts w:asciiTheme="minorHAnsi" w:eastAsiaTheme="minorEastAsia" w:hAnsiTheme="minorHAnsi" w:cstheme="minorBidi"/>
                <w:color w:val="000000" w:themeColor="text1"/>
                <w:highlight w:val="yellow"/>
              </w:rPr>
              <w:t xml:space="preserve">Mencioné </w:t>
            </w:r>
            <w:r w:rsidR="7AF49D2F" w:rsidRPr="00F63033">
              <w:rPr>
                <w:rFonts w:asciiTheme="minorHAnsi" w:eastAsiaTheme="minorEastAsia" w:hAnsiTheme="minorHAnsi" w:cstheme="minorBidi"/>
                <w:color w:val="000000" w:themeColor="text1"/>
                <w:highlight w:val="yellow"/>
              </w:rPr>
              <w:t>mis</w:t>
            </w:r>
            <w:r w:rsidR="1EFB355F" w:rsidRPr="00F63033">
              <w:rPr>
                <w:rFonts w:asciiTheme="minorHAnsi" w:eastAsiaTheme="minorEastAsia" w:hAnsiTheme="minorHAnsi" w:cstheme="minorBidi"/>
                <w:color w:val="000000" w:themeColor="text1"/>
                <w:highlight w:val="yellow"/>
              </w:rPr>
              <w:t xml:space="preserve"> intereses profesionales, pero no queda completamente cla</w:t>
            </w:r>
            <w:r w:rsidR="413ECA8A" w:rsidRPr="00F63033">
              <w:rPr>
                <w:rFonts w:asciiTheme="minorHAnsi" w:eastAsiaTheme="minorEastAsia" w:hAnsiTheme="minorHAnsi" w:cstheme="minorBidi"/>
                <w:color w:val="000000" w:themeColor="text1"/>
                <w:highlight w:val="yellow"/>
              </w:rPr>
              <w:t xml:space="preserve">ra su conexión con </w:t>
            </w:r>
            <w:r w:rsidR="4F97E6C3" w:rsidRPr="00F63033">
              <w:rPr>
                <w:rFonts w:asciiTheme="minorHAnsi" w:eastAsiaTheme="minorEastAsia" w:hAnsiTheme="minorHAnsi" w:cstheme="minorBidi"/>
                <w:color w:val="000000" w:themeColor="text1"/>
                <w:highlight w:val="yellow"/>
              </w:rPr>
              <w:t>mi</w:t>
            </w:r>
            <w:r w:rsidR="413ECA8A" w:rsidRPr="00F63033">
              <w:rPr>
                <w:rFonts w:asciiTheme="minorHAnsi" w:eastAsiaTheme="minorEastAsia" w:hAnsiTheme="minorHAnsi" w:cstheme="minorBidi"/>
                <w:color w:val="000000" w:themeColor="text1"/>
                <w:highlight w:val="yellow"/>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768CEBB4" w:rsidR="001C0F79" w:rsidRPr="00F63033" w:rsidRDefault="1EFB355F" w:rsidP="1DE770DF">
            <w:pPr>
              <w:jc w:val="both"/>
              <w:rPr>
                <w:rFonts w:asciiTheme="minorHAnsi" w:eastAsiaTheme="minorEastAsia" w:hAnsiTheme="minorHAnsi" w:cstheme="minorBidi"/>
                <w:color w:val="000000" w:themeColor="text1"/>
                <w:highlight w:val="yellow"/>
                <w:lang w:eastAsia="es-CL"/>
              </w:rPr>
            </w:pPr>
            <w:r w:rsidRPr="00F63033">
              <w:rPr>
                <w:rFonts w:asciiTheme="minorHAnsi" w:eastAsiaTheme="minorEastAsia" w:hAnsiTheme="minorHAnsi" w:cstheme="minorBidi"/>
                <w:color w:val="000000" w:themeColor="text1"/>
                <w:highlight w:val="yellow"/>
              </w:rPr>
              <w:t>Justifi</w:t>
            </w:r>
            <w:r w:rsidR="4F97E6C3" w:rsidRPr="00F63033">
              <w:rPr>
                <w:rFonts w:asciiTheme="minorHAnsi" w:eastAsiaTheme="minorEastAsia" w:hAnsiTheme="minorHAnsi" w:cstheme="minorBidi"/>
                <w:color w:val="000000" w:themeColor="text1"/>
                <w:highlight w:val="yellow"/>
              </w:rPr>
              <w:t>qué</w:t>
            </w:r>
            <w:r w:rsidRPr="00F63033">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F63033">
              <w:rPr>
                <w:rFonts w:asciiTheme="minorHAnsi" w:eastAsiaTheme="minorEastAsia" w:hAnsiTheme="minorHAnsi" w:cstheme="minorBidi"/>
                <w:color w:val="000000" w:themeColor="text1"/>
                <w:highlight w:val="yellow"/>
              </w:rPr>
              <w:t>e</w:t>
            </w:r>
            <w:r w:rsidRPr="00F63033">
              <w:rPr>
                <w:rFonts w:asciiTheme="minorHAnsi" w:eastAsiaTheme="minorEastAsia" w:hAnsiTheme="minorHAnsi" w:cstheme="minorBidi"/>
                <w:color w:val="000000" w:themeColor="text1"/>
                <w:highlight w:val="yellow"/>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F63033" w:rsidRDefault="1EFB355F" w:rsidP="1DE770DF">
            <w:pPr>
              <w:jc w:val="both"/>
              <w:rPr>
                <w:rFonts w:asciiTheme="minorHAnsi" w:eastAsiaTheme="minorEastAsia" w:hAnsiTheme="minorHAnsi" w:cstheme="minorBidi"/>
                <w:color w:val="000000" w:themeColor="text1"/>
                <w:highlight w:val="yellow"/>
                <w:lang w:eastAsia="es-CL"/>
              </w:rPr>
            </w:pPr>
            <w:r w:rsidRPr="00F63033">
              <w:rPr>
                <w:rFonts w:asciiTheme="minorHAnsi" w:eastAsiaTheme="minorEastAsia" w:hAnsiTheme="minorHAnsi" w:cstheme="minorBidi"/>
                <w:color w:val="000000" w:themeColor="text1"/>
                <w:highlight w:val="yellow"/>
              </w:rPr>
              <w:t>Formul</w:t>
            </w:r>
            <w:r w:rsidR="5703AA9C" w:rsidRPr="00F63033">
              <w:rPr>
                <w:rFonts w:asciiTheme="minorHAnsi" w:eastAsiaTheme="minorEastAsia" w:hAnsiTheme="minorHAnsi" w:cstheme="minorBidi"/>
                <w:color w:val="000000" w:themeColor="text1"/>
                <w:highlight w:val="yellow"/>
              </w:rPr>
              <w:t>é</w:t>
            </w:r>
            <w:r w:rsidRPr="00F63033">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00F63033">
              <w:rPr>
                <w:rFonts w:asciiTheme="minorHAnsi" w:eastAsiaTheme="minorEastAsia" w:hAnsiTheme="minorHAnsi" w:cstheme="minorBidi"/>
                <w:color w:val="000000" w:themeColor="text1"/>
                <w:highlight w:val="yellow"/>
              </w:rPr>
              <w:t>Describ</w:t>
            </w:r>
            <w:r w:rsidR="5703AA9C" w:rsidRPr="00F63033">
              <w:rPr>
                <w:rFonts w:asciiTheme="minorHAnsi" w:eastAsiaTheme="minorEastAsia" w:hAnsiTheme="minorHAnsi" w:cstheme="minorBidi"/>
                <w:color w:val="000000" w:themeColor="text1"/>
                <w:highlight w:val="yellow"/>
              </w:rPr>
              <w:t>í</w:t>
            </w:r>
            <w:r w:rsidRPr="00F63033">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00F63033">
              <w:rPr>
                <w:rFonts w:asciiTheme="minorHAnsi" w:eastAsiaTheme="minorEastAsia" w:hAnsiTheme="minorHAnsi" w:cstheme="minorBidi"/>
                <w:color w:val="000000" w:themeColor="text1"/>
                <w:highlight w:val="yellow"/>
              </w:rPr>
              <w:lastRenderedPageBreak/>
              <w:t>Establec</w:t>
            </w:r>
            <w:r w:rsidR="29F26AF6" w:rsidRPr="00F63033">
              <w:rPr>
                <w:rFonts w:asciiTheme="minorHAnsi" w:eastAsiaTheme="minorEastAsia" w:hAnsiTheme="minorHAnsi" w:cstheme="minorBidi"/>
                <w:color w:val="000000" w:themeColor="text1"/>
                <w:highlight w:val="yellow"/>
              </w:rPr>
              <w:t>í</w:t>
            </w:r>
            <w:r w:rsidRPr="00F63033">
              <w:rPr>
                <w:rFonts w:asciiTheme="minorHAnsi" w:eastAsiaTheme="minorEastAsia" w:hAnsiTheme="minorHAnsi" w:cstheme="minorBidi"/>
                <w:color w:val="000000" w:themeColor="text1"/>
                <w:highlight w:val="yellow"/>
              </w:rPr>
              <w:t xml:space="preserve"> un plan de trabajo con todas las actividades necesarias para cumplir </w:t>
            </w:r>
            <w:r w:rsidR="29F26AF6" w:rsidRPr="00F63033">
              <w:rPr>
                <w:rFonts w:asciiTheme="minorHAnsi" w:eastAsiaTheme="minorEastAsia" w:hAnsiTheme="minorHAnsi" w:cstheme="minorBidi"/>
                <w:color w:val="000000" w:themeColor="text1"/>
                <w:highlight w:val="yellow"/>
              </w:rPr>
              <w:t>mis</w:t>
            </w:r>
            <w:r w:rsidRPr="00F63033">
              <w:rPr>
                <w:rFonts w:asciiTheme="minorHAnsi" w:eastAsiaTheme="minorEastAsia" w:hAnsiTheme="minorHAnsi" w:cstheme="minorBidi"/>
                <w:color w:val="000000" w:themeColor="text1"/>
                <w:highlight w:val="yellow"/>
              </w:rPr>
              <w:t xml:space="preserve"> objetivos, teniendo en consideración los </w:t>
            </w:r>
            <w:r w:rsidRPr="00F63033">
              <w:rPr>
                <w:rFonts w:asciiTheme="minorHAnsi" w:eastAsiaTheme="minorEastAsia" w:hAnsiTheme="minorHAnsi" w:cstheme="minorBidi"/>
                <w:color w:val="000000" w:themeColor="text1"/>
                <w:highlight w:val="yellow"/>
              </w:rPr>
              <w:lastRenderedPageBreak/>
              <w:t>recursos, duración, facilitadores y obstaculizadores.</w:t>
            </w:r>
            <w:r w:rsidRPr="1DE770DF">
              <w:rPr>
                <w:rFonts w:asciiTheme="minorHAnsi" w:eastAsiaTheme="minorEastAsia" w:hAnsiTheme="minorHAnsi" w:cstheme="minorBidi"/>
                <w:color w:val="000000" w:themeColor="text1"/>
              </w:rPr>
              <w:t xml:space="preserve">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F63033" w:rsidRDefault="1EFB355F" w:rsidP="1DE770DF">
            <w:pPr>
              <w:jc w:val="both"/>
              <w:rPr>
                <w:rFonts w:asciiTheme="minorHAnsi" w:eastAsiaTheme="minorEastAsia" w:hAnsiTheme="minorHAnsi" w:cstheme="minorBidi"/>
                <w:color w:val="000000" w:themeColor="text1"/>
                <w:highlight w:val="yellow"/>
                <w:lang w:eastAsia="es-CL"/>
              </w:rPr>
            </w:pPr>
            <w:r w:rsidRPr="00F63033">
              <w:rPr>
                <w:rFonts w:asciiTheme="minorHAnsi" w:eastAsiaTheme="minorEastAsia" w:hAnsiTheme="minorHAnsi" w:cstheme="minorBidi"/>
                <w:color w:val="000000" w:themeColor="text1"/>
                <w:highlight w:val="yellow"/>
              </w:rPr>
              <w:t>Describ</w:t>
            </w:r>
            <w:r w:rsidR="304C3129" w:rsidRPr="00F63033">
              <w:rPr>
                <w:rFonts w:asciiTheme="minorHAnsi" w:eastAsiaTheme="minorEastAsia" w:hAnsiTheme="minorHAnsi" w:cstheme="minorBidi"/>
                <w:color w:val="000000" w:themeColor="text1"/>
                <w:highlight w:val="yellow"/>
              </w:rPr>
              <w:t>í</w:t>
            </w:r>
            <w:r w:rsidRPr="00F63033">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F63033">
              <w:rPr>
                <w:rFonts w:asciiTheme="minorHAnsi" w:eastAsiaTheme="minorEastAsia" w:hAnsiTheme="minorHAnsi" w:cstheme="minorBidi"/>
                <w:color w:val="000000" w:themeColor="text1"/>
                <w:highlight w:val="yellow"/>
              </w:rPr>
              <w:t xml:space="preserve"> mi</w:t>
            </w:r>
            <w:r w:rsidRPr="00F63033">
              <w:rPr>
                <w:rFonts w:asciiTheme="minorHAnsi" w:eastAsiaTheme="minorEastAsia" w:hAnsiTheme="minorHAnsi" w:cstheme="minorBidi"/>
                <w:color w:val="000000" w:themeColor="text1"/>
                <w:highlight w:val="yellow"/>
              </w:rPr>
              <w:t xml:space="preserve"> proyecto APT y justifi</w:t>
            </w:r>
            <w:r w:rsidR="304C3129" w:rsidRPr="00F63033">
              <w:rPr>
                <w:rFonts w:asciiTheme="minorHAnsi" w:eastAsiaTheme="minorEastAsia" w:hAnsiTheme="minorHAnsi" w:cstheme="minorBidi"/>
                <w:color w:val="000000" w:themeColor="text1"/>
                <w:highlight w:val="yellow"/>
              </w:rPr>
              <w:t>qué</w:t>
            </w:r>
            <w:r w:rsidRPr="00F63033">
              <w:rPr>
                <w:rFonts w:asciiTheme="minorHAnsi" w:eastAsiaTheme="minorEastAsia" w:hAnsiTheme="minorHAnsi" w:cstheme="minorBidi"/>
                <w:color w:val="000000" w:themeColor="text1"/>
                <w:highlight w:val="yellow"/>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F63033" w:rsidRDefault="1EFB355F" w:rsidP="1DE770DF">
            <w:pPr>
              <w:jc w:val="both"/>
              <w:rPr>
                <w:rFonts w:asciiTheme="minorHAnsi" w:eastAsiaTheme="minorEastAsia" w:hAnsiTheme="minorHAnsi" w:cstheme="minorBidi"/>
                <w:color w:val="000000" w:themeColor="text1"/>
                <w:highlight w:val="yellow"/>
                <w:lang w:eastAsia="es-CL"/>
              </w:rPr>
            </w:pPr>
            <w:r w:rsidRPr="00F63033">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F63033">
              <w:rPr>
                <w:highlight w:val="yellow"/>
              </w:rPr>
              <w:br/>
            </w:r>
            <w:r w:rsidRPr="00F63033">
              <w:rPr>
                <w:rFonts w:asciiTheme="minorHAnsi" w:eastAsiaTheme="minorEastAsia" w:hAnsiTheme="minorHAnsi" w:cstheme="minorBidi"/>
                <w:color w:val="000000" w:themeColor="text1"/>
                <w:highlight w:val="yellow"/>
              </w:rPr>
              <w:t>Y</w:t>
            </w:r>
            <w:r w:rsidR="001C0F79" w:rsidRPr="00F63033">
              <w:rPr>
                <w:highlight w:val="yellow"/>
              </w:rPr>
              <w:br/>
            </w:r>
            <w:r w:rsidRPr="00F63033">
              <w:rPr>
                <w:rFonts w:asciiTheme="minorHAnsi" w:eastAsiaTheme="minorEastAsia" w:hAnsiTheme="minorHAnsi" w:cstheme="minorBidi"/>
                <w:color w:val="000000" w:themeColor="text1"/>
                <w:highlight w:val="yellow"/>
              </w:rPr>
              <w:t>Utili</w:t>
            </w:r>
            <w:r w:rsidR="65E7D872" w:rsidRPr="00F63033">
              <w:rPr>
                <w:rFonts w:asciiTheme="minorHAnsi" w:eastAsiaTheme="minorEastAsia" w:hAnsiTheme="minorHAnsi" w:cstheme="minorBidi"/>
                <w:color w:val="000000" w:themeColor="text1"/>
                <w:highlight w:val="yellow"/>
              </w:rPr>
              <w:t>cé</w:t>
            </w:r>
            <w:r w:rsidRPr="00F63033">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00F63033">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00F63033">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Pr="00F63033" w:rsidRDefault="2951D13C" w:rsidP="2951D13C">
            <w:pPr>
              <w:jc w:val="both"/>
              <w:rPr>
                <w:rFonts w:ascii="Calibri" w:eastAsia="Calibri" w:hAnsi="Calibri" w:cs="Calibri"/>
                <w:color w:val="000000" w:themeColor="text1"/>
                <w:highlight w:val="yellow"/>
              </w:rPr>
            </w:pPr>
            <w:r w:rsidRPr="00F63033">
              <w:rPr>
                <w:rFonts w:ascii="Calibri" w:eastAsia="Calibri" w:hAnsi="Calibri" w:cs="Calibri"/>
                <w:color w:val="000000" w:themeColor="text1"/>
                <w:highlight w:val="yellow"/>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848CF" w14:textId="77777777" w:rsidR="001E31E3" w:rsidRDefault="001E31E3" w:rsidP="00B2162E">
      <w:r>
        <w:separator/>
      </w:r>
    </w:p>
  </w:endnote>
  <w:endnote w:type="continuationSeparator" w:id="0">
    <w:p w14:paraId="12AF3BA9" w14:textId="77777777" w:rsidR="001E31E3" w:rsidRDefault="001E31E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9F67E" w14:textId="77777777" w:rsidR="001E31E3" w:rsidRDefault="001E31E3" w:rsidP="00B2162E">
      <w:r>
        <w:separator/>
      </w:r>
    </w:p>
  </w:footnote>
  <w:footnote w:type="continuationSeparator" w:id="0">
    <w:p w14:paraId="351291DD" w14:textId="77777777" w:rsidR="001E31E3" w:rsidRDefault="001E31E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26D28E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9000F2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DDC2D27"/>
    <w:multiLevelType w:val="multilevel"/>
    <w:tmpl w:val="EC1C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64D66"/>
    <w:multiLevelType w:val="multilevel"/>
    <w:tmpl w:val="F388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5"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D67537B"/>
    <w:multiLevelType w:val="multilevel"/>
    <w:tmpl w:val="A62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5087C7B"/>
    <w:multiLevelType w:val="multilevel"/>
    <w:tmpl w:val="9D1E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91738F0"/>
    <w:multiLevelType w:val="multilevel"/>
    <w:tmpl w:val="2E48F9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114322057">
    <w:abstractNumId w:val="27"/>
  </w:num>
  <w:num w:numId="2" w16cid:durableId="624196407">
    <w:abstractNumId w:val="6"/>
  </w:num>
  <w:num w:numId="3" w16cid:durableId="582569729">
    <w:abstractNumId w:val="3"/>
  </w:num>
  <w:num w:numId="4" w16cid:durableId="472990572">
    <w:abstractNumId w:val="14"/>
  </w:num>
  <w:num w:numId="5" w16cid:durableId="1465924539">
    <w:abstractNumId w:val="10"/>
  </w:num>
  <w:num w:numId="6" w16cid:durableId="324745220">
    <w:abstractNumId w:val="32"/>
  </w:num>
  <w:num w:numId="7" w16cid:durableId="862128919">
    <w:abstractNumId w:val="22"/>
  </w:num>
  <w:num w:numId="8" w16cid:durableId="1669823518">
    <w:abstractNumId w:val="17"/>
  </w:num>
  <w:num w:numId="9" w16cid:durableId="1008095634">
    <w:abstractNumId w:val="30"/>
  </w:num>
  <w:num w:numId="10" w16cid:durableId="965700554">
    <w:abstractNumId w:val="29"/>
  </w:num>
  <w:num w:numId="11" w16cid:durableId="692191350">
    <w:abstractNumId w:val="31"/>
  </w:num>
  <w:num w:numId="12" w16cid:durableId="58988558">
    <w:abstractNumId w:val="21"/>
  </w:num>
  <w:num w:numId="13" w16cid:durableId="1447699222">
    <w:abstractNumId w:val="18"/>
  </w:num>
  <w:num w:numId="14" w16cid:durableId="1606425315">
    <w:abstractNumId w:val="24"/>
  </w:num>
  <w:num w:numId="15" w16cid:durableId="944002571">
    <w:abstractNumId w:val="12"/>
  </w:num>
  <w:num w:numId="16" w16cid:durableId="1437482073">
    <w:abstractNumId w:val="5"/>
  </w:num>
  <w:num w:numId="17" w16cid:durableId="135683744">
    <w:abstractNumId w:val="20"/>
  </w:num>
  <w:num w:numId="18" w16cid:durableId="1789743145">
    <w:abstractNumId w:val="11"/>
  </w:num>
  <w:num w:numId="19" w16cid:durableId="1584988818">
    <w:abstractNumId w:val="7"/>
  </w:num>
  <w:num w:numId="20" w16cid:durableId="1683122995">
    <w:abstractNumId w:val="15"/>
  </w:num>
  <w:num w:numId="21" w16cid:durableId="258222577">
    <w:abstractNumId w:val="4"/>
  </w:num>
  <w:num w:numId="22" w16cid:durableId="1876313316">
    <w:abstractNumId w:val="1"/>
  </w:num>
  <w:num w:numId="23" w16cid:durableId="1221594358">
    <w:abstractNumId w:val="0"/>
  </w:num>
  <w:num w:numId="24" w16cid:durableId="878012334">
    <w:abstractNumId w:val="23"/>
  </w:num>
  <w:num w:numId="25" w16cid:durableId="61609870">
    <w:abstractNumId w:val="26"/>
  </w:num>
  <w:num w:numId="26" w16cid:durableId="1798717890">
    <w:abstractNumId w:val="25"/>
  </w:num>
  <w:num w:numId="27" w16cid:durableId="302932174">
    <w:abstractNumId w:val="13"/>
  </w:num>
  <w:num w:numId="28" w16cid:durableId="1377857266">
    <w:abstractNumId w:val="2"/>
  </w:num>
  <w:num w:numId="29" w16cid:durableId="2102526836">
    <w:abstractNumId w:val="28"/>
  </w:num>
  <w:num w:numId="30" w16cid:durableId="1702126298">
    <w:abstractNumId w:val="19"/>
  </w:num>
  <w:num w:numId="31" w16cid:durableId="498354719">
    <w:abstractNumId w:val="8"/>
  </w:num>
  <w:num w:numId="32" w16cid:durableId="1046444978">
    <w:abstractNumId w:val="16"/>
  </w:num>
  <w:num w:numId="33" w16cid:durableId="10141849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B9D"/>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E31E3"/>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E56F4"/>
    <w:rsid w:val="003F499E"/>
    <w:rsid w:val="00400B56"/>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63033"/>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character" w:styleId="Mencinsinresolver">
    <w:name w:val="Unresolved Mention"/>
    <w:basedOn w:val="Fuentedeprrafopredeter"/>
    <w:uiPriority w:val="99"/>
    <w:semiHidden/>
    <w:unhideWhenUsed/>
    <w:rsid w:val="00400B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duoc.cl/wp-content/uploads/2023/04/Ingeneria-en-informatica.pdf"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publications.iadb.org/es/cuanto-podrian-ahorrar-y-que-ganarian-los-hogares-chilenos-usando-medicamentos-genericos-en-vez-d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3286</Words>
  <Characters>18077</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Diego Fuentes</cp:lastModifiedBy>
  <cp:revision>82</cp:revision>
  <cp:lastPrinted>2021-11-25T12:30:00Z</cp:lastPrinted>
  <dcterms:created xsi:type="dcterms:W3CDTF">2022-08-25T15:56:00Z</dcterms:created>
  <dcterms:modified xsi:type="dcterms:W3CDTF">2026-09-25T23:26:00Z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