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2922C" w14:textId="77777777" w:rsidR="00956509" w:rsidRPr="00956509" w:rsidRDefault="00956509" w:rsidP="00956509">
      <w:pPr>
        <w:rPr>
          <w:lang w:val="sk-SK"/>
        </w:rPr>
      </w:pPr>
      <w:r w:rsidRPr="00956509">
        <w:rPr>
          <w:b/>
          <w:bCs/>
          <w:lang w:val="sk-SK"/>
        </w:rPr>
        <w:t xml:space="preserve">Rastlinné pletivá: </w:t>
      </w:r>
      <w:proofErr w:type="spellStart"/>
      <w:r w:rsidRPr="00956509">
        <w:rPr>
          <w:b/>
          <w:bCs/>
          <w:lang w:val="sk-SK"/>
        </w:rPr>
        <w:t>Kolenchým</w:t>
      </w:r>
      <w:proofErr w:type="spellEnd"/>
      <w:r w:rsidRPr="00956509">
        <w:rPr>
          <w:b/>
          <w:bCs/>
          <w:lang w:val="sk-SK"/>
        </w:rPr>
        <w:t xml:space="preserve">, Parenchým a </w:t>
      </w:r>
      <w:proofErr w:type="spellStart"/>
      <w:r w:rsidRPr="00956509">
        <w:rPr>
          <w:b/>
          <w:bCs/>
          <w:lang w:val="sk-SK"/>
        </w:rPr>
        <w:t>Sklerenchým</w:t>
      </w:r>
      <w:proofErr w:type="spellEnd"/>
    </w:p>
    <w:p w14:paraId="2C9E7348" w14:textId="079A3630" w:rsidR="00956509" w:rsidRPr="00956509" w:rsidRDefault="00956509" w:rsidP="00956509">
      <w:pPr>
        <w:rPr>
          <w:lang w:val="sk-SK"/>
        </w:rPr>
      </w:pPr>
      <w:r w:rsidRPr="00956509">
        <w:rPr>
          <w:lang w:val="sk-SK"/>
        </w:rPr>
        <w:t xml:space="preserve">Rastlinné pletivá predstavujú základné stavebné a funkčné prvky </w:t>
      </w:r>
      <w:proofErr w:type="spellStart"/>
      <w:r w:rsidRPr="00956509">
        <w:rPr>
          <w:lang w:val="sk-SK"/>
        </w:rPr>
        <w:t>rastlín,ktoré</w:t>
      </w:r>
      <w:proofErr w:type="spellEnd"/>
      <w:r w:rsidRPr="00956509">
        <w:rPr>
          <w:lang w:val="sk-SK"/>
        </w:rPr>
        <w:t xml:space="preserve"> umožňujú ich rast, vývoj a adaptáciu na environmentálne podmienky. Medzi najdôležitejšie typy rastlinných pletív patrí </w:t>
      </w:r>
      <w:proofErr w:type="spellStart"/>
      <w:r w:rsidRPr="00956509">
        <w:rPr>
          <w:lang w:val="sk-SK"/>
        </w:rPr>
        <w:t>kolenchým</w:t>
      </w:r>
      <w:proofErr w:type="spellEnd"/>
      <w:r w:rsidRPr="00956509">
        <w:rPr>
          <w:lang w:val="sk-SK"/>
        </w:rPr>
        <w:t xml:space="preserve">, parenchým a </w:t>
      </w:r>
      <w:proofErr w:type="spellStart"/>
      <w:r w:rsidRPr="00956509">
        <w:rPr>
          <w:lang w:val="sk-SK"/>
        </w:rPr>
        <w:t>sklerenchým</w:t>
      </w:r>
      <w:proofErr w:type="spellEnd"/>
      <w:r w:rsidRPr="00956509">
        <w:rPr>
          <w:lang w:val="sk-SK"/>
        </w:rPr>
        <w:t xml:space="preserve">. Každé z týchto pletív má špecifickú štruktúru, umiestnenie v rastline a funkcie, ktoré prispievajú k celkovému fungovaniu rastlinného organizmu. </w:t>
      </w:r>
    </w:p>
    <w:p w14:paraId="09C962E6" w14:textId="77777777" w:rsidR="00956509" w:rsidRPr="00956509" w:rsidRDefault="00956509" w:rsidP="00956509">
      <w:pPr>
        <w:rPr>
          <w:lang w:val="sk-SK"/>
        </w:rPr>
      </w:pPr>
      <w:r w:rsidRPr="00956509">
        <w:rPr>
          <w:b/>
          <w:bCs/>
          <w:lang w:val="sk-SK"/>
        </w:rPr>
        <w:t>Parenchým</w:t>
      </w:r>
    </w:p>
    <w:p w14:paraId="4CE2B848" w14:textId="381F220B" w:rsidR="000063AD" w:rsidRDefault="00956509" w:rsidP="00956509">
      <w:pPr>
        <w:rPr>
          <w:lang w:val="sk-SK"/>
        </w:rPr>
      </w:pPr>
      <w:r w:rsidRPr="00956509">
        <w:rPr>
          <w:lang w:val="sk-SK"/>
        </w:rPr>
        <w:t xml:space="preserve">Parenchým je najrozšírenejším typom rastlinného pletiva a pozostáva z vysoko </w:t>
      </w:r>
      <w:proofErr w:type="spellStart"/>
      <w:r w:rsidRPr="00956509">
        <w:rPr>
          <w:lang w:val="sk-SK"/>
        </w:rPr>
        <w:t>diferenciovaných</w:t>
      </w:r>
      <w:proofErr w:type="spellEnd"/>
      <w:r w:rsidRPr="00956509">
        <w:rPr>
          <w:lang w:val="sk-SK"/>
        </w:rPr>
        <w:t xml:space="preserve"> buniek, ktoré môžu mať rôzne formy a funkcie v závislosti od umiestnenia a požiadaviek rastliny. Parenchýmové bunky sú </w:t>
      </w:r>
      <w:r w:rsidR="000063AD">
        <w:rPr>
          <w:lang w:val="sk-SK"/>
        </w:rPr>
        <w:t>živé</w:t>
      </w:r>
      <w:r w:rsidRPr="00956509">
        <w:rPr>
          <w:lang w:val="sk-SK"/>
        </w:rPr>
        <w:t xml:space="preserve"> a majú tenké bunkové steny, čo im umožňuje dostatočnú flexibilitu a schopnosť realizovať rôzne metabolické procesy. </w:t>
      </w:r>
      <w:r w:rsidR="000063AD">
        <w:rPr>
          <w:lang w:val="sk-SK"/>
        </w:rPr>
        <w:t xml:space="preserve">Medzi nimi sa nachádzajú veľké medzibunkové priestory a majú len primárnu bunkovú stenu. </w:t>
      </w:r>
      <w:r w:rsidRPr="00956509">
        <w:rPr>
          <w:lang w:val="sk-SK"/>
        </w:rPr>
        <w:t>Parenchým sa nachádza takmer vo všetkých orgánoch rastlín, vrátane listov, stoniek, koreňov, a dokonca aj plodov</w:t>
      </w:r>
      <w:r w:rsidR="000063AD">
        <w:rPr>
          <w:lang w:val="sk-SK"/>
        </w:rPr>
        <w:t xml:space="preserve"> a semien</w:t>
      </w:r>
      <w:r w:rsidRPr="00956509">
        <w:rPr>
          <w:lang w:val="sk-SK"/>
        </w:rPr>
        <w:t>.</w:t>
      </w:r>
    </w:p>
    <w:p w14:paraId="48AC3FE2" w14:textId="1E3A9CC0" w:rsidR="000063AD" w:rsidRDefault="002F14BD" w:rsidP="00956509">
      <w:pPr>
        <w:rPr>
          <w:lang w:val="sk-SK"/>
        </w:rPr>
      </w:pPr>
      <w:r>
        <w:rPr>
          <w:lang w:val="sk-SK"/>
        </w:rPr>
        <w:t xml:space="preserve"> V stonke </w:t>
      </w:r>
      <w:r w:rsidR="000063AD">
        <w:rPr>
          <w:lang w:val="sk-SK"/>
        </w:rPr>
        <w:t xml:space="preserve">a koreňoch </w:t>
      </w:r>
      <w:r>
        <w:rPr>
          <w:lang w:val="sk-SK"/>
        </w:rPr>
        <w:t xml:space="preserve">sa objavuje v stržni, </w:t>
      </w:r>
      <w:r w:rsidR="000063AD">
        <w:rPr>
          <w:lang w:val="sk-SK"/>
        </w:rPr>
        <w:t xml:space="preserve">primárnej kôre, </w:t>
      </w:r>
      <w:proofErr w:type="spellStart"/>
      <w:r w:rsidR="000063AD">
        <w:rPr>
          <w:lang w:val="sk-SK"/>
        </w:rPr>
        <w:t>pericykli</w:t>
      </w:r>
      <w:proofErr w:type="spellEnd"/>
      <w:r w:rsidR="000063AD">
        <w:rPr>
          <w:lang w:val="sk-SK"/>
        </w:rPr>
        <w:t>.</w:t>
      </w:r>
      <w:r w:rsidR="005B556E">
        <w:rPr>
          <w:lang w:val="sk-SK"/>
        </w:rPr>
        <w:t xml:space="preserve"> Je aj vo vodivých pletivách, </w:t>
      </w:r>
      <w:proofErr w:type="spellStart"/>
      <w:r w:rsidR="005B556E">
        <w:rPr>
          <w:lang w:val="sk-SK"/>
        </w:rPr>
        <w:t>xyléme</w:t>
      </w:r>
      <w:proofErr w:type="spellEnd"/>
      <w:r w:rsidR="005B556E">
        <w:rPr>
          <w:lang w:val="sk-SK"/>
        </w:rPr>
        <w:t xml:space="preserve"> a </w:t>
      </w:r>
      <w:proofErr w:type="spellStart"/>
      <w:r w:rsidR="005B556E">
        <w:rPr>
          <w:lang w:val="sk-SK"/>
        </w:rPr>
        <w:t>floéme</w:t>
      </w:r>
      <w:proofErr w:type="spellEnd"/>
      <w:r w:rsidR="005B556E">
        <w:rPr>
          <w:lang w:val="sk-SK"/>
        </w:rPr>
        <w:t>, kde pomáha s transportom vody (</w:t>
      </w:r>
      <w:proofErr w:type="spellStart"/>
      <w:r w:rsidR="005B556E">
        <w:rPr>
          <w:lang w:val="sk-SK"/>
        </w:rPr>
        <w:t>xylém</w:t>
      </w:r>
      <w:proofErr w:type="spellEnd"/>
      <w:r w:rsidR="005B556E">
        <w:rPr>
          <w:lang w:val="sk-SK"/>
        </w:rPr>
        <w:t>) a organických živín (</w:t>
      </w:r>
      <w:proofErr w:type="spellStart"/>
      <w:r w:rsidR="005B556E">
        <w:rPr>
          <w:lang w:val="sk-SK"/>
        </w:rPr>
        <w:t>floém</w:t>
      </w:r>
      <w:proofErr w:type="spellEnd"/>
      <w:r w:rsidR="005B556E">
        <w:rPr>
          <w:lang w:val="sk-SK"/>
        </w:rPr>
        <w:t xml:space="preserve">). </w:t>
      </w:r>
      <w:r w:rsidR="000063AD">
        <w:rPr>
          <w:lang w:val="sk-SK"/>
        </w:rPr>
        <w:t xml:space="preserve"> V plodoch tvorí mäkkú dužinu a v semenách </w:t>
      </w:r>
      <w:proofErr w:type="spellStart"/>
      <w:r w:rsidR="000063AD">
        <w:rPr>
          <w:lang w:val="sk-SK"/>
        </w:rPr>
        <w:t>endosperm</w:t>
      </w:r>
      <w:proofErr w:type="spellEnd"/>
      <w:r w:rsidR="000063AD">
        <w:rPr>
          <w:lang w:val="sk-SK"/>
        </w:rPr>
        <w:t xml:space="preserve">, vyživovacie pletivo pre embryo budúcej rastliny. Ako zásobáreň živín slúži aj v plode, pretože parenchymatické bunky majú kapacitu uskladňovať škrob a proteíny. </w:t>
      </w:r>
    </w:p>
    <w:p w14:paraId="0DE3C004" w14:textId="2E2B280D" w:rsidR="00956509" w:rsidRDefault="000063AD" w:rsidP="00956509">
      <w:pPr>
        <w:rPr>
          <w:lang w:val="sk-SK"/>
        </w:rPr>
      </w:pPr>
      <w:r>
        <w:rPr>
          <w:lang w:val="sk-SK"/>
        </w:rPr>
        <w:t xml:space="preserve">V prípade koreňov, parenchýmové </w:t>
      </w:r>
      <w:proofErr w:type="spellStart"/>
      <w:r>
        <w:rPr>
          <w:lang w:val="sk-SK"/>
        </w:rPr>
        <w:t>chloroplasty</w:t>
      </w:r>
      <w:proofErr w:type="spellEnd"/>
      <w:r>
        <w:rPr>
          <w:lang w:val="sk-SK"/>
        </w:rPr>
        <w:t xml:space="preserve"> sú nahradené </w:t>
      </w:r>
      <w:proofErr w:type="spellStart"/>
      <w:r>
        <w:rPr>
          <w:lang w:val="sk-SK"/>
        </w:rPr>
        <w:t>amyloplasty</w:t>
      </w:r>
      <w:proofErr w:type="spellEnd"/>
      <w:r>
        <w:rPr>
          <w:lang w:val="sk-SK"/>
        </w:rPr>
        <w:t xml:space="preserve">. V prípade ostatných orgánov, kedy sú </w:t>
      </w:r>
      <w:proofErr w:type="spellStart"/>
      <w:r>
        <w:rPr>
          <w:lang w:val="sk-SK"/>
        </w:rPr>
        <w:t>chloropasty</w:t>
      </w:r>
      <w:proofErr w:type="spellEnd"/>
      <w:r>
        <w:rPr>
          <w:lang w:val="sk-SK"/>
        </w:rPr>
        <w:t xml:space="preserve"> prítomné, môžeme takýto parenchým nazývať </w:t>
      </w:r>
      <w:proofErr w:type="spellStart"/>
      <w:r>
        <w:rPr>
          <w:lang w:val="sk-SK"/>
        </w:rPr>
        <w:t>chlorenchým</w:t>
      </w:r>
      <w:proofErr w:type="spellEnd"/>
      <w:r>
        <w:rPr>
          <w:lang w:val="sk-SK"/>
        </w:rPr>
        <w:t xml:space="preserve">.  </w:t>
      </w:r>
    </w:p>
    <w:p w14:paraId="2317181E" w14:textId="1CA26B8E" w:rsidR="000063AD" w:rsidRPr="00956509" w:rsidRDefault="000063AD" w:rsidP="00956509">
      <w:pPr>
        <w:rPr>
          <w:lang w:val="sk-SK"/>
        </w:rPr>
      </w:pPr>
      <w:r>
        <w:rPr>
          <w:lang w:val="sk-SK"/>
        </w:rPr>
        <w:t>V </w:t>
      </w:r>
      <w:proofErr w:type="spellStart"/>
      <w:r>
        <w:rPr>
          <w:lang w:val="sk-SK"/>
        </w:rPr>
        <w:t>sukulentnoch</w:t>
      </w:r>
      <w:proofErr w:type="spellEnd"/>
      <w:r>
        <w:rPr>
          <w:lang w:val="sk-SK"/>
        </w:rPr>
        <w:t xml:space="preserve"> a vodných rastlinách existuje aj modifikovaná verzia parenchýmu, </w:t>
      </w:r>
      <w:proofErr w:type="spellStart"/>
      <w:r>
        <w:rPr>
          <w:lang w:val="sk-SK"/>
        </w:rPr>
        <w:t>aerenchým</w:t>
      </w:r>
      <w:proofErr w:type="spellEnd"/>
      <w:r>
        <w:rPr>
          <w:lang w:val="sk-SK"/>
        </w:rPr>
        <w:t xml:space="preserve">. Toto pletivo má ešte väčšie medzibunkové priestory vzniknuté apoptózou susedných buniek. </w:t>
      </w:r>
      <w:proofErr w:type="spellStart"/>
      <w:r w:rsidR="005B556E">
        <w:rPr>
          <w:lang w:val="sk-SK"/>
        </w:rPr>
        <w:t>Aerenchým</w:t>
      </w:r>
      <w:proofErr w:type="spellEnd"/>
      <w:r w:rsidR="005B556E">
        <w:rPr>
          <w:lang w:val="sk-SK"/>
        </w:rPr>
        <w:t xml:space="preserve"> je vo vodných rastlinách prakticky diaľnicou pre transport kyslíka. Prechádza z nadzemných častí rastliny, ktoré majú prístup k atmosférickému kyslíku ku väčšinou ponoreným koreňom, keďže oni kyslíku vystavené nie sú. </w:t>
      </w:r>
      <w:proofErr w:type="spellStart"/>
      <w:r w:rsidR="005B556E">
        <w:rPr>
          <w:lang w:val="sk-SK"/>
        </w:rPr>
        <w:t>Aerenchým</w:t>
      </w:r>
      <w:proofErr w:type="spellEnd"/>
      <w:r w:rsidR="005B556E">
        <w:rPr>
          <w:lang w:val="sk-SK"/>
        </w:rPr>
        <w:t xml:space="preserve"> sa nachádza aj v listoch, kedy im pomáha nadnášať sa a udržať sa na hladine, aby dokázali, čo najefektívnejšie </w:t>
      </w:r>
      <w:proofErr w:type="spellStart"/>
      <w:r w:rsidR="005B556E">
        <w:rPr>
          <w:lang w:val="sk-SK"/>
        </w:rPr>
        <w:t>fotosyntetizovať</w:t>
      </w:r>
      <w:proofErr w:type="spellEnd"/>
      <w:r w:rsidR="005B556E">
        <w:rPr>
          <w:lang w:val="sk-SK"/>
        </w:rPr>
        <w:t xml:space="preserve">. </w:t>
      </w:r>
    </w:p>
    <w:p w14:paraId="754A09BE" w14:textId="65D7C2CD" w:rsidR="00956509" w:rsidRDefault="00956509" w:rsidP="00956509">
      <w:pPr>
        <w:rPr>
          <w:lang w:val="sk-SK"/>
        </w:rPr>
      </w:pPr>
      <w:r w:rsidRPr="00956509">
        <w:rPr>
          <w:lang w:val="sk-SK"/>
        </w:rPr>
        <w:t>Funkcie parenchýmu sú veľmi rozmanité. Predovšetkým je zodpovedný za ukladanie živín, ako sú škrob, tuky a</w:t>
      </w:r>
      <w:r w:rsidR="002F14BD">
        <w:rPr>
          <w:lang w:val="sk-SK"/>
        </w:rPr>
        <w:t> </w:t>
      </w:r>
      <w:r w:rsidRPr="00956509">
        <w:rPr>
          <w:lang w:val="sk-SK"/>
        </w:rPr>
        <w:t>bielkoviny</w:t>
      </w:r>
      <w:r w:rsidR="002F14BD">
        <w:rPr>
          <w:lang w:val="sk-SK"/>
        </w:rPr>
        <w:t xml:space="preserve"> vo vakuolách.</w:t>
      </w:r>
      <w:r w:rsidRPr="00956509">
        <w:rPr>
          <w:lang w:val="sk-SK"/>
        </w:rPr>
        <w:t xml:space="preserve"> Okrem toho, parenchým zohráva kľúčovú úlohu v procese fotosyntézy, keďže obsahuje </w:t>
      </w:r>
      <w:proofErr w:type="spellStart"/>
      <w:r w:rsidRPr="00956509">
        <w:rPr>
          <w:lang w:val="sk-SK"/>
        </w:rPr>
        <w:t>chloroplasty</w:t>
      </w:r>
      <w:proofErr w:type="spellEnd"/>
      <w:r w:rsidRPr="00956509">
        <w:rPr>
          <w:lang w:val="sk-SK"/>
        </w:rPr>
        <w:t xml:space="preserve"> a nachádza sa predovšetkým v mäkkom tkanive listov, známeho ako </w:t>
      </w:r>
      <w:proofErr w:type="spellStart"/>
      <w:r w:rsidRPr="00956509">
        <w:rPr>
          <w:lang w:val="sk-SK"/>
        </w:rPr>
        <w:t>mezofyl</w:t>
      </w:r>
      <w:proofErr w:type="spellEnd"/>
      <w:r w:rsidRPr="00956509">
        <w:rPr>
          <w:lang w:val="sk-SK"/>
        </w:rPr>
        <w:t>. V koreňoch parenchým zabezpečuje zásobu vody a minerálnych látok. Rovnako má parenchým aj dôležitú regeneračnú funkciu, keďže tieto bunky majú schopnosť sa delením adaptovať na poškodenie rastlín.</w:t>
      </w:r>
    </w:p>
    <w:p w14:paraId="43F8D8DE" w14:textId="77777777" w:rsidR="005B556E" w:rsidRPr="00956509" w:rsidRDefault="005B556E" w:rsidP="005B556E">
      <w:pPr>
        <w:rPr>
          <w:lang w:val="sk-SK"/>
        </w:rPr>
      </w:pPr>
      <w:proofErr w:type="spellStart"/>
      <w:r w:rsidRPr="00956509">
        <w:rPr>
          <w:b/>
          <w:bCs/>
          <w:lang w:val="sk-SK"/>
        </w:rPr>
        <w:t>Kolenchým</w:t>
      </w:r>
      <w:proofErr w:type="spellEnd"/>
    </w:p>
    <w:p w14:paraId="3CA48CD2" w14:textId="77777777" w:rsidR="005B556E" w:rsidRDefault="005B556E" w:rsidP="005B556E">
      <w:pPr>
        <w:rPr>
          <w:lang w:val="sk-SK"/>
        </w:rPr>
      </w:pPr>
      <w:proofErr w:type="spellStart"/>
      <w:r w:rsidRPr="00956509">
        <w:rPr>
          <w:lang w:val="sk-SK"/>
        </w:rPr>
        <w:t>Kolenchým</w:t>
      </w:r>
      <w:proofErr w:type="spellEnd"/>
      <w:r w:rsidRPr="00956509">
        <w:rPr>
          <w:lang w:val="sk-SK"/>
        </w:rPr>
        <w:t xml:space="preserve"> je typ pletiva, ktoré sa nachádza najčastejšie v mladých rastlinách, predovšetkým v oblastiach, kde je potrebné zabezpečiť flexibilitu a oporu bez obmedzenia rastu. </w:t>
      </w:r>
      <w:proofErr w:type="spellStart"/>
      <w:r w:rsidRPr="00956509">
        <w:rPr>
          <w:lang w:val="sk-SK"/>
        </w:rPr>
        <w:t>Kolenchým</w:t>
      </w:r>
      <w:proofErr w:type="spellEnd"/>
      <w:r w:rsidRPr="00956509">
        <w:rPr>
          <w:lang w:val="sk-SK"/>
        </w:rPr>
        <w:t xml:space="preserve"> pozostáva z</w:t>
      </w:r>
      <w:r>
        <w:rPr>
          <w:lang w:val="sk-SK"/>
        </w:rPr>
        <w:t>o</w:t>
      </w:r>
      <w:r w:rsidRPr="00956509">
        <w:rPr>
          <w:lang w:val="sk-SK"/>
        </w:rPr>
        <w:t xml:space="preserve"> živých buniek, ktorých bunkové steny sú významne zhrubnuté, najmä na rohoch, čo im dodáva dodatočnú pružnosť a podporu. </w:t>
      </w:r>
      <w:r>
        <w:rPr>
          <w:lang w:val="sk-SK"/>
        </w:rPr>
        <w:t xml:space="preserve">Zhrubnuté sú vďaka vrstve </w:t>
      </w:r>
      <w:proofErr w:type="spellStart"/>
      <w:r>
        <w:rPr>
          <w:lang w:val="sk-SK"/>
        </w:rPr>
        <w:t>hemicelulózy</w:t>
      </w:r>
      <w:proofErr w:type="spellEnd"/>
      <w:r>
        <w:rPr>
          <w:lang w:val="sk-SK"/>
        </w:rPr>
        <w:t xml:space="preserve"> a celulózy (nie lignínu, ktorý sa nachádza v dreve a </w:t>
      </w:r>
      <w:proofErr w:type="spellStart"/>
      <w:r>
        <w:rPr>
          <w:lang w:val="sk-SK"/>
        </w:rPr>
        <w:t>sklerenchýme</w:t>
      </w:r>
      <w:proofErr w:type="spellEnd"/>
      <w:r>
        <w:rPr>
          <w:lang w:val="sk-SK"/>
        </w:rPr>
        <w:t>).</w:t>
      </w:r>
    </w:p>
    <w:p w14:paraId="0FBB3BC5" w14:textId="77777777" w:rsidR="005B556E" w:rsidRDefault="005B556E" w:rsidP="005B556E">
      <w:pPr>
        <w:rPr>
          <w:lang w:val="sk-SK"/>
        </w:rPr>
      </w:pPr>
      <w:r>
        <w:rPr>
          <w:lang w:val="sk-SK"/>
        </w:rPr>
        <w:t xml:space="preserve"> </w:t>
      </w:r>
      <w:r w:rsidRPr="00956509">
        <w:rPr>
          <w:lang w:val="sk-SK"/>
        </w:rPr>
        <w:t>Tento typ pletiva je väčšinou prítomný v stonkách, stopkách listov a v niektorých častiach kvetov.</w:t>
      </w:r>
      <w:r>
        <w:rPr>
          <w:lang w:val="sk-SK"/>
        </w:rPr>
        <w:t xml:space="preserve"> V stonkách je prítomné pod </w:t>
      </w:r>
      <w:proofErr w:type="spellStart"/>
      <w:r>
        <w:rPr>
          <w:lang w:val="sk-SK"/>
        </w:rPr>
        <w:t>kutikulov</w:t>
      </w:r>
      <w:proofErr w:type="spellEnd"/>
      <w:r>
        <w:rPr>
          <w:lang w:val="sk-SK"/>
        </w:rPr>
        <w:t xml:space="preserve"> a </w:t>
      </w:r>
      <w:proofErr w:type="spellStart"/>
      <w:r>
        <w:rPr>
          <w:lang w:val="sk-SK"/>
        </w:rPr>
        <w:t>epidermis</w:t>
      </w:r>
      <w:proofErr w:type="spellEnd"/>
      <w:r>
        <w:rPr>
          <w:lang w:val="sk-SK"/>
        </w:rPr>
        <w:t xml:space="preserve">, v oblasti primárnej kôry, niekedy tvorí vrstvu zvanú </w:t>
      </w:r>
      <w:proofErr w:type="spellStart"/>
      <w:r>
        <w:rPr>
          <w:lang w:val="sk-SK"/>
        </w:rPr>
        <w:t>hypodermis</w:t>
      </w:r>
      <w:proofErr w:type="spellEnd"/>
      <w:r>
        <w:rPr>
          <w:lang w:val="sk-SK"/>
        </w:rPr>
        <w:t xml:space="preserve">, ktorú vidno na priereze stonky pod epidermou. V listoch sa </w:t>
      </w:r>
      <w:proofErr w:type="spellStart"/>
      <w:r>
        <w:rPr>
          <w:lang w:val="sk-SK"/>
        </w:rPr>
        <w:lastRenderedPageBreak/>
        <w:t>hypoderma</w:t>
      </w:r>
      <w:proofErr w:type="spellEnd"/>
      <w:r>
        <w:rPr>
          <w:lang w:val="sk-SK"/>
        </w:rPr>
        <w:t xml:space="preserve"> tiež nachádza, napríklad v listoch ihličnanov. V oboch prípadoch môže </w:t>
      </w:r>
      <w:proofErr w:type="spellStart"/>
      <w:r>
        <w:rPr>
          <w:lang w:val="sk-SK"/>
        </w:rPr>
        <w:t>hypoderma</w:t>
      </w:r>
      <w:proofErr w:type="spellEnd"/>
      <w:r>
        <w:rPr>
          <w:lang w:val="sk-SK"/>
        </w:rPr>
        <w:t xml:space="preserve"> slúžiť aj ako zásobáreň vody.</w:t>
      </w:r>
    </w:p>
    <w:p w14:paraId="1CF0A220" w14:textId="77777777" w:rsidR="005B556E" w:rsidRPr="00956509" w:rsidRDefault="005B556E" w:rsidP="005B556E">
      <w:pPr>
        <w:rPr>
          <w:lang w:val="sk-SK"/>
        </w:rPr>
      </w:pPr>
      <w:r>
        <w:rPr>
          <w:lang w:val="sk-SK"/>
        </w:rPr>
        <w:t xml:space="preserve">Nie je častý u jednoklíčnolistových rastlín. </w:t>
      </w:r>
    </w:p>
    <w:p w14:paraId="568869E2" w14:textId="77777777" w:rsidR="005B556E" w:rsidRDefault="005B556E" w:rsidP="005B556E">
      <w:pPr>
        <w:rPr>
          <w:lang w:val="sk-SK"/>
        </w:rPr>
      </w:pPr>
      <w:r w:rsidRPr="00956509">
        <w:rPr>
          <w:lang w:val="sk-SK"/>
        </w:rPr>
        <w:t xml:space="preserve">Funkciou </w:t>
      </w:r>
      <w:proofErr w:type="spellStart"/>
      <w:r w:rsidRPr="00956509">
        <w:rPr>
          <w:lang w:val="sk-SK"/>
        </w:rPr>
        <w:t>kolenchýmu</w:t>
      </w:r>
      <w:proofErr w:type="spellEnd"/>
      <w:r w:rsidRPr="00956509">
        <w:rPr>
          <w:lang w:val="sk-SK"/>
        </w:rPr>
        <w:t xml:space="preserve"> je poskytnúť mechanickú podporu rastline, najmä v oblastiach, ktoré sú vystavené mechanickému namáhaniu. Vzhľadom na svoju pružnosť umožňuje </w:t>
      </w:r>
      <w:proofErr w:type="spellStart"/>
      <w:r w:rsidRPr="00956509">
        <w:rPr>
          <w:lang w:val="sk-SK"/>
        </w:rPr>
        <w:t>kolenchým</w:t>
      </w:r>
      <w:proofErr w:type="spellEnd"/>
      <w:r w:rsidRPr="00956509">
        <w:rPr>
          <w:lang w:val="sk-SK"/>
        </w:rPr>
        <w:t xml:space="preserve"> rastlinám pohyb a prispôsobenie sa vonkajším podmienkam, ako je vietor alebo ťažký sneh. Okrem toho má </w:t>
      </w:r>
      <w:proofErr w:type="spellStart"/>
      <w:r w:rsidRPr="00956509">
        <w:rPr>
          <w:lang w:val="sk-SK"/>
        </w:rPr>
        <w:t>kolenchým</w:t>
      </w:r>
      <w:proofErr w:type="spellEnd"/>
      <w:r w:rsidRPr="00956509">
        <w:rPr>
          <w:lang w:val="sk-SK"/>
        </w:rPr>
        <w:t xml:space="preserve"> aj ďalšiu dôležitú funkciu v procese fotosyntézy, pretože obsahuje </w:t>
      </w:r>
      <w:proofErr w:type="spellStart"/>
      <w:r w:rsidRPr="00956509">
        <w:rPr>
          <w:lang w:val="sk-SK"/>
        </w:rPr>
        <w:t>chloroplasty</w:t>
      </w:r>
      <w:proofErr w:type="spellEnd"/>
      <w:r w:rsidRPr="00956509">
        <w:rPr>
          <w:lang w:val="sk-SK"/>
        </w:rPr>
        <w:t>, čo mu umožňuje vykonávať fotosyntézu a prispievať tak k energetickému metabolizmu rastliny.</w:t>
      </w:r>
      <w:r>
        <w:rPr>
          <w:lang w:val="sk-SK"/>
        </w:rPr>
        <w:t xml:space="preserve"> Slúži aj ako zásobáreň antibakteriálnych zlúčenín, ktoré rastlina používa na obranu proti patogénom. </w:t>
      </w:r>
    </w:p>
    <w:p w14:paraId="4A52EF26" w14:textId="77777777" w:rsidR="005B556E" w:rsidRDefault="005B556E" w:rsidP="005B556E">
      <w:pPr>
        <w:rPr>
          <w:lang w:val="sk-SK"/>
        </w:rPr>
      </w:pPr>
      <w:r>
        <w:rPr>
          <w:lang w:val="sk-SK"/>
        </w:rPr>
        <w:t xml:space="preserve">Formy </w:t>
      </w:r>
      <w:proofErr w:type="spellStart"/>
      <w:r>
        <w:rPr>
          <w:lang w:val="sk-SK"/>
        </w:rPr>
        <w:t>kolenchýmu</w:t>
      </w:r>
      <w:proofErr w:type="spellEnd"/>
    </w:p>
    <w:p w14:paraId="6AAD5BCB" w14:textId="77777777" w:rsidR="005B556E" w:rsidRPr="00956509" w:rsidRDefault="005B556E" w:rsidP="005B556E">
      <w:pPr>
        <w:rPr>
          <w:lang w:val="sk-SK"/>
        </w:rPr>
      </w:pPr>
      <w:r w:rsidRPr="002F14BD">
        <w:rPr>
          <w:lang w:val="sk-SK"/>
        </w:rPr>
        <w:t xml:space="preserve">Podľa zhrubnutia bunkovej steny sa rozlišuje niekoľko typov </w:t>
      </w:r>
      <w:proofErr w:type="spellStart"/>
      <w:r w:rsidRPr="002F14BD">
        <w:rPr>
          <w:lang w:val="sk-SK"/>
        </w:rPr>
        <w:t>kolenchýmu</w:t>
      </w:r>
      <w:proofErr w:type="spellEnd"/>
      <w:r w:rsidRPr="002F14BD">
        <w:rPr>
          <w:lang w:val="sk-SK"/>
        </w:rPr>
        <w:t>: rohový (najrozšírenejší typ, bunky majú zhrubnuté bunkové steny v</w:t>
      </w:r>
      <w:r>
        <w:rPr>
          <w:lang w:val="sk-SK"/>
        </w:rPr>
        <w:t> </w:t>
      </w:r>
      <w:r w:rsidRPr="002F14BD">
        <w:rPr>
          <w:lang w:val="sk-SK"/>
        </w:rPr>
        <w:t>rohoch</w:t>
      </w:r>
      <w:r>
        <w:rPr>
          <w:lang w:val="sk-SK"/>
        </w:rPr>
        <w:t>, kde sa spolu stretajú bunkové steny 3 rozličných buniek</w:t>
      </w:r>
      <w:r w:rsidRPr="002F14BD">
        <w:rPr>
          <w:lang w:val="sk-SK"/>
        </w:rPr>
        <w:t>), doskový (tangenciálny, bunky majú zhrubnuté steny rovnobežné s povrchom orgánu), medzerovitý (</w:t>
      </w:r>
      <w:proofErr w:type="spellStart"/>
      <w:r w:rsidRPr="002F14BD">
        <w:rPr>
          <w:lang w:val="sk-SK"/>
        </w:rPr>
        <w:t>lakunárny</w:t>
      </w:r>
      <w:proofErr w:type="spellEnd"/>
      <w:r w:rsidRPr="002F14BD">
        <w:rPr>
          <w:lang w:val="sk-SK"/>
        </w:rPr>
        <w:t>, bunkové steny sú zhrubnuté v mieste styku s </w:t>
      </w:r>
      <w:proofErr w:type="spellStart"/>
      <w:r w:rsidRPr="002F14BD">
        <w:rPr>
          <w:lang w:val="sk-SK"/>
        </w:rPr>
        <w:t>intercelulárou</w:t>
      </w:r>
      <w:proofErr w:type="spellEnd"/>
      <w:r w:rsidRPr="002F14BD">
        <w:rPr>
          <w:lang w:val="sk-SK"/>
        </w:rPr>
        <w:t>) a prstencovitý (</w:t>
      </w:r>
      <w:proofErr w:type="spellStart"/>
      <w:r w:rsidRPr="002F14BD">
        <w:rPr>
          <w:lang w:val="sk-SK"/>
        </w:rPr>
        <w:t>anulárny</w:t>
      </w:r>
      <w:proofErr w:type="spellEnd"/>
      <w:r w:rsidRPr="002F14BD">
        <w:rPr>
          <w:lang w:val="sk-SK"/>
        </w:rPr>
        <w:t>, bunkové steny sú zhrubnuté takmer po celom obvode bunky).</w:t>
      </w:r>
    </w:p>
    <w:p w14:paraId="0FE44A08" w14:textId="77777777" w:rsidR="005B556E" w:rsidRPr="00956509" w:rsidRDefault="005B556E" w:rsidP="00956509">
      <w:pPr>
        <w:rPr>
          <w:lang w:val="sk-SK"/>
        </w:rPr>
      </w:pPr>
    </w:p>
    <w:p w14:paraId="3464ADA1" w14:textId="77777777" w:rsidR="00956509" w:rsidRPr="00956509" w:rsidRDefault="00956509" w:rsidP="00956509">
      <w:pPr>
        <w:rPr>
          <w:lang w:val="sk-SK"/>
        </w:rPr>
      </w:pPr>
      <w:proofErr w:type="spellStart"/>
      <w:r w:rsidRPr="00956509">
        <w:rPr>
          <w:b/>
          <w:bCs/>
          <w:lang w:val="sk-SK"/>
        </w:rPr>
        <w:t>Sklerenchým</w:t>
      </w:r>
      <w:proofErr w:type="spellEnd"/>
    </w:p>
    <w:p w14:paraId="499EF63F" w14:textId="3C63CE41" w:rsidR="00E44738" w:rsidRDefault="00956509" w:rsidP="00956509">
      <w:pPr>
        <w:rPr>
          <w:lang w:val="sk-SK"/>
        </w:rPr>
      </w:pPr>
      <w:proofErr w:type="spellStart"/>
      <w:r w:rsidRPr="00956509">
        <w:rPr>
          <w:lang w:val="sk-SK"/>
        </w:rPr>
        <w:t>Sklerenchým</w:t>
      </w:r>
      <w:proofErr w:type="spellEnd"/>
      <w:r w:rsidRPr="00956509">
        <w:rPr>
          <w:lang w:val="sk-SK"/>
        </w:rPr>
        <w:t xml:space="preserve"> je typ pletiva, ktorý slúži predovšetkým na mechanickú podporu a ochranu rastliny. Na rozdiel od </w:t>
      </w:r>
      <w:proofErr w:type="spellStart"/>
      <w:r w:rsidRPr="00956509">
        <w:rPr>
          <w:lang w:val="sk-SK"/>
        </w:rPr>
        <w:t>kolenchýmu</w:t>
      </w:r>
      <w:proofErr w:type="spellEnd"/>
      <w:r w:rsidRPr="00956509">
        <w:rPr>
          <w:lang w:val="sk-SK"/>
        </w:rPr>
        <w:t xml:space="preserve"> a parenchýmu, </w:t>
      </w:r>
      <w:proofErr w:type="spellStart"/>
      <w:r w:rsidRPr="00956509">
        <w:rPr>
          <w:lang w:val="sk-SK"/>
        </w:rPr>
        <w:t>sklerenchýmové</w:t>
      </w:r>
      <w:proofErr w:type="spellEnd"/>
      <w:r w:rsidRPr="00956509">
        <w:rPr>
          <w:lang w:val="sk-SK"/>
        </w:rPr>
        <w:t xml:space="preserve"> bunky sú obvykle mŕtve v dospelosti a majú silné a zhrubnuté bunkové steny, obsahujúce lignín, ktorý im dodáva výnimočnú pevnosť.</w:t>
      </w:r>
      <w:r w:rsidR="00E44738">
        <w:rPr>
          <w:lang w:val="sk-SK"/>
        </w:rPr>
        <w:t xml:space="preserve"> Tvorený je </w:t>
      </w:r>
      <w:proofErr w:type="spellStart"/>
      <w:r w:rsidR="00E44738">
        <w:rPr>
          <w:lang w:val="sk-SK"/>
        </w:rPr>
        <w:t>postunou</w:t>
      </w:r>
      <w:proofErr w:type="spellEnd"/>
      <w:r w:rsidR="00E44738">
        <w:rPr>
          <w:lang w:val="sk-SK"/>
        </w:rPr>
        <w:t xml:space="preserve"> apoptózou buniek, ktoré zároveň vytvárajú sekundárnu bunkovú stenu. Po dokončení steny sú už bunky dospelé a mŕtve, čiže bez </w:t>
      </w:r>
      <w:proofErr w:type="spellStart"/>
      <w:r w:rsidR="00E44738">
        <w:rPr>
          <w:lang w:val="sk-SK"/>
        </w:rPr>
        <w:t>protoplastu</w:t>
      </w:r>
      <w:proofErr w:type="spellEnd"/>
      <w:r w:rsidR="00E44738">
        <w:rPr>
          <w:lang w:val="sk-SK"/>
        </w:rPr>
        <w:t xml:space="preserve">. </w:t>
      </w:r>
    </w:p>
    <w:p w14:paraId="40E5A615" w14:textId="09895291" w:rsidR="004D2A7A" w:rsidRPr="00956509" w:rsidRDefault="00956509" w:rsidP="004D2A7A">
      <w:pPr>
        <w:rPr>
          <w:lang w:val="sk-SK"/>
        </w:rPr>
      </w:pPr>
      <w:proofErr w:type="spellStart"/>
      <w:r w:rsidRPr="00956509">
        <w:rPr>
          <w:lang w:val="sk-SK"/>
        </w:rPr>
        <w:t>Sklerenchým</w:t>
      </w:r>
      <w:proofErr w:type="spellEnd"/>
      <w:r w:rsidRPr="00956509">
        <w:rPr>
          <w:lang w:val="sk-SK"/>
        </w:rPr>
        <w:t xml:space="preserve"> sa nachádza v oblastiach, kde je potrebná vysoká mechanická odolnosť a stabilita, ako sú stonky, semenné obaly a niektoré časti plodov</w:t>
      </w:r>
      <w:r w:rsidR="004D2A7A">
        <w:rPr>
          <w:lang w:val="sk-SK"/>
        </w:rPr>
        <w:t>. Najčastejšie sa nachádzajú v dvojklíčnolistových rastlinách.</w:t>
      </w:r>
    </w:p>
    <w:p w14:paraId="1565D56E" w14:textId="452138F0" w:rsidR="00956509" w:rsidRPr="00956509" w:rsidRDefault="00956509" w:rsidP="00956509">
      <w:pPr>
        <w:rPr>
          <w:lang w:val="sk-SK"/>
        </w:rPr>
      </w:pPr>
    </w:p>
    <w:p w14:paraId="7EB98B90" w14:textId="77777777" w:rsidR="00956509" w:rsidRDefault="00956509" w:rsidP="00956509">
      <w:pPr>
        <w:rPr>
          <w:lang w:val="sk-SK"/>
        </w:rPr>
      </w:pPr>
      <w:r w:rsidRPr="00956509">
        <w:rPr>
          <w:lang w:val="sk-SK"/>
        </w:rPr>
        <w:t xml:space="preserve">Hlavnou funkciou </w:t>
      </w:r>
      <w:proofErr w:type="spellStart"/>
      <w:r w:rsidRPr="00956509">
        <w:rPr>
          <w:lang w:val="sk-SK"/>
        </w:rPr>
        <w:t>sklerenchýmu</w:t>
      </w:r>
      <w:proofErr w:type="spellEnd"/>
      <w:r w:rsidRPr="00956509">
        <w:rPr>
          <w:lang w:val="sk-SK"/>
        </w:rPr>
        <w:t xml:space="preserve"> je poskytovať oporu a ochranu mechanicky namáhaným častiam rastliny, čo je nevyhnutné pre ich prežitie v prírodných podmienkach. Taktiež pomáha udržiavať štruktúru rastliny, čím zabezpečuje jej stabilitu pri raste. V niektorých prípadoch môže </w:t>
      </w:r>
      <w:proofErr w:type="spellStart"/>
      <w:r w:rsidRPr="00956509">
        <w:rPr>
          <w:lang w:val="sk-SK"/>
        </w:rPr>
        <w:t>sklerenchým</w:t>
      </w:r>
      <w:proofErr w:type="spellEnd"/>
      <w:r w:rsidRPr="00956509">
        <w:rPr>
          <w:lang w:val="sk-SK"/>
        </w:rPr>
        <w:t xml:space="preserve"> tiež prispievať k ukladaniu zásob a kontrole prietoku vody, čo je dôležité najmä v suchých podmienkach.</w:t>
      </w:r>
    </w:p>
    <w:p w14:paraId="4CAD3708" w14:textId="11D96871" w:rsidR="0096266B" w:rsidRDefault="0096266B" w:rsidP="00956509">
      <w:pPr>
        <w:rPr>
          <w:lang w:val="sk-SK"/>
        </w:rPr>
      </w:pPr>
      <w:r>
        <w:rPr>
          <w:lang w:val="sk-SK"/>
        </w:rPr>
        <w:t xml:space="preserve">2 typy </w:t>
      </w:r>
      <w:proofErr w:type="spellStart"/>
      <w:r>
        <w:rPr>
          <w:lang w:val="sk-SK"/>
        </w:rPr>
        <w:t>sklerenchýmu</w:t>
      </w:r>
      <w:proofErr w:type="spellEnd"/>
    </w:p>
    <w:p w14:paraId="0E7AF595" w14:textId="6B59A57F" w:rsidR="005B556E" w:rsidRDefault="0096266B" w:rsidP="00956509">
      <w:pPr>
        <w:rPr>
          <w:lang w:val="sk-SK"/>
        </w:rPr>
      </w:pPr>
      <w:proofErr w:type="spellStart"/>
      <w:r>
        <w:rPr>
          <w:lang w:val="sk-SK"/>
        </w:rPr>
        <w:t>Sklenrenchymatické</w:t>
      </w:r>
      <w:proofErr w:type="spellEnd"/>
      <w:r>
        <w:rPr>
          <w:lang w:val="sk-SK"/>
        </w:rPr>
        <w:t xml:space="preserve"> vlákna, ako už názov hovorí sú prítomné vo zväzkoch, ktoré tvorí niekoľko jednotlivých vláken</w:t>
      </w:r>
      <w:r w:rsidR="00E44738">
        <w:rPr>
          <w:lang w:val="sk-SK"/>
        </w:rPr>
        <w:t xml:space="preserve">, ktorých dĺžka výrazne presahuje ich dĺžku. </w:t>
      </w:r>
      <w:r>
        <w:rPr>
          <w:lang w:val="sk-SK"/>
        </w:rPr>
        <w:t xml:space="preserve"> </w:t>
      </w:r>
      <w:r w:rsidR="005B556E">
        <w:rPr>
          <w:lang w:val="sk-SK"/>
        </w:rPr>
        <w:t xml:space="preserve">Tak napríklad sa </w:t>
      </w:r>
      <w:proofErr w:type="spellStart"/>
      <w:r>
        <w:rPr>
          <w:lang w:val="sk-SK"/>
        </w:rPr>
        <w:t>sklerenchýmové</w:t>
      </w:r>
      <w:proofErr w:type="spellEnd"/>
      <w:r>
        <w:rPr>
          <w:lang w:val="sk-SK"/>
        </w:rPr>
        <w:t xml:space="preserve"> vlákna </w:t>
      </w:r>
      <w:r w:rsidR="005B556E">
        <w:rPr>
          <w:lang w:val="sk-SK"/>
        </w:rPr>
        <w:t>nachádza</w:t>
      </w:r>
      <w:r>
        <w:rPr>
          <w:lang w:val="sk-SK"/>
        </w:rPr>
        <w:t>jú</w:t>
      </w:r>
      <w:r w:rsidR="005B556E">
        <w:rPr>
          <w:lang w:val="sk-SK"/>
        </w:rPr>
        <w:t xml:space="preserve"> v</w:t>
      </w:r>
      <w:r>
        <w:rPr>
          <w:lang w:val="sk-SK"/>
        </w:rPr>
        <w:t xml:space="preserve">o </w:t>
      </w:r>
      <w:r w:rsidR="005B556E">
        <w:rPr>
          <w:lang w:val="sk-SK"/>
        </w:rPr>
        <w:t>vodivých pletivách, kde spevňuj</w:t>
      </w:r>
      <w:r>
        <w:rPr>
          <w:lang w:val="sk-SK"/>
        </w:rPr>
        <w:t xml:space="preserve">ú </w:t>
      </w:r>
      <w:r w:rsidR="005B556E">
        <w:rPr>
          <w:lang w:val="sk-SK"/>
        </w:rPr>
        <w:t>štruktúr</w:t>
      </w:r>
      <w:r>
        <w:rPr>
          <w:lang w:val="sk-SK"/>
        </w:rPr>
        <w:t>u</w:t>
      </w:r>
      <w:r w:rsidR="005B556E">
        <w:rPr>
          <w:lang w:val="sk-SK"/>
        </w:rPr>
        <w:t xml:space="preserve"> mäkkého parenchýmu. Aj vďaka tomu si rastlinné cievne zväzky dokážu udržať správny tvar. </w:t>
      </w:r>
    </w:p>
    <w:p w14:paraId="174702C1" w14:textId="4E6E643D" w:rsidR="00E44738" w:rsidRDefault="00E44738" w:rsidP="00956509">
      <w:pPr>
        <w:rPr>
          <w:lang w:val="sk-SK"/>
        </w:rPr>
      </w:pPr>
      <w:proofErr w:type="spellStart"/>
      <w:r>
        <w:rPr>
          <w:lang w:val="sk-SK"/>
        </w:rPr>
        <w:t>Sklerenchymatické</w:t>
      </w:r>
      <w:proofErr w:type="spellEnd"/>
      <w:r>
        <w:rPr>
          <w:lang w:val="sk-SK"/>
        </w:rPr>
        <w:t xml:space="preserve"> vlákna sa ešte delia na dve skupiny na základe ich topografie. Existujú </w:t>
      </w:r>
      <w:proofErr w:type="spellStart"/>
      <w:r>
        <w:rPr>
          <w:lang w:val="sk-SK"/>
        </w:rPr>
        <w:t>xylárne</w:t>
      </w:r>
      <w:proofErr w:type="spellEnd"/>
      <w:r>
        <w:rPr>
          <w:lang w:val="sk-SK"/>
        </w:rPr>
        <w:t xml:space="preserve">/drevné </w:t>
      </w:r>
      <w:proofErr w:type="spellStart"/>
      <w:r>
        <w:rPr>
          <w:lang w:val="sk-SK"/>
        </w:rPr>
        <w:t>sklerenchymatické</w:t>
      </w:r>
      <w:proofErr w:type="spellEnd"/>
      <w:r>
        <w:rPr>
          <w:lang w:val="sk-SK"/>
        </w:rPr>
        <w:t xml:space="preserve"> vlákna, ktoré sa nachádzajú v </w:t>
      </w:r>
      <w:proofErr w:type="spellStart"/>
      <w:r>
        <w:rPr>
          <w:lang w:val="sk-SK"/>
        </w:rPr>
        <w:t>xylémovom</w:t>
      </w:r>
      <w:proofErr w:type="spellEnd"/>
      <w:r>
        <w:rPr>
          <w:lang w:val="sk-SK"/>
        </w:rPr>
        <w:t>/drevnom vodivom pletive. T</w:t>
      </w:r>
      <w:r w:rsidR="004D2A7A">
        <w:rPr>
          <w:lang w:val="sk-SK"/>
        </w:rPr>
        <w:t>voria cievy a </w:t>
      </w:r>
      <w:proofErr w:type="spellStart"/>
      <w:r w:rsidR="004D2A7A">
        <w:rPr>
          <w:lang w:val="sk-SK"/>
        </w:rPr>
        <w:t>cievice</w:t>
      </w:r>
      <w:proofErr w:type="spellEnd"/>
      <w:r w:rsidR="004D2A7A">
        <w:rPr>
          <w:lang w:val="sk-SK"/>
        </w:rPr>
        <w:t xml:space="preserve"> </w:t>
      </w:r>
      <w:proofErr w:type="spellStart"/>
      <w:r w:rsidR="004D2A7A">
        <w:rPr>
          <w:lang w:val="sk-SK"/>
        </w:rPr>
        <w:t>xylému</w:t>
      </w:r>
      <w:proofErr w:type="spellEnd"/>
      <w:r w:rsidR="004D2A7A">
        <w:rPr>
          <w:lang w:val="sk-SK"/>
        </w:rPr>
        <w:t xml:space="preserve">, ktorý </w:t>
      </w:r>
      <w:proofErr w:type="spellStart"/>
      <w:r w:rsidR="004D2A7A">
        <w:rPr>
          <w:lang w:val="sk-SK"/>
        </w:rPr>
        <w:t>trasnportuje</w:t>
      </w:r>
      <w:proofErr w:type="spellEnd"/>
      <w:r w:rsidR="004D2A7A">
        <w:rPr>
          <w:lang w:val="sk-SK"/>
        </w:rPr>
        <w:t xml:space="preserve"> vodu a je vo svojej dospelosti redukovaný  mŕtvy. Druhou skupinou vláken sú </w:t>
      </w:r>
      <w:proofErr w:type="spellStart"/>
      <w:r w:rsidR="004D2A7A">
        <w:rPr>
          <w:lang w:val="sk-SK"/>
        </w:rPr>
        <w:t>extraxylárne</w:t>
      </w:r>
      <w:proofErr w:type="spellEnd"/>
      <w:r w:rsidR="004D2A7A">
        <w:rPr>
          <w:lang w:val="sk-SK"/>
        </w:rPr>
        <w:t>/</w:t>
      </w:r>
      <w:proofErr w:type="spellStart"/>
      <w:r w:rsidR="004D2A7A">
        <w:rPr>
          <w:lang w:val="sk-SK"/>
        </w:rPr>
        <w:t>floémové</w:t>
      </w:r>
      <w:proofErr w:type="spellEnd"/>
      <w:r w:rsidR="004D2A7A">
        <w:rPr>
          <w:lang w:val="sk-SK"/>
        </w:rPr>
        <w:t xml:space="preserve">/lykové vlákna. Už podľa </w:t>
      </w:r>
      <w:r w:rsidR="004D2A7A">
        <w:rPr>
          <w:lang w:val="sk-SK"/>
        </w:rPr>
        <w:lastRenderedPageBreak/>
        <w:t xml:space="preserve">názvu, tieto sa nachádzajú mimo drevných vodivých pletív, vo </w:t>
      </w:r>
      <w:proofErr w:type="spellStart"/>
      <w:r w:rsidR="004D2A7A">
        <w:rPr>
          <w:lang w:val="sk-SK"/>
        </w:rPr>
        <w:t>floéme</w:t>
      </w:r>
      <w:proofErr w:type="spellEnd"/>
      <w:r w:rsidR="004D2A7A">
        <w:rPr>
          <w:lang w:val="sk-SK"/>
        </w:rPr>
        <w:t xml:space="preserve">, kde tvoria </w:t>
      </w:r>
      <w:proofErr w:type="spellStart"/>
      <w:r w:rsidR="004D2A7A">
        <w:rPr>
          <w:lang w:val="sk-SK"/>
        </w:rPr>
        <w:t>sitkovice</w:t>
      </w:r>
      <w:proofErr w:type="spellEnd"/>
      <w:r w:rsidR="004D2A7A">
        <w:rPr>
          <w:lang w:val="sk-SK"/>
        </w:rPr>
        <w:t xml:space="preserve">. Vo </w:t>
      </w:r>
      <w:proofErr w:type="spellStart"/>
      <w:r w:rsidR="004D2A7A">
        <w:rPr>
          <w:lang w:val="sk-SK"/>
        </w:rPr>
        <w:t>floéme</w:t>
      </w:r>
      <w:proofErr w:type="spellEnd"/>
      <w:r w:rsidR="004D2A7A">
        <w:rPr>
          <w:lang w:val="sk-SK"/>
        </w:rPr>
        <w:t xml:space="preserve"> sú tieto vlákna dlhé, s tupými koncami. Môžu, ale nemusia byť </w:t>
      </w:r>
      <w:proofErr w:type="spellStart"/>
      <w:r w:rsidR="004D2A7A">
        <w:rPr>
          <w:lang w:val="sk-SK"/>
        </w:rPr>
        <w:t>lignifikované</w:t>
      </w:r>
      <w:proofErr w:type="spellEnd"/>
      <w:r w:rsidR="004D2A7A">
        <w:rPr>
          <w:lang w:val="sk-SK"/>
        </w:rPr>
        <w:t xml:space="preserve">. </w:t>
      </w:r>
    </w:p>
    <w:p w14:paraId="106CBE82" w14:textId="77777777" w:rsidR="004D2A7A" w:rsidRDefault="0096266B" w:rsidP="00956509">
      <w:pPr>
        <w:rPr>
          <w:lang w:val="sk-SK"/>
        </w:rPr>
      </w:pPr>
      <w:proofErr w:type="spellStart"/>
      <w:r>
        <w:rPr>
          <w:lang w:val="sk-SK"/>
        </w:rPr>
        <w:t>Sklereidy</w:t>
      </w:r>
      <w:proofErr w:type="spellEnd"/>
      <w:r>
        <w:rPr>
          <w:lang w:val="sk-SK"/>
        </w:rPr>
        <w:t xml:space="preserve"> sú neštruktúrované bunky, ktoré sa vyskytujú osamote alebo v malých zhlukoch. Môžeme ich nájsť v plodoch hrušky (</w:t>
      </w:r>
      <w:proofErr w:type="spellStart"/>
      <w:r w:rsidRPr="0096266B">
        <w:rPr>
          <w:lang w:val="sk-SK"/>
        </w:rPr>
        <w:t>Pyrus</w:t>
      </w:r>
      <w:proofErr w:type="spellEnd"/>
      <w:r w:rsidRPr="0096266B">
        <w:rPr>
          <w:lang w:val="sk-SK"/>
        </w:rPr>
        <w:t xml:space="preserve"> communis) alebo v</w:t>
      </w:r>
      <w:r>
        <w:rPr>
          <w:lang w:val="sk-SK"/>
        </w:rPr>
        <w:t> </w:t>
      </w:r>
      <w:r w:rsidRPr="0096266B">
        <w:rPr>
          <w:lang w:val="sk-SK"/>
        </w:rPr>
        <w:t>škru</w:t>
      </w:r>
      <w:r>
        <w:rPr>
          <w:lang w:val="sk-SK"/>
        </w:rPr>
        <w:t>pine vlašských orechov (</w:t>
      </w:r>
      <w:proofErr w:type="spellStart"/>
      <w:r w:rsidRPr="0096266B">
        <w:rPr>
          <w:lang w:val="sk-SK"/>
        </w:rPr>
        <w:t>Juglans</w:t>
      </w:r>
      <w:proofErr w:type="spellEnd"/>
      <w:r w:rsidRPr="0096266B">
        <w:rPr>
          <w:lang w:val="sk-SK"/>
        </w:rPr>
        <w:t xml:space="preserve"> </w:t>
      </w:r>
      <w:proofErr w:type="spellStart"/>
      <w:r w:rsidRPr="0096266B">
        <w:rPr>
          <w:lang w:val="sk-SK"/>
        </w:rPr>
        <w:t>regia</w:t>
      </w:r>
      <w:proofErr w:type="spellEnd"/>
      <w:r w:rsidR="004D2A7A">
        <w:rPr>
          <w:lang w:val="sk-SK"/>
        </w:rPr>
        <w:t xml:space="preserve">). Občas sa </w:t>
      </w:r>
      <w:proofErr w:type="spellStart"/>
      <w:r w:rsidR="004D2A7A">
        <w:rPr>
          <w:lang w:val="sk-SK"/>
        </w:rPr>
        <w:t>nyzývajú</w:t>
      </w:r>
      <w:proofErr w:type="spellEnd"/>
      <w:r w:rsidR="004D2A7A">
        <w:rPr>
          <w:lang w:val="sk-SK"/>
        </w:rPr>
        <w:t xml:space="preserve"> aj kamenné bunky a svojím tvarom sú nepravidelné. </w:t>
      </w:r>
    </w:p>
    <w:p w14:paraId="51162FAF" w14:textId="4F4A380C" w:rsidR="0096266B" w:rsidRPr="00956509" w:rsidRDefault="004D2A7A" w:rsidP="00956509">
      <w:pPr>
        <w:rPr>
          <w:lang w:val="sk-SK"/>
        </w:rPr>
      </w:pPr>
      <w:r>
        <w:rPr>
          <w:lang w:val="sk-SK"/>
        </w:rPr>
        <w:t xml:space="preserve">Zaujímavosť: Na základe veľkosti a tvaru sú rozdelené na 5 podskupín. </w:t>
      </w:r>
    </w:p>
    <w:p w14:paraId="2F2C12C4" w14:textId="77777777" w:rsidR="00956509" w:rsidRPr="00956509" w:rsidRDefault="00956509" w:rsidP="00956509">
      <w:pPr>
        <w:rPr>
          <w:lang w:val="sk-SK"/>
        </w:rPr>
      </w:pPr>
      <w:r w:rsidRPr="00956509">
        <w:rPr>
          <w:b/>
          <w:bCs/>
          <w:lang w:val="sk-SK"/>
        </w:rPr>
        <w:t>Záver</w:t>
      </w:r>
    </w:p>
    <w:p w14:paraId="74B7877D" w14:textId="77777777" w:rsidR="0096266B" w:rsidRDefault="00956509" w:rsidP="00956509">
      <w:pPr>
        <w:rPr>
          <w:lang w:val="sk-SK"/>
        </w:rPr>
      </w:pPr>
      <w:proofErr w:type="spellStart"/>
      <w:r w:rsidRPr="00956509">
        <w:rPr>
          <w:lang w:val="sk-SK"/>
        </w:rPr>
        <w:t>Kolenchým</w:t>
      </w:r>
      <w:proofErr w:type="spellEnd"/>
      <w:r w:rsidRPr="00956509">
        <w:rPr>
          <w:lang w:val="sk-SK"/>
        </w:rPr>
        <w:t xml:space="preserve">, parenchým a </w:t>
      </w:r>
      <w:proofErr w:type="spellStart"/>
      <w:r w:rsidRPr="00956509">
        <w:rPr>
          <w:lang w:val="sk-SK"/>
        </w:rPr>
        <w:t>sklerenchým</w:t>
      </w:r>
      <w:proofErr w:type="spellEnd"/>
      <w:r w:rsidRPr="00956509">
        <w:rPr>
          <w:lang w:val="sk-SK"/>
        </w:rPr>
        <w:t xml:space="preserve"> sú základné typy rastlinných pletív,</w:t>
      </w:r>
      <w:r w:rsidR="0096266B">
        <w:rPr>
          <w:lang w:val="sk-SK"/>
        </w:rPr>
        <w:t xml:space="preserve"> ktoré rozlišujeme na základe anatomických znakov:</w:t>
      </w:r>
    </w:p>
    <w:p w14:paraId="44A975EE" w14:textId="217DA3CD" w:rsidR="0096266B" w:rsidRDefault="0096266B" w:rsidP="0096266B">
      <w:pPr>
        <w:numPr>
          <w:ilvl w:val="0"/>
          <w:numId w:val="1"/>
        </w:numPr>
        <w:rPr>
          <w:lang w:val="sk-SK"/>
        </w:rPr>
      </w:pPr>
      <w:r>
        <w:rPr>
          <w:lang w:val="sk-SK"/>
        </w:rPr>
        <w:t>Hrúbka bunkovej steny, resp. prítomnosť sekundárnej bunkovej steny</w:t>
      </w:r>
    </w:p>
    <w:p w14:paraId="7F76245D" w14:textId="593B6926" w:rsidR="0096266B" w:rsidRDefault="0096266B" w:rsidP="0096266B">
      <w:pPr>
        <w:numPr>
          <w:ilvl w:val="0"/>
          <w:numId w:val="1"/>
        </w:numPr>
        <w:rPr>
          <w:lang w:val="sk-SK"/>
        </w:rPr>
      </w:pPr>
      <w:r>
        <w:rPr>
          <w:lang w:val="sk-SK"/>
        </w:rPr>
        <w:t xml:space="preserve">Veľkosť </w:t>
      </w:r>
      <w:proofErr w:type="spellStart"/>
      <w:r>
        <w:rPr>
          <w:lang w:val="sk-SK"/>
        </w:rPr>
        <w:t>intercelulárnych</w:t>
      </w:r>
      <w:proofErr w:type="spellEnd"/>
      <w:r>
        <w:rPr>
          <w:lang w:val="sk-SK"/>
        </w:rPr>
        <w:t xml:space="preserve"> priestorov</w:t>
      </w:r>
    </w:p>
    <w:p w14:paraId="1C728B29" w14:textId="4F6857B5" w:rsidR="0096266B" w:rsidRDefault="004D2A7A" w:rsidP="0096266B">
      <w:pPr>
        <w:numPr>
          <w:ilvl w:val="0"/>
          <w:numId w:val="1"/>
        </w:numPr>
        <w:rPr>
          <w:lang w:val="sk-SK"/>
        </w:rPr>
      </w:pPr>
      <w:r>
        <w:rPr>
          <w:lang w:val="sk-SK"/>
        </w:rPr>
        <w:t xml:space="preserve">Rozdiely vo vnútrobunkovom prostredí (napr. prítomnosť </w:t>
      </w:r>
      <w:proofErr w:type="spellStart"/>
      <w:r>
        <w:rPr>
          <w:lang w:val="sk-SK"/>
        </w:rPr>
        <w:t>chloroplastov</w:t>
      </w:r>
      <w:proofErr w:type="spellEnd"/>
      <w:r>
        <w:rPr>
          <w:lang w:val="sk-SK"/>
        </w:rPr>
        <w:t xml:space="preserve">, </w:t>
      </w:r>
      <w:proofErr w:type="spellStart"/>
      <w:r>
        <w:rPr>
          <w:lang w:val="sk-SK"/>
        </w:rPr>
        <w:t>protoplastu</w:t>
      </w:r>
      <w:proofErr w:type="spellEnd"/>
      <w:r>
        <w:rPr>
          <w:lang w:val="sk-SK"/>
        </w:rPr>
        <w:t>)</w:t>
      </w:r>
    </w:p>
    <w:p w14:paraId="48D8C1FE" w14:textId="67048848" w:rsidR="00956509" w:rsidRPr="00956509" w:rsidRDefault="00E44738" w:rsidP="0096266B">
      <w:pPr>
        <w:ind w:left="760"/>
        <w:rPr>
          <w:lang w:val="sk-SK"/>
        </w:rPr>
      </w:pPr>
      <w:r>
        <w:rPr>
          <w:lang w:val="sk-SK"/>
        </w:rPr>
        <w:t>K</w:t>
      </w:r>
      <w:r w:rsidR="00956509" w:rsidRPr="00956509">
        <w:rPr>
          <w:lang w:val="sk-SK"/>
        </w:rPr>
        <w:t xml:space="preserve">aždé s vlastnou charakteristikou a funkciou. </w:t>
      </w:r>
      <w:proofErr w:type="spellStart"/>
      <w:r w:rsidR="00956509" w:rsidRPr="00956509">
        <w:rPr>
          <w:lang w:val="sk-SK"/>
        </w:rPr>
        <w:t>Kolenchým</w:t>
      </w:r>
      <w:proofErr w:type="spellEnd"/>
      <w:r w:rsidR="00956509" w:rsidRPr="00956509">
        <w:rPr>
          <w:lang w:val="sk-SK"/>
        </w:rPr>
        <w:t xml:space="preserve"> poskytuje flexibilitu a oporu, parenchým zabezpečuje metabolické funkcie a regeneračné procesy, zatiaľ čo </w:t>
      </w:r>
      <w:proofErr w:type="spellStart"/>
      <w:r w:rsidR="00956509" w:rsidRPr="00956509">
        <w:rPr>
          <w:lang w:val="sk-SK"/>
        </w:rPr>
        <w:t>sklerenchým</w:t>
      </w:r>
      <w:proofErr w:type="spellEnd"/>
      <w:r w:rsidR="00956509" w:rsidRPr="00956509">
        <w:rPr>
          <w:lang w:val="sk-SK"/>
        </w:rPr>
        <w:t xml:space="preserve"> zaisťuje mechanickú pevnosť a ochranu. Spoločne prispievajú k celkovému zdraviu a vitalite rastlín, čím zohrávajú kľúčovú úlohu vo fungovaní ekosystémov a udržateľnosti rastlinného života.</w:t>
      </w:r>
    </w:p>
    <w:p w14:paraId="6B45CA3A" w14:textId="3A029905" w:rsidR="0091478F" w:rsidRDefault="00E53500">
      <w:pPr>
        <w:rPr>
          <w:lang w:val="sk-SK"/>
        </w:rPr>
      </w:pPr>
      <w:proofErr w:type="spellStart"/>
      <w:r w:rsidRPr="00E53500">
        <w:rPr>
          <w:lang w:val="fr-FR"/>
        </w:rPr>
        <w:t>Kde</w:t>
      </w:r>
      <w:proofErr w:type="spellEnd"/>
      <w:r w:rsidRPr="00E53500">
        <w:rPr>
          <w:lang w:val="fr-FR"/>
        </w:rPr>
        <w:t xml:space="preserve"> je </w:t>
      </w:r>
      <w:proofErr w:type="spellStart"/>
      <w:r w:rsidRPr="00E53500">
        <w:rPr>
          <w:lang w:val="fr-FR"/>
        </w:rPr>
        <w:t>pr</w:t>
      </w:r>
      <w:r>
        <w:rPr>
          <w:lang w:val="sk-SK"/>
        </w:rPr>
        <w:t>ítomné</w:t>
      </w:r>
      <w:proofErr w:type="spellEnd"/>
      <w:r>
        <w:rPr>
          <w:lang w:val="sk-SK"/>
        </w:rPr>
        <w:t xml:space="preserve"> </w:t>
      </w:r>
      <w:proofErr w:type="spellStart"/>
      <w:r>
        <w:rPr>
          <w:lang w:val="sk-SK"/>
        </w:rPr>
        <w:t>kolenchymatické</w:t>
      </w:r>
      <w:proofErr w:type="spellEnd"/>
      <w:r>
        <w:rPr>
          <w:lang w:val="sk-SK"/>
        </w:rPr>
        <w:t xml:space="preserve"> </w:t>
      </w:r>
      <w:proofErr w:type="gramStart"/>
      <w:r>
        <w:rPr>
          <w:lang w:val="sk-SK"/>
        </w:rPr>
        <w:t>pletivo?</w:t>
      </w:r>
      <w:proofErr w:type="gramEnd"/>
    </w:p>
    <w:p w14:paraId="5747582B" w14:textId="7E44D074" w:rsidR="00E53500" w:rsidRDefault="00E53500">
      <w:pPr>
        <w:rPr>
          <w:lang w:val="sk-SK"/>
        </w:rPr>
      </w:pPr>
      <w:r>
        <w:rPr>
          <w:lang w:val="sk-SK"/>
        </w:rPr>
        <w:t>V rastlinách s výrazným sekundárnym rastom, ktoré drevnatejú.</w:t>
      </w:r>
    </w:p>
    <w:p w14:paraId="6518154C" w14:textId="75BC5CA4" w:rsidR="00E53500" w:rsidRDefault="00E53500">
      <w:pPr>
        <w:rPr>
          <w:lang w:val="sk-SK"/>
        </w:rPr>
      </w:pPr>
      <w:r>
        <w:rPr>
          <w:lang w:val="sk-SK"/>
        </w:rPr>
        <w:t xml:space="preserve">V mladých jednoklíčnolistových rastlinách, ktoré potrebujú flexibilnú oporu. </w:t>
      </w:r>
    </w:p>
    <w:p w14:paraId="79423F9D" w14:textId="47FBB04C" w:rsidR="00E53500" w:rsidRDefault="00E53500">
      <w:pPr>
        <w:rPr>
          <w:lang w:val="sk-SK"/>
        </w:rPr>
      </w:pPr>
      <w:r w:rsidRPr="00E53500">
        <w:rPr>
          <w:highlight w:val="yellow"/>
          <w:lang w:val="sk-SK"/>
        </w:rPr>
        <w:t xml:space="preserve">V </w:t>
      </w:r>
      <w:r w:rsidRPr="00E53500">
        <w:rPr>
          <w:highlight w:val="yellow"/>
          <w:lang w:val="sk-SK"/>
        </w:rPr>
        <w:t xml:space="preserve">mladých </w:t>
      </w:r>
      <w:r w:rsidRPr="00E53500">
        <w:rPr>
          <w:highlight w:val="yellow"/>
          <w:lang w:val="sk-SK"/>
        </w:rPr>
        <w:t>dvoj</w:t>
      </w:r>
      <w:r w:rsidRPr="00E53500">
        <w:rPr>
          <w:highlight w:val="yellow"/>
          <w:lang w:val="sk-SK"/>
        </w:rPr>
        <w:t>klíčnolistových rastl</w:t>
      </w:r>
      <w:r w:rsidRPr="00E53500">
        <w:rPr>
          <w:highlight w:val="yellow"/>
          <w:lang w:val="sk-SK"/>
        </w:rPr>
        <w:t>inách</w:t>
      </w:r>
      <w:r w:rsidRPr="00E53500">
        <w:rPr>
          <w:highlight w:val="yellow"/>
          <w:lang w:val="sk-SK"/>
        </w:rPr>
        <w:t>, ktoré potrebujú flexibilnú oporu.</w:t>
      </w:r>
      <w:r>
        <w:rPr>
          <w:lang w:val="sk-SK"/>
        </w:rPr>
        <w:t xml:space="preserve"> </w:t>
      </w:r>
    </w:p>
    <w:p w14:paraId="1B6ED2E3" w14:textId="300BA51D" w:rsidR="00E53500" w:rsidRDefault="00E53500">
      <w:pPr>
        <w:rPr>
          <w:lang w:val="sk-SK"/>
        </w:rPr>
      </w:pPr>
      <w:r>
        <w:rPr>
          <w:lang w:val="sk-SK"/>
        </w:rPr>
        <w:t xml:space="preserve">V mladých aj dospelých rastlinách, ktoré potrebujú mechanickú oporu, najmä v koreňoch. </w:t>
      </w:r>
    </w:p>
    <w:p w14:paraId="69FB5436" w14:textId="1F01C956" w:rsidR="00E53500" w:rsidRDefault="00E53500">
      <w:pPr>
        <w:rPr>
          <w:lang w:val="en-GB"/>
        </w:rPr>
      </w:pPr>
      <w:r w:rsidRPr="00E53500">
        <w:rPr>
          <w:lang w:val="en-GB"/>
        </w:rPr>
        <w:t>Collenchyma is not a widespread tissue in the body of the plants because it is usually not present in the roots, except aerial roots, nor in structures with advanced secondary growth, where it is replaced by sclerenchyma.</w:t>
      </w:r>
    </w:p>
    <w:p w14:paraId="7649F9FE" w14:textId="4826A183" w:rsidR="00D40831" w:rsidRDefault="00D40831">
      <w:pPr>
        <w:rPr>
          <w:lang w:val="en-GB"/>
        </w:rPr>
      </w:pPr>
      <w:proofErr w:type="spellStart"/>
      <w:r>
        <w:rPr>
          <w:lang w:val="en-GB"/>
        </w:rPr>
        <w:t>Výsledkom</w:t>
      </w:r>
      <w:proofErr w:type="spellEnd"/>
      <w:r>
        <w:rPr>
          <w:lang w:val="en-GB"/>
        </w:rPr>
        <w:t xml:space="preserve"> </w:t>
      </w:r>
      <w:proofErr w:type="spellStart"/>
      <w:r>
        <w:rPr>
          <w:lang w:val="en-GB"/>
        </w:rPr>
        <w:t>spôsobu</w:t>
      </w:r>
      <w:proofErr w:type="spellEnd"/>
      <w:r>
        <w:rPr>
          <w:lang w:val="en-GB"/>
        </w:rPr>
        <w:t xml:space="preserve"> </w:t>
      </w:r>
      <w:proofErr w:type="spellStart"/>
      <w:r>
        <w:rPr>
          <w:lang w:val="en-GB"/>
        </w:rPr>
        <w:t>vzniku</w:t>
      </w:r>
      <w:proofErr w:type="spellEnd"/>
      <w:r>
        <w:rPr>
          <w:lang w:val="en-GB"/>
        </w:rPr>
        <w:t xml:space="preserve"> a </w:t>
      </w:r>
      <w:proofErr w:type="spellStart"/>
      <w:r>
        <w:rPr>
          <w:lang w:val="en-GB"/>
        </w:rPr>
        <w:t>rastu</w:t>
      </w:r>
      <w:proofErr w:type="spellEnd"/>
      <w:r>
        <w:rPr>
          <w:lang w:val="en-GB"/>
        </w:rPr>
        <w:t xml:space="preserve"> </w:t>
      </w:r>
      <w:proofErr w:type="spellStart"/>
      <w:r>
        <w:rPr>
          <w:lang w:val="en-GB"/>
        </w:rPr>
        <w:t>sklerenchymatických</w:t>
      </w:r>
      <w:proofErr w:type="spellEnd"/>
      <w:r>
        <w:rPr>
          <w:lang w:val="en-GB"/>
        </w:rPr>
        <w:t xml:space="preserve"> </w:t>
      </w:r>
      <w:proofErr w:type="spellStart"/>
      <w:r>
        <w:rPr>
          <w:lang w:val="en-GB"/>
        </w:rPr>
        <w:t>buniek</w:t>
      </w:r>
      <w:proofErr w:type="spellEnd"/>
      <w:r>
        <w:rPr>
          <w:lang w:val="en-GB"/>
        </w:rPr>
        <w:t xml:space="preserve"> je, </w:t>
      </w:r>
      <w:proofErr w:type="spellStart"/>
      <w:r>
        <w:rPr>
          <w:lang w:val="en-GB"/>
        </w:rPr>
        <w:t>že</w:t>
      </w:r>
      <w:proofErr w:type="spellEnd"/>
      <w:r>
        <w:rPr>
          <w:lang w:val="en-GB"/>
        </w:rPr>
        <w:t>:</w:t>
      </w:r>
    </w:p>
    <w:p w14:paraId="14826CEF" w14:textId="116DA97B" w:rsidR="00D40831" w:rsidRPr="00D40831" w:rsidRDefault="00D40831">
      <w:pPr>
        <w:rPr>
          <w:lang w:val="fr-FR"/>
        </w:rPr>
      </w:pPr>
      <w:proofErr w:type="spellStart"/>
      <w:r w:rsidRPr="00D40831">
        <w:rPr>
          <w:lang w:val="fr-FR"/>
        </w:rPr>
        <w:t>Parenchým</w:t>
      </w:r>
      <w:proofErr w:type="spellEnd"/>
      <w:r w:rsidRPr="00D40831">
        <w:rPr>
          <w:lang w:val="fr-FR"/>
        </w:rPr>
        <w:t xml:space="preserve"> sa po </w:t>
      </w:r>
      <w:proofErr w:type="spellStart"/>
      <w:r w:rsidRPr="00D40831">
        <w:rPr>
          <w:lang w:val="fr-FR"/>
        </w:rPr>
        <w:t>diferenciácii</w:t>
      </w:r>
      <w:proofErr w:type="spellEnd"/>
      <w:r w:rsidRPr="00D40831">
        <w:rPr>
          <w:lang w:val="fr-FR"/>
        </w:rPr>
        <w:t xml:space="preserve"> na </w:t>
      </w:r>
      <w:proofErr w:type="spellStart"/>
      <w:r w:rsidRPr="00D40831">
        <w:rPr>
          <w:lang w:val="fr-FR"/>
        </w:rPr>
        <w:t>sk</w:t>
      </w:r>
      <w:r>
        <w:rPr>
          <w:lang w:val="fr-FR"/>
        </w:rPr>
        <w:t>lerenchým</w:t>
      </w:r>
      <w:proofErr w:type="spellEnd"/>
      <w:r>
        <w:rPr>
          <w:lang w:val="fr-FR"/>
        </w:rPr>
        <w:t xml:space="preserve"> </w:t>
      </w:r>
    </w:p>
    <w:sectPr w:rsidR="00D40831" w:rsidRPr="00D40831" w:rsidSect="008013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245F3A"/>
    <w:multiLevelType w:val="hybridMultilevel"/>
    <w:tmpl w:val="F81E5648"/>
    <w:lvl w:ilvl="0" w:tplc="041B000F">
      <w:start w:val="1"/>
      <w:numFmt w:val="decimal"/>
      <w:lvlText w:val="%1."/>
      <w:lvlJc w:val="left"/>
      <w:pPr>
        <w:ind w:left="760" w:hanging="360"/>
      </w:pPr>
    </w:lvl>
    <w:lvl w:ilvl="1" w:tplc="041B0019" w:tentative="1">
      <w:start w:val="1"/>
      <w:numFmt w:val="lowerLetter"/>
      <w:lvlText w:val="%2."/>
      <w:lvlJc w:val="left"/>
      <w:pPr>
        <w:ind w:left="1480" w:hanging="360"/>
      </w:pPr>
    </w:lvl>
    <w:lvl w:ilvl="2" w:tplc="041B001B" w:tentative="1">
      <w:start w:val="1"/>
      <w:numFmt w:val="lowerRoman"/>
      <w:lvlText w:val="%3."/>
      <w:lvlJc w:val="right"/>
      <w:pPr>
        <w:ind w:left="2200" w:hanging="180"/>
      </w:pPr>
    </w:lvl>
    <w:lvl w:ilvl="3" w:tplc="041B000F" w:tentative="1">
      <w:start w:val="1"/>
      <w:numFmt w:val="decimal"/>
      <w:lvlText w:val="%4."/>
      <w:lvlJc w:val="left"/>
      <w:pPr>
        <w:ind w:left="2920" w:hanging="360"/>
      </w:pPr>
    </w:lvl>
    <w:lvl w:ilvl="4" w:tplc="041B0019" w:tentative="1">
      <w:start w:val="1"/>
      <w:numFmt w:val="lowerLetter"/>
      <w:lvlText w:val="%5."/>
      <w:lvlJc w:val="left"/>
      <w:pPr>
        <w:ind w:left="3640" w:hanging="360"/>
      </w:pPr>
    </w:lvl>
    <w:lvl w:ilvl="5" w:tplc="041B001B" w:tentative="1">
      <w:start w:val="1"/>
      <w:numFmt w:val="lowerRoman"/>
      <w:lvlText w:val="%6."/>
      <w:lvlJc w:val="right"/>
      <w:pPr>
        <w:ind w:left="4360" w:hanging="180"/>
      </w:pPr>
    </w:lvl>
    <w:lvl w:ilvl="6" w:tplc="041B000F" w:tentative="1">
      <w:start w:val="1"/>
      <w:numFmt w:val="decimal"/>
      <w:lvlText w:val="%7."/>
      <w:lvlJc w:val="left"/>
      <w:pPr>
        <w:ind w:left="5080" w:hanging="360"/>
      </w:pPr>
    </w:lvl>
    <w:lvl w:ilvl="7" w:tplc="041B0019" w:tentative="1">
      <w:start w:val="1"/>
      <w:numFmt w:val="lowerLetter"/>
      <w:lvlText w:val="%8."/>
      <w:lvlJc w:val="left"/>
      <w:pPr>
        <w:ind w:left="5800" w:hanging="360"/>
      </w:pPr>
    </w:lvl>
    <w:lvl w:ilvl="8" w:tplc="041B001B" w:tentative="1">
      <w:start w:val="1"/>
      <w:numFmt w:val="lowerRoman"/>
      <w:lvlText w:val="%9."/>
      <w:lvlJc w:val="right"/>
      <w:pPr>
        <w:ind w:left="6520" w:hanging="180"/>
      </w:pPr>
    </w:lvl>
  </w:abstractNum>
  <w:num w:numId="1" w16cid:durableId="1031955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09"/>
    <w:rsid w:val="000063AD"/>
    <w:rsid w:val="0029795D"/>
    <w:rsid w:val="002F14BD"/>
    <w:rsid w:val="0046250A"/>
    <w:rsid w:val="004D2A7A"/>
    <w:rsid w:val="005B556E"/>
    <w:rsid w:val="00747743"/>
    <w:rsid w:val="00801315"/>
    <w:rsid w:val="0091478F"/>
    <w:rsid w:val="00956509"/>
    <w:rsid w:val="0096266B"/>
    <w:rsid w:val="00AE7B3B"/>
    <w:rsid w:val="00BF6C2C"/>
    <w:rsid w:val="00D32CC7"/>
    <w:rsid w:val="00D40831"/>
    <w:rsid w:val="00D96F20"/>
    <w:rsid w:val="00E44738"/>
    <w:rsid w:val="00E53500"/>
    <w:rsid w:val="00EB1D51"/>
    <w:rsid w:val="00F4167B"/>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3CE3"/>
  <w15:chartTrackingRefBased/>
  <w15:docId w15:val="{E171BB5C-1A83-4031-80D9-705D962C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956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956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956509"/>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956509"/>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956509"/>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956509"/>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956509"/>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956509"/>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956509"/>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56509"/>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956509"/>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956509"/>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956509"/>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956509"/>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956509"/>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956509"/>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956509"/>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956509"/>
    <w:rPr>
      <w:rFonts w:eastAsiaTheme="majorEastAsia" w:cstheme="majorBidi"/>
      <w:color w:val="272727" w:themeColor="text1" w:themeTint="D8"/>
    </w:rPr>
  </w:style>
  <w:style w:type="paragraph" w:styleId="Nzov">
    <w:name w:val="Title"/>
    <w:basedOn w:val="Normlny"/>
    <w:next w:val="Normlny"/>
    <w:link w:val="NzovChar"/>
    <w:uiPriority w:val="10"/>
    <w:qFormat/>
    <w:rsid w:val="00956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956509"/>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956509"/>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956509"/>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956509"/>
    <w:pPr>
      <w:spacing w:before="160"/>
      <w:jc w:val="center"/>
    </w:pPr>
    <w:rPr>
      <w:i/>
      <w:iCs/>
      <w:color w:val="404040" w:themeColor="text1" w:themeTint="BF"/>
    </w:rPr>
  </w:style>
  <w:style w:type="character" w:customStyle="1" w:styleId="CitciaChar">
    <w:name w:val="Citácia Char"/>
    <w:basedOn w:val="Predvolenpsmoodseku"/>
    <w:link w:val="Citcia"/>
    <w:uiPriority w:val="29"/>
    <w:rsid w:val="00956509"/>
    <w:rPr>
      <w:i/>
      <w:iCs/>
      <w:color w:val="404040" w:themeColor="text1" w:themeTint="BF"/>
    </w:rPr>
  </w:style>
  <w:style w:type="paragraph" w:styleId="Odsekzoznamu">
    <w:name w:val="List Paragraph"/>
    <w:basedOn w:val="Normlny"/>
    <w:uiPriority w:val="34"/>
    <w:qFormat/>
    <w:rsid w:val="00956509"/>
    <w:pPr>
      <w:ind w:left="720"/>
      <w:contextualSpacing/>
    </w:pPr>
  </w:style>
  <w:style w:type="character" w:styleId="Intenzvnezvraznenie">
    <w:name w:val="Intense Emphasis"/>
    <w:basedOn w:val="Predvolenpsmoodseku"/>
    <w:uiPriority w:val="21"/>
    <w:qFormat/>
    <w:rsid w:val="00956509"/>
    <w:rPr>
      <w:i/>
      <w:iCs/>
      <w:color w:val="0F4761" w:themeColor="accent1" w:themeShade="BF"/>
    </w:rPr>
  </w:style>
  <w:style w:type="paragraph" w:styleId="Zvraznencitcia">
    <w:name w:val="Intense Quote"/>
    <w:basedOn w:val="Normlny"/>
    <w:next w:val="Normlny"/>
    <w:link w:val="ZvraznencitciaChar"/>
    <w:uiPriority w:val="30"/>
    <w:qFormat/>
    <w:rsid w:val="00956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956509"/>
    <w:rPr>
      <w:i/>
      <w:iCs/>
      <w:color w:val="0F4761" w:themeColor="accent1" w:themeShade="BF"/>
    </w:rPr>
  </w:style>
  <w:style w:type="character" w:styleId="Zvraznenodkaz">
    <w:name w:val="Intense Reference"/>
    <w:basedOn w:val="Predvolenpsmoodseku"/>
    <w:uiPriority w:val="32"/>
    <w:qFormat/>
    <w:rsid w:val="009565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556178">
      <w:bodyDiv w:val="1"/>
      <w:marLeft w:val="0"/>
      <w:marRight w:val="0"/>
      <w:marTop w:val="0"/>
      <w:marBottom w:val="0"/>
      <w:divBdr>
        <w:top w:val="none" w:sz="0" w:space="0" w:color="auto"/>
        <w:left w:val="none" w:sz="0" w:space="0" w:color="auto"/>
        <w:bottom w:val="none" w:sz="0" w:space="0" w:color="auto"/>
        <w:right w:val="none" w:sz="0" w:space="0" w:color="auto"/>
      </w:divBdr>
      <w:divsChild>
        <w:div w:id="2065909132">
          <w:marLeft w:val="0"/>
          <w:marRight w:val="0"/>
          <w:marTop w:val="100"/>
          <w:marBottom w:val="100"/>
          <w:divBdr>
            <w:top w:val="none" w:sz="0" w:space="0" w:color="auto"/>
            <w:left w:val="none" w:sz="0" w:space="0" w:color="auto"/>
            <w:bottom w:val="none" w:sz="0" w:space="0" w:color="auto"/>
            <w:right w:val="none" w:sz="0" w:space="0" w:color="auto"/>
          </w:divBdr>
          <w:divsChild>
            <w:div w:id="1215384291">
              <w:marLeft w:val="0"/>
              <w:marRight w:val="0"/>
              <w:marTop w:val="0"/>
              <w:marBottom w:val="0"/>
              <w:divBdr>
                <w:top w:val="none" w:sz="0" w:space="0" w:color="auto"/>
                <w:left w:val="none" w:sz="0" w:space="0" w:color="auto"/>
                <w:bottom w:val="none" w:sz="0" w:space="0" w:color="auto"/>
                <w:right w:val="none" w:sz="0" w:space="0" w:color="auto"/>
              </w:divBdr>
              <w:divsChild>
                <w:div w:id="131876252">
                  <w:marLeft w:val="0"/>
                  <w:marRight w:val="0"/>
                  <w:marTop w:val="120"/>
                  <w:marBottom w:val="0"/>
                  <w:divBdr>
                    <w:top w:val="none" w:sz="0" w:space="0" w:color="auto"/>
                    <w:left w:val="none" w:sz="0" w:space="0" w:color="auto"/>
                    <w:bottom w:val="none" w:sz="0" w:space="0" w:color="auto"/>
                    <w:right w:val="none" w:sz="0" w:space="0" w:color="auto"/>
                  </w:divBdr>
                  <w:divsChild>
                    <w:div w:id="1276863392">
                      <w:marLeft w:val="0"/>
                      <w:marRight w:val="0"/>
                      <w:marTop w:val="0"/>
                      <w:marBottom w:val="0"/>
                      <w:divBdr>
                        <w:top w:val="none" w:sz="0" w:space="0" w:color="auto"/>
                        <w:left w:val="none" w:sz="0" w:space="0" w:color="auto"/>
                        <w:bottom w:val="none" w:sz="0" w:space="0" w:color="auto"/>
                        <w:right w:val="none" w:sz="0" w:space="0" w:color="auto"/>
                      </w:divBdr>
                      <w:divsChild>
                        <w:div w:id="1635867226">
                          <w:marLeft w:val="0"/>
                          <w:marRight w:val="0"/>
                          <w:marTop w:val="0"/>
                          <w:marBottom w:val="0"/>
                          <w:divBdr>
                            <w:top w:val="none" w:sz="0" w:space="0" w:color="auto"/>
                            <w:left w:val="none" w:sz="0" w:space="0" w:color="auto"/>
                            <w:bottom w:val="none" w:sz="0" w:space="0" w:color="auto"/>
                            <w:right w:val="none" w:sz="0" w:space="0" w:color="auto"/>
                          </w:divBdr>
                          <w:divsChild>
                            <w:div w:id="19006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4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98663">
      <w:bodyDiv w:val="1"/>
      <w:marLeft w:val="0"/>
      <w:marRight w:val="0"/>
      <w:marTop w:val="0"/>
      <w:marBottom w:val="0"/>
      <w:divBdr>
        <w:top w:val="none" w:sz="0" w:space="0" w:color="auto"/>
        <w:left w:val="none" w:sz="0" w:space="0" w:color="auto"/>
        <w:bottom w:val="none" w:sz="0" w:space="0" w:color="auto"/>
        <w:right w:val="none" w:sz="0" w:space="0" w:color="auto"/>
      </w:divBdr>
      <w:divsChild>
        <w:div w:id="570777413">
          <w:marLeft w:val="0"/>
          <w:marRight w:val="0"/>
          <w:marTop w:val="100"/>
          <w:marBottom w:val="100"/>
          <w:divBdr>
            <w:top w:val="none" w:sz="0" w:space="0" w:color="auto"/>
            <w:left w:val="none" w:sz="0" w:space="0" w:color="auto"/>
            <w:bottom w:val="none" w:sz="0" w:space="0" w:color="auto"/>
            <w:right w:val="none" w:sz="0" w:space="0" w:color="auto"/>
          </w:divBdr>
          <w:divsChild>
            <w:div w:id="70547498">
              <w:marLeft w:val="0"/>
              <w:marRight w:val="0"/>
              <w:marTop w:val="0"/>
              <w:marBottom w:val="0"/>
              <w:divBdr>
                <w:top w:val="none" w:sz="0" w:space="0" w:color="auto"/>
                <w:left w:val="none" w:sz="0" w:space="0" w:color="auto"/>
                <w:bottom w:val="none" w:sz="0" w:space="0" w:color="auto"/>
                <w:right w:val="none" w:sz="0" w:space="0" w:color="auto"/>
              </w:divBdr>
              <w:divsChild>
                <w:div w:id="131606971">
                  <w:marLeft w:val="0"/>
                  <w:marRight w:val="0"/>
                  <w:marTop w:val="120"/>
                  <w:marBottom w:val="0"/>
                  <w:divBdr>
                    <w:top w:val="none" w:sz="0" w:space="0" w:color="auto"/>
                    <w:left w:val="none" w:sz="0" w:space="0" w:color="auto"/>
                    <w:bottom w:val="none" w:sz="0" w:space="0" w:color="auto"/>
                    <w:right w:val="none" w:sz="0" w:space="0" w:color="auto"/>
                  </w:divBdr>
                  <w:divsChild>
                    <w:div w:id="1054351329">
                      <w:marLeft w:val="0"/>
                      <w:marRight w:val="0"/>
                      <w:marTop w:val="0"/>
                      <w:marBottom w:val="0"/>
                      <w:divBdr>
                        <w:top w:val="none" w:sz="0" w:space="0" w:color="auto"/>
                        <w:left w:val="none" w:sz="0" w:space="0" w:color="auto"/>
                        <w:bottom w:val="none" w:sz="0" w:space="0" w:color="auto"/>
                        <w:right w:val="none" w:sz="0" w:space="0" w:color="auto"/>
                      </w:divBdr>
                      <w:divsChild>
                        <w:div w:id="150558638">
                          <w:marLeft w:val="0"/>
                          <w:marRight w:val="0"/>
                          <w:marTop w:val="0"/>
                          <w:marBottom w:val="0"/>
                          <w:divBdr>
                            <w:top w:val="none" w:sz="0" w:space="0" w:color="auto"/>
                            <w:left w:val="none" w:sz="0" w:space="0" w:color="auto"/>
                            <w:bottom w:val="none" w:sz="0" w:space="0" w:color="auto"/>
                            <w:right w:val="none" w:sz="0" w:space="0" w:color="auto"/>
                          </w:divBdr>
                          <w:divsChild>
                            <w:div w:id="46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Pages>
  <Words>1217</Words>
  <Characters>6940</Characters>
  <Application>Microsoft Office Word</Application>
  <DocSecurity>0</DocSecurity>
  <Lines>57</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Lubomir</dc:creator>
  <cp:keywords/>
  <dc:description/>
  <cp:lastModifiedBy>Lubomir</cp:lastModifiedBy>
  <cp:revision>2</cp:revision>
  <dcterms:created xsi:type="dcterms:W3CDTF">2024-11-23T04:18:00Z</dcterms:created>
  <dcterms:modified xsi:type="dcterms:W3CDTF">2024-11-23T12:09:00Z</dcterms:modified>
</cp:coreProperties>
</file>