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8BD3D" w14:textId="77777777" w:rsidR="00A533BD" w:rsidRPr="00DE106D" w:rsidRDefault="00A533BD" w:rsidP="00A533BD">
      <w:pPr>
        <w:rPr>
          <w:lang w:val="sk-SK"/>
        </w:rPr>
      </w:pPr>
      <w:r w:rsidRPr="00A533BD">
        <w:rPr>
          <w:lang w:val="sk-SK"/>
        </w:rPr>
        <w:t>Svetelná fáza fotosyntézy</w:t>
      </w:r>
    </w:p>
    <w:p w14:paraId="058880D8" w14:textId="79170440" w:rsidR="00A533BD" w:rsidRPr="00A533BD" w:rsidRDefault="00EC0425" w:rsidP="00A533BD">
      <w:pPr>
        <w:rPr>
          <w:lang w:val="sk-SK"/>
        </w:rPr>
      </w:pPr>
      <w:r w:rsidRPr="00DE106D">
        <w:rPr>
          <w:lang w:val="sk-SK"/>
        </w:rPr>
        <w:t xml:space="preserve">Fotosyntéza je zložitý, viacstupňový </w:t>
      </w:r>
      <w:proofErr w:type="spellStart"/>
      <w:r w:rsidRPr="00DE106D">
        <w:rPr>
          <w:lang w:val="sk-SK"/>
        </w:rPr>
        <w:t>biochemic</w:t>
      </w:r>
      <w:r w:rsidRPr="00DE106D">
        <w:rPr>
          <w:rFonts w:ascii="Arial" w:hAnsi="Arial" w:cs="Arial"/>
          <w:lang w:val="sk-SK"/>
        </w:rPr>
        <w:t>͏</w:t>
      </w:r>
      <w:r w:rsidRPr="00DE106D">
        <w:rPr>
          <w:lang w:val="sk-SK"/>
        </w:rPr>
        <w:t>k</w:t>
      </w:r>
      <w:r w:rsidRPr="00DE106D">
        <w:rPr>
          <w:rFonts w:ascii="Aptos" w:hAnsi="Aptos" w:cs="Aptos"/>
          <w:lang w:val="sk-SK"/>
        </w:rPr>
        <w:t>ý</w:t>
      </w:r>
      <w:proofErr w:type="spellEnd"/>
      <w:r w:rsidRPr="00DE106D">
        <w:rPr>
          <w:lang w:val="sk-SK"/>
        </w:rPr>
        <w:t xml:space="preserve"> proces, cez ktor</w:t>
      </w:r>
      <w:r w:rsidRPr="00DE106D">
        <w:rPr>
          <w:rFonts w:ascii="Aptos" w:hAnsi="Aptos" w:cs="Aptos"/>
          <w:lang w:val="sk-SK"/>
        </w:rPr>
        <w:t>ý</w:t>
      </w:r>
      <w:r w:rsidRPr="00DE106D">
        <w:rPr>
          <w:lang w:val="sk-SK"/>
        </w:rPr>
        <w:t xml:space="preserve"> auto-</w:t>
      </w:r>
      <w:proofErr w:type="spellStart"/>
      <w:r w:rsidRPr="00DE106D">
        <w:rPr>
          <w:lang w:val="sk-SK"/>
        </w:rPr>
        <w:t>trofn</w:t>
      </w:r>
      <w:r w:rsidRPr="00DE106D">
        <w:rPr>
          <w:rFonts w:ascii="Aptos" w:hAnsi="Aptos" w:cs="Aptos"/>
          <w:lang w:val="sk-SK"/>
        </w:rPr>
        <w:t>é</w:t>
      </w:r>
      <w:proofErr w:type="spellEnd"/>
      <w:r w:rsidRPr="00DE106D">
        <w:rPr>
          <w:lang w:val="sk-SK"/>
        </w:rPr>
        <w:t xml:space="preserve"> </w:t>
      </w:r>
      <w:proofErr w:type="spellStart"/>
      <w:r w:rsidRPr="00DE106D">
        <w:rPr>
          <w:lang w:val="sk-SK"/>
        </w:rPr>
        <w:t>orga</w:t>
      </w:r>
      <w:r w:rsidRPr="00DE106D">
        <w:rPr>
          <w:rFonts w:ascii="Arial" w:hAnsi="Arial" w:cs="Arial"/>
          <w:lang w:val="sk-SK"/>
        </w:rPr>
        <w:t>͏</w:t>
      </w:r>
      <w:r w:rsidRPr="00DE106D">
        <w:rPr>
          <w:lang w:val="sk-SK"/>
        </w:rPr>
        <w:t>nizmy</w:t>
      </w:r>
      <w:proofErr w:type="spellEnd"/>
      <w:r w:rsidRPr="00DE106D">
        <w:rPr>
          <w:lang w:val="sk-SK"/>
        </w:rPr>
        <w:t xml:space="preserve"> </w:t>
      </w:r>
      <w:r w:rsidRPr="00DE106D">
        <w:rPr>
          <w:rFonts w:ascii="Aptos" w:hAnsi="Aptos" w:cs="Aptos"/>
          <w:lang w:val="sk-SK"/>
        </w:rPr>
        <w:t>–</w:t>
      </w:r>
      <w:r w:rsidRPr="00DE106D">
        <w:rPr>
          <w:lang w:val="sk-SK"/>
        </w:rPr>
        <w:t xml:space="preserve"> najm</w:t>
      </w:r>
      <w:r w:rsidRPr="00DE106D">
        <w:rPr>
          <w:rFonts w:ascii="Aptos" w:hAnsi="Aptos" w:cs="Aptos"/>
          <w:lang w:val="sk-SK"/>
        </w:rPr>
        <w:t>ä</w:t>
      </w:r>
      <w:r w:rsidRPr="00DE106D">
        <w:rPr>
          <w:lang w:val="sk-SK"/>
        </w:rPr>
        <w:t xml:space="preserve"> vy</w:t>
      </w:r>
      <w:r w:rsidRPr="00DE106D">
        <w:rPr>
          <w:rFonts w:ascii="Aptos" w:hAnsi="Aptos" w:cs="Aptos"/>
          <w:lang w:val="sk-SK"/>
        </w:rPr>
        <w:t>šš</w:t>
      </w:r>
      <w:r w:rsidRPr="00DE106D">
        <w:rPr>
          <w:lang w:val="sk-SK"/>
        </w:rPr>
        <w:t xml:space="preserve">ie rastliny, </w:t>
      </w:r>
      <w:proofErr w:type="spellStart"/>
      <w:r w:rsidRPr="00DE106D">
        <w:rPr>
          <w:lang w:val="sk-SK"/>
        </w:rPr>
        <w:t>ri</w:t>
      </w:r>
      <w:r w:rsidRPr="00DE106D">
        <w:rPr>
          <w:rFonts w:ascii="Arial" w:hAnsi="Arial" w:cs="Arial"/>
          <w:lang w:val="sk-SK"/>
        </w:rPr>
        <w:t>͏</w:t>
      </w:r>
      <w:r w:rsidRPr="00DE106D">
        <w:rPr>
          <w:lang w:val="sk-SK"/>
        </w:rPr>
        <w:t>asy</w:t>
      </w:r>
      <w:proofErr w:type="spellEnd"/>
      <w:r w:rsidRPr="00DE106D">
        <w:rPr>
          <w:lang w:val="sk-SK"/>
        </w:rPr>
        <w:t xml:space="preserve"> a </w:t>
      </w:r>
      <w:proofErr w:type="spellStart"/>
      <w:r w:rsidRPr="00DE106D">
        <w:rPr>
          <w:lang w:val="sk-SK"/>
        </w:rPr>
        <w:t>ni</w:t>
      </w:r>
      <w:r w:rsidRPr="00DE106D">
        <w:rPr>
          <w:rFonts w:ascii="Arial" w:hAnsi="Arial" w:cs="Arial"/>
          <w:lang w:val="sk-SK"/>
        </w:rPr>
        <w:t>͏</w:t>
      </w:r>
      <w:r w:rsidRPr="00DE106D">
        <w:rPr>
          <w:lang w:val="sk-SK"/>
        </w:rPr>
        <w:t>ektor</w:t>
      </w:r>
      <w:r w:rsidRPr="00DE106D">
        <w:rPr>
          <w:rFonts w:ascii="Aptos" w:hAnsi="Aptos" w:cs="Aptos"/>
          <w:lang w:val="sk-SK"/>
        </w:rPr>
        <w:t>é</w:t>
      </w:r>
      <w:proofErr w:type="spellEnd"/>
      <w:r w:rsidRPr="00DE106D">
        <w:rPr>
          <w:lang w:val="sk-SK"/>
        </w:rPr>
        <w:t xml:space="preserve"> bakt</w:t>
      </w:r>
      <w:r w:rsidRPr="00DE106D">
        <w:rPr>
          <w:rFonts w:ascii="Aptos" w:hAnsi="Aptos" w:cs="Aptos"/>
          <w:lang w:val="sk-SK"/>
        </w:rPr>
        <w:t>é</w:t>
      </w:r>
      <w:r w:rsidRPr="00DE106D">
        <w:rPr>
          <w:lang w:val="sk-SK"/>
        </w:rPr>
        <w:t xml:space="preserve">rie a </w:t>
      </w:r>
      <w:proofErr w:type="spellStart"/>
      <w:r w:rsidRPr="00DE106D">
        <w:rPr>
          <w:lang w:val="sk-SK"/>
        </w:rPr>
        <w:t>protisty</w:t>
      </w:r>
      <w:proofErr w:type="spellEnd"/>
      <w:r w:rsidRPr="00DE106D">
        <w:rPr>
          <w:lang w:val="sk-SK"/>
        </w:rPr>
        <w:t xml:space="preserve"> </w:t>
      </w:r>
      <w:r w:rsidRPr="00DE106D">
        <w:rPr>
          <w:rFonts w:ascii="Aptos" w:hAnsi="Aptos" w:cs="Aptos"/>
          <w:lang w:val="sk-SK"/>
        </w:rPr>
        <w:t>–</w:t>
      </w:r>
      <w:r w:rsidRPr="00DE106D">
        <w:rPr>
          <w:lang w:val="sk-SK"/>
        </w:rPr>
        <w:t xml:space="preserve"> </w:t>
      </w:r>
      <w:proofErr w:type="spellStart"/>
      <w:r w:rsidRPr="00DE106D">
        <w:rPr>
          <w:lang w:val="sk-SK"/>
        </w:rPr>
        <w:t>zachy</w:t>
      </w:r>
      <w:r w:rsidRPr="00DE106D">
        <w:rPr>
          <w:rFonts w:ascii="Arial" w:hAnsi="Arial" w:cs="Arial"/>
          <w:lang w:val="sk-SK"/>
        </w:rPr>
        <w:t>͏</w:t>
      </w:r>
      <w:r w:rsidRPr="00DE106D">
        <w:rPr>
          <w:lang w:val="sk-SK"/>
        </w:rPr>
        <w:t>t</w:t>
      </w:r>
      <w:r w:rsidRPr="00DE106D">
        <w:rPr>
          <w:rFonts w:ascii="Aptos" w:hAnsi="Aptos" w:cs="Aptos"/>
          <w:lang w:val="sk-SK"/>
        </w:rPr>
        <w:t>á</w:t>
      </w:r>
      <w:r w:rsidRPr="00DE106D">
        <w:rPr>
          <w:lang w:val="sk-SK"/>
        </w:rPr>
        <w:t>vaj</w:t>
      </w:r>
      <w:r w:rsidRPr="00DE106D">
        <w:rPr>
          <w:rFonts w:ascii="Aptos" w:hAnsi="Aptos" w:cs="Aptos"/>
          <w:lang w:val="sk-SK"/>
        </w:rPr>
        <w:t>ú</w:t>
      </w:r>
      <w:proofErr w:type="spellEnd"/>
      <w:r w:rsidRPr="00DE106D">
        <w:rPr>
          <w:lang w:val="sk-SK"/>
        </w:rPr>
        <w:t xml:space="preserve"> slne</w:t>
      </w:r>
      <w:r w:rsidRPr="00DE106D">
        <w:rPr>
          <w:rFonts w:ascii="Aptos" w:hAnsi="Aptos" w:cs="Aptos"/>
          <w:lang w:val="sk-SK"/>
        </w:rPr>
        <w:t>č</w:t>
      </w:r>
      <w:r w:rsidRPr="00DE106D">
        <w:rPr>
          <w:lang w:val="sk-SK"/>
        </w:rPr>
        <w:t>n</w:t>
      </w:r>
      <w:r w:rsidRPr="00DE106D">
        <w:rPr>
          <w:rFonts w:ascii="Aptos" w:hAnsi="Aptos" w:cs="Aptos"/>
          <w:lang w:val="sk-SK"/>
        </w:rPr>
        <w:t>ú</w:t>
      </w:r>
      <w:r w:rsidRPr="00DE106D">
        <w:rPr>
          <w:lang w:val="sk-SK"/>
        </w:rPr>
        <w:t xml:space="preserve"> energiu a menia ju na chemick</w:t>
      </w:r>
      <w:r w:rsidRPr="00DE106D">
        <w:rPr>
          <w:rFonts w:ascii="Aptos" w:hAnsi="Aptos" w:cs="Aptos"/>
          <w:lang w:val="sk-SK"/>
        </w:rPr>
        <w:t>ú</w:t>
      </w:r>
      <w:r w:rsidRPr="00DE106D">
        <w:rPr>
          <w:lang w:val="sk-SK"/>
        </w:rPr>
        <w:t xml:space="preserve"> energiu</w:t>
      </w:r>
      <w:r w:rsidRPr="00DE106D">
        <w:rPr>
          <w:rFonts w:ascii="Arial" w:hAnsi="Arial" w:cs="Arial"/>
          <w:lang w:val="sk-SK"/>
        </w:rPr>
        <w:t>͏</w:t>
      </w:r>
      <w:r w:rsidRPr="00DE106D">
        <w:rPr>
          <w:lang w:val="sk-SK"/>
        </w:rPr>
        <w:t xml:space="preserve"> vo forme gluk</w:t>
      </w:r>
      <w:r w:rsidRPr="00DE106D">
        <w:rPr>
          <w:rFonts w:ascii="Aptos" w:hAnsi="Aptos" w:cs="Aptos"/>
          <w:lang w:val="sk-SK"/>
        </w:rPr>
        <w:t>ó</w:t>
      </w:r>
      <w:r w:rsidRPr="00DE106D">
        <w:rPr>
          <w:lang w:val="sk-SK"/>
        </w:rPr>
        <w:t>zy. To je jednoduch</w:t>
      </w:r>
      <w:r w:rsidRPr="00DE106D">
        <w:rPr>
          <w:rFonts w:ascii="Aptos" w:hAnsi="Aptos" w:cs="Aptos"/>
          <w:lang w:val="sk-SK"/>
        </w:rPr>
        <w:t>ý</w:t>
      </w:r>
      <w:r w:rsidRPr="00DE106D">
        <w:rPr>
          <w:lang w:val="sk-SK"/>
        </w:rPr>
        <w:t xml:space="preserve"> cukor, </w:t>
      </w:r>
      <w:r w:rsidRPr="00DE106D">
        <w:rPr>
          <w:rFonts w:ascii="Aptos" w:hAnsi="Aptos" w:cs="Aptos"/>
          <w:lang w:val="sk-SK"/>
        </w:rPr>
        <w:t>č</w:t>
      </w:r>
      <w:r w:rsidRPr="00DE106D">
        <w:rPr>
          <w:lang w:val="sk-SK"/>
        </w:rPr>
        <w:t xml:space="preserve">o </w:t>
      </w:r>
      <w:proofErr w:type="spellStart"/>
      <w:r w:rsidRPr="00DE106D">
        <w:rPr>
          <w:lang w:val="sk-SK"/>
        </w:rPr>
        <w:t>slu</w:t>
      </w:r>
      <w:r w:rsidRPr="00DE106D">
        <w:rPr>
          <w:rFonts w:ascii="Aptos" w:hAnsi="Aptos" w:cs="Aptos"/>
          <w:lang w:val="sk-SK"/>
        </w:rPr>
        <w:t>ží</w:t>
      </w:r>
      <w:proofErr w:type="spellEnd"/>
      <w:r w:rsidRPr="00DE106D">
        <w:rPr>
          <w:lang w:val="sk-SK"/>
        </w:rPr>
        <w:t xml:space="preserve"> </w:t>
      </w:r>
      <w:r w:rsidRPr="00DE106D">
        <w:rPr>
          <w:rFonts w:ascii="Arial" w:hAnsi="Arial" w:cs="Arial"/>
          <w:lang w:val="sk-SK"/>
        </w:rPr>
        <w:t>͏</w:t>
      </w:r>
      <w:r w:rsidRPr="00DE106D">
        <w:rPr>
          <w:lang w:val="sk-SK"/>
        </w:rPr>
        <w:t xml:space="preserve">ako </w:t>
      </w:r>
      <w:proofErr w:type="spellStart"/>
      <w:r w:rsidRPr="00DE106D">
        <w:rPr>
          <w:lang w:val="sk-SK"/>
        </w:rPr>
        <w:t>energetic</w:t>
      </w:r>
      <w:r w:rsidRPr="00DE106D">
        <w:rPr>
          <w:rFonts w:ascii="Arial" w:hAnsi="Arial" w:cs="Arial"/>
          <w:lang w:val="sk-SK"/>
        </w:rPr>
        <w:t>͏</w:t>
      </w:r>
      <w:r w:rsidRPr="00DE106D">
        <w:rPr>
          <w:lang w:val="sk-SK"/>
        </w:rPr>
        <w:t>k</w:t>
      </w:r>
      <w:r w:rsidRPr="00DE106D">
        <w:rPr>
          <w:rFonts w:ascii="Aptos" w:hAnsi="Aptos" w:cs="Aptos"/>
          <w:lang w:val="sk-SK"/>
        </w:rPr>
        <w:t>á</w:t>
      </w:r>
      <w:proofErr w:type="spellEnd"/>
      <w:r w:rsidRPr="00DE106D">
        <w:rPr>
          <w:lang w:val="sk-SK"/>
        </w:rPr>
        <w:t xml:space="preserve"> z</w:t>
      </w:r>
      <w:r w:rsidRPr="00DE106D">
        <w:rPr>
          <w:rFonts w:ascii="Aptos" w:hAnsi="Aptos" w:cs="Aptos"/>
          <w:lang w:val="sk-SK"/>
        </w:rPr>
        <w:t>á</w:t>
      </w:r>
      <w:r w:rsidRPr="00DE106D">
        <w:rPr>
          <w:lang w:val="sk-SK"/>
        </w:rPr>
        <w:t>soba i ako stavebn</w:t>
      </w:r>
      <w:r w:rsidRPr="00DE106D">
        <w:rPr>
          <w:rFonts w:ascii="Aptos" w:hAnsi="Aptos" w:cs="Aptos"/>
          <w:lang w:val="sk-SK"/>
        </w:rPr>
        <w:t>ý</w:t>
      </w:r>
      <w:r w:rsidRPr="00DE106D">
        <w:rPr>
          <w:lang w:val="sk-SK"/>
        </w:rPr>
        <w:t xml:space="preserve"> materi</w:t>
      </w:r>
      <w:r w:rsidRPr="00DE106D">
        <w:rPr>
          <w:rFonts w:ascii="Aptos" w:hAnsi="Aptos" w:cs="Aptos"/>
          <w:lang w:val="sk-SK"/>
        </w:rPr>
        <w:t>á</w:t>
      </w:r>
      <w:r w:rsidRPr="00DE106D">
        <w:rPr>
          <w:lang w:val="sk-SK"/>
        </w:rPr>
        <w:t>l</w:t>
      </w:r>
      <w:r w:rsidRPr="00DE106D">
        <w:rPr>
          <w:rFonts w:ascii="Arial" w:hAnsi="Arial" w:cs="Arial"/>
          <w:lang w:val="sk-SK"/>
        </w:rPr>
        <w:t>͏</w:t>
      </w:r>
      <w:r w:rsidRPr="00DE106D">
        <w:rPr>
          <w:lang w:val="sk-SK"/>
        </w:rPr>
        <w:t xml:space="preserve"> pre bunky. K tejto </w:t>
      </w:r>
      <w:proofErr w:type="spellStart"/>
      <w:r w:rsidRPr="00DE106D">
        <w:rPr>
          <w:lang w:val="sk-SK"/>
        </w:rPr>
        <w:t>premen</w:t>
      </w:r>
      <w:r w:rsidRPr="00DE106D">
        <w:rPr>
          <w:rFonts w:ascii="Arial" w:hAnsi="Arial" w:cs="Arial"/>
          <w:lang w:val="sk-SK"/>
        </w:rPr>
        <w:t>͏</w:t>
      </w:r>
      <w:r w:rsidRPr="00DE106D">
        <w:rPr>
          <w:lang w:val="sk-SK"/>
        </w:rPr>
        <w:t>e</w:t>
      </w:r>
      <w:proofErr w:type="spellEnd"/>
      <w:r w:rsidRPr="00DE106D">
        <w:rPr>
          <w:lang w:val="sk-SK"/>
        </w:rPr>
        <w:t xml:space="preserve"> doch</w:t>
      </w:r>
      <w:r w:rsidRPr="00DE106D">
        <w:rPr>
          <w:rFonts w:ascii="Aptos" w:hAnsi="Aptos" w:cs="Aptos"/>
          <w:lang w:val="sk-SK"/>
        </w:rPr>
        <w:t>á</w:t>
      </w:r>
      <w:r w:rsidRPr="00DE106D">
        <w:rPr>
          <w:lang w:val="sk-SK"/>
        </w:rPr>
        <w:t xml:space="preserve">dza s </w:t>
      </w:r>
      <w:proofErr w:type="spellStart"/>
      <w:r w:rsidRPr="00DE106D">
        <w:rPr>
          <w:lang w:val="sk-SK"/>
        </w:rPr>
        <w:t>pomo</w:t>
      </w:r>
      <w:r w:rsidRPr="00DE106D">
        <w:rPr>
          <w:rFonts w:ascii="Arial" w:hAnsi="Arial" w:cs="Arial"/>
          <w:lang w:val="sk-SK"/>
        </w:rPr>
        <w:t>͏</w:t>
      </w:r>
      <w:r w:rsidRPr="00DE106D">
        <w:rPr>
          <w:lang w:val="sk-SK"/>
        </w:rPr>
        <w:t>cou</w:t>
      </w:r>
      <w:proofErr w:type="spellEnd"/>
      <w:r w:rsidRPr="00DE106D">
        <w:rPr>
          <w:lang w:val="sk-SK"/>
        </w:rPr>
        <w:t xml:space="preserve"> </w:t>
      </w:r>
      <w:proofErr w:type="spellStart"/>
      <w:r w:rsidRPr="00DE106D">
        <w:rPr>
          <w:lang w:val="sk-SK"/>
        </w:rPr>
        <w:t>oxi</w:t>
      </w:r>
      <w:r w:rsidRPr="00DE106D">
        <w:rPr>
          <w:rFonts w:ascii="Arial" w:hAnsi="Arial" w:cs="Arial"/>
          <w:lang w:val="sk-SK"/>
        </w:rPr>
        <w:t>͏</w:t>
      </w:r>
      <w:r w:rsidRPr="00DE106D">
        <w:rPr>
          <w:lang w:val="sk-SK"/>
        </w:rPr>
        <w:t>du</w:t>
      </w:r>
      <w:proofErr w:type="spellEnd"/>
      <w:r w:rsidRPr="00DE106D">
        <w:rPr>
          <w:lang w:val="sk-SK"/>
        </w:rPr>
        <w:t xml:space="preserve"> uhli</w:t>
      </w:r>
      <w:r w:rsidRPr="00DE106D">
        <w:rPr>
          <w:rFonts w:ascii="Aptos" w:hAnsi="Aptos" w:cs="Aptos"/>
          <w:lang w:val="sk-SK"/>
        </w:rPr>
        <w:t>č</w:t>
      </w:r>
      <w:r w:rsidRPr="00DE106D">
        <w:rPr>
          <w:lang w:val="sk-SK"/>
        </w:rPr>
        <w:t>it</w:t>
      </w:r>
      <w:r w:rsidRPr="00DE106D">
        <w:rPr>
          <w:rFonts w:ascii="Aptos" w:hAnsi="Aptos" w:cs="Aptos"/>
          <w:lang w:val="sk-SK"/>
        </w:rPr>
        <w:t>é</w:t>
      </w:r>
      <w:r w:rsidRPr="00DE106D">
        <w:rPr>
          <w:lang w:val="sk-SK"/>
        </w:rPr>
        <w:t>ho (CO</w:t>
      </w:r>
      <w:r w:rsidRPr="00DE106D">
        <w:rPr>
          <w:rFonts w:ascii="Arial" w:hAnsi="Arial" w:cs="Arial"/>
          <w:lang w:val="sk-SK"/>
        </w:rPr>
        <w:t>͏</w:t>
      </w:r>
      <w:r w:rsidRPr="00DE106D">
        <w:rPr>
          <w:rFonts w:ascii="Aptos" w:hAnsi="Aptos" w:cs="Aptos"/>
          <w:lang w:val="sk-SK"/>
        </w:rPr>
        <w:t>₂</w:t>
      </w:r>
      <w:r w:rsidRPr="00DE106D">
        <w:rPr>
          <w:lang w:val="sk-SK"/>
        </w:rPr>
        <w:t>) z atmosf</w:t>
      </w:r>
      <w:r w:rsidRPr="00DE106D">
        <w:rPr>
          <w:rFonts w:ascii="Aptos" w:hAnsi="Aptos" w:cs="Aptos"/>
          <w:lang w:val="sk-SK"/>
        </w:rPr>
        <w:t>é</w:t>
      </w:r>
      <w:r w:rsidRPr="00DE106D">
        <w:rPr>
          <w:lang w:val="sk-SK"/>
        </w:rPr>
        <w:t>ry</w:t>
      </w:r>
      <w:r w:rsidRPr="00DE106D">
        <w:rPr>
          <w:rFonts w:ascii="Arial" w:hAnsi="Arial" w:cs="Arial"/>
          <w:lang w:val="sk-SK"/>
        </w:rPr>
        <w:t>͏</w:t>
      </w:r>
      <w:r w:rsidRPr="00DE106D">
        <w:rPr>
          <w:lang w:val="sk-SK"/>
        </w:rPr>
        <w:t xml:space="preserve"> a vody</w:t>
      </w:r>
      <w:r w:rsidRPr="00DE106D">
        <w:rPr>
          <w:rFonts w:ascii="Arial" w:hAnsi="Arial" w:cs="Arial"/>
          <w:lang w:val="sk-SK"/>
        </w:rPr>
        <w:t>͏</w:t>
      </w:r>
      <w:r w:rsidRPr="00DE106D">
        <w:rPr>
          <w:lang w:val="sk-SK"/>
        </w:rPr>
        <w:t xml:space="preserve"> (</w:t>
      </w:r>
      <w:r w:rsidRPr="00DE106D">
        <w:rPr>
          <w:rFonts w:ascii="Arial" w:hAnsi="Arial" w:cs="Arial"/>
          <w:lang w:val="sk-SK"/>
        </w:rPr>
        <w:t>͏</w:t>
      </w:r>
      <w:r w:rsidRPr="00DE106D">
        <w:rPr>
          <w:lang w:val="sk-SK"/>
        </w:rPr>
        <w:t>H</w:t>
      </w:r>
      <w:r w:rsidRPr="00DE106D">
        <w:rPr>
          <w:rFonts w:ascii="Aptos" w:hAnsi="Aptos" w:cs="Aptos"/>
          <w:lang w:val="sk-SK"/>
        </w:rPr>
        <w:t>₂</w:t>
      </w:r>
      <w:r w:rsidRPr="00DE106D">
        <w:rPr>
          <w:lang w:val="sk-SK"/>
        </w:rPr>
        <w:t>O), ktor</w:t>
      </w:r>
      <w:r w:rsidRPr="00DE106D">
        <w:rPr>
          <w:rFonts w:ascii="Aptos" w:hAnsi="Aptos" w:cs="Aptos"/>
          <w:lang w:val="sk-SK"/>
        </w:rPr>
        <w:t>ú</w:t>
      </w:r>
      <w:r w:rsidRPr="00DE106D">
        <w:rPr>
          <w:lang w:val="sk-SK"/>
        </w:rPr>
        <w:t xml:space="preserve"> rastliny </w:t>
      </w:r>
      <w:proofErr w:type="spellStart"/>
      <w:r w:rsidRPr="00DE106D">
        <w:rPr>
          <w:lang w:val="sk-SK"/>
        </w:rPr>
        <w:t>prij</w:t>
      </w:r>
      <w:r w:rsidRPr="00DE106D">
        <w:rPr>
          <w:rFonts w:ascii="Aptos" w:hAnsi="Aptos" w:cs="Aptos"/>
          <w:lang w:val="sk-SK"/>
        </w:rPr>
        <w:t>í</w:t>
      </w:r>
      <w:r w:rsidRPr="00DE106D">
        <w:rPr>
          <w:rFonts w:ascii="Arial" w:hAnsi="Arial" w:cs="Arial"/>
          <w:lang w:val="sk-SK"/>
        </w:rPr>
        <w:t>͏</w:t>
      </w:r>
      <w:r w:rsidRPr="00DE106D">
        <w:rPr>
          <w:lang w:val="sk-SK"/>
        </w:rPr>
        <w:t>maj</w:t>
      </w:r>
      <w:r w:rsidRPr="00DE106D">
        <w:rPr>
          <w:rFonts w:ascii="Aptos" w:hAnsi="Aptos" w:cs="Aptos"/>
          <w:lang w:val="sk-SK"/>
        </w:rPr>
        <w:t>ú</w:t>
      </w:r>
      <w:proofErr w:type="spellEnd"/>
      <w:r w:rsidRPr="00DE106D">
        <w:rPr>
          <w:lang w:val="sk-SK"/>
        </w:rPr>
        <w:t xml:space="preserve"> zo svojho </w:t>
      </w:r>
      <w:proofErr w:type="spellStart"/>
      <w:r w:rsidRPr="00DE106D">
        <w:rPr>
          <w:lang w:val="sk-SK"/>
        </w:rPr>
        <w:t>prostred</w:t>
      </w:r>
      <w:r w:rsidRPr="00DE106D">
        <w:rPr>
          <w:rFonts w:ascii="Arial" w:hAnsi="Arial" w:cs="Arial"/>
          <w:lang w:val="sk-SK"/>
        </w:rPr>
        <w:t>͏</w:t>
      </w:r>
      <w:r w:rsidRPr="00DE106D">
        <w:rPr>
          <w:lang w:val="sk-SK"/>
        </w:rPr>
        <w:t>ia</w:t>
      </w:r>
      <w:proofErr w:type="spellEnd"/>
      <w:r w:rsidRPr="00DE106D">
        <w:rPr>
          <w:lang w:val="sk-SK"/>
        </w:rPr>
        <w:t xml:space="preserve"> cez kore</w:t>
      </w:r>
      <w:r w:rsidRPr="00DE106D">
        <w:rPr>
          <w:rFonts w:ascii="Aptos" w:hAnsi="Aptos" w:cs="Aptos"/>
          <w:lang w:val="sk-SK"/>
        </w:rPr>
        <w:t>ň</w:t>
      </w:r>
      <w:r w:rsidRPr="00DE106D">
        <w:rPr>
          <w:lang w:val="sk-SK"/>
        </w:rPr>
        <w:t>ov</w:t>
      </w:r>
      <w:r w:rsidRPr="00DE106D">
        <w:rPr>
          <w:rFonts w:ascii="Aptos" w:hAnsi="Aptos" w:cs="Aptos"/>
          <w:lang w:val="sk-SK"/>
        </w:rPr>
        <w:t>ý</w:t>
      </w:r>
      <w:r w:rsidRPr="00DE106D">
        <w:rPr>
          <w:lang w:val="sk-SK"/>
        </w:rPr>
        <w:t xml:space="preserve"> syst</w:t>
      </w:r>
      <w:r w:rsidRPr="00DE106D">
        <w:rPr>
          <w:rFonts w:ascii="Aptos" w:hAnsi="Aptos" w:cs="Aptos"/>
          <w:lang w:val="sk-SK"/>
        </w:rPr>
        <w:t>é</w:t>
      </w:r>
      <w:r w:rsidRPr="00DE106D">
        <w:rPr>
          <w:lang w:val="sk-SK"/>
        </w:rPr>
        <w:t>m pri</w:t>
      </w:r>
      <w:r w:rsidRPr="00DE106D">
        <w:rPr>
          <w:rFonts w:ascii="Aptos" w:hAnsi="Aptos" w:cs="Aptos"/>
          <w:lang w:val="sk-SK"/>
        </w:rPr>
        <w:t>č</w:t>
      </w:r>
      <w:r w:rsidRPr="00DE106D">
        <w:rPr>
          <w:lang w:val="sk-SK"/>
        </w:rPr>
        <w:t>om d</w:t>
      </w:r>
      <w:r w:rsidRPr="00DE106D">
        <w:rPr>
          <w:rFonts w:ascii="Aptos" w:hAnsi="Aptos" w:cs="Aptos"/>
          <w:lang w:val="sk-SK"/>
        </w:rPr>
        <w:t>ô</w:t>
      </w:r>
      <w:r w:rsidRPr="00DE106D">
        <w:rPr>
          <w:lang w:val="sk-SK"/>
        </w:rPr>
        <w:t>le</w:t>
      </w:r>
      <w:r w:rsidRPr="00DE106D">
        <w:rPr>
          <w:rFonts w:ascii="Aptos" w:hAnsi="Aptos" w:cs="Aptos"/>
          <w:lang w:val="sk-SK"/>
        </w:rPr>
        <w:t>ž</w:t>
      </w:r>
      <w:r w:rsidRPr="00DE106D">
        <w:rPr>
          <w:lang w:val="sk-SK"/>
        </w:rPr>
        <w:t>it</w:t>
      </w:r>
      <w:r w:rsidRPr="00DE106D">
        <w:rPr>
          <w:rFonts w:ascii="Aptos" w:hAnsi="Aptos" w:cs="Aptos"/>
          <w:lang w:val="sk-SK"/>
        </w:rPr>
        <w:t>ú</w:t>
      </w:r>
      <w:r w:rsidRPr="00DE106D">
        <w:rPr>
          <w:lang w:val="sk-SK"/>
        </w:rPr>
        <w:t xml:space="preserve"> </w:t>
      </w:r>
      <w:r w:rsidRPr="00DE106D">
        <w:rPr>
          <w:rFonts w:ascii="Aptos" w:hAnsi="Aptos" w:cs="Aptos"/>
          <w:lang w:val="sk-SK"/>
        </w:rPr>
        <w:t>ú</w:t>
      </w:r>
      <w:r w:rsidRPr="00DE106D">
        <w:rPr>
          <w:lang w:val="sk-SK"/>
        </w:rPr>
        <w:t xml:space="preserve">lohu </w:t>
      </w:r>
      <w:r w:rsidRPr="00DE106D">
        <w:rPr>
          <w:rFonts w:ascii="Arial" w:hAnsi="Arial" w:cs="Arial"/>
          <w:lang w:val="sk-SK"/>
        </w:rPr>
        <w:t>͏</w:t>
      </w:r>
      <w:r w:rsidRPr="00DE106D">
        <w:rPr>
          <w:lang w:val="sk-SK"/>
        </w:rPr>
        <w:t xml:space="preserve">v </w:t>
      </w:r>
      <w:proofErr w:type="spellStart"/>
      <w:r w:rsidRPr="00DE106D">
        <w:rPr>
          <w:lang w:val="sk-SK"/>
        </w:rPr>
        <w:t>cel</w:t>
      </w:r>
      <w:r w:rsidRPr="00DE106D">
        <w:rPr>
          <w:rFonts w:ascii="Arial" w:hAnsi="Arial" w:cs="Arial"/>
          <w:lang w:val="sk-SK"/>
        </w:rPr>
        <w:t>͏</w:t>
      </w:r>
      <w:r w:rsidRPr="00DE106D">
        <w:rPr>
          <w:lang w:val="sk-SK"/>
        </w:rPr>
        <w:t>om</w:t>
      </w:r>
      <w:proofErr w:type="spellEnd"/>
      <w:r w:rsidRPr="00DE106D">
        <w:rPr>
          <w:lang w:val="sk-SK"/>
        </w:rPr>
        <w:t xml:space="preserve"> procese m</w:t>
      </w:r>
      <w:r w:rsidRPr="00DE106D">
        <w:rPr>
          <w:rFonts w:ascii="Aptos" w:hAnsi="Aptos" w:cs="Aptos"/>
          <w:lang w:val="sk-SK"/>
        </w:rPr>
        <w:t>á</w:t>
      </w:r>
      <w:r w:rsidRPr="00DE106D">
        <w:rPr>
          <w:lang w:val="sk-SK"/>
        </w:rPr>
        <w:t xml:space="preserve"> zelen</w:t>
      </w:r>
      <w:r w:rsidRPr="00DE106D">
        <w:rPr>
          <w:rFonts w:ascii="Aptos" w:hAnsi="Aptos" w:cs="Aptos"/>
          <w:lang w:val="sk-SK"/>
        </w:rPr>
        <w:t>ý</w:t>
      </w:r>
      <w:r w:rsidRPr="00DE106D">
        <w:rPr>
          <w:lang w:val="sk-SK"/>
        </w:rPr>
        <w:t xml:space="preserve"> fotosyntetick</w:t>
      </w:r>
      <w:r w:rsidRPr="00DE106D">
        <w:rPr>
          <w:rFonts w:ascii="Aptos" w:hAnsi="Aptos" w:cs="Aptos"/>
          <w:lang w:val="sk-SK"/>
        </w:rPr>
        <w:t>ý</w:t>
      </w:r>
      <w:r w:rsidRPr="00DE106D">
        <w:rPr>
          <w:lang w:val="sk-SK"/>
        </w:rPr>
        <w:t xml:space="preserve"> pigment </w:t>
      </w:r>
      <w:r w:rsidRPr="00DE106D">
        <w:rPr>
          <w:rFonts w:ascii="Aptos" w:hAnsi="Aptos" w:cs="Aptos"/>
          <w:lang w:val="sk-SK"/>
        </w:rPr>
        <w:t>–</w:t>
      </w:r>
      <w:r w:rsidRPr="00DE106D">
        <w:rPr>
          <w:lang w:val="sk-SK"/>
        </w:rPr>
        <w:t xml:space="preserve"> chlorofyl - schopn</w:t>
      </w:r>
      <w:r w:rsidRPr="00DE106D">
        <w:rPr>
          <w:rFonts w:ascii="Aptos" w:hAnsi="Aptos" w:cs="Aptos"/>
          <w:lang w:val="sk-SK"/>
        </w:rPr>
        <w:t>ý</w:t>
      </w:r>
      <w:r w:rsidRPr="00DE106D">
        <w:rPr>
          <w:lang w:val="sk-SK"/>
        </w:rPr>
        <w:t xml:space="preserve"> absorbova</w:t>
      </w:r>
      <w:r w:rsidRPr="00DE106D">
        <w:rPr>
          <w:rFonts w:ascii="Aptos" w:hAnsi="Aptos" w:cs="Aptos"/>
          <w:lang w:val="sk-SK"/>
        </w:rPr>
        <w:t>ť</w:t>
      </w:r>
      <w:r w:rsidRPr="00DE106D">
        <w:rPr>
          <w:lang w:val="sk-SK"/>
        </w:rPr>
        <w:t xml:space="preserve"> sveteln</w:t>
      </w:r>
      <w:r w:rsidRPr="00DE106D">
        <w:rPr>
          <w:rFonts w:ascii="Aptos" w:hAnsi="Aptos" w:cs="Aptos"/>
          <w:lang w:val="sk-SK"/>
        </w:rPr>
        <w:t>é</w:t>
      </w:r>
      <w:r w:rsidRPr="00DE106D">
        <w:rPr>
          <w:lang w:val="sk-SK"/>
        </w:rPr>
        <w:t xml:space="preserve"> </w:t>
      </w:r>
      <w:r w:rsidRPr="00DE106D">
        <w:rPr>
          <w:rFonts w:ascii="Aptos" w:hAnsi="Aptos" w:cs="Aptos"/>
          <w:lang w:val="sk-SK"/>
        </w:rPr>
        <w:t>ž</w:t>
      </w:r>
      <w:r w:rsidRPr="00DE106D">
        <w:rPr>
          <w:lang w:val="sk-SK"/>
        </w:rPr>
        <w:t xml:space="preserve">iarenie </w:t>
      </w:r>
      <w:r w:rsidRPr="00DE106D">
        <w:rPr>
          <w:rFonts w:ascii="Aptos" w:hAnsi="Aptos" w:cs="Aptos"/>
          <w:lang w:val="sk-SK"/>
        </w:rPr>
        <w:t>š</w:t>
      </w:r>
      <w:r w:rsidRPr="00DE106D">
        <w:rPr>
          <w:lang w:val="sk-SK"/>
        </w:rPr>
        <w:t>pecifick</w:t>
      </w:r>
      <w:r w:rsidRPr="00DE106D">
        <w:rPr>
          <w:rFonts w:ascii="Aptos" w:hAnsi="Aptos" w:cs="Aptos"/>
          <w:lang w:val="sk-SK"/>
        </w:rPr>
        <w:t>ý</w:t>
      </w:r>
      <w:r w:rsidRPr="00DE106D">
        <w:rPr>
          <w:lang w:val="sk-SK"/>
        </w:rPr>
        <w:t xml:space="preserve">ch </w:t>
      </w:r>
      <w:proofErr w:type="spellStart"/>
      <w:r w:rsidRPr="00DE106D">
        <w:rPr>
          <w:lang w:val="sk-SK"/>
        </w:rPr>
        <w:t>vlnov</w:t>
      </w:r>
      <w:r w:rsidRPr="00DE106D">
        <w:rPr>
          <w:rFonts w:ascii="Aptos" w:hAnsi="Aptos" w:cs="Aptos"/>
          <w:lang w:val="sk-SK"/>
        </w:rPr>
        <w:t>ý</w:t>
      </w:r>
      <w:r w:rsidRPr="00DE106D">
        <w:rPr>
          <w:rFonts w:ascii="Arial" w:hAnsi="Arial" w:cs="Arial"/>
          <w:lang w:val="sk-SK"/>
        </w:rPr>
        <w:t>͏</w:t>
      </w:r>
      <w:r w:rsidRPr="00DE106D">
        <w:rPr>
          <w:lang w:val="sk-SK"/>
        </w:rPr>
        <w:t>ch</w:t>
      </w:r>
      <w:proofErr w:type="spellEnd"/>
      <w:r w:rsidRPr="00DE106D">
        <w:rPr>
          <w:lang w:val="sk-SK"/>
        </w:rPr>
        <w:t xml:space="preserve"> d</w:t>
      </w:r>
      <w:r w:rsidRPr="00DE106D">
        <w:rPr>
          <w:rFonts w:ascii="Aptos" w:hAnsi="Aptos" w:cs="Aptos"/>
          <w:lang w:val="sk-SK"/>
        </w:rPr>
        <w:t>ĺž</w:t>
      </w:r>
      <w:r w:rsidRPr="00DE106D">
        <w:rPr>
          <w:lang w:val="sk-SK"/>
        </w:rPr>
        <w:t>ok. V</w:t>
      </w:r>
      <w:r w:rsidRPr="00DE106D">
        <w:rPr>
          <w:rFonts w:ascii="Aptos" w:hAnsi="Aptos" w:cs="Aptos"/>
          <w:lang w:val="sk-SK"/>
        </w:rPr>
        <w:t>ý</w:t>
      </w:r>
      <w:r w:rsidRPr="00DE106D">
        <w:rPr>
          <w:lang w:val="sk-SK"/>
        </w:rPr>
        <w:t xml:space="preserve">sledok tejto premeny je nielen </w:t>
      </w:r>
      <w:proofErr w:type="spellStart"/>
      <w:r w:rsidRPr="00DE106D">
        <w:rPr>
          <w:lang w:val="sk-SK"/>
        </w:rPr>
        <w:t>tv</w:t>
      </w:r>
      <w:r w:rsidRPr="00DE106D">
        <w:rPr>
          <w:rFonts w:ascii="Arial" w:hAnsi="Arial" w:cs="Arial"/>
          <w:lang w:val="sk-SK"/>
        </w:rPr>
        <w:t>͏</w:t>
      </w:r>
      <w:r w:rsidRPr="00DE106D">
        <w:rPr>
          <w:lang w:val="sk-SK"/>
        </w:rPr>
        <w:t>orba</w:t>
      </w:r>
      <w:proofErr w:type="spellEnd"/>
      <w:r w:rsidRPr="00DE106D">
        <w:rPr>
          <w:lang w:val="sk-SK"/>
        </w:rPr>
        <w:t xml:space="preserve"> organickej l</w:t>
      </w:r>
      <w:r w:rsidRPr="00DE106D">
        <w:rPr>
          <w:rFonts w:ascii="Aptos" w:hAnsi="Aptos" w:cs="Aptos"/>
          <w:lang w:val="sk-SK"/>
        </w:rPr>
        <w:t>á</w:t>
      </w:r>
      <w:r w:rsidRPr="00DE106D">
        <w:rPr>
          <w:lang w:val="sk-SK"/>
        </w:rPr>
        <w:t>tky</w:t>
      </w:r>
      <w:r w:rsidRPr="00DE106D">
        <w:rPr>
          <w:rFonts w:ascii="Arial" w:hAnsi="Arial" w:cs="Arial"/>
          <w:lang w:val="sk-SK"/>
        </w:rPr>
        <w:t>͏</w:t>
      </w:r>
      <w:r w:rsidRPr="00DE106D">
        <w:rPr>
          <w:lang w:val="sk-SK"/>
        </w:rPr>
        <w:t xml:space="preserve"> ale i </w:t>
      </w:r>
      <w:proofErr w:type="spellStart"/>
      <w:r w:rsidRPr="00DE106D">
        <w:rPr>
          <w:lang w:val="sk-SK"/>
        </w:rPr>
        <w:t>uv</w:t>
      </w:r>
      <w:r w:rsidRPr="00DE106D">
        <w:rPr>
          <w:rFonts w:ascii="Arial" w:hAnsi="Arial" w:cs="Arial"/>
          <w:lang w:val="sk-SK"/>
        </w:rPr>
        <w:t>͏</w:t>
      </w:r>
      <w:r w:rsidRPr="00DE106D">
        <w:rPr>
          <w:lang w:val="sk-SK"/>
        </w:rPr>
        <w:t>o</w:t>
      </w:r>
      <w:r w:rsidRPr="00DE106D">
        <w:rPr>
          <w:rFonts w:ascii="Aptos" w:hAnsi="Aptos" w:cs="Aptos"/>
          <w:lang w:val="sk-SK"/>
        </w:rPr>
        <w:t>ľ</w:t>
      </w:r>
      <w:r w:rsidRPr="00DE106D">
        <w:rPr>
          <w:lang w:val="sk-SK"/>
        </w:rPr>
        <w:t>nenie</w:t>
      </w:r>
      <w:proofErr w:type="spellEnd"/>
      <w:r w:rsidRPr="00DE106D">
        <w:rPr>
          <w:rFonts w:ascii="Arial" w:hAnsi="Arial" w:cs="Arial"/>
          <w:lang w:val="sk-SK"/>
        </w:rPr>
        <w:t>͏</w:t>
      </w:r>
      <w:r w:rsidRPr="00DE106D">
        <w:rPr>
          <w:lang w:val="sk-SK"/>
        </w:rPr>
        <w:t xml:space="preserve"> </w:t>
      </w:r>
      <w:r w:rsidRPr="00DE106D">
        <w:rPr>
          <w:rFonts w:ascii="Arial" w:hAnsi="Arial" w:cs="Arial"/>
          <w:lang w:val="sk-SK"/>
        </w:rPr>
        <w:t>͏</w:t>
      </w:r>
      <w:proofErr w:type="spellStart"/>
      <w:r w:rsidRPr="00DE106D">
        <w:rPr>
          <w:lang w:val="sk-SK"/>
        </w:rPr>
        <w:t>mole</w:t>
      </w:r>
      <w:r w:rsidRPr="00DE106D">
        <w:rPr>
          <w:rFonts w:ascii="Arial" w:hAnsi="Arial" w:cs="Arial"/>
          <w:lang w:val="sk-SK"/>
        </w:rPr>
        <w:t>͏</w:t>
      </w:r>
      <w:r w:rsidRPr="00DE106D">
        <w:rPr>
          <w:lang w:val="sk-SK"/>
        </w:rPr>
        <w:t>kulov</w:t>
      </w:r>
      <w:r w:rsidRPr="00DE106D">
        <w:rPr>
          <w:rFonts w:ascii="Aptos" w:hAnsi="Aptos" w:cs="Aptos"/>
          <w:lang w:val="sk-SK"/>
        </w:rPr>
        <w:t>é</w:t>
      </w:r>
      <w:r w:rsidRPr="00DE106D">
        <w:rPr>
          <w:lang w:val="sk-SK"/>
        </w:rPr>
        <w:t>ho</w:t>
      </w:r>
      <w:proofErr w:type="spellEnd"/>
      <w:r w:rsidRPr="00DE106D">
        <w:rPr>
          <w:lang w:val="sk-SK"/>
        </w:rPr>
        <w:t xml:space="preserve"> kysl</w:t>
      </w:r>
      <w:r w:rsidRPr="00DE106D">
        <w:rPr>
          <w:rFonts w:ascii="Aptos" w:hAnsi="Aptos" w:cs="Aptos"/>
          <w:lang w:val="sk-SK"/>
        </w:rPr>
        <w:t>í</w:t>
      </w:r>
      <w:r w:rsidRPr="00DE106D">
        <w:rPr>
          <w:lang w:val="sk-SK"/>
        </w:rPr>
        <w:t>ka (O</w:t>
      </w:r>
      <w:r w:rsidRPr="00DE106D">
        <w:rPr>
          <w:rFonts w:ascii="Aptos" w:hAnsi="Aptos" w:cs="Aptos"/>
          <w:lang w:val="sk-SK"/>
        </w:rPr>
        <w:t>₂</w:t>
      </w:r>
      <w:r w:rsidRPr="00DE106D">
        <w:rPr>
          <w:lang w:val="sk-SK"/>
        </w:rPr>
        <w:t xml:space="preserve">), </w:t>
      </w:r>
      <w:proofErr w:type="spellStart"/>
      <w:r w:rsidRPr="00DE106D">
        <w:rPr>
          <w:lang w:val="sk-SK"/>
        </w:rPr>
        <w:t>kt</w:t>
      </w:r>
      <w:r w:rsidRPr="00DE106D">
        <w:rPr>
          <w:rFonts w:ascii="Arial" w:hAnsi="Arial" w:cs="Arial"/>
          <w:lang w:val="sk-SK"/>
        </w:rPr>
        <w:t>͏</w:t>
      </w:r>
      <w:r w:rsidRPr="00DE106D">
        <w:rPr>
          <w:lang w:val="sk-SK"/>
        </w:rPr>
        <w:t>or</w:t>
      </w:r>
      <w:r w:rsidRPr="00DE106D">
        <w:rPr>
          <w:rFonts w:ascii="Aptos" w:hAnsi="Aptos" w:cs="Aptos"/>
          <w:lang w:val="sk-SK"/>
        </w:rPr>
        <w:t>ý</w:t>
      </w:r>
      <w:proofErr w:type="spellEnd"/>
      <w:r w:rsidRPr="00DE106D">
        <w:rPr>
          <w:lang w:val="sk-SK"/>
        </w:rPr>
        <w:t xml:space="preserve"> sa st</w:t>
      </w:r>
      <w:r w:rsidRPr="00DE106D">
        <w:rPr>
          <w:rFonts w:ascii="Aptos" w:hAnsi="Aptos" w:cs="Aptos"/>
          <w:lang w:val="sk-SK"/>
        </w:rPr>
        <w:t>á</w:t>
      </w:r>
      <w:r w:rsidRPr="00DE106D">
        <w:rPr>
          <w:lang w:val="sk-SK"/>
        </w:rPr>
        <w:t xml:space="preserve">va </w:t>
      </w:r>
      <w:proofErr w:type="spellStart"/>
      <w:r w:rsidRPr="00DE106D">
        <w:rPr>
          <w:lang w:val="sk-SK"/>
        </w:rPr>
        <w:t>k</w:t>
      </w:r>
      <w:r w:rsidRPr="00DE106D">
        <w:rPr>
          <w:rFonts w:ascii="Aptos" w:hAnsi="Aptos" w:cs="Aptos"/>
          <w:lang w:val="sk-SK"/>
        </w:rPr>
        <w:t>ľúč</w:t>
      </w:r>
      <w:r w:rsidRPr="00DE106D">
        <w:rPr>
          <w:rFonts w:ascii="Arial" w:hAnsi="Arial" w:cs="Arial"/>
          <w:lang w:val="sk-SK"/>
        </w:rPr>
        <w:t>͏</w:t>
      </w:r>
      <w:r w:rsidRPr="00DE106D">
        <w:rPr>
          <w:lang w:val="sk-SK"/>
        </w:rPr>
        <w:t>ov</w:t>
      </w:r>
      <w:r w:rsidRPr="00DE106D">
        <w:rPr>
          <w:rFonts w:ascii="Aptos" w:hAnsi="Aptos" w:cs="Aptos"/>
          <w:lang w:val="sk-SK"/>
        </w:rPr>
        <w:t>ý</w:t>
      </w:r>
      <w:r w:rsidRPr="00DE106D">
        <w:rPr>
          <w:lang w:val="sk-SK"/>
        </w:rPr>
        <w:t>m</w:t>
      </w:r>
      <w:proofErr w:type="spellEnd"/>
      <w:r w:rsidRPr="00DE106D">
        <w:rPr>
          <w:lang w:val="sk-SK"/>
        </w:rPr>
        <w:t xml:space="preserve"> </w:t>
      </w:r>
      <w:proofErr w:type="spellStart"/>
      <w:r w:rsidRPr="00DE106D">
        <w:rPr>
          <w:lang w:val="sk-SK"/>
        </w:rPr>
        <w:t>produkto</w:t>
      </w:r>
      <w:r w:rsidRPr="00DE106D">
        <w:rPr>
          <w:rFonts w:ascii="Arial" w:hAnsi="Arial" w:cs="Arial"/>
          <w:lang w:val="sk-SK"/>
        </w:rPr>
        <w:t>͏</w:t>
      </w:r>
      <w:r w:rsidRPr="00DE106D">
        <w:rPr>
          <w:lang w:val="sk-SK"/>
        </w:rPr>
        <w:t>m</w:t>
      </w:r>
      <w:proofErr w:type="spellEnd"/>
      <w:r w:rsidRPr="00DE106D">
        <w:rPr>
          <w:lang w:val="sk-SK"/>
        </w:rPr>
        <w:t xml:space="preserve"> pre </w:t>
      </w:r>
      <w:r w:rsidRPr="00DE106D">
        <w:rPr>
          <w:rFonts w:ascii="Aptos" w:hAnsi="Aptos" w:cs="Aptos"/>
          <w:lang w:val="sk-SK"/>
        </w:rPr>
        <w:t>ž</w:t>
      </w:r>
      <w:r w:rsidRPr="00DE106D">
        <w:rPr>
          <w:lang w:val="sk-SK"/>
        </w:rPr>
        <w:t>ivotn</w:t>
      </w:r>
      <w:r w:rsidRPr="00DE106D">
        <w:rPr>
          <w:rFonts w:ascii="Aptos" w:hAnsi="Aptos" w:cs="Aptos"/>
          <w:lang w:val="sk-SK"/>
        </w:rPr>
        <w:t>é</w:t>
      </w:r>
      <w:r w:rsidRPr="00DE106D">
        <w:rPr>
          <w:rFonts w:ascii="Arial" w:hAnsi="Arial" w:cs="Arial"/>
          <w:lang w:val="sk-SK"/>
        </w:rPr>
        <w:t>͏</w:t>
      </w:r>
      <w:r w:rsidRPr="00DE106D">
        <w:rPr>
          <w:lang w:val="sk-SK"/>
        </w:rPr>
        <w:t xml:space="preserve"> funkcie </w:t>
      </w:r>
      <w:proofErr w:type="spellStart"/>
      <w:r w:rsidRPr="00DE106D">
        <w:rPr>
          <w:lang w:val="sk-SK"/>
        </w:rPr>
        <w:t>aer</w:t>
      </w:r>
      <w:r w:rsidRPr="00DE106D">
        <w:rPr>
          <w:rFonts w:ascii="Aptos" w:hAnsi="Aptos" w:cs="Aptos"/>
          <w:lang w:val="sk-SK"/>
        </w:rPr>
        <w:t>ó</w:t>
      </w:r>
      <w:r w:rsidRPr="00DE106D">
        <w:rPr>
          <w:lang w:val="sk-SK"/>
        </w:rPr>
        <w:t>b</w:t>
      </w:r>
      <w:r w:rsidRPr="00DE106D">
        <w:rPr>
          <w:rFonts w:ascii="Arial" w:hAnsi="Arial" w:cs="Arial"/>
          <w:lang w:val="sk-SK"/>
        </w:rPr>
        <w:t>͏</w:t>
      </w:r>
      <w:r w:rsidRPr="00DE106D">
        <w:rPr>
          <w:lang w:val="sk-SK"/>
        </w:rPr>
        <w:t>nych</w:t>
      </w:r>
      <w:proofErr w:type="spellEnd"/>
      <w:r w:rsidRPr="00DE106D">
        <w:rPr>
          <w:lang w:val="sk-SK"/>
        </w:rPr>
        <w:t xml:space="preserve"> organizmov. </w:t>
      </w:r>
      <w:r w:rsidR="00A533BD" w:rsidRPr="00A533BD">
        <w:rPr>
          <w:lang w:val="sk-SK"/>
        </w:rPr>
        <w:t xml:space="preserve">Zjednodušená rovnica fotosyntézy znie: </w:t>
      </w:r>
    </w:p>
    <w:p w14:paraId="4A1BDE94" w14:textId="1E2E69F6" w:rsidR="00A533BD" w:rsidRPr="00A533BD" w:rsidRDefault="00A533BD" w:rsidP="00A533BD">
      <w:pPr>
        <w:rPr>
          <w:lang w:val="sk-SK"/>
        </w:rPr>
      </w:pPr>
      <w:r w:rsidRPr="00A533BD">
        <w:rPr>
          <w:lang w:val="sk-SK"/>
        </w:rPr>
        <w:t>oxid uhličitý + voda → glukóza + kyslík</w:t>
      </w:r>
    </w:p>
    <w:p w14:paraId="2062DFD5" w14:textId="045317EB" w:rsidR="00A533BD" w:rsidRPr="00DE106D" w:rsidRDefault="00A533BD" w:rsidP="00A533BD">
      <w:pPr>
        <w:rPr>
          <w:lang w:val="sk-SK"/>
        </w:rPr>
      </w:pPr>
      <w:r w:rsidRPr="00DE106D">
        <w:rPr>
          <w:lang w:val="sk-SK"/>
        </w:rPr>
        <w:t>Chlorofyl a </w:t>
      </w:r>
      <w:proofErr w:type="spellStart"/>
      <w:r w:rsidRPr="00DE106D">
        <w:rPr>
          <w:lang w:val="sk-SK"/>
        </w:rPr>
        <w:t>chloroplasty</w:t>
      </w:r>
      <w:proofErr w:type="spellEnd"/>
    </w:p>
    <w:p w14:paraId="6373D471" w14:textId="77777777" w:rsidR="00A533BD" w:rsidRPr="00A533BD" w:rsidRDefault="00A533BD" w:rsidP="00A533BD">
      <w:pPr>
        <w:rPr>
          <w:lang w:val="sk-SK"/>
        </w:rPr>
      </w:pPr>
      <w:r w:rsidRPr="00A533BD">
        <w:rPr>
          <w:lang w:val="sk-SK"/>
        </w:rPr>
        <w:t xml:space="preserve">Premena energie slnečného žiarenia na energiu chemických väzieb je nerozlučne spätá s prítomnosťou a funkciou chlorofylu, ktorý sa nachádza v </w:t>
      </w:r>
      <w:proofErr w:type="spellStart"/>
      <w:r w:rsidRPr="00A533BD">
        <w:rPr>
          <w:lang w:val="sk-SK"/>
        </w:rPr>
        <w:t>tylakoidových</w:t>
      </w:r>
      <w:proofErr w:type="spellEnd"/>
      <w:r w:rsidRPr="00A533BD">
        <w:rPr>
          <w:lang w:val="sk-SK"/>
        </w:rPr>
        <w:t xml:space="preserve"> membránach </w:t>
      </w:r>
      <w:proofErr w:type="spellStart"/>
      <w:r w:rsidRPr="00A533BD">
        <w:rPr>
          <w:lang w:val="sk-SK"/>
        </w:rPr>
        <w:t>chloroplastov</w:t>
      </w:r>
      <w:proofErr w:type="spellEnd"/>
      <w:r w:rsidRPr="00A533BD">
        <w:rPr>
          <w:lang w:val="sk-SK"/>
        </w:rPr>
        <w:t xml:space="preserve">. Chlorofyl ako molekula má pomerne zložitú chemickú štruktúru, pričom u rôznych skupín </w:t>
      </w:r>
      <w:proofErr w:type="spellStart"/>
      <w:r w:rsidRPr="00A533BD">
        <w:rPr>
          <w:lang w:val="sk-SK"/>
        </w:rPr>
        <w:t>fotosyntetizujúcich</w:t>
      </w:r>
      <w:proofErr w:type="spellEnd"/>
      <w:r w:rsidRPr="00A533BD">
        <w:rPr>
          <w:lang w:val="sk-SK"/>
        </w:rPr>
        <w:t xml:space="preserve"> organizmov existujú viaceré modifikácie tohto pigmentu. Základným typom, ktorý sa nachádza u všetkých fotosyntetických organizmov, je chlorofyl a, no okrem neho existujú aj tzv. pomocné alebo akcesórne pigmenty, ktoré absorbujú svetlo v oblastiach spektra, ktoré chlorofyl a nevyužíva efektívne. Medzi tieto pigmenty patria chlorofyl b (a u rias a </w:t>
      </w:r>
      <w:proofErr w:type="spellStart"/>
      <w:r w:rsidRPr="00A533BD">
        <w:rPr>
          <w:lang w:val="sk-SK"/>
        </w:rPr>
        <w:t>protistov</w:t>
      </w:r>
      <w:proofErr w:type="spellEnd"/>
      <w:r w:rsidRPr="00A533BD">
        <w:rPr>
          <w:lang w:val="sk-SK"/>
        </w:rPr>
        <w:t xml:space="preserve"> aj c, d a e), </w:t>
      </w:r>
      <w:proofErr w:type="spellStart"/>
      <w:r w:rsidRPr="00A533BD">
        <w:rPr>
          <w:lang w:val="sk-SK"/>
        </w:rPr>
        <w:t>xantofyly</w:t>
      </w:r>
      <w:proofErr w:type="spellEnd"/>
      <w:r w:rsidRPr="00A533BD">
        <w:rPr>
          <w:lang w:val="sk-SK"/>
        </w:rPr>
        <w:t xml:space="preserve"> a </w:t>
      </w:r>
      <w:proofErr w:type="spellStart"/>
      <w:r w:rsidRPr="00A533BD">
        <w:rPr>
          <w:lang w:val="sk-SK"/>
        </w:rPr>
        <w:t>karotenoidy</w:t>
      </w:r>
      <w:proofErr w:type="spellEnd"/>
      <w:r w:rsidRPr="00A533BD">
        <w:rPr>
          <w:lang w:val="sk-SK"/>
        </w:rPr>
        <w:t>, napríklad β-karotén.</w:t>
      </w:r>
    </w:p>
    <w:p w14:paraId="3505B447" w14:textId="7120EF77" w:rsidR="00A533BD" w:rsidRPr="00A533BD" w:rsidRDefault="00A533BD" w:rsidP="00A533BD">
      <w:pPr>
        <w:rPr>
          <w:lang w:val="sk-SK"/>
        </w:rPr>
      </w:pPr>
      <w:r w:rsidRPr="00A533BD">
        <w:rPr>
          <w:lang w:val="sk-SK"/>
        </w:rPr>
        <w:t xml:space="preserve">Z chemického hľadiska každá molekula chlorofylu pozostáva z dvoch hlavných častí: hydrofóbneho, v tukoch rozpustného uhľovodíkového chvosta (C₂₀H₃₉-) a </w:t>
      </w:r>
      <w:proofErr w:type="spellStart"/>
      <w:r w:rsidRPr="00A533BD">
        <w:rPr>
          <w:lang w:val="sk-SK"/>
        </w:rPr>
        <w:t>planárnej</w:t>
      </w:r>
      <w:proofErr w:type="spellEnd"/>
      <w:r w:rsidRPr="00A533BD">
        <w:rPr>
          <w:lang w:val="sk-SK"/>
        </w:rPr>
        <w:t>, hydrofilnej hlavičky, v ktorej centre sa nachádza atóm horčíka (Mg²</w:t>
      </w:r>
      <w:r w:rsidRPr="00A533BD">
        <w:rPr>
          <w:rFonts w:ascii="Cambria Math" w:hAnsi="Cambria Math" w:cs="Cambria Math"/>
          <w:lang w:val="sk-SK"/>
        </w:rPr>
        <w:t>⁺</w:t>
      </w:r>
      <w:r w:rsidRPr="00A533BD">
        <w:rPr>
          <w:lang w:val="sk-SK"/>
        </w:rPr>
        <w:t>). R</w:t>
      </w:r>
      <w:r w:rsidRPr="00A533BD">
        <w:rPr>
          <w:rFonts w:ascii="Aptos" w:hAnsi="Aptos" w:cs="Aptos"/>
          <w:lang w:val="sk-SK"/>
        </w:rPr>
        <w:t>ô</w:t>
      </w:r>
      <w:r w:rsidRPr="00A533BD">
        <w:rPr>
          <w:lang w:val="sk-SK"/>
        </w:rPr>
        <w:t>zne formy chlorofylu sa l</w:t>
      </w:r>
      <w:r w:rsidRPr="00A533BD">
        <w:rPr>
          <w:rFonts w:ascii="Aptos" w:hAnsi="Aptos" w:cs="Aptos"/>
          <w:lang w:val="sk-SK"/>
        </w:rPr>
        <w:t>íš</w:t>
      </w:r>
      <w:r w:rsidRPr="00A533BD">
        <w:rPr>
          <w:lang w:val="sk-SK"/>
        </w:rPr>
        <w:t>ia postrann</w:t>
      </w:r>
      <w:r w:rsidRPr="00A533BD">
        <w:rPr>
          <w:rFonts w:ascii="Aptos" w:hAnsi="Aptos" w:cs="Aptos"/>
          <w:lang w:val="sk-SK"/>
        </w:rPr>
        <w:t>ý</w:t>
      </w:r>
      <w:r w:rsidRPr="00A533BD">
        <w:rPr>
          <w:lang w:val="sk-SK"/>
        </w:rPr>
        <w:t>mi skupinami naviazan</w:t>
      </w:r>
      <w:r w:rsidRPr="00A533BD">
        <w:rPr>
          <w:rFonts w:ascii="Aptos" w:hAnsi="Aptos" w:cs="Aptos"/>
          <w:lang w:val="sk-SK"/>
        </w:rPr>
        <w:t>ý</w:t>
      </w:r>
      <w:r w:rsidRPr="00A533BD">
        <w:rPr>
          <w:lang w:val="sk-SK"/>
        </w:rPr>
        <w:t>mi na t</w:t>
      </w:r>
      <w:r w:rsidRPr="00A533BD">
        <w:rPr>
          <w:rFonts w:ascii="Aptos" w:hAnsi="Aptos" w:cs="Aptos"/>
          <w:lang w:val="sk-SK"/>
        </w:rPr>
        <w:t>ú</w:t>
      </w:r>
      <w:r w:rsidRPr="00A533BD">
        <w:rPr>
          <w:lang w:val="sk-SK"/>
        </w:rPr>
        <w:t>to hlavi</w:t>
      </w:r>
      <w:r w:rsidRPr="00A533BD">
        <w:rPr>
          <w:rFonts w:ascii="Aptos" w:hAnsi="Aptos" w:cs="Aptos"/>
          <w:lang w:val="sk-SK"/>
        </w:rPr>
        <w:t>č</w:t>
      </w:r>
      <w:r w:rsidRPr="00A533BD">
        <w:rPr>
          <w:lang w:val="sk-SK"/>
        </w:rPr>
        <w:t xml:space="preserve">ku. Tieto dve </w:t>
      </w:r>
      <w:r w:rsidRPr="00A533BD">
        <w:rPr>
          <w:rFonts w:ascii="Aptos" w:hAnsi="Aptos" w:cs="Aptos"/>
          <w:lang w:val="sk-SK"/>
        </w:rPr>
        <w:t>č</w:t>
      </w:r>
      <w:r w:rsidRPr="00A533BD">
        <w:rPr>
          <w:lang w:val="sk-SK"/>
        </w:rPr>
        <w:t>asti s</w:t>
      </w:r>
      <w:r w:rsidRPr="00A533BD">
        <w:rPr>
          <w:rFonts w:ascii="Aptos" w:hAnsi="Aptos" w:cs="Aptos"/>
          <w:lang w:val="sk-SK"/>
        </w:rPr>
        <w:t>ú</w:t>
      </w:r>
      <w:r w:rsidRPr="00A533BD">
        <w:rPr>
          <w:lang w:val="sk-SK"/>
        </w:rPr>
        <w:t xml:space="preserve"> navz</w:t>
      </w:r>
      <w:r w:rsidRPr="00A533BD">
        <w:rPr>
          <w:rFonts w:ascii="Aptos" w:hAnsi="Aptos" w:cs="Aptos"/>
          <w:lang w:val="sk-SK"/>
        </w:rPr>
        <w:t>á</w:t>
      </w:r>
      <w:r w:rsidRPr="00A533BD">
        <w:rPr>
          <w:lang w:val="sk-SK"/>
        </w:rPr>
        <w:t>jom spojen</w:t>
      </w:r>
      <w:r w:rsidRPr="00A533BD">
        <w:rPr>
          <w:rFonts w:ascii="Aptos" w:hAnsi="Aptos" w:cs="Aptos"/>
          <w:lang w:val="sk-SK"/>
        </w:rPr>
        <w:t>é</w:t>
      </w:r>
      <w:r w:rsidRPr="00A533BD">
        <w:rPr>
          <w:lang w:val="sk-SK"/>
        </w:rPr>
        <w:t xml:space="preserve"> </w:t>
      </w:r>
      <w:proofErr w:type="spellStart"/>
      <w:r w:rsidRPr="00A533BD">
        <w:rPr>
          <w:lang w:val="sk-SK"/>
        </w:rPr>
        <w:t>esterkovou</w:t>
      </w:r>
      <w:proofErr w:type="spellEnd"/>
      <w:r w:rsidRPr="00A533BD">
        <w:rPr>
          <w:lang w:val="sk-SK"/>
        </w:rPr>
        <w:t xml:space="preserve"> v</w:t>
      </w:r>
      <w:r w:rsidRPr="00A533BD">
        <w:rPr>
          <w:rFonts w:ascii="Aptos" w:hAnsi="Aptos" w:cs="Aptos"/>
          <w:lang w:val="sk-SK"/>
        </w:rPr>
        <w:t>ä</w:t>
      </w:r>
      <w:r w:rsidRPr="00A533BD">
        <w:rPr>
          <w:lang w:val="sk-SK"/>
        </w:rPr>
        <w:t xml:space="preserve">zbou, </w:t>
      </w:r>
      <w:r w:rsidRPr="00A533BD">
        <w:rPr>
          <w:rFonts w:ascii="Aptos" w:hAnsi="Aptos" w:cs="Aptos"/>
          <w:lang w:val="sk-SK"/>
        </w:rPr>
        <w:t>čí</w:t>
      </w:r>
      <w:r w:rsidRPr="00A533BD">
        <w:rPr>
          <w:lang w:val="sk-SK"/>
        </w:rPr>
        <w:t>m vznik</w:t>
      </w:r>
      <w:r w:rsidRPr="00A533BD">
        <w:rPr>
          <w:rFonts w:ascii="Aptos" w:hAnsi="Aptos" w:cs="Aptos"/>
          <w:lang w:val="sk-SK"/>
        </w:rPr>
        <w:t>á</w:t>
      </w:r>
      <w:r w:rsidRPr="00A533BD">
        <w:rPr>
          <w:lang w:val="sk-SK"/>
        </w:rPr>
        <w:t xml:space="preserve"> funk</w:t>
      </w:r>
      <w:r w:rsidRPr="00A533BD">
        <w:rPr>
          <w:rFonts w:ascii="Aptos" w:hAnsi="Aptos" w:cs="Aptos"/>
          <w:lang w:val="sk-SK"/>
        </w:rPr>
        <w:t>č</w:t>
      </w:r>
      <w:r w:rsidRPr="00A533BD">
        <w:rPr>
          <w:lang w:val="sk-SK"/>
        </w:rPr>
        <w:t>n</w:t>
      </w:r>
      <w:r w:rsidRPr="00A533BD">
        <w:rPr>
          <w:rFonts w:ascii="Aptos" w:hAnsi="Aptos" w:cs="Aptos"/>
          <w:lang w:val="sk-SK"/>
        </w:rPr>
        <w:t>ý</w:t>
      </w:r>
      <w:r w:rsidRPr="00A533BD">
        <w:rPr>
          <w:lang w:val="sk-SK"/>
        </w:rPr>
        <w:t xml:space="preserve"> pigment schopn</w:t>
      </w:r>
      <w:r w:rsidRPr="00A533BD">
        <w:rPr>
          <w:rFonts w:ascii="Aptos" w:hAnsi="Aptos" w:cs="Aptos"/>
          <w:lang w:val="sk-SK"/>
        </w:rPr>
        <w:t>ý</w:t>
      </w:r>
      <w:r w:rsidRPr="00A533BD">
        <w:rPr>
          <w:lang w:val="sk-SK"/>
        </w:rPr>
        <w:t xml:space="preserve"> zap</w:t>
      </w:r>
      <w:r w:rsidRPr="00A533BD">
        <w:rPr>
          <w:rFonts w:ascii="Aptos" w:hAnsi="Aptos" w:cs="Aptos"/>
          <w:lang w:val="sk-SK"/>
        </w:rPr>
        <w:t>á</w:t>
      </w:r>
      <w:r w:rsidRPr="00A533BD">
        <w:rPr>
          <w:lang w:val="sk-SK"/>
        </w:rPr>
        <w:t>ja</w:t>
      </w:r>
      <w:r w:rsidRPr="00A533BD">
        <w:rPr>
          <w:rFonts w:ascii="Aptos" w:hAnsi="Aptos" w:cs="Aptos"/>
          <w:lang w:val="sk-SK"/>
        </w:rPr>
        <w:t>ť</w:t>
      </w:r>
      <w:r w:rsidRPr="00A533BD">
        <w:rPr>
          <w:lang w:val="sk-SK"/>
        </w:rPr>
        <w:t xml:space="preserve"> sa do fotosyntetick</w:t>
      </w:r>
      <w:r w:rsidRPr="00A533BD">
        <w:rPr>
          <w:rFonts w:ascii="Aptos" w:hAnsi="Aptos" w:cs="Aptos"/>
          <w:lang w:val="sk-SK"/>
        </w:rPr>
        <w:t>ý</w:t>
      </w:r>
      <w:r w:rsidRPr="00A533BD">
        <w:rPr>
          <w:lang w:val="sk-SK"/>
        </w:rPr>
        <w:t>ch reakci</w:t>
      </w:r>
      <w:r w:rsidRPr="00A533BD">
        <w:rPr>
          <w:rFonts w:ascii="Aptos" w:hAnsi="Aptos" w:cs="Aptos"/>
          <w:lang w:val="sk-SK"/>
        </w:rPr>
        <w:t>í</w:t>
      </w:r>
      <w:r w:rsidRPr="00A533BD">
        <w:rPr>
          <w:lang w:val="sk-SK"/>
        </w:rPr>
        <w:t>.</w:t>
      </w:r>
    </w:p>
    <w:p w14:paraId="36E1DBCA" w14:textId="7A6373D8" w:rsidR="00A533BD" w:rsidRPr="00A533BD" w:rsidRDefault="00A533BD" w:rsidP="00A533BD">
      <w:pPr>
        <w:rPr>
          <w:lang w:val="sk-SK"/>
        </w:rPr>
      </w:pPr>
      <w:r w:rsidRPr="00A533BD">
        <w:rPr>
          <w:lang w:val="sk-SK"/>
        </w:rPr>
        <w:t xml:space="preserve">  Základnou štruktúrnou jednotkou fotosyntézy je </w:t>
      </w:r>
      <w:proofErr w:type="spellStart"/>
      <w:r w:rsidRPr="00A533BD">
        <w:rPr>
          <w:lang w:val="sk-SK"/>
        </w:rPr>
        <w:t>tylakoid</w:t>
      </w:r>
      <w:proofErr w:type="spellEnd"/>
      <w:r w:rsidRPr="00A533BD">
        <w:rPr>
          <w:lang w:val="sk-SK"/>
        </w:rPr>
        <w:t xml:space="preserve">, plochý mechúrik s membránou obsahujúcou fotosyntetické pigmenty a enzýmy. Kým prokaryotické organizmy majú </w:t>
      </w:r>
      <w:proofErr w:type="spellStart"/>
      <w:r w:rsidRPr="00A533BD">
        <w:rPr>
          <w:lang w:val="sk-SK"/>
        </w:rPr>
        <w:t>tylakoidy</w:t>
      </w:r>
      <w:proofErr w:type="spellEnd"/>
      <w:r w:rsidRPr="00A533BD">
        <w:rPr>
          <w:lang w:val="sk-SK"/>
        </w:rPr>
        <w:t xml:space="preserve"> voľne uložené v cytoplazme, eukaryoty ich majú usporiadané v </w:t>
      </w:r>
      <w:proofErr w:type="spellStart"/>
      <w:r w:rsidRPr="00A533BD">
        <w:rPr>
          <w:lang w:val="sk-SK"/>
        </w:rPr>
        <w:t>chloroplastoch</w:t>
      </w:r>
      <w:proofErr w:type="spellEnd"/>
      <w:r w:rsidRPr="00A533BD">
        <w:rPr>
          <w:lang w:val="sk-SK"/>
        </w:rPr>
        <w:t xml:space="preserve">, </w:t>
      </w:r>
      <w:proofErr w:type="spellStart"/>
      <w:r w:rsidRPr="00A533BD">
        <w:rPr>
          <w:lang w:val="sk-SK"/>
        </w:rPr>
        <w:t>organelách</w:t>
      </w:r>
      <w:proofErr w:type="spellEnd"/>
      <w:r w:rsidRPr="00A533BD">
        <w:rPr>
          <w:lang w:val="sk-SK"/>
        </w:rPr>
        <w:t xml:space="preserve"> obalených dvojitou membránou. </w:t>
      </w:r>
      <w:proofErr w:type="spellStart"/>
      <w:r w:rsidRPr="00A533BD">
        <w:rPr>
          <w:lang w:val="sk-SK"/>
        </w:rPr>
        <w:t>Tylakoidy</w:t>
      </w:r>
      <w:proofErr w:type="spellEnd"/>
      <w:r w:rsidRPr="00A533BD">
        <w:rPr>
          <w:lang w:val="sk-SK"/>
        </w:rPr>
        <w:t xml:space="preserve"> sú usporiadané do stohov nazývaných </w:t>
      </w:r>
      <w:proofErr w:type="spellStart"/>
      <w:r w:rsidRPr="00A533BD">
        <w:rPr>
          <w:lang w:val="sk-SK"/>
        </w:rPr>
        <w:t>grana</w:t>
      </w:r>
      <w:proofErr w:type="spellEnd"/>
      <w:r w:rsidRPr="00A533BD">
        <w:rPr>
          <w:lang w:val="sk-SK"/>
        </w:rPr>
        <w:t xml:space="preserve"> (jedn. číslo: </w:t>
      </w:r>
      <w:proofErr w:type="spellStart"/>
      <w:r w:rsidRPr="00A533BD">
        <w:rPr>
          <w:lang w:val="sk-SK"/>
        </w:rPr>
        <w:t>granum</w:t>
      </w:r>
      <w:proofErr w:type="spellEnd"/>
      <w:r w:rsidRPr="00A533BD">
        <w:rPr>
          <w:lang w:val="sk-SK"/>
        </w:rPr>
        <w:t xml:space="preserve">), medzi ktorými sa nachádza vnútorné prostredie </w:t>
      </w:r>
      <w:proofErr w:type="spellStart"/>
      <w:r w:rsidRPr="00A533BD">
        <w:rPr>
          <w:lang w:val="sk-SK"/>
        </w:rPr>
        <w:t>chloroplastu</w:t>
      </w:r>
      <w:proofErr w:type="spellEnd"/>
      <w:r w:rsidRPr="00A533BD">
        <w:rPr>
          <w:lang w:val="sk-SK"/>
        </w:rPr>
        <w:t xml:space="preserve"> nazývané </w:t>
      </w:r>
      <w:proofErr w:type="spellStart"/>
      <w:r w:rsidRPr="00A533BD">
        <w:rPr>
          <w:lang w:val="sk-SK"/>
        </w:rPr>
        <w:t>stroma</w:t>
      </w:r>
      <w:proofErr w:type="spellEnd"/>
      <w:r w:rsidRPr="00A533BD">
        <w:rPr>
          <w:lang w:val="sk-SK"/>
        </w:rPr>
        <w:t xml:space="preserve">. Na rozdiel od mitochondrií, ktoré majú dve membrány a dva oddelené priestory, </w:t>
      </w:r>
      <w:proofErr w:type="spellStart"/>
      <w:r w:rsidRPr="00A533BD">
        <w:rPr>
          <w:lang w:val="sk-SK"/>
        </w:rPr>
        <w:t>chloroplasty</w:t>
      </w:r>
      <w:proofErr w:type="spellEnd"/>
      <w:r w:rsidRPr="00A533BD">
        <w:rPr>
          <w:lang w:val="sk-SK"/>
        </w:rPr>
        <w:t xml:space="preserve"> obsahujú tri membránové systémy a zodpovedajúce tri </w:t>
      </w:r>
      <w:proofErr w:type="spellStart"/>
      <w:r w:rsidRPr="00A533BD">
        <w:rPr>
          <w:lang w:val="sk-SK"/>
        </w:rPr>
        <w:t>kompartimenty</w:t>
      </w:r>
      <w:proofErr w:type="spellEnd"/>
      <w:r w:rsidRPr="00A533BD">
        <w:rPr>
          <w:lang w:val="sk-SK"/>
        </w:rPr>
        <w:t>, čo im umožňuje vysoko špecializované metabolické funkcie.</w:t>
      </w:r>
    </w:p>
    <w:p w14:paraId="34B8AE8B" w14:textId="77777777" w:rsidR="00A533BD" w:rsidRPr="00A533BD" w:rsidRDefault="00A533BD" w:rsidP="00A533BD">
      <w:pPr>
        <w:rPr>
          <w:lang w:val="sk-SK"/>
        </w:rPr>
      </w:pPr>
    </w:p>
    <w:p w14:paraId="2CFA9E08" w14:textId="77777777" w:rsidR="00A533BD" w:rsidRPr="00A533BD" w:rsidRDefault="00A533BD" w:rsidP="00A533BD">
      <w:pPr>
        <w:rPr>
          <w:lang w:val="sk-SK"/>
        </w:rPr>
      </w:pPr>
      <w:r w:rsidRPr="00A533BD">
        <w:rPr>
          <w:lang w:val="sk-SK"/>
        </w:rPr>
        <w:t>Fyzikálny základ fotosyntetického žiarenia</w:t>
      </w:r>
    </w:p>
    <w:p w14:paraId="46EFD03D" w14:textId="77777777" w:rsidR="00A533BD" w:rsidRPr="00A533BD" w:rsidRDefault="00A533BD" w:rsidP="00A533BD">
      <w:pPr>
        <w:rPr>
          <w:lang w:val="sk-SK"/>
        </w:rPr>
      </w:pPr>
      <w:r w:rsidRPr="00A533BD">
        <w:rPr>
          <w:lang w:val="sk-SK"/>
        </w:rPr>
        <w:t>Svetlo je forma elektromagnetického žiarenia, ktorá sa šíri ako vlny, ale správa sa aj ako častice – fotóny. Každý fotón nesie určitú dávku energie, a čím kratšia je vlnová dĺžka svetla, tým viac energie má fotón. Najdôležitejšie pre fotosyntézu sú vlnové dĺžky svetla od 400 do 700 nanometrov (nm). Túto časť svetelného spektra označujeme ako fotosynteticky aktívne žiarenie (PAR), a zodpovedá viditeľnému svetlu – teda tomu, ktoré vnímame našimi očami ako farebné.</w:t>
      </w:r>
    </w:p>
    <w:p w14:paraId="791495A4" w14:textId="77777777" w:rsidR="00A533BD" w:rsidRPr="00A533BD" w:rsidRDefault="00A533BD" w:rsidP="00A533BD">
      <w:pPr>
        <w:rPr>
          <w:lang w:val="sk-SK"/>
        </w:rPr>
      </w:pPr>
      <w:r w:rsidRPr="00A533BD">
        <w:rPr>
          <w:lang w:val="sk-SK"/>
        </w:rPr>
        <w:lastRenderedPageBreak/>
        <w:t xml:space="preserve">Modré a fialové svetlo (kratšie vlnové dĺžky) majú viac energie ako červené svetlo (dlhšie vlnové dĺžky). Táto energia je dôležitá, pretože sa používa na "nakopnutie" elektrónov v pigmentových molekulách – proces nazývaný </w:t>
      </w:r>
      <w:proofErr w:type="spellStart"/>
      <w:r w:rsidRPr="00A533BD">
        <w:rPr>
          <w:lang w:val="sk-SK"/>
        </w:rPr>
        <w:t>excitácia</w:t>
      </w:r>
      <w:proofErr w:type="spellEnd"/>
      <w:r w:rsidRPr="00A533BD">
        <w:rPr>
          <w:lang w:val="sk-SK"/>
        </w:rPr>
        <w:t>. Pigmenty pohlcujú iba určité vlnové dĺžky svetla – ostatné odrážajú, a práve tieto odrazené farby vidíme. Napríklad chlorofyl absorbuje najmä modré a červené svetlo, ale odráža zelené, preto sa rastliny javia zelené.</w:t>
      </w:r>
    </w:p>
    <w:p w14:paraId="7923B60C" w14:textId="77777777" w:rsidR="00A533BD" w:rsidRPr="00A533BD" w:rsidRDefault="00A533BD" w:rsidP="00A533BD">
      <w:pPr>
        <w:rPr>
          <w:lang w:val="sk-SK"/>
        </w:rPr>
      </w:pPr>
      <w:r w:rsidRPr="00A533BD">
        <w:rPr>
          <w:lang w:val="sk-SK"/>
        </w:rPr>
        <w:t xml:space="preserve">Pigmentový aparát </w:t>
      </w:r>
      <w:proofErr w:type="spellStart"/>
      <w:r w:rsidRPr="00A533BD">
        <w:rPr>
          <w:lang w:val="sk-SK"/>
        </w:rPr>
        <w:t>chloroplastov</w:t>
      </w:r>
      <w:proofErr w:type="spellEnd"/>
    </w:p>
    <w:p w14:paraId="58584C9C" w14:textId="77777777" w:rsidR="00A533BD" w:rsidRPr="00A533BD" w:rsidRDefault="00A533BD" w:rsidP="00A533BD">
      <w:pPr>
        <w:rPr>
          <w:lang w:val="sk-SK"/>
        </w:rPr>
      </w:pPr>
      <w:r w:rsidRPr="00A533BD">
        <w:rPr>
          <w:lang w:val="sk-SK"/>
        </w:rPr>
        <w:t>Rastliny využívajú rôzne pigmenty na zachytávanie svetla:</w:t>
      </w:r>
    </w:p>
    <w:p w14:paraId="4E7FDAA2" w14:textId="77777777" w:rsidR="00A533BD" w:rsidRPr="00A533BD" w:rsidRDefault="00A533BD" w:rsidP="00A533BD">
      <w:pPr>
        <w:numPr>
          <w:ilvl w:val="0"/>
          <w:numId w:val="1"/>
        </w:numPr>
        <w:rPr>
          <w:lang w:val="sk-SK"/>
        </w:rPr>
      </w:pPr>
      <w:r w:rsidRPr="00A533BD">
        <w:rPr>
          <w:lang w:val="sk-SK"/>
        </w:rPr>
        <w:t xml:space="preserve">Chlorofyl a: Je základným pigmentom, ktorý sa nachádza vo všetkých </w:t>
      </w:r>
      <w:proofErr w:type="spellStart"/>
      <w:r w:rsidRPr="00A533BD">
        <w:rPr>
          <w:lang w:val="sk-SK"/>
        </w:rPr>
        <w:t>fotosyntetizujúcich</w:t>
      </w:r>
      <w:proofErr w:type="spellEnd"/>
      <w:r w:rsidRPr="00A533BD">
        <w:rPr>
          <w:lang w:val="sk-SK"/>
        </w:rPr>
        <w:t xml:space="preserve"> organizmoch (rastliny, riasy, </w:t>
      </w:r>
      <w:proofErr w:type="spellStart"/>
      <w:r w:rsidRPr="00A533BD">
        <w:rPr>
          <w:lang w:val="sk-SK"/>
        </w:rPr>
        <w:t>cyanobaktérie</w:t>
      </w:r>
      <w:proofErr w:type="spellEnd"/>
      <w:r w:rsidRPr="00A533BD">
        <w:rPr>
          <w:lang w:val="sk-SK"/>
        </w:rPr>
        <w:t xml:space="preserve">). Pohlcuje svetlo najmä v modrej (~430 nm) a červenej (~662 nm) oblasti spektra. Má štruktúru </w:t>
      </w:r>
      <w:proofErr w:type="spellStart"/>
      <w:r w:rsidRPr="00A533BD">
        <w:rPr>
          <w:lang w:val="sk-SK"/>
        </w:rPr>
        <w:t>porfyrínového</w:t>
      </w:r>
      <w:proofErr w:type="spellEnd"/>
      <w:r w:rsidRPr="00A533BD">
        <w:rPr>
          <w:lang w:val="sk-SK"/>
        </w:rPr>
        <w:t xml:space="preserve"> kruhu s centrálnym atómom horčíka (Mg²</w:t>
      </w:r>
      <w:r w:rsidRPr="00A533BD">
        <w:rPr>
          <w:rFonts w:ascii="Cambria Math" w:hAnsi="Cambria Math" w:cs="Cambria Math"/>
          <w:lang w:val="sk-SK"/>
        </w:rPr>
        <w:t>⁺</w:t>
      </w:r>
      <w:r w:rsidRPr="00A533BD">
        <w:rPr>
          <w:lang w:val="sk-SK"/>
        </w:rPr>
        <w:t>), ktor</w:t>
      </w:r>
      <w:r w:rsidRPr="00A533BD">
        <w:rPr>
          <w:rFonts w:ascii="Aptos" w:hAnsi="Aptos" w:cs="Aptos"/>
          <w:lang w:val="sk-SK"/>
        </w:rPr>
        <w:t>ý</w:t>
      </w:r>
      <w:r w:rsidRPr="00A533BD">
        <w:rPr>
          <w:lang w:val="sk-SK"/>
        </w:rPr>
        <w:t xml:space="preserve"> hr</w:t>
      </w:r>
      <w:r w:rsidRPr="00A533BD">
        <w:rPr>
          <w:rFonts w:ascii="Aptos" w:hAnsi="Aptos" w:cs="Aptos"/>
          <w:lang w:val="sk-SK"/>
        </w:rPr>
        <w:t>á</w:t>
      </w:r>
      <w:r w:rsidRPr="00A533BD">
        <w:rPr>
          <w:lang w:val="sk-SK"/>
        </w:rPr>
        <w:t xml:space="preserve"> k</w:t>
      </w:r>
      <w:r w:rsidRPr="00A533BD">
        <w:rPr>
          <w:rFonts w:ascii="Aptos" w:hAnsi="Aptos" w:cs="Aptos"/>
          <w:lang w:val="sk-SK"/>
        </w:rPr>
        <w:t>ľúč</w:t>
      </w:r>
      <w:r w:rsidRPr="00A533BD">
        <w:rPr>
          <w:lang w:val="sk-SK"/>
        </w:rPr>
        <w:t>ov</w:t>
      </w:r>
      <w:r w:rsidRPr="00A533BD">
        <w:rPr>
          <w:rFonts w:ascii="Aptos" w:hAnsi="Aptos" w:cs="Aptos"/>
          <w:lang w:val="sk-SK"/>
        </w:rPr>
        <w:t>ú</w:t>
      </w:r>
      <w:r w:rsidRPr="00A533BD">
        <w:rPr>
          <w:lang w:val="sk-SK"/>
        </w:rPr>
        <w:t xml:space="preserve"> </w:t>
      </w:r>
      <w:r w:rsidRPr="00A533BD">
        <w:rPr>
          <w:rFonts w:ascii="Aptos" w:hAnsi="Aptos" w:cs="Aptos"/>
          <w:lang w:val="sk-SK"/>
        </w:rPr>
        <w:t>ú</w:t>
      </w:r>
      <w:r w:rsidRPr="00A533BD">
        <w:rPr>
          <w:lang w:val="sk-SK"/>
        </w:rPr>
        <w:t>lohu pri absorpcii svetla.</w:t>
      </w:r>
    </w:p>
    <w:p w14:paraId="19F34A27" w14:textId="77777777" w:rsidR="00A533BD" w:rsidRPr="00A533BD" w:rsidRDefault="00A533BD" w:rsidP="00A533BD">
      <w:pPr>
        <w:numPr>
          <w:ilvl w:val="0"/>
          <w:numId w:val="1"/>
        </w:numPr>
        <w:rPr>
          <w:lang w:val="sk-SK"/>
        </w:rPr>
      </w:pPr>
      <w:r w:rsidRPr="00A533BD">
        <w:rPr>
          <w:lang w:val="sk-SK"/>
        </w:rPr>
        <w:t>Chlorofyl b: Pomocný pigment, ktorý rozširuje spektrum zachytávaného svetla. Absorbuje svetlo hlavne v modrozelených (~455 nm) a žltooranžových (~640 nm) oblastiach. Je veľmi podobný chlorofylu a, ale má mierne odlišnú chemickú skupinu v molekule.</w:t>
      </w:r>
    </w:p>
    <w:p w14:paraId="257070B8" w14:textId="77777777" w:rsidR="00A533BD" w:rsidRPr="00A533BD" w:rsidRDefault="00A533BD" w:rsidP="00A533BD">
      <w:pPr>
        <w:numPr>
          <w:ilvl w:val="0"/>
          <w:numId w:val="1"/>
        </w:numPr>
        <w:rPr>
          <w:lang w:val="sk-SK"/>
        </w:rPr>
      </w:pPr>
      <w:proofErr w:type="spellStart"/>
      <w:r w:rsidRPr="00A533BD">
        <w:rPr>
          <w:lang w:val="sk-SK"/>
        </w:rPr>
        <w:t>Karotenoidy</w:t>
      </w:r>
      <w:proofErr w:type="spellEnd"/>
      <w:r w:rsidRPr="00A533BD">
        <w:rPr>
          <w:lang w:val="sk-SK"/>
        </w:rPr>
        <w:t xml:space="preserve">: Ide o skupinu žltých, oranžových a červených pigmentov (napr. beta-karotén, </w:t>
      </w:r>
      <w:proofErr w:type="spellStart"/>
      <w:r w:rsidRPr="00A533BD">
        <w:rPr>
          <w:lang w:val="sk-SK"/>
        </w:rPr>
        <w:t>luteín</w:t>
      </w:r>
      <w:proofErr w:type="spellEnd"/>
      <w:r w:rsidRPr="00A533BD">
        <w:rPr>
          <w:lang w:val="sk-SK"/>
        </w:rPr>
        <w:t>), ktoré absorbujú svetlo v modrej a modrozelenej oblasti (400–500 nm). Chránia chlorofyl pred poškodením nadbytkom svetla a slúžia aj ako pomocné pigmenty. Ich štruktúra je založená na dlhom reťazci s konjugovanými dvojitými väzbami, ktorý dobre absorbuje svetlo.</w:t>
      </w:r>
    </w:p>
    <w:p w14:paraId="65A0FF4F" w14:textId="77777777" w:rsidR="00A533BD" w:rsidRPr="00A533BD" w:rsidRDefault="00A533BD" w:rsidP="00A533BD">
      <w:pPr>
        <w:numPr>
          <w:ilvl w:val="0"/>
          <w:numId w:val="1"/>
        </w:numPr>
        <w:rPr>
          <w:lang w:val="sk-SK"/>
        </w:rPr>
      </w:pPr>
      <w:proofErr w:type="spellStart"/>
      <w:r w:rsidRPr="00A533BD">
        <w:rPr>
          <w:lang w:val="sk-SK"/>
        </w:rPr>
        <w:t>Xantofyly</w:t>
      </w:r>
      <w:proofErr w:type="spellEnd"/>
      <w:r w:rsidRPr="00A533BD">
        <w:rPr>
          <w:lang w:val="sk-SK"/>
        </w:rPr>
        <w:t xml:space="preserve">: Podskupina </w:t>
      </w:r>
      <w:proofErr w:type="spellStart"/>
      <w:r w:rsidRPr="00A533BD">
        <w:rPr>
          <w:lang w:val="sk-SK"/>
        </w:rPr>
        <w:t>karotenoidov</w:t>
      </w:r>
      <w:proofErr w:type="spellEnd"/>
      <w:r w:rsidRPr="00A533BD">
        <w:rPr>
          <w:lang w:val="sk-SK"/>
        </w:rPr>
        <w:t xml:space="preserve">, ktoré okrem absorpcie svetla zohrávajú dôležitú úlohu v tzv. </w:t>
      </w:r>
      <w:proofErr w:type="spellStart"/>
      <w:r w:rsidRPr="00A533BD">
        <w:rPr>
          <w:lang w:val="sk-SK"/>
        </w:rPr>
        <w:t>xantofylovom</w:t>
      </w:r>
      <w:proofErr w:type="spellEnd"/>
      <w:r w:rsidRPr="00A533BD">
        <w:rPr>
          <w:lang w:val="sk-SK"/>
        </w:rPr>
        <w:t xml:space="preserve"> cykle – obrannom mechanizme proti nadmernému svetlu. Príkladom je </w:t>
      </w:r>
      <w:proofErr w:type="spellStart"/>
      <w:r w:rsidRPr="00A533BD">
        <w:rPr>
          <w:lang w:val="sk-SK"/>
        </w:rPr>
        <w:t>zeaxantín</w:t>
      </w:r>
      <w:proofErr w:type="spellEnd"/>
      <w:r w:rsidRPr="00A533BD">
        <w:rPr>
          <w:lang w:val="sk-SK"/>
        </w:rPr>
        <w:t>, ktorý pomáha rozptýliť nadbytočnú svetelnú energiu ako teplo.</w:t>
      </w:r>
    </w:p>
    <w:p w14:paraId="6C6F69F0" w14:textId="77777777" w:rsidR="00A533BD" w:rsidRPr="00A533BD" w:rsidRDefault="00A533BD" w:rsidP="00A533BD">
      <w:pPr>
        <w:rPr>
          <w:lang w:val="sk-SK"/>
        </w:rPr>
      </w:pPr>
      <w:r w:rsidRPr="00A533BD">
        <w:rPr>
          <w:lang w:val="sk-SK"/>
        </w:rPr>
        <w:t xml:space="preserve">Pigmenty sú organizované do </w:t>
      </w:r>
      <w:proofErr w:type="spellStart"/>
      <w:r w:rsidRPr="00A533BD">
        <w:rPr>
          <w:lang w:val="sk-SK"/>
        </w:rPr>
        <w:t>fotosystémov</w:t>
      </w:r>
      <w:proofErr w:type="spellEnd"/>
      <w:r w:rsidRPr="00A533BD">
        <w:rPr>
          <w:lang w:val="sk-SK"/>
        </w:rPr>
        <w:t xml:space="preserve"> (PSII a PSI), ktoré sa nachádzajú v </w:t>
      </w:r>
      <w:proofErr w:type="spellStart"/>
      <w:r w:rsidRPr="00A533BD">
        <w:rPr>
          <w:lang w:val="sk-SK"/>
        </w:rPr>
        <w:t>tylakoidných</w:t>
      </w:r>
      <w:proofErr w:type="spellEnd"/>
      <w:r w:rsidRPr="00A533BD">
        <w:rPr>
          <w:lang w:val="sk-SK"/>
        </w:rPr>
        <w:t xml:space="preserve"> membránach. Každý </w:t>
      </w:r>
      <w:proofErr w:type="spellStart"/>
      <w:r w:rsidRPr="00A533BD">
        <w:rPr>
          <w:lang w:val="sk-SK"/>
        </w:rPr>
        <w:t>fotosystém</w:t>
      </w:r>
      <w:proofErr w:type="spellEnd"/>
      <w:r w:rsidRPr="00A533BD">
        <w:rPr>
          <w:lang w:val="sk-SK"/>
        </w:rPr>
        <w:t xml:space="preserve"> obsahuje zberačský (</w:t>
      </w:r>
      <w:proofErr w:type="spellStart"/>
      <w:r w:rsidRPr="00A533BD">
        <w:rPr>
          <w:lang w:val="sk-SK"/>
        </w:rPr>
        <w:t>antenový</w:t>
      </w:r>
      <w:proofErr w:type="spellEnd"/>
      <w:r w:rsidRPr="00A533BD">
        <w:rPr>
          <w:lang w:val="sk-SK"/>
        </w:rPr>
        <w:t>) komplex, ktorý zhromažďuje svetlo a odovzdáva energiu do reakčného centra, kde sa spúšťa prenos elektrónov.</w:t>
      </w:r>
    </w:p>
    <w:p w14:paraId="0C05C28D" w14:textId="7CDCD249" w:rsidR="0091478F" w:rsidRPr="00DE106D" w:rsidRDefault="00A533BD">
      <w:pPr>
        <w:rPr>
          <w:lang w:val="sk-SK"/>
        </w:rPr>
      </w:pPr>
      <w:r w:rsidRPr="00DE106D">
        <w:rPr>
          <w:lang w:val="sk-SK"/>
        </w:rPr>
        <w:t>Listy</w:t>
      </w:r>
    </w:p>
    <w:p w14:paraId="660DC5F6" w14:textId="77777777" w:rsidR="00A533BD" w:rsidRPr="00DE106D" w:rsidRDefault="00A533BD" w:rsidP="00A533BD">
      <w:pPr>
        <w:rPr>
          <w:lang w:val="sk-SK"/>
        </w:rPr>
      </w:pPr>
      <w:r w:rsidRPr="00A533BD">
        <w:rPr>
          <w:lang w:val="sk-SK"/>
        </w:rPr>
        <w:t xml:space="preserve">  Medzi všetkými </w:t>
      </w:r>
      <w:proofErr w:type="spellStart"/>
      <w:r w:rsidRPr="00A533BD">
        <w:rPr>
          <w:lang w:val="sk-SK"/>
        </w:rPr>
        <w:t>fotosyntetizujúcimi</w:t>
      </w:r>
      <w:proofErr w:type="spellEnd"/>
      <w:r w:rsidRPr="00A533BD">
        <w:rPr>
          <w:lang w:val="sk-SK"/>
        </w:rPr>
        <w:t xml:space="preserve"> organizmami sú rastliny jedinečné tým, že disponujú listami, vysoko špecializovanými orgánmi prispôsobenými na efektívne zachytávanie svetla a výmenu plynov. Nie všetky rastliny však musia mať listy. List možno vnímať ako akýsi biologický solárny panel, v ktorom sú vo veľkej hustote usporiadané bunky vybavené </w:t>
      </w:r>
      <w:proofErr w:type="spellStart"/>
      <w:r w:rsidRPr="00A533BD">
        <w:rPr>
          <w:lang w:val="sk-SK"/>
        </w:rPr>
        <w:t>chloroplastmi</w:t>
      </w:r>
      <w:proofErr w:type="spellEnd"/>
      <w:r w:rsidRPr="00A533BD">
        <w:rPr>
          <w:lang w:val="sk-SK"/>
        </w:rPr>
        <w:t>. Do týchto buniek vstupujú základné suroviny fotosyntézy – voda a oxid uhličitý – a z nich vystupujú produkty – glukóza a kyslík.</w:t>
      </w:r>
    </w:p>
    <w:p w14:paraId="53F323AB" w14:textId="659D7E93" w:rsidR="00A533BD" w:rsidRPr="00A533BD" w:rsidRDefault="00A533BD" w:rsidP="00A533BD">
      <w:pPr>
        <w:rPr>
          <w:lang w:val="sk-SK"/>
        </w:rPr>
      </w:pPr>
      <w:r w:rsidRPr="00A533BD">
        <w:rPr>
          <w:lang w:val="sk-SK"/>
        </w:rPr>
        <w:t>Voda je do rastliny privádzaná prostredníctvom koreňového systému a transportovaná nahor cez špecializované vodivé bunky známe ako cievy (</w:t>
      </w:r>
      <w:proofErr w:type="spellStart"/>
      <w:r w:rsidRPr="00A533BD">
        <w:rPr>
          <w:lang w:val="sk-SK"/>
        </w:rPr>
        <w:t>xylém</w:t>
      </w:r>
      <w:proofErr w:type="spellEnd"/>
      <w:r w:rsidRPr="00A533BD">
        <w:rPr>
          <w:lang w:val="sk-SK"/>
        </w:rPr>
        <w:t>). Keďže sucho predstavuje pre suchozemské rastliny zásadný problém, vyvinuli si štruktúry ako prieduchy (</w:t>
      </w:r>
      <w:proofErr w:type="spellStart"/>
      <w:r w:rsidRPr="00A533BD">
        <w:rPr>
          <w:lang w:val="sk-SK"/>
        </w:rPr>
        <w:t>stomá</w:t>
      </w:r>
      <w:proofErr w:type="spellEnd"/>
      <w:r w:rsidRPr="00A533BD">
        <w:rPr>
          <w:lang w:val="sk-SK"/>
        </w:rPr>
        <w:t xml:space="preserve">), ktoré umožňujú riadenú výmenu plynov medzi vnútrom listu a vonkajším prostredím. Oxid uhličitý nemôže preniknúť cez </w:t>
      </w:r>
      <w:proofErr w:type="spellStart"/>
      <w:r w:rsidRPr="00A533BD">
        <w:rPr>
          <w:lang w:val="sk-SK"/>
        </w:rPr>
        <w:t>voskovitú</w:t>
      </w:r>
      <w:proofErr w:type="spellEnd"/>
      <w:r w:rsidRPr="00A533BD">
        <w:rPr>
          <w:lang w:val="sk-SK"/>
        </w:rPr>
        <w:t xml:space="preserve"> </w:t>
      </w:r>
      <w:proofErr w:type="spellStart"/>
      <w:r w:rsidRPr="00A533BD">
        <w:rPr>
          <w:lang w:val="sk-SK"/>
        </w:rPr>
        <w:t>kutikulu</w:t>
      </w:r>
      <w:proofErr w:type="spellEnd"/>
      <w:r w:rsidRPr="00A533BD">
        <w:rPr>
          <w:lang w:val="sk-SK"/>
        </w:rPr>
        <w:t>, ktorá list chráni pred nadmerným odparovaním vody, avšak môže vstupovať cez prieduchové otvory lemované dvoma zatváracími bunkami. Rovnakým spôsobom list opúšťa aj kyslík, ktorý vzniká pri fotosyntéze. Tento proces však má aj nevýhodu – rastliny počas dňa prichádzajú o veľké množstvá vody. Napríklad topole v púštnych oblastiach môžu stratiť až 450 litrov vody za jednu hodinu.</w:t>
      </w:r>
    </w:p>
    <w:p w14:paraId="31AC3741" w14:textId="40C17ADF" w:rsidR="00A533BD" w:rsidRPr="00DE106D" w:rsidRDefault="00A533BD" w:rsidP="00A533BD">
      <w:pPr>
        <w:rPr>
          <w:lang w:val="sk-SK"/>
        </w:rPr>
      </w:pPr>
      <w:r w:rsidRPr="00DE106D">
        <w:rPr>
          <w:lang w:val="sk-SK"/>
        </w:rPr>
        <w:lastRenderedPageBreak/>
        <w:t>Priebeh svetelnej fázy fotosyntézy</w:t>
      </w:r>
    </w:p>
    <w:p w14:paraId="6D6E6850" w14:textId="77777777" w:rsidR="00A533BD" w:rsidRPr="00DE106D" w:rsidRDefault="00A533BD" w:rsidP="00A533BD">
      <w:pPr>
        <w:rPr>
          <w:lang w:val="sk-SK"/>
        </w:rPr>
      </w:pPr>
      <w:r w:rsidRPr="00A533BD">
        <w:rPr>
          <w:lang w:val="sk-SK"/>
        </w:rPr>
        <w:t xml:space="preserve">Svetelná fáza fotosyntézy prebieha v membránach </w:t>
      </w:r>
      <w:proofErr w:type="spellStart"/>
      <w:r w:rsidRPr="00A533BD">
        <w:rPr>
          <w:lang w:val="sk-SK"/>
        </w:rPr>
        <w:t>tylakoidov</w:t>
      </w:r>
      <w:proofErr w:type="spellEnd"/>
      <w:r w:rsidRPr="00A533BD">
        <w:rPr>
          <w:lang w:val="sk-SK"/>
        </w:rPr>
        <w:t xml:space="preserve"> v </w:t>
      </w:r>
      <w:proofErr w:type="spellStart"/>
      <w:r w:rsidRPr="00A533BD">
        <w:rPr>
          <w:lang w:val="sk-SK"/>
        </w:rPr>
        <w:t>chloroplastoch</w:t>
      </w:r>
      <w:proofErr w:type="spellEnd"/>
      <w:r w:rsidRPr="00A533BD">
        <w:rPr>
          <w:lang w:val="sk-SK"/>
        </w:rPr>
        <w:t>, kde je svetelná energia absorbovaná chlorofylom a ďalšími fotochemickými pigmentmi. Tento proces má za cieľ transformovať svetelnú energiu na chemickú energiu vo forme</w:t>
      </w:r>
      <w:r w:rsidRPr="00DE106D">
        <w:rPr>
          <w:lang w:val="sk-SK"/>
        </w:rPr>
        <w:t xml:space="preserve"> </w:t>
      </w:r>
      <w:r w:rsidRPr="00A533BD">
        <w:rPr>
          <w:lang w:val="sk-SK"/>
        </w:rPr>
        <w:t>ATP (</w:t>
      </w:r>
      <w:proofErr w:type="spellStart"/>
      <w:r w:rsidRPr="00A533BD">
        <w:rPr>
          <w:lang w:val="sk-SK"/>
        </w:rPr>
        <w:t>adenozíntrifosfát</w:t>
      </w:r>
      <w:proofErr w:type="spellEnd"/>
      <w:r w:rsidRPr="00A533BD">
        <w:rPr>
          <w:lang w:val="sk-SK"/>
        </w:rPr>
        <w:t xml:space="preserve">)&lt;/b&gt; a NADPH (redukovaný </w:t>
      </w:r>
      <w:proofErr w:type="spellStart"/>
      <w:r w:rsidRPr="00A533BD">
        <w:rPr>
          <w:lang w:val="sk-SK"/>
        </w:rPr>
        <w:t>nikotínamidadenín</w:t>
      </w:r>
      <w:proofErr w:type="spellEnd"/>
      <w:r w:rsidRPr="00A533BD">
        <w:rPr>
          <w:lang w:val="sk-SK"/>
        </w:rPr>
        <w:t xml:space="preserve"> </w:t>
      </w:r>
      <w:proofErr w:type="spellStart"/>
      <w:r w:rsidRPr="00A533BD">
        <w:rPr>
          <w:lang w:val="sk-SK"/>
        </w:rPr>
        <w:t>dinukleotidfosfát</w:t>
      </w:r>
      <w:proofErr w:type="spellEnd"/>
      <w:r w:rsidRPr="00A533BD">
        <w:rPr>
          <w:lang w:val="sk-SK"/>
        </w:rPr>
        <w:t>)&lt;/b&gt;, ktoré budú následne využité v tmavej fáze na fixáciu CO₂.</w:t>
      </w:r>
    </w:p>
    <w:p w14:paraId="245DB75B" w14:textId="42F934E1" w:rsidR="00A533BD" w:rsidRPr="00A533BD" w:rsidRDefault="00A533BD" w:rsidP="00A533BD">
      <w:pPr>
        <w:rPr>
          <w:lang w:val="sk-SK"/>
        </w:rPr>
      </w:pPr>
      <w:r w:rsidRPr="00A533BD">
        <w:rPr>
          <w:lang w:val="sk-SK"/>
        </w:rPr>
        <w:t xml:space="preserve">Taktiež počas tejto fázy dochádza k </w:t>
      </w:r>
      <w:proofErr w:type="spellStart"/>
      <w:r w:rsidRPr="00A533BD">
        <w:rPr>
          <w:lang w:val="sk-SK"/>
        </w:rPr>
        <w:t>fotolýze</w:t>
      </w:r>
      <w:proofErr w:type="spellEnd"/>
      <w:r w:rsidRPr="00A533BD">
        <w:rPr>
          <w:lang w:val="sk-SK"/>
        </w:rPr>
        <w:t xml:space="preserve"> vody, čím sa uvoľňuje kyslík ako vedľajší produkt.</w:t>
      </w:r>
    </w:p>
    <w:p w14:paraId="0D45D24F" w14:textId="48C94837" w:rsidR="00A533BD" w:rsidRPr="00DE106D" w:rsidRDefault="00A533BD" w:rsidP="00A533BD">
      <w:r w:rsidRPr="00DE106D">
        <w:t xml:space="preserve">Prevod </w:t>
      </w:r>
      <w:proofErr w:type="spellStart"/>
      <w:r w:rsidRPr="00DE106D">
        <w:t>svetelnej</w:t>
      </w:r>
      <w:proofErr w:type="spellEnd"/>
      <w:r w:rsidRPr="00DE106D">
        <w:t xml:space="preserve"> </w:t>
      </w:r>
      <w:proofErr w:type="spellStart"/>
      <w:r w:rsidRPr="00DE106D">
        <w:t>energie</w:t>
      </w:r>
      <w:proofErr w:type="spellEnd"/>
      <w:r w:rsidRPr="00DE106D">
        <w:t xml:space="preserve"> na </w:t>
      </w:r>
      <w:proofErr w:type="spellStart"/>
      <w:r w:rsidRPr="00DE106D">
        <w:t>chemickú</w:t>
      </w:r>
      <w:proofErr w:type="spellEnd"/>
      <w:r w:rsidRPr="00DE106D">
        <w:t xml:space="preserve"> energiu</w:t>
      </w:r>
    </w:p>
    <w:p w14:paraId="65F85892" w14:textId="77777777" w:rsidR="00EC0425" w:rsidRPr="00DE106D" w:rsidRDefault="00A533BD" w:rsidP="00A533BD">
      <w:pPr>
        <w:rPr>
          <w:lang w:val="sk-SK"/>
        </w:rPr>
      </w:pPr>
      <w:r w:rsidRPr="00A533BD">
        <w:rPr>
          <w:lang w:val="sk-SK"/>
        </w:rPr>
        <w:t xml:space="preserve">Svetelná fáza fotosyntézy prebieha v membránach tylakoidov v </w:t>
      </w:r>
      <w:proofErr w:type="spellStart"/>
      <w:r w:rsidRPr="00A533BD">
        <w:rPr>
          <w:lang w:val="sk-SK"/>
        </w:rPr>
        <w:t>chloroplastoch</w:t>
      </w:r>
      <w:proofErr w:type="spellEnd"/>
      <w:r w:rsidRPr="00A533BD">
        <w:rPr>
          <w:lang w:val="sk-SK"/>
        </w:rPr>
        <w:t xml:space="preserve">, kde je svetelná energia absorbovaná chlorofylom a ďalšími fotochemickými pigmentmi. Tento proces má za cieľ </w:t>
      </w:r>
      <w:r w:rsidR="00EC0425" w:rsidRPr="00DE106D">
        <w:rPr>
          <w:lang w:val="sk-SK"/>
        </w:rPr>
        <w:t>zmeniť</w:t>
      </w:r>
      <w:r w:rsidRPr="00A533BD">
        <w:rPr>
          <w:lang w:val="sk-SK"/>
        </w:rPr>
        <w:t xml:space="preserve"> svetelnú energiu na chemickú energiu vo forme ATP (</w:t>
      </w:r>
      <w:proofErr w:type="spellStart"/>
      <w:r w:rsidRPr="00A533BD">
        <w:rPr>
          <w:lang w:val="sk-SK"/>
        </w:rPr>
        <w:t>adenozíntrifosfát</w:t>
      </w:r>
      <w:proofErr w:type="spellEnd"/>
      <w:r w:rsidRPr="00A533BD">
        <w:rPr>
          <w:lang w:val="sk-SK"/>
        </w:rPr>
        <w:t xml:space="preserve">) a NADPH (redukovaný </w:t>
      </w:r>
      <w:proofErr w:type="spellStart"/>
      <w:r w:rsidRPr="00A533BD">
        <w:rPr>
          <w:lang w:val="sk-SK"/>
        </w:rPr>
        <w:t>nikotínamidadenín</w:t>
      </w:r>
      <w:proofErr w:type="spellEnd"/>
      <w:r w:rsidRPr="00A533BD">
        <w:rPr>
          <w:lang w:val="sk-SK"/>
        </w:rPr>
        <w:t xml:space="preserve"> </w:t>
      </w:r>
      <w:proofErr w:type="spellStart"/>
      <w:r w:rsidRPr="00A533BD">
        <w:rPr>
          <w:lang w:val="sk-SK"/>
        </w:rPr>
        <w:t>dinukleotidfosfát</w:t>
      </w:r>
      <w:proofErr w:type="spellEnd"/>
      <w:r w:rsidRPr="00A533BD">
        <w:rPr>
          <w:lang w:val="sk-SK"/>
        </w:rPr>
        <w:t>)</w:t>
      </w:r>
      <w:r w:rsidR="00EC0425" w:rsidRPr="00DE106D">
        <w:rPr>
          <w:lang w:val="sk-SK"/>
        </w:rPr>
        <w:t xml:space="preserve">. Tieto zlúčeniny slúžia ako energetické konzervy a </w:t>
      </w:r>
      <w:r w:rsidRPr="00A533BD">
        <w:rPr>
          <w:lang w:val="sk-SK"/>
        </w:rPr>
        <w:t xml:space="preserve"> </w:t>
      </w:r>
      <w:r w:rsidR="00EC0425" w:rsidRPr="00DE106D">
        <w:rPr>
          <w:lang w:val="sk-SK"/>
        </w:rPr>
        <w:t>sú</w:t>
      </w:r>
      <w:r w:rsidRPr="00A533BD">
        <w:rPr>
          <w:lang w:val="sk-SK"/>
        </w:rPr>
        <w:t xml:space="preserve"> využité v t</w:t>
      </w:r>
      <w:r w:rsidR="00EC0425" w:rsidRPr="00DE106D">
        <w:rPr>
          <w:lang w:val="sk-SK"/>
        </w:rPr>
        <w:t>mavej</w:t>
      </w:r>
      <w:r w:rsidRPr="00A533BD">
        <w:rPr>
          <w:lang w:val="sk-SK"/>
        </w:rPr>
        <w:t xml:space="preserve"> fáze na fixáciu CO₂. </w:t>
      </w:r>
    </w:p>
    <w:p w14:paraId="5E0605CD" w14:textId="6EC09E58" w:rsidR="00A533BD" w:rsidRPr="00A533BD" w:rsidRDefault="00EC0425" w:rsidP="00A533BD">
      <w:pPr>
        <w:rPr>
          <w:lang w:val="sk-SK"/>
        </w:rPr>
      </w:pPr>
      <w:r w:rsidRPr="00DE106D">
        <w:rPr>
          <w:lang w:val="sk-SK"/>
        </w:rPr>
        <w:t>Okrem toho, vo svetelnej fáze sa deje aj</w:t>
      </w:r>
      <w:r w:rsidR="00A533BD" w:rsidRPr="00A533BD">
        <w:rPr>
          <w:lang w:val="sk-SK"/>
        </w:rPr>
        <w:t xml:space="preserve"> </w:t>
      </w:r>
      <w:proofErr w:type="spellStart"/>
      <w:r w:rsidR="00A533BD" w:rsidRPr="00A533BD">
        <w:rPr>
          <w:lang w:val="sk-SK"/>
        </w:rPr>
        <w:t>fotolýz</w:t>
      </w:r>
      <w:r w:rsidRPr="00DE106D">
        <w:rPr>
          <w:lang w:val="sk-SK"/>
        </w:rPr>
        <w:t>a</w:t>
      </w:r>
      <w:proofErr w:type="spellEnd"/>
      <w:r w:rsidR="00A533BD" w:rsidRPr="00A533BD">
        <w:rPr>
          <w:lang w:val="sk-SK"/>
        </w:rPr>
        <w:t xml:space="preserve"> vody, čím sa uvoľňuje kyslík ako vedľajší produkt.</w:t>
      </w:r>
    </w:p>
    <w:p w14:paraId="281984F5" w14:textId="77777777" w:rsidR="00A533BD" w:rsidRPr="00A533BD" w:rsidRDefault="00A533BD" w:rsidP="00A533BD">
      <w:pPr>
        <w:rPr>
          <w:lang w:val="sk-SK"/>
        </w:rPr>
      </w:pPr>
      <w:r w:rsidRPr="00A533BD">
        <w:rPr>
          <w:lang w:val="sk-SK"/>
        </w:rPr>
        <w:t xml:space="preserve">1. Absorpcia svetla a </w:t>
      </w:r>
      <w:proofErr w:type="spellStart"/>
      <w:r w:rsidRPr="00A533BD">
        <w:rPr>
          <w:lang w:val="sk-SK"/>
        </w:rPr>
        <w:t>excitácia</w:t>
      </w:r>
      <w:proofErr w:type="spellEnd"/>
      <w:r w:rsidRPr="00A533BD">
        <w:rPr>
          <w:lang w:val="sk-SK"/>
        </w:rPr>
        <w:t xml:space="preserve"> chlorofylu</w:t>
      </w:r>
    </w:p>
    <w:p w14:paraId="760E6BAA" w14:textId="77777777" w:rsidR="00A533BD" w:rsidRPr="00A533BD" w:rsidRDefault="00A533BD" w:rsidP="00A533BD">
      <w:pPr>
        <w:rPr>
          <w:lang w:val="sk-SK"/>
        </w:rPr>
      </w:pPr>
      <w:r w:rsidRPr="00A533BD">
        <w:rPr>
          <w:lang w:val="sk-SK"/>
        </w:rPr>
        <w:t xml:space="preserve">Proces začína absorpciou svetla pigmentmi v anténovom komplexe, kde sa nachádzajú chlorofyl a ďalšie </w:t>
      </w:r>
      <w:proofErr w:type="spellStart"/>
      <w:r w:rsidRPr="00A533BD">
        <w:rPr>
          <w:lang w:val="sk-SK"/>
        </w:rPr>
        <w:t>karotenoidy</w:t>
      </w:r>
      <w:proofErr w:type="spellEnd"/>
      <w:r w:rsidRPr="00A533BD">
        <w:rPr>
          <w:lang w:val="sk-SK"/>
        </w:rPr>
        <w:t xml:space="preserve">. Chlorofyl, najmä jeho formy chlorofyl a </w:t>
      </w:r>
      <w:proofErr w:type="spellStart"/>
      <w:r w:rsidRPr="00A533BD">
        <w:rPr>
          <w:lang w:val="sk-SK"/>
        </w:rPr>
        <w:t>a</w:t>
      </w:r>
      <w:proofErr w:type="spellEnd"/>
      <w:r w:rsidRPr="00A533BD">
        <w:rPr>
          <w:lang w:val="sk-SK"/>
        </w:rPr>
        <w:t xml:space="preserve"> chlorofyl b, absorbuje fotóny v modrej a červenej oblasti spektra. Tento proces vedie k </w:t>
      </w:r>
      <w:proofErr w:type="spellStart"/>
      <w:r w:rsidRPr="00A533BD">
        <w:rPr>
          <w:lang w:val="sk-SK"/>
        </w:rPr>
        <w:t>excitačnému</w:t>
      </w:r>
      <w:proofErr w:type="spellEnd"/>
      <w:r w:rsidRPr="00A533BD">
        <w:rPr>
          <w:lang w:val="sk-SK"/>
        </w:rPr>
        <w:t xml:space="preserve"> stavu chlorofylu, čo znamená, že jeden z jeho </w:t>
      </w:r>
      <w:proofErr w:type="spellStart"/>
      <w:r w:rsidRPr="00A533BD">
        <w:rPr>
          <w:lang w:val="sk-SK"/>
        </w:rPr>
        <w:t>elektronov</w:t>
      </w:r>
      <w:proofErr w:type="spellEnd"/>
      <w:r w:rsidRPr="00A533BD">
        <w:rPr>
          <w:lang w:val="sk-SK"/>
        </w:rPr>
        <w:t xml:space="preserve"> je vyvedený na vyššiu energetickú hladinu.</w:t>
      </w:r>
    </w:p>
    <w:p w14:paraId="22454F99" w14:textId="77777777" w:rsidR="00A533BD" w:rsidRPr="00A533BD" w:rsidRDefault="00A533BD" w:rsidP="00A533BD">
      <w:pPr>
        <w:rPr>
          <w:lang w:val="sk-SK"/>
        </w:rPr>
      </w:pPr>
      <w:r w:rsidRPr="00A533BD">
        <w:rPr>
          <w:lang w:val="sk-SK"/>
        </w:rPr>
        <w:t xml:space="preserve">Chlorofyl funguje ako hlavný fotochemický pigment v </w:t>
      </w:r>
      <w:proofErr w:type="spellStart"/>
      <w:r w:rsidRPr="00A533BD">
        <w:rPr>
          <w:lang w:val="sk-SK"/>
        </w:rPr>
        <w:t>fotosystémoch</w:t>
      </w:r>
      <w:proofErr w:type="spellEnd"/>
      <w:r w:rsidRPr="00A533BD">
        <w:rPr>
          <w:lang w:val="sk-SK"/>
        </w:rPr>
        <w:t xml:space="preserve"> (PSI a PSII). Svetlom </w:t>
      </w:r>
      <w:proofErr w:type="spellStart"/>
      <w:r w:rsidRPr="00A533BD">
        <w:rPr>
          <w:lang w:val="sk-SK"/>
        </w:rPr>
        <w:t>excitovaný</w:t>
      </w:r>
      <w:proofErr w:type="spellEnd"/>
      <w:r w:rsidRPr="00A533BD">
        <w:rPr>
          <w:lang w:val="sk-SK"/>
        </w:rPr>
        <w:t xml:space="preserve"> </w:t>
      </w:r>
      <w:proofErr w:type="spellStart"/>
      <w:r w:rsidRPr="00A533BD">
        <w:rPr>
          <w:lang w:val="sk-SK"/>
        </w:rPr>
        <w:t>elektron</w:t>
      </w:r>
      <w:proofErr w:type="spellEnd"/>
      <w:r w:rsidRPr="00A533BD">
        <w:rPr>
          <w:lang w:val="sk-SK"/>
        </w:rPr>
        <w:t xml:space="preserve"> je potom prenosom na primárny </w:t>
      </w:r>
      <w:proofErr w:type="spellStart"/>
      <w:r w:rsidRPr="00A533BD">
        <w:rPr>
          <w:lang w:val="sk-SK"/>
        </w:rPr>
        <w:t>akceptor</w:t>
      </w:r>
      <w:proofErr w:type="spellEnd"/>
      <w:r w:rsidRPr="00A533BD">
        <w:rPr>
          <w:lang w:val="sk-SK"/>
        </w:rPr>
        <w:t xml:space="preserve"> elektrónov stabilizovaný v </w:t>
      </w:r>
      <w:proofErr w:type="spellStart"/>
      <w:r w:rsidRPr="00A533BD">
        <w:rPr>
          <w:lang w:val="sk-SK"/>
        </w:rPr>
        <w:t>excitovanom</w:t>
      </w:r>
      <w:proofErr w:type="spellEnd"/>
      <w:r w:rsidRPr="00A533BD">
        <w:rPr>
          <w:lang w:val="sk-SK"/>
        </w:rPr>
        <w:t xml:space="preserve"> stave. Tento prenos je realizovaný v </w:t>
      </w:r>
      <w:proofErr w:type="spellStart"/>
      <w:r w:rsidRPr="00A533BD">
        <w:rPr>
          <w:lang w:val="sk-SK"/>
        </w:rPr>
        <w:t>fotosystéme</w:t>
      </w:r>
      <w:proofErr w:type="spellEnd"/>
      <w:r w:rsidRPr="00A533BD">
        <w:rPr>
          <w:lang w:val="sk-SK"/>
        </w:rPr>
        <w:t xml:space="preserve"> II (PSII).</w:t>
      </w:r>
    </w:p>
    <w:p w14:paraId="580B575A" w14:textId="77777777" w:rsidR="00A533BD" w:rsidRPr="00A533BD" w:rsidRDefault="00A533BD" w:rsidP="00A533BD">
      <w:pPr>
        <w:rPr>
          <w:lang w:val="sk-SK"/>
        </w:rPr>
      </w:pPr>
      <w:r w:rsidRPr="00A533BD">
        <w:rPr>
          <w:lang w:val="sk-SK"/>
        </w:rPr>
        <w:t xml:space="preserve">2. </w:t>
      </w:r>
      <w:proofErr w:type="spellStart"/>
      <w:r w:rsidRPr="00A533BD">
        <w:rPr>
          <w:lang w:val="sk-SK"/>
        </w:rPr>
        <w:t>Fotosystém</w:t>
      </w:r>
      <w:proofErr w:type="spellEnd"/>
      <w:r w:rsidRPr="00A533BD">
        <w:rPr>
          <w:lang w:val="sk-SK"/>
        </w:rPr>
        <w:t xml:space="preserve"> II (PSII) a </w:t>
      </w:r>
      <w:proofErr w:type="spellStart"/>
      <w:r w:rsidRPr="00A533BD">
        <w:rPr>
          <w:lang w:val="sk-SK"/>
        </w:rPr>
        <w:t>fotolýza</w:t>
      </w:r>
      <w:proofErr w:type="spellEnd"/>
      <w:r w:rsidRPr="00A533BD">
        <w:rPr>
          <w:lang w:val="sk-SK"/>
        </w:rPr>
        <w:t xml:space="preserve"> vody</w:t>
      </w:r>
    </w:p>
    <w:p w14:paraId="46230F6E" w14:textId="77777777" w:rsidR="00A533BD" w:rsidRPr="00A533BD" w:rsidRDefault="00A533BD" w:rsidP="00A533BD">
      <w:pPr>
        <w:rPr>
          <w:lang w:val="sk-SK"/>
        </w:rPr>
      </w:pPr>
      <w:proofErr w:type="spellStart"/>
      <w:r w:rsidRPr="00A533BD">
        <w:rPr>
          <w:lang w:val="sk-SK"/>
        </w:rPr>
        <w:t>Excitovaný</w:t>
      </w:r>
      <w:proofErr w:type="spellEnd"/>
      <w:r w:rsidRPr="00A533BD">
        <w:rPr>
          <w:lang w:val="sk-SK"/>
        </w:rPr>
        <w:t xml:space="preserve"> </w:t>
      </w:r>
      <w:proofErr w:type="spellStart"/>
      <w:r w:rsidRPr="00A533BD">
        <w:rPr>
          <w:lang w:val="sk-SK"/>
        </w:rPr>
        <w:t>elektron</w:t>
      </w:r>
      <w:proofErr w:type="spellEnd"/>
      <w:r w:rsidRPr="00A533BD">
        <w:rPr>
          <w:lang w:val="sk-SK"/>
        </w:rPr>
        <w:t xml:space="preserve"> z chlorofylu je prenosom na primárny </w:t>
      </w:r>
      <w:proofErr w:type="spellStart"/>
      <w:r w:rsidRPr="00A533BD">
        <w:rPr>
          <w:lang w:val="sk-SK"/>
        </w:rPr>
        <w:t>akceptor</w:t>
      </w:r>
      <w:proofErr w:type="spellEnd"/>
      <w:r w:rsidRPr="00A533BD">
        <w:rPr>
          <w:lang w:val="sk-SK"/>
        </w:rPr>
        <w:t xml:space="preserve"> elektrónov v PSII, čím sa vytvorí oxidovaný chlorofyl, ktorý musí byť redukovaný späť. Tento proces vyžaduje získanie elektrónov, ktoré pochádzajú z rozkladu vody v </w:t>
      </w:r>
      <w:proofErr w:type="spellStart"/>
      <w:r w:rsidRPr="00A533BD">
        <w:rPr>
          <w:lang w:val="sk-SK"/>
        </w:rPr>
        <w:t>fotolýze</w:t>
      </w:r>
      <w:proofErr w:type="spellEnd"/>
      <w:r w:rsidRPr="00A533BD">
        <w:rPr>
          <w:lang w:val="sk-SK"/>
        </w:rPr>
        <w:t>.</w:t>
      </w:r>
    </w:p>
    <w:p w14:paraId="4A13D2D7" w14:textId="77777777" w:rsidR="00A533BD" w:rsidRPr="00DE106D" w:rsidRDefault="00A533BD" w:rsidP="00A533BD">
      <w:pPr>
        <w:rPr>
          <w:lang w:val="sk-SK"/>
        </w:rPr>
      </w:pPr>
      <w:proofErr w:type="spellStart"/>
      <w:r w:rsidRPr="00A533BD">
        <w:rPr>
          <w:lang w:val="sk-SK"/>
        </w:rPr>
        <w:t>Fotolýza</w:t>
      </w:r>
      <w:proofErr w:type="spellEnd"/>
      <w:r w:rsidRPr="00A533BD">
        <w:rPr>
          <w:lang w:val="sk-SK"/>
        </w:rPr>
        <w:t xml:space="preserve"> vody je kľúčovým krokom v svetelnej fáze, pri ktorom sa voda štiepi na </w:t>
      </w:r>
      <w:proofErr w:type="spellStart"/>
      <w:r w:rsidRPr="00A533BD">
        <w:rPr>
          <w:lang w:val="sk-SK"/>
        </w:rPr>
        <w:t>protony</w:t>
      </w:r>
      <w:proofErr w:type="spellEnd"/>
      <w:r w:rsidRPr="00A533BD">
        <w:rPr>
          <w:lang w:val="sk-SK"/>
        </w:rPr>
        <w:t xml:space="preserve"> (H</w:t>
      </w:r>
      <w:r w:rsidRPr="00A533BD">
        <w:rPr>
          <w:rFonts w:ascii="Cambria Math" w:hAnsi="Cambria Math" w:cs="Cambria Math"/>
          <w:lang w:val="sk-SK"/>
        </w:rPr>
        <w:t>⁺</w:t>
      </w:r>
      <w:r w:rsidRPr="00A533BD">
        <w:rPr>
          <w:lang w:val="sk-SK"/>
        </w:rPr>
        <w:t>), elektróny (e</w:t>
      </w:r>
      <w:r w:rsidRPr="00A533BD">
        <w:rPr>
          <w:rFonts w:ascii="Cambria Math" w:hAnsi="Cambria Math" w:cs="Cambria Math"/>
          <w:lang w:val="sk-SK"/>
        </w:rPr>
        <w:t>⁻</w:t>
      </w:r>
      <w:r w:rsidRPr="00A533BD">
        <w:rPr>
          <w:lang w:val="sk-SK"/>
        </w:rPr>
        <w:t xml:space="preserve">) a kyslík (O₂). Táto reakcia prebieha pod vplyvom svetla a je </w:t>
      </w:r>
      <w:proofErr w:type="spellStart"/>
      <w:r w:rsidRPr="00A533BD">
        <w:rPr>
          <w:lang w:val="sk-SK"/>
        </w:rPr>
        <w:t>katalyzovaná</w:t>
      </w:r>
      <w:proofErr w:type="spellEnd"/>
      <w:r w:rsidRPr="00A533BD">
        <w:rPr>
          <w:lang w:val="sk-SK"/>
        </w:rPr>
        <w:t xml:space="preserve"> </w:t>
      </w:r>
      <w:proofErr w:type="spellStart"/>
      <w:r w:rsidRPr="00A533BD">
        <w:rPr>
          <w:lang w:val="sk-SK"/>
        </w:rPr>
        <w:t>manganovými</w:t>
      </w:r>
      <w:proofErr w:type="spellEnd"/>
      <w:r w:rsidRPr="00A533BD">
        <w:rPr>
          <w:lang w:val="sk-SK"/>
        </w:rPr>
        <w:t xml:space="preserve"> komplexami prítomnými v PSII:</w:t>
      </w:r>
    </w:p>
    <w:p w14:paraId="7801BB7B" w14:textId="355BE9AF" w:rsidR="001473C1" w:rsidRPr="00DE106D" w:rsidRDefault="001473C1" w:rsidP="00A533BD">
      <w:pPr>
        <w:rPr>
          <w:lang w:val="sk-SK"/>
        </w:rPr>
      </w:pPr>
      <w:r w:rsidRPr="00DE106D">
        <w:rPr>
          <w:lang w:val="sk-SK"/>
        </w:rPr>
        <w:t>2H</w:t>
      </w:r>
      <w:r w:rsidRPr="00DE106D">
        <w:rPr>
          <w:vertAlign w:val="subscript"/>
          <w:lang w:val="sk-SK"/>
        </w:rPr>
        <w:t>2</w:t>
      </w:r>
      <w:r w:rsidRPr="00DE106D">
        <w:rPr>
          <w:lang w:val="sk-SK"/>
        </w:rPr>
        <w:t>O</w:t>
      </w:r>
      <w:r w:rsidR="00A533BD" w:rsidRPr="00A533BD">
        <w:rPr>
          <w:lang w:val="sk-SK"/>
        </w:rPr>
        <w:t>→4H</w:t>
      </w:r>
      <w:r w:rsidRPr="00DE106D">
        <w:rPr>
          <w:vertAlign w:val="superscript"/>
          <w:lang w:val="sk-SK"/>
        </w:rPr>
        <w:t>+</w:t>
      </w:r>
      <w:r w:rsidR="00A533BD" w:rsidRPr="00A533BD">
        <w:rPr>
          <w:lang w:val="sk-SK"/>
        </w:rPr>
        <w:t>+O</w:t>
      </w:r>
      <w:r w:rsidRPr="00DE106D">
        <w:rPr>
          <w:vertAlign w:val="subscript"/>
          <w:lang w:val="sk-SK"/>
        </w:rPr>
        <w:t>2</w:t>
      </w:r>
      <w:r w:rsidR="00A533BD" w:rsidRPr="00A533BD">
        <w:rPr>
          <w:lang w:val="sk-SK"/>
        </w:rPr>
        <w:t>+</w:t>
      </w:r>
      <w:r w:rsidRPr="00A533BD">
        <w:rPr>
          <w:lang w:val="sk-SK"/>
        </w:rPr>
        <w:t>4e−</w:t>
      </w:r>
    </w:p>
    <w:p w14:paraId="256AFC2F" w14:textId="77777777" w:rsidR="00A533BD" w:rsidRPr="00A533BD" w:rsidRDefault="00A533BD" w:rsidP="00A533BD">
      <w:pPr>
        <w:rPr>
          <w:lang w:val="sk-SK"/>
        </w:rPr>
      </w:pPr>
      <w:r w:rsidRPr="00A533BD">
        <w:rPr>
          <w:lang w:val="sk-SK"/>
        </w:rPr>
        <w:t xml:space="preserve">Uvoľnené elektróny sú následne prenosom na primárny </w:t>
      </w:r>
      <w:proofErr w:type="spellStart"/>
      <w:r w:rsidRPr="00A533BD">
        <w:rPr>
          <w:lang w:val="sk-SK"/>
        </w:rPr>
        <w:t>akceptor</w:t>
      </w:r>
      <w:proofErr w:type="spellEnd"/>
      <w:r w:rsidRPr="00A533BD">
        <w:rPr>
          <w:lang w:val="sk-SK"/>
        </w:rPr>
        <w:t xml:space="preserve"> elektrónov, čo vedie k oxidácii chlorofylu a jeho návratu do redukovaného stavu.</w:t>
      </w:r>
    </w:p>
    <w:p w14:paraId="14594ADA" w14:textId="77777777" w:rsidR="00A533BD" w:rsidRPr="00A533BD" w:rsidRDefault="00A533BD" w:rsidP="00A533BD">
      <w:pPr>
        <w:rPr>
          <w:lang w:val="sk-SK"/>
        </w:rPr>
      </w:pPr>
      <w:r w:rsidRPr="00A533BD">
        <w:rPr>
          <w:lang w:val="sk-SK"/>
        </w:rPr>
        <w:t xml:space="preserve">3. Prenos elektrónov a </w:t>
      </w:r>
      <w:proofErr w:type="spellStart"/>
      <w:r w:rsidRPr="00A533BD">
        <w:rPr>
          <w:lang w:val="sk-SK"/>
        </w:rPr>
        <w:t>fotofosforylácia</w:t>
      </w:r>
      <w:proofErr w:type="spellEnd"/>
    </w:p>
    <w:p w14:paraId="40995461" w14:textId="77777777" w:rsidR="00A533BD" w:rsidRPr="00A533BD" w:rsidRDefault="00A533BD" w:rsidP="00A533BD">
      <w:pPr>
        <w:rPr>
          <w:lang w:val="sk-SK"/>
        </w:rPr>
      </w:pPr>
      <w:r w:rsidRPr="00A533BD">
        <w:rPr>
          <w:lang w:val="sk-SK"/>
        </w:rPr>
        <w:t xml:space="preserve">Elektróny uvoľnené </w:t>
      </w:r>
      <w:proofErr w:type="spellStart"/>
      <w:r w:rsidRPr="00A533BD">
        <w:rPr>
          <w:lang w:val="sk-SK"/>
        </w:rPr>
        <w:t>fotolýzou</w:t>
      </w:r>
      <w:proofErr w:type="spellEnd"/>
      <w:r w:rsidRPr="00A533BD">
        <w:rPr>
          <w:lang w:val="sk-SK"/>
        </w:rPr>
        <w:t xml:space="preserve"> vody prechádzajú cez elektrónový transportný reťazec (ETR), ktorý je situovaný na </w:t>
      </w:r>
      <w:proofErr w:type="spellStart"/>
      <w:r w:rsidRPr="00A533BD">
        <w:rPr>
          <w:lang w:val="sk-SK"/>
        </w:rPr>
        <w:t>tylakoidových</w:t>
      </w:r>
      <w:proofErr w:type="spellEnd"/>
      <w:r w:rsidRPr="00A533BD">
        <w:rPr>
          <w:lang w:val="sk-SK"/>
        </w:rPr>
        <w:t xml:space="preserve"> membránach. Tento transport elektrónov je postupný a zahŕňa niekoľko medzistupňov, medzi ktorými sa nachádzajú </w:t>
      </w:r>
      <w:proofErr w:type="spellStart"/>
      <w:r w:rsidRPr="00A533BD">
        <w:rPr>
          <w:lang w:val="sk-SK"/>
        </w:rPr>
        <w:t>plastochinóny</w:t>
      </w:r>
      <w:proofErr w:type="spellEnd"/>
      <w:r w:rsidRPr="00A533BD">
        <w:rPr>
          <w:lang w:val="sk-SK"/>
        </w:rPr>
        <w:t xml:space="preserve"> a cytochróm b6f komplex. Pri prechode elektrónov cez tieto proteíny dochádza k uvoľňovaniu energie, ktorá sa využíva na pumpovanie protónov (H</w:t>
      </w:r>
      <w:r w:rsidRPr="00A533BD">
        <w:rPr>
          <w:rFonts w:ascii="Cambria Math" w:hAnsi="Cambria Math" w:cs="Cambria Math"/>
          <w:lang w:val="sk-SK"/>
        </w:rPr>
        <w:t>⁺</w:t>
      </w:r>
      <w:r w:rsidRPr="00A533BD">
        <w:rPr>
          <w:lang w:val="sk-SK"/>
        </w:rPr>
        <w:t xml:space="preserve">) do vnútra </w:t>
      </w:r>
      <w:proofErr w:type="spellStart"/>
      <w:r w:rsidRPr="00A533BD">
        <w:rPr>
          <w:lang w:val="sk-SK"/>
        </w:rPr>
        <w:t>tylakoidov</w:t>
      </w:r>
      <w:proofErr w:type="spellEnd"/>
      <w:r w:rsidRPr="00A533BD">
        <w:rPr>
          <w:lang w:val="sk-SK"/>
        </w:rPr>
        <w:t>.</w:t>
      </w:r>
    </w:p>
    <w:p w14:paraId="5546D624" w14:textId="77777777" w:rsidR="00A533BD" w:rsidRPr="00A533BD" w:rsidRDefault="00A533BD" w:rsidP="00A533BD">
      <w:pPr>
        <w:rPr>
          <w:lang w:val="sk-SK"/>
        </w:rPr>
      </w:pPr>
      <w:r w:rsidRPr="00A533BD">
        <w:rPr>
          <w:lang w:val="sk-SK"/>
        </w:rPr>
        <w:lastRenderedPageBreak/>
        <w:t>Vytvára sa tak elektrochemický gradient protónov, čo je nevyhnutné pre syntézu ATP v ďalších krokoch.</w:t>
      </w:r>
    </w:p>
    <w:p w14:paraId="1992192B" w14:textId="77777777" w:rsidR="00A533BD" w:rsidRPr="00A533BD" w:rsidRDefault="00A533BD" w:rsidP="00A533BD">
      <w:pPr>
        <w:rPr>
          <w:lang w:val="sk-SK"/>
        </w:rPr>
      </w:pPr>
      <w:r w:rsidRPr="00A533BD">
        <w:rPr>
          <w:lang w:val="sk-SK"/>
        </w:rPr>
        <w:t>4. Fotosystém I (PSI) a tvorba NADPH</w:t>
      </w:r>
    </w:p>
    <w:p w14:paraId="14DC444A" w14:textId="77777777" w:rsidR="00A533BD" w:rsidRPr="00A533BD" w:rsidRDefault="00A533BD" w:rsidP="00A533BD">
      <w:pPr>
        <w:rPr>
          <w:lang w:val="sk-SK"/>
        </w:rPr>
      </w:pPr>
      <w:r w:rsidRPr="00A533BD">
        <w:rPr>
          <w:lang w:val="sk-SK"/>
        </w:rPr>
        <w:t xml:space="preserve">Elektróny zo PSII pokračujú do </w:t>
      </w:r>
      <w:proofErr w:type="spellStart"/>
      <w:r w:rsidRPr="00A533BD">
        <w:rPr>
          <w:lang w:val="sk-SK"/>
        </w:rPr>
        <w:t>fotosystému</w:t>
      </w:r>
      <w:proofErr w:type="spellEnd"/>
      <w:r w:rsidRPr="00A533BD">
        <w:rPr>
          <w:lang w:val="sk-SK"/>
        </w:rPr>
        <w:t xml:space="preserve"> I (PSI). Tu sú opäť </w:t>
      </w:r>
      <w:proofErr w:type="spellStart"/>
      <w:r w:rsidRPr="00A533BD">
        <w:rPr>
          <w:lang w:val="sk-SK"/>
        </w:rPr>
        <w:t>excitované</w:t>
      </w:r>
      <w:proofErr w:type="spellEnd"/>
      <w:r w:rsidRPr="00A533BD">
        <w:rPr>
          <w:lang w:val="sk-SK"/>
        </w:rPr>
        <w:t xml:space="preserve"> svetlom, čím získajú vyššiu energiu, ktorá sa následne prenáša na primárny </w:t>
      </w:r>
      <w:proofErr w:type="spellStart"/>
      <w:r w:rsidRPr="00A533BD">
        <w:rPr>
          <w:lang w:val="sk-SK"/>
        </w:rPr>
        <w:t>akceptor</w:t>
      </w:r>
      <w:proofErr w:type="spellEnd"/>
      <w:r w:rsidRPr="00A533BD">
        <w:rPr>
          <w:lang w:val="sk-SK"/>
        </w:rPr>
        <w:t xml:space="preserve"> elektrónov v PSI. Tento proces sa riadi svetelným </w:t>
      </w:r>
      <w:proofErr w:type="spellStart"/>
      <w:r w:rsidRPr="00A533BD">
        <w:rPr>
          <w:lang w:val="sk-SK"/>
        </w:rPr>
        <w:t>excitovaním</w:t>
      </w:r>
      <w:proofErr w:type="spellEnd"/>
      <w:r w:rsidRPr="00A533BD">
        <w:rPr>
          <w:lang w:val="sk-SK"/>
        </w:rPr>
        <w:t xml:space="preserve"> elektrónov a ich transportom cez fotochemické reakčné centrum PSI, pričom energia uvoľnená pri tomto procese sa využíva na redukovanie NADP</w:t>
      </w:r>
      <w:r w:rsidRPr="00A533BD">
        <w:rPr>
          <w:rFonts w:ascii="Cambria Math" w:hAnsi="Cambria Math" w:cs="Cambria Math"/>
          <w:lang w:val="sk-SK"/>
        </w:rPr>
        <w:t>⁺</w:t>
      </w:r>
      <w:r w:rsidRPr="00A533BD">
        <w:rPr>
          <w:lang w:val="sk-SK"/>
        </w:rPr>
        <w:t xml:space="preserve"> na NADPH:</w:t>
      </w:r>
    </w:p>
    <w:p w14:paraId="6134912A" w14:textId="47E4EBAC" w:rsidR="00A533BD" w:rsidRPr="00A533BD" w:rsidRDefault="00A533BD" w:rsidP="00A533BD">
      <w:pPr>
        <w:rPr>
          <w:lang w:val="sk-SK"/>
        </w:rPr>
      </w:pPr>
      <w:r w:rsidRPr="00A533BD">
        <w:rPr>
          <w:lang w:val="sk-SK"/>
        </w:rPr>
        <w:t>NADP</w:t>
      </w:r>
      <w:r w:rsidRPr="00DE106D">
        <w:rPr>
          <w:vertAlign w:val="superscript"/>
          <w:lang w:val="sk-SK"/>
        </w:rPr>
        <w:t>+</w:t>
      </w:r>
      <w:r w:rsidRPr="00A533BD">
        <w:rPr>
          <w:lang w:val="sk-SK"/>
        </w:rPr>
        <w:t>+2e</w:t>
      </w:r>
      <w:r w:rsidRPr="00DE106D">
        <w:rPr>
          <w:vertAlign w:val="superscript"/>
          <w:lang w:val="sk-SK"/>
        </w:rPr>
        <w:t>-</w:t>
      </w:r>
      <w:r w:rsidRPr="00A533BD">
        <w:rPr>
          <w:lang w:val="sk-SK"/>
        </w:rPr>
        <w:t>+2H</w:t>
      </w:r>
      <w:r w:rsidRPr="00DE106D">
        <w:rPr>
          <w:vertAlign w:val="superscript"/>
          <w:lang w:val="sk-SK"/>
        </w:rPr>
        <w:t>+</w:t>
      </w:r>
      <w:r w:rsidR="001473C1" w:rsidRPr="00DE106D">
        <w:rPr>
          <w:lang w:val="sk-SK"/>
        </w:rPr>
        <w:t xml:space="preserve"> </w:t>
      </w:r>
      <w:r w:rsidRPr="00A533BD">
        <w:rPr>
          <w:lang w:val="sk-SK"/>
        </w:rPr>
        <w:t>→NADPH+H</w:t>
      </w:r>
      <w:r w:rsidR="001473C1" w:rsidRPr="00DE106D">
        <w:rPr>
          <w:vertAlign w:val="superscript"/>
          <w:lang w:val="sk-SK"/>
        </w:rPr>
        <w:t>+</w:t>
      </w:r>
    </w:p>
    <w:p w14:paraId="38B1E0A2" w14:textId="77777777" w:rsidR="00A533BD" w:rsidRPr="00A533BD" w:rsidRDefault="00A533BD" w:rsidP="00A533BD">
      <w:pPr>
        <w:rPr>
          <w:lang w:val="sk-SK"/>
        </w:rPr>
      </w:pPr>
      <w:r w:rsidRPr="00A533BD">
        <w:rPr>
          <w:lang w:val="sk-SK"/>
        </w:rPr>
        <w:t xml:space="preserve">Takto vzniknutý NADPH je zásobníkom elektrónov a redukčného ekvivalentu, ktorý sa využije v </w:t>
      </w:r>
      <w:proofErr w:type="spellStart"/>
      <w:r w:rsidRPr="00A533BD">
        <w:rPr>
          <w:lang w:val="sk-SK"/>
        </w:rPr>
        <w:t>temnostnej</w:t>
      </w:r>
      <w:proofErr w:type="spellEnd"/>
      <w:r w:rsidRPr="00A533BD">
        <w:rPr>
          <w:lang w:val="sk-SK"/>
        </w:rPr>
        <w:t xml:space="preserve"> fáze fotosyntézy (</w:t>
      </w:r>
      <w:proofErr w:type="spellStart"/>
      <w:r w:rsidRPr="00A533BD">
        <w:rPr>
          <w:lang w:val="sk-SK"/>
        </w:rPr>
        <w:t>Kalvinov</w:t>
      </w:r>
      <w:proofErr w:type="spellEnd"/>
      <w:r w:rsidRPr="00A533BD">
        <w:rPr>
          <w:lang w:val="sk-SK"/>
        </w:rPr>
        <w:t xml:space="preserve"> cyklus) na redukciu CO₂ a tvorbu sacharidov.</w:t>
      </w:r>
    </w:p>
    <w:p w14:paraId="1B0381AB" w14:textId="77777777" w:rsidR="00A533BD" w:rsidRPr="00A533BD" w:rsidRDefault="00A533BD" w:rsidP="00A533BD">
      <w:pPr>
        <w:rPr>
          <w:lang w:val="sk-SK"/>
        </w:rPr>
      </w:pPr>
      <w:r w:rsidRPr="00A533BD">
        <w:rPr>
          <w:lang w:val="sk-SK"/>
        </w:rPr>
        <w:t xml:space="preserve">5. </w:t>
      </w:r>
      <w:proofErr w:type="spellStart"/>
      <w:r w:rsidRPr="00A533BD">
        <w:rPr>
          <w:lang w:val="sk-SK"/>
        </w:rPr>
        <w:t>Fotofosforylácia</w:t>
      </w:r>
      <w:proofErr w:type="spellEnd"/>
      <w:r w:rsidRPr="00A533BD">
        <w:rPr>
          <w:lang w:val="sk-SK"/>
        </w:rPr>
        <w:t>: Vytvorenie ATP</w:t>
      </w:r>
    </w:p>
    <w:p w14:paraId="7092364A" w14:textId="77777777" w:rsidR="00A533BD" w:rsidRPr="00DE106D" w:rsidRDefault="00A533BD" w:rsidP="00A533BD">
      <w:pPr>
        <w:rPr>
          <w:lang w:val="sk-SK"/>
        </w:rPr>
      </w:pPr>
      <w:r w:rsidRPr="00A533BD">
        <w:rPr>
          <w:lang w:val="sk-SK"/>
        </w:rPr>
        <w:t xml:space="preserve">Kľúčovým mechanizmom tvorby ATP v svetelnej fáze je </w:t>
      </w:r>
      <w:proofErr w:type="spellStart"/>
      <w:r w:rsidRPr="00A533BD">
        <w:rPr>
          <w:lang w:val="sk-SK"/>
        </w:rPr>
        <w:t>fotofosforylácia</w:t>
      </w:r>
      <w:proofErr w:type="spellEnd"/>
      <w:r w:rsidRPr="00A533BD">
        <w:rPr>
          <w:lang w:val="sk-SK"/>
        </w:rPr>
        <w:t>, ktorá sa vykonáva prostredníctvom ATP-</w:t>
      </w:r>
      <w:proofErr w:type="spellStart"/>
      <w:r w:rsidRPr="00A533BD">
        <w:rPr>
          <w:lang w:val="sk-SK"/>
        </w:rPr>
        <w:t>syntázy</w:t>
      </w:r>
      <w:proofErr w:type="spellEnd"/>
      <w:r w:rsidRPr="00A533BD">
        <w:rPr>
          <w:lang w:val="sk-SK"/>
        </w:rPr>
        <w:t>. Tento proces je poháňaný elektrochemickým gradientom protónov vytvoreným cez cytochróm b6f komplex a následným prenosom protónov späť do stromy cez ATP-</w:t>
      </w:r>
      <w:proofErr w:type="spellStart"/>
      <w:r w:rsidRPr="00A533BD">
        <w:rPr>
          <w:lang w:val="sk-SK"/>
        </w:rPr>
        <w:t>syntázu</w:t>
      </w:r>
      <w:proofErr w:type="spellEnd"/>
      <w:r w:rsidRPr="00A533BD">
        <w:rPr>
          <w:lang w:val="sk-SK"/>
        </w:rPr>
        <w:t xml:space="preserve">. Pri tejto reakcii dochádza k tvorbe ATP zo ADP a </w:t>
      </w:r>
      <w:proofErr w:type="spellStart"/>
      <w:r w:rsidRPr="00A533BD">
        <w:rPr>
          <w:lang w:val="sk-SK"/>
        </w:rPr>
        <w:t>inorganického</w:t>
      </w:r>
      <w:proofErr w:type="spellEnd"/>
      <w:r w:rsidRPr="00A533BD">
        <w:rPr>
          <w:lang w:val="sk-SK"/>
        </w:rPr>
        <w:t xml:space="preserve"> fosfátu (Pi):</w:t>
      </w:r>
    </w:p>
    <w:p w14:paraId="2D5D69DB" w14:textId="323ACBE0" w:rsidR="001473C1" w:rsidRPr="00DE106D" w:rsidRDefault="001473C1" w:rsidP="001473C1">
      <w:pPr>
        <w:rPr>
          <w:rFonts w:ascii="Cambria Math" w:hAnsi="Cambria Math"/>
          <w:i/>
          <w:iCs/>
          <w:lang w:val="sk-SK"/>
        </w:rPr>
      </w:pPr>
      <w:proofErr w:type="spellStart"/>
      <w:r w:rsidRPr="00DE106D">
        <w:rPr>
          <w:rFonts w:eastAsiaTheme="minorEastAsia"/>
          <w:iCs/>
          <w:lang w:val="sk-SK"/>
        </w:rPr>
        <w:t>ADP+Pi</w:t>
      </w:r>
      <w:proofErr w:type="spellEnd"/>
      <m:oMath>
        <m:groupChr>
          <m:groupChrPr>
            <m:chr m:val="→"/>
            <m:vertJc m:val="bot"/>
            <m:ctrlPr>
              <w:rPr>
                <w:rFonts w:ascii="Cambria Math" w:hAnsi="Cambria Math"/>
                <w:i/>
                <w:iCs/>
                <w:lang w:val="sk-SK"/>
              </w:rPr>
            </m:ctrlPr>
          </m:groupChrPr>
          <m:e>
            <m:r>
              <m:rPr>
                <m:nor/>
              </m:rPr>
              <w:rPr>
                <w:rFonts w:ascii="Cambria Math" w:hAnsi="Cambria Math"/>
                <w:iCs/>
                <w:lang w:val="sk-SK"/>
              </w:rPr>
              <m:t>ATP-</m:t>
            </m:r>
            <w:proofErr w:type="spellStart"/>
            <m:r>
              <m:rPr>
                <m:nor/>
              </m:rPr>
              <w:rPr>
                <w:rFonts w:ascii="Cambria Math" w:hAnsi="Cambria Math"/>
                <w:iCs/>
                <w:lang w:val="sk-SK"/>
              </w:rPr>
              <m:t>syntáza</m:t>
            </m:r>
            <w:proofErr w:type="spellEnd"/>
          </m:e>
        </m:groupChr>
      </m:oMath>
      <w:r w:rsidRPr="00DE106D">
        <w:rPr>
          <w:rFonts w:eastAsiaTheme="minorEastAsia"/>
          <w:iCs/>
          <w:lang w:val="sk-SK"/>
        </w:rPr>
        <w:t>ATP</w:t>
      </w:r>
    </w:p>
    <w:p w14:paraId="228C19D8" w14:textId="77777777" w:rsidR="00A533BD" w:rsidRPr="00A533BD" w:rsidRDefault="00A533BD" w:rsidP="00A533BD">
      <w:pPr>
        <w:rPr>
          <w:lang w:val="sk-SK"/>
        </w:rPr>
      </w:pPr>
      <w:r w:rsidRPr="00A533BD">
        <w:rPr>
          <w:lang w:val="sk-SK"/>
        </w:rPr>
        <w:t xml:space="preserve">Tento ATP je potom využívaný na regeneráciu </w:t>
      </w:r>
      <w:proofErr w:type="spellStart"/>
      <w:r w:rsidRPr="00A533BD">
        <w:rPr>
          <w:lang w:val="sk-SK"/>
        </w:rPr>
        <w:t>RuBP</w:t>
      </w:r>
      <w:proofErr w:type="spellEnd"/>
      <w:r w:rsidRPr="00A533BD">
        <w:rPr>
          <w:lang w:val="sk-SK"/>
        </w:rPr>
        <w:t xml:space="preserve"> v </w:t>
      </w:r>
      <w:proofErr w:type="spellStart"/>
      <w:r w:rsidRPr="00A533BD">
        <w:rPr>
          <w:lang w:val="sk-SK"/>
        </w:rPr>
        <w:t>temnostnej</w:t>
      </w:r>
      <w:proofErr w:type="spellEnd"/>
      <w:r w:rsidRPr="00A533BD">
        <w:rPr>
          <w:lang w:val="sk-SK"/>
        </w:rPr>
        <w:t xml:space="preserve"> fáze, ako aj na ďalšie </w:t>
      </w:r>
      <w:proofErr w:type="spellStart"/>
      <w:r w:rsidRPr="00A533BD">
        <w:rPr>
          <w:lang w:val="sk-SK"/>
        </w:rPr>
        <w:t>biosyntetické</w:t>
      </w:r>
      <w:proofErr w:type="spellEnd"/>
      <w:r w:rsidRPr="00A533BD">
        <w:rPr>
          <w:lang w:val="sk-SK"/>
        </w:rPr>
        <w:t xml:space="preserve"> procesy.</w:t>
      </w:r>
    </w:p>
    <w:p w14:paraId="73C845BD" w14:textId="77777777" w:rsidR="00A533BD" w:rsidRPr="00A533BD" w:rsidRDefault="00A533BD" w:rsidP="00A533BD">
      <w:pPr>
        <w:rPr>
          <w:lang w:val="sk-SK"/>
        </w:rPr>
      </w:pPr>
      <w:r w:rsidRPr="00A533BD">
        <w:rPr>
          <w:lang w:val="sk-SK"/>
        </w:rPr>
        <w:t xml:space="preserve">6. Cyklická a necyklická </w:t>
      </w:r>
      <w:proofErr w:type="spellStart"/>
      <w:r w:rsidRPr="00A533BD">
        <w:rPr>
          <w:lang w:val="sk-SK"/>
        </w:rPr>
        <w:t>fotofosforylácia</w:t>
      </w:r>
      <w:proofErr w:type="spellEnd"/>
    </w:p>
    <w:p w14:paraId="65284E6E" w14:textId="77777777" w:rsidR="00A533BD" w:rsidRPr="00A533BD" w:rsidRDefault="00A533BD" w:rsidP="00A533BD">
      <w:pPr>
        <w:rPr>
          <w:lang w:val="sk-SK"/>
        </w:rPr>
      </w:pPr>
      <w:r w:rsidRPr="00A533BD">
        <w:rPr>
          <w:lang w:val="sk-SK"/>
        </w:rPr>
        <w:t xml:space="preserve">Existujú dve formy </w:t>
      </w:r>
      <w:proofErr w:type="spellStart"/>
      <w:r w:rsidRPr="00A533BD">
        <w:rPr>
          <w:lang w:val="sk-SK"/>
        </w:rPr>
        <w:t>fotofosforylácie</w:t>
      </w:r>
      <w:proofErr w:type="spellEnd"/>
      <w:r w:rsidRPr="00A533BD">
        <w:rPr>
          <w:lang w:val="sk-SK"/>
        </w:rPr>
        <w:t>:</w:t>
      </w:r>
    </w:p>
    <w:p w14:paraId="5655CC05" w14:textId="77777777" w:rsidR="00A533BD" w:rsidRPr="00A533BD" w:rsidRDefault="00A533BD" w:rsidP="00A533BD">
      <w:pPr>
        <w:numPr>
          <w:ilvl w:val="0"/>
          <w:numId w:val="2"/>
        </w:numPr>
        <w:rPr>
          <w:lang w:val="sk-SK"/>
        </w:rPr>
      </w:pPr>
      <w:r w:rsidRPr="00A533BD">
        <w:rPr>
          <w:lang w:val="sk-SK"/>
        </w:rPr>
        <w:t xml:space="preserve">Necyklická </w:t>
      </w:r>
      <w:proofErr w:type="spellStart"/>
      <w:r w:rsidRPr="00A533BD">
        <w:rPr>
          <w:lang w:val="sk-SK"/>
        </w:rPr>
        <w:t>fotofosforylácia</w:t>
      </w:r>
      <w:proofErr w:type="spellEnd"/>
      <w:r w:rsidRPr="00A533BD">
        <w:rPr>
          <w:lang w:val="sk-SK"/>
        </w:rPr>
        <w:t xml:space="preserve">: Zahŕňa oba </w:t>
      </w:r>
      <w:proofErr w:type="spellStart"/>
      <w:r w:rsidRPr="00A533BD">
        <w:rPr>
          <w:lang w:val="sk-SK"/>
        </w:rPr>
        <w:t>fotosystémy</w:t>
      </w:r>
      <w:proofErr w:type="spellEnd"/>
      <w:r w:rsidRPr="00A533BD">
        <w:rPr>
          <w:lang w:val="sk-SK"/>
        </w:rPr>
        <w:t xml:space="preserve"> (PSII a PSI). Pri tomto procese dochádza k produkcii ATP aj NADPH, čo je požiadavka pre </w:t>
      </w:r>
      <w:proofErr w:type="spellStart"/>
      <w:r w:rsidRPr="00A533BD">
        <w:rPr>
          <w:lang w:val="sk-SK"/>
        </w:rPr>
        <w:t>Kalvinov</w:t>
      </w:r>
      <w:proofErr w:type="spellEnd"/>
      <w:r w:rsidRPr="00A533BD">
        <w:rPr>
          <w:lang w:val="sk-SK"/>
        </w:rPr>
        <w:t xml:space="preserve"> cyklus. Elektróny prechádzajú z PSII cez </w:t>
      </w:r>
      <w:proofErr w:type="spellStart"/>
      <w:r w:rsidRPr="00A533BD">
        <w:rPr>
          <w:lang w:val="sk-SK"/>
        </w:rPr>
        <w:t>elektronový</w:t>
      </w:r>
      <w:proofErr w:type="spellEnd"/>
      <w:r w:rsidRPr="00A533BD">
        <w:rPr>
          <w:lang w:val="sk-SK"/>
        </w:rPr>
        <w:t xml:space="preserve"> transportný reťazec do PSI a následne sú použité na redukciu NADP</w:t>
      </w:r>
      <w:r w:rsidRPr="00A533BD">
        <w:rPr>
          <w:rFonts w:ascii="Cambria Math" w:hAnsi="Cambria Math" w:cs="Cambria Math"/>
          <w:lang w:val="sk-SK"/>
        </w:rPr>
        <w:t>⁺</w:t>
      </w:r>
      <w:r w:rsidRPr="00A533BD">
        <w:rPr>
          <w:lang w:val="sk-SK"/>
        </w:rPr>
        <w:t>.</w:t>
      </w:r>
    </w:p>
    <w:p w14:paraId="3480B189" w14:textId="77777777" w:rsidR="00A533BD" w:rsidRPr="00A533BD" w:rsidRDefault="00A533BD" w:rsidP="00A533BD">
      <w:pPr>
        <w:numPr>
          <w:ilvl w:val="0"/>
          <w:numId w:val="2"/>
        </w:numPr>
        <w:rPr>
          <w:lang w:val="sk-SK"/>
        </w:rPr>
      </w:pPr>
      <w:r w:rsidRPr="00A533BD">
        <w:rPr>
          <w:lang w:val="sk-SK"/>
        </w:rPr>
        <w:t xml:space="preserve">Cyklická </w:t>
      </w:r>
      <w:proofErr w:type="spellStart"/>
      <w:r w:rsidRPr="00A533BD">
        <w:rPr>
          <w:lang w:val="sk-SK"/>
        </w:rPr>
        <w:t>fotofosforylácia</w:t>
      </w:r>
      <w:proofErr w:type="spellEnd"/>
      <w:r w:rsidRPr="00A533BD">
        <w:rPr>
          <w:lang w:val="sk-SK"/>
        </w:rPr>
        <w:t xml:space="preserve">: V tomto prípade elektróny prechádzajú len cez </w:t>
      </w:r>
      <w:proofErr w:type="spellStart"/>
      <w:r w:rsidRPr="00A533BD">
        <w:rPr>
          <w:lang w:val="sk-SK"/>
        </w:rPr>
        <w:t>fotosystém</w:t>
      </w:r>
      <w:proofErr w:type="spellEnd"/>
      <w:r w:rsidRPr="00A533BD">
        <w:rPr>
          <w:lang w:val="sk-SK"/>
        </w:rPr>
        <w:t xml:space="preserve"> I (PSI) a neprejdú do NADP</w:t>
      </w:r>
      <w:r w:rsidRPr="00A533BD">
        <w:rPr>
          <w:rFonts w:ascii="Cambria Math" w:hAnsi="Cambria Math" w:cs="Cambria Math"/>
          <w:lang w:val="sk-SK"/>
        </w:rPr>
        <w:t>⁺</w:t>
      </w:r>
      <w:r w:rsidRPr="00A533BD">
        <w:rPr>
          <w:lang w:val="sk-SK"/>
        </w:rPr>
        <w:t>, čím sa produkuje len ATP bez tvorby NADPH. Tento proces sa aktivuje, ak je potrebné doplniť ATP pre energetické potreby rastliny.</w:t>
      </w:r>
    </w:p>
    <w:p w14:paraId="0A3C87D0" w14:textId="657F19F1" w:rsidR="009228FB" w:rsidRPr="009228FB" w:rsidRDefault="009228FB" w:rsidP="009228FB">
      <w:pPr>
        <w:rPr>
          <w:lang w:val="sk-SK"/>
        </w:rPr>
      </w:pPr>
      <w:r w:rsidRPr="009228FB">
        <w:rPr>
          <w:lang w:val="sk-SK"/>
        </w:rPr>
        <w:t xml:space="preserve">Svetelná fáza fotosyntézy </w:t>
      </w:r>
      <w:r w:rsidR="00EC0425" w:rsidRPr="00DE106D">
        <w:rPr>
          <w:lang w:val="sk-SK"/>
        </w:rPr>
        <w:t xml:space="preserve">mení </w:t>
      </w:r>
      <w:r w:rsidRPr="009228FB">
        <w:rPr>
          <w:lang w:val="sk-SK"/>
        </w:rPr>
        <w:t>slnečn</w:t>
      </w:r>
      <w:r w:rsidR="00EC0425" w:rsidRPr="00DE106D">
        <w:rPr>
          <w:lang w:val="sk-SK"/>
        </w:rPr>
        <w:t>ú</w:t>
      </w:r>
      <w:r w:rsidRPr="009228FB">
        <w:rPr>
          <w:lang w:val="sk-SK"/>
        </w:rPr>
        <w:t xml:space="preserve"> energi</w:t>
      </w:r>
      <w:r w:rsidR="00EC0425" w:rsidRPr="00DE106D">
        <w:rPr>
          <w:lang w:val="sk-SK"/>
        </w:rPr>
        <w:t>u</w:t>
      </w:r>
      <w:r w:rsidRPr="009228FB">
        <w:rPr>
          <w:lang w:val="sk-SK"/>
        </w:rPr>
        <w:t xml:space="preserve"> na chemickú formu, ktorá je </w:t>
      </w:r>
      <w:r w:rsidR="00EC0425" w:rsidRPr="00DE106D">
        <w:rPr>
          <w:lang w:val="sk-SK"/>
        </w:rPr>
        <w:t>neskôr</w:t>
      </w:r>
      <w:r w:rsidRPr="009228FB">
        <w:rPr>
          <w:lang w:val="sk-SK"/>
        </w:rPr>
        <w:t xml:space="preserve"> </w:t>
      </w:r>
      <w:r w:rsidR="00EC0425" w:rsidRPr="00DE106D">
        <w:rPr>
          <w:lang w:val="sk-SK"/>
        </w:rPr>
        <w:t>použitá</w:t>
      </w:r>
      <w:r w:rsidRPr="009228FB">
        <w:rPr>
          <w:lang w:val="sk-SK"/>
        </w:rPr>
        <w:t xml:space="preserve"> na biosyntézu organických zlúčenín v </w:t>
      </w:r>
      <w:r w:rsidR="00EC0425" w:rsidRPr="00DE106D">
        <w:rPr>
          <w:lang w:val="sk-SK"/>
        </w:rPr>
        <w:t>tmave</w:t>
      </w:r>
      <w:r w:rsidRPr="009228FB">
        <w:rPr>
          <w:lang w:val="sk-SK"/>
        </w:rPr>
        <w:t xml:space="preserve">j fáze. Prebieha v membránach </w:t>
      </w:r>
      <w:proofErr w:type="spellStart"/>
      <w:r w:rsidRPr="009228FB">
        <w:rPr>
          <w:lang w:val="sk-SK"/>
        </w:rPr>
        <w:t>tylakoidov</w:t>
      </w:r>
      <w:proofErr w:type="spellEnd"/>
      <w:r w:rsidRPr="009228FB">
        <w:rPr>
          <w:lang w:val="sk-SK"/>
        </w:rPr>
        <w:t xml:space="preserve"> a zahŕňa procesy absorpcie svetla, </w:t>
      </w:r>
      <w:proofErr w:type="spellStart"/>
      <w:r w:rsidRPr="009228FB">
        <w:rPr>
          <w:lang w:val="sk-SK"/>
        </w:rPr>
        <w:t>fotolýzy</w:t>
      </w:r>
      <w:proofErr w:type="spellEnd"/>
      <w:r w:rsidRPr="009228FB">
        <w:rPr>
          <w:lang w:val="sk-SK"/>
        </w:rPr>
        <w:t xml:space="preserve"> vody, prenosu elektrónov, syntézy ATP a redukcie NADP</w:t>
      </w:r>
      <w:r w:rsidRPr="009228FB">
        <w:rPr>
          <w:rFonts w:ascii="Cambria Math" w:hAnsi="Cambria Math" w:cs="Cambria Math"/>
          <w:lang w:val="sk-SK"/>
        </w:rPr>
        <w:t>⁺</w:t>
      </w:r>
      <w:r w:rsidRPr="009228FB">
        <w:rPr>
          <w:lang w:val="sk-SK"/>
        </w:rPr>
        <w:t xml:space="preserve"> na NADPH. </w:t>
      </w:r>
    </w:p>
    <w:p w14:paraId="3E44A432" w14:textId="77777777" w:rsidR="00A533BD" w:rsidRPr="00DE106D" w:rsidRDefault="00A533BD">
      <w:pPr>
        <w:rPr>
          <w:lang w:val="sk-SK"/>
        </w:rPr>
      </w:pPr>
    </w:p>
    <w:sectPr w:rsidR="00A533BD" w:rsidRPr="00DE106D" w:rsidSect="00801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046"/>
    <w:multiLevelType w:val="multilevel"/>
    <w:tmpl w:val="A7C0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43F42"/>
    <w:multiLevelType w:val="multilevel"/>
    <w:tmpl w:val="1718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630721">
    <w:abstractNumId w:val="0"/>
  </w:num>
  <w:num w:numId="2" w16cid:durableId="1722633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BD"/>
    <w:rsid w:val="001473C1"/>
    <w:rsid w:val="0029795D"/>
    <w:rsid w:val="0046250A"/>
    <w:rsid w:val="00747743"/>
    <w:rsid w:val="00801315"/>
    <w:rsid w:val="0091478F"/>
    <w:rsid w:val="009228FB"/>
    <w:rsid w:val="009D0950"/>
    <w:rsid w:val="00A533BD"/>
    <w:rsid w:val="00D96F20"/>
    <w:rsid w:val="00DE106D"/>
    <w:rsid w:val="00EB1D51"/>
    <w:rsid w:val="00EC0425"/>
    <w:rsid w:val="00FF232B"/>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AFF1A"/>
  <w15:chartTrackingRefBased/>
  <w15:docId w15:val="{964853C4-B8F5-4CE4-9EBE-61735302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A53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A53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unhideWhenUsed/>
    <w:qFormat/>
    <w:rsid w:val="00A533B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A533B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A533BD"/>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A533B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A533BD"/>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A533BD"/>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A533BD"/>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533BD"/>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A533B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rsid w:val="00A533BD"/>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A533BD"/>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A533BD"/>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A533BD"/>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A533BD"/>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A533BD"/>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A533BD"/>
    <w:rPr>
      <w:rFonts w:eastAsiaTheme="majorEastAsia" w:cstheme="majorBidi"/>
      <w:color w:val="272727" w:themeColor="text1" w:themeTint="D8"/>
    </w:rPr>
  </w:style>
  <w:style w:type="paragraph" w:styleId="Nzov">
    <w:name w:val="Title"/>
    <w:basedOn w:val="Normlny"/>
    <w:next w:val="Normlny"/>
    <w:link w:val="NzovChar"/>
    <w:uiPriority w:val="10"/>
    <w:qFormat/>
    <w:rsid w:val="00A53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533BD"/>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A533BD"/>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A533BD"/>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A533BD"/>
    <w:pPr>
      <w:spacing w:before="160"/>
      <w:jc w:val="center"/>
    </w:pPr>
    <w:rPr>
      <w:i/>
      <w:iCs/>
      <w:color w:val="404040" w:themeColor="text1" w:themeTint="BF"/>
    </w:rPr>
  </w:style>
  <w:style w:type="character" w:customStyle="1" w:styleId="CitciaChar">
    <w:name w:val="Citácia Char"/>
    <w:basedOn w:val="Predvolenpsmoodseku"/>
    <w:link w:val="Citcia"/>
    <w:uiPriority w:val="29"/>
    <w:rsid w:val="00A533BD"/>
    <w:rPr>
      <w:i/>
      <w:iCs/>
      <w:color w:val="404040" w:themeColor="text1" w:themeTint="BF"/>
    </w:rPr>
  </w:style>
  <w:style w:type="paragraph" w:styleId="Odsekzoznamu">
    <w:name w:val="List Paragraph"/>
    <w:basedOn w:val="Normlny"/>
    <w:uiPriority w:val="34"/>
    <w:qFormat/>
    <w:rsid w:val="00A533BD"/>
    <w:pPr>
      <w:ind w:left="720"/>
      <w:contextualSpacing/>
    </w:pPr>
  </w:style>
  <w:style w:type="character" w:styleId="Intenzvnezvraznenie">
    <w:name w:val="Intense Emphasis"/>
    <w:basedOn w:val="Predvolenpsmoodseku"/>
    <w:uiPriority w:val="21"/>
    <w:qFormat/>
    <w:rsid w:val="00A533BD"/>
    <w:rPr>
      <w:i/>
      <w:iCs/>
      <w:color w:val="0F4761" w:themeColor="accent1" w:themeShade="BF"/>
    </w:rPr>
  </w:style>
  <w:style w:type="paragraph" w:styleId="Zvraznencitcia">
    <w:name w:val="Intense Quote"/>
    <w:basedOn w:val="Normlny"/>
    <w:next w:val="Normlny"/>
    <w:link w:val="ZvraznencitciaChar"/>
    <w:uiPriority w:val="30"/>
    <w:qFormat/>
    <w:rsid w:val="00A53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A533BD"/>
    <w:rPr>
      <w:i/>
      <w:iCs/>
      <w:color w:val="0F4761" w:themeColor="accent1" w:themeShade="BF"/>
    </w:rPr>
  </w:style>
  <w:style w:type="character" w:styleId="Zvraznenodkaz">
    <w:name w:val="Intense Reference"/>
    <w:basedOn w:val="Predvolenpsmoodseku"/>
    <w:uiPriority w:val="32"/>
    <w:qFormat/>
    <w:rsid w:val="00A533BD"/>
    <w:rPr>
      <w:b/>
      <w:bCs/>
      <w:smallCaps/>
      <w:color w:val="0F4761" w:themeColor="accent1" w:themeShade="BF"/>
      <w:spacing w:val="5"/>
    </w:rPr>
  </w:style>
  <w:style w:type="character" w:styleId="Zstupntext">
    <w:name w:val="Placeholder Text"/>
    <w:basedOn w:val="Predvolenpsmoodseku"/>
    <w:uiPriority w:val="99"/>
    <w:semiHidden/>
    <w:rsid w:val="001473C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3333">
      <w:bodyDiv w:val="1"/>
      <w:marLeft w:val="0"/>
      <w:marRight w:val="0"/>
      <w:marTop w:val="0"/>
      <w:marBottom w:val="0"/>
      <w:divBdr>
        <w:top w:val="none" w:sz="0" w:space="0" w:color="auto"/>
        <w:left w:val="none" w:sz="0" w:space="0" w:color="auto"/>
        <w:bottom w:val="none" w:sz="0" w:space="0" w:color="auto"/>
        <w:right w:val="none" w:sz="0" w:space="0" w:color="auto"/>
      </w:divBdr>
      <w:divsChild>
        <w:div w:id="1664777872">
          <w:marLeft w:val="0"/>
          <w:marRight w:val="0"/>
          <w:marTop w:val="0"/>
          <w:marBottom w:val="0"/>
          <w:divBdr>
            <w:top w:val="none" w:sz="0" w:space="0" w:color="auto"/>
            <w:left w:val="none" w:sz="0" w:space="0" w:color="auto"/>
            <w:bottom w:val="none" w:sz="0" w:space="0" w:color="auto"/>
            <w:right w:val="none" w:sz="0" w:space="0" w:color="auto"/>
          </w:divBdr>
          <w:divsChild>
            <w:div w:id="324477616">
              <w:marLeft w:val="0"/>
              <w:marRight w:val="0"/>
              <w:marTop w:val="0"/>
              <w:marBottom w:val="0"/>
              <w:divBdr>
                <w:top w:val="none" w:sz="0" w:space="0" w:color="auto"/>
                <w:left w:val="none" w:sz="0" w:space="0" w:color="auto"/>
                <w:bottom w:val="none" w:sz="0" w:space="0" w:color="auto"/>
                <w:right w:val="none" w:sz="0" w:space="0" w:color="auto"/>
              </w:divBdr>
            </w:div>
            <w:div w:id="11377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278">
      <w:bodyDiv w:val="1"/>
      <w:marLeft w:val="0"/>
      <w:marRight w:val="0"/>
      <w:marTop w:val="0"/>
      <w:marBottom w:val="0"/>
      <w:divBdr>
        <w:top w:val="none" w:sz="0" w:space="0" w:color="auto"/>
        <w:left w:val="none" w:sz="0" w:space="0" w:color="auto"/>
        <w:bottom w:val="none" w:sz="0" w:space="0" w:color="auto"/>
        <w:right w:val="none" w:sz="0" w:space="0" w:color="auto"/>
      </w:divBdr>
    </w:div>
    <w:div w:id="538855933">
      <w:bodyDiv w:val="1"/>
      <w:marLeft w:val="0"/>
      <w:marRight w:val="0"/>
      <w:marTop w:val="0"/>
      <w:marBottom w:val="0"/>
      <w:divBdr>
        <w:top w:val="none" w:sz="0" w:space="0" w:color="auto"/>
        <w:left w:val="none" w:sz="0" w:space="0" w:color="auto"/>
        <w:bottom w:val="none" w:sz="0" w:space="0" w:color="auto"/>
        <w:right w:val="none" w:sz="0" w:space="0" w:color="auto"/>
      </w:divBdr>
      <w:divsChild>
        <w:div w:id="437257968">
          <w:marLeft w:val="0"/>
          <w:marRight w:val="0"/>
          <w:marTop w:val="0"/>
          <w:marBottom w:val="0"/>
          <w:divBdr>
            <w:top w:val="none" w:sz="0" w:space="0" w:color="auto"/>
            <w:left w:val="none" w:sz="0" w:space="0" w:color="auto"/>
            <w:bottom w:val="none" w:sz="0" w:space="0" w:color="auto"/>
            <w:right w:val="none" w:sz="0" w:space="0" w:color="auto"/>
          </w:divBdr>
          <w:divsChild>
            <w:div w:id="1560483910">
              <w:marLeft w:val="0"/>
              <w:marRight w:val="0"/>
              <w:marTop w:val="0"/>
              <w:marBottom w:val="0"/>
              <w:divBdr>
                <w:top w:val="none" w:sz="0" w:space="0" w:color="auto"/>
                <w:left w:val="none" w:sz="0" w:space="0" w:color="auto"/>
                <w:bottom w:val="none" w:sz="0" w:space="0" w:color="auto"/>
                <w:right w:val="none" w:sz="0" w:space="0" w:color="auto"/>
              </w:divBdr>
            </w:div>
            <w:div w:id="1405102133">
              <w:marLeft w:val="0"/>
              <w:marRight w:val="0"/>
              <w:marTop w:val="0"/>
              <w:marBottom w:val="0"/>
              <w:divBdr>
                <w:top w:val="none" w:sz="0" w:space="0" w:color="auto"/>
                <w:left w:val="none" w:sz="0" w:space="0" w:color="auto"/>
                <w:bottom w:val="none" w:sz="0" w:space="0" w:color="auto"/>
                <w:right w:val="none" w:sz="0" w:space="0" w:color="auto"/>
              </w:divBdr>
            </w:div>
            <w:div w:id="499467432">
              <w:marLeft w:val="0"/>
              <w:marRight w:val="0"/>
              <w:marTop w:val="0"/>
              <w:marBottom w:val="0"/>
              <w:divBdr>
                <w:top w:val="none" w:sz="0" w:space="0" w:color="auto"/>
                <w:left w:val="none" w:sz="0" w:space="0" w:color="auto"/>
                <w:bottom w:val="none" w:sz="0" w:space="0" w:color="auto"/>
                <w:right w:val="none" w:sz="0" w:space="0" w:color="auto"/>
              </w:divBdr>
            </w:div>
            <w:div w:id="1959220117">
              <w:marLeft w:val="0"/>
              <w:marRight w:val="0"/>
              <w:marTop w:val="0"/>
              <w:marBottom w:val="0"/>
              <w:divBdr>
                <w:top w:val="none" w:sz="0" w:space="0" w:color="auto"/>
                <w:left w:val="none" w:sz="0" w:space="0" w:color="auto"/>
                <w:bottom w:val="none" w:sz="0" w:space="0" w:color="auto"/>
                <w:right w:val="none" w:sz="0" w:space="0" w:color="auto"/>
              </w:divBdr>
            </w:div>
            <w:div w:id="6899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9294">
      <w:bodyDiv w:val="1"/>
      <w:marLeft w:val="0"/>
      <w:marRight w:val="0"/>
      <w:marTop w:val="0"/>
      <w:marBottom w:val="0"/>
      <w:divBdr>
        <w:top w:val="none" w:sz="0" w:space="0" w:color="auto"/>
        <w:left w:val="none" w:sz="0" w:space="0" w:color="auto"/>
        <w:bottom w:val="none" w:sz="0" w:space="0" w:color="auto"/>
        <w:right w:val="none" w:sz="0" w:space="0" w:color="auto"/>
      </w:divBdr>
    </w:div>
    <w:div w:id="677266774">
      <w:bodyDiv w:val="1"/>
      <w:marLeft w:val="0"/>
      <w:marRight w:val="0"/>
      <w:marTop w:val="0"/>
      <w:marBottom w:val="0"/>
      <w:divBdr>
        <w:top w:val="none" w:sz="0" w:space="0" w:color="auto"/>
        <w:left w:val="none" w:sz="0" w:space="0" w:color="auto"/>
        <w:bottom w:val="none" w:sz="0" w:space="0" w:color="auto"/>
        <w:right w:val="none" w:sz="0" w:space="0" w:color="auto"/>
      </w:divBdr>
    </w:div>
    <w:div w:id="925462907">
      <w:bodyDiv w:val="1"/>
      <w:marLeft w:val="0"/>
      <w:marRight w:val="0"/>
      <w:marTop w:val="0"/>
      <w:marBottom w:val="0"/>
      <w:divBdr>
        <w:top w:val="none" w:sz="0" w:space="0" w:color="auto"/>
        <w:left w:val="none" w:sz="0" w:space="0" w:color="auto"/>
        <w:bottom w:val="none" w:sz="0" w:space="0" w:color="auto"/>
        <w:right w:val="none" w:sz="0" w:space="0" w:color="auto"/>
      </w:divBdr>
    </w:div>
    <w:div w:id="949508755">
      <w:bodyDiv w:val="1"/>
      <w:marLeft w:val="0"/>
      <w:marRight w:val="0"/>
      <w:marTop w:val="0"/>
      <w:marBottom w:val="0"/>
      <w:divBdr>
        <w:top w:val="none" w:sz="0" w:space="0" w:color="auto"/>
        <w:left w:val="none" w:sz="0" w:space="0" w:color="auto"/>
        <w:bottom w:val="none" w:sz="0" w:space="0" w:color="auto"/>
        <w:right w:val="none" w:sz="0" w:space="0" w:color="auto"/>
      </w:divBdr>
      <w:divsChild>
        <w:div w:id="1498617135">
          <w:marLeft w:val="0"/>
          <w:marRight w:val="0"/>
          <w:marTop w:val="0"/>
          <w:marBottom w:val="0"/>
          <w:divBdr>
            <w:top w:val="none" w:sz="0" w:space="0" w:color="auto"/>
            <w:left w:val="none" w:sz="0" w:space="0" w:color="auto"/>
            <w:bottom w:val="none" w:sz="0" w:space="0" w:color="auto"/>
            <w:right w:val="none" w:sz="0" w:space="0" w:color="auto"/>
          </w:divBdr>
          <w:divsChild>
            <w:div w:id="1944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8618">
      <w:bodyDiv w:val="1"/>
      <w:marLeft w:val="0"/>
      <w:marRight w:val="0"/>
      <w:marTop w:val="0"/>
      <w:marBottom w:val="0"/>
      <w:divBdr>
        <w:top w:val="none" w:sz="0" w:space="0" w:color="auto"/>
        <w:left w:val="none" w:sz="0" w:space="0" w:color="auto"/>
        <w:bottom w:val="none" w:sz="0" w:space="0" w:color="auto"/>
        <w:right w:val="none" w:sz="0" w:space="0" w:color="auto"/>
      </w:divBdr>
      <w:divsChild>
        <w:div w:id="665132576">
          <w:marLeft w:val="0"/>
          <w:marRight w:val="0"/>
          <w:marTop w:val="0"/>
          <w:marBottom w:val="0"/>
          <w:divBdr>
            <w:top w:val="none" w:sz="0" w:space="0" w:color="auto"/>
            <w:left w:val="none" w:sz="0" w:space="0" w:color="auto"/>
            <w:bottom w:val="none" w:sz="0" w:space="0" w:color="auto"/>
            <w:right w:val="none" w:sz="0" w:space="0" w:color="auto"/>
          </w:divBdr>
          <w:divsChild>
            <w:div w:id="991757439">
              <w:marLeft w:val="0"/>
              <w:marRight w:val="0"/>
              <w:marTop w:val="0"/>
              <w:marBottom w:val="0"/>
              <w:divBdr>
                <w:top w:val="none" w:sz="0" w:space="0" w:color="auto"/>
                <w:left w:val="none" w:sz="0" w:space="0" w:color="auto"/>
                <w:bottom w:val="none" w:sz="0" w:space="0" w:color="auto"/>
                <w:right w:val="none" w:sz="0" w:space="0" w:color="auto"/>
              </w:divBdr>
            </w:div>
            <w:div w:id="2141412711">
              <w:marLeft w:val="0"/>
              <w:marRight w:val="0"/>
              <w:marTop w:val="0"/>
              <w:marBottom w:val="0"/>
              <w:divBdr>
                <w:top w:val="none" w:sz="0" w:space="0" w:color="auto"/>
                <w:left w:val="none" w:sz="0" w:space="0" w:color="auto"/>
                <w:bottom w:val="none" w:sz="0" w:space="0" w:color="auto"/>
                <w:right w:val="none" w:sz="0" w:space="0" w:color="auto"/>
              </w:divBdr>
            </w:div>
            <w:div w:id="1405449634">
              <w:marLeft w:val="0"/>
              <w:marRight w:val="0"/>
              <w:marTop w:val="0"/>
              <w:marBottom w:val="0"/>
              <w:divBdr>
                <w:top w:val="none" w:sz="0" w:space="0" w:color="auto"/>
                <w:left w:val="none" w:sz="0" w:space="0" w:color="auto"/>
                <w:bottom w:val="none" w:sz="0" w:space="0" w:color="auto"/>
                <w:right w:val="none" w:sz="0" w:space="0" w:color="auto"/>
              </w:divBdr>
            </w:div>
            <w:div w:id="851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7377">
      <w:bodyDiv w:val="1"/>
      <w:marLeft w:val="0"/>
      <w:marRight w:val="0"/>
      <w:marTop w:val="0"/>
      <w:marBottom w:val="0"/>
      <w:divBdr>
        <w:top w:val="none" w:sz="0" w:space="0" w:color="auto"/>
        <w:left w:val="none" w:sz="0" w:space="0" w:color="auto"/>
        <w:bottom w:val="none" w:sz="0" w:space="0" w:color="auto"/>
        <w:right w:val="none" w:sz="0" w:space="0" w:color="auto"/>
      </w:divBdr>
    </w:div>
    <w:div w:id="1052119424">
      <w:bodyDiv w:val="1"/>
      <w:marLeft w:val="0"/>
      <w:marRight w:val="0"/>
      <w:marTop w:val="0"/>
      <w:marBottom w:val="0"/>
      <w:divBdr>
        <w:top w:val="none" w:sz="0" w:space="0" w:color="auto"/>
        <w:left w:val="none" w:sz="0" w:space="0" w:color="auto"/>
        <w:bottom w:val="none" w:sz="0" w:space="0" w:color="auto"/>
        <w:right w:val="none" w:sz="0" w:space="0" w:color="auto"/>
      </w:divBdr>
    </w:div>
    <w:div w:id="1184591381">
      <w:bodyDiv w:val="1"/>
      <w:marLeft w:val="0"/>
      <w:marRight w:val="0"/>
      <w:marTop w:val="0"/>
      <w:marBottom w:val="0"/>
      <w:divBdr>
        <w:top w:val="none" w:sz="0" w:space="0" w:color="auto"/>
        <w:left w:val="none" w:sz="0" w:space="0" w:color="auto"/>
        <w:bottom w:val="none" w:sz="0" w:space="0" w:color="auto"/>
        <w:right w:val="none" w:sz="0" w:space="0" w:color="auto"/>
      </w:divBdr>
      <w:divsChild>
        <w:div w:id="1162358065">
          <w:marLeft w:val="0"/>
          <w:marRight w:val="0"/>
          <w:marTop w:val="0"/>
          <w:marBottom w:val="0"/>
          <w:divBdr>
            <w:top w:val="none" w:sz="0" w:space="0" w:color="auto"/>
            <w:left w:val="none" w:sz="0" w:space="0" w:color="auto"/>
            <w:bottom w:val="none" w:sz="0" w:space="0" w:color="auto"/>
            <w:right w:val="none" w:sz="0" w:space="0" w:color="auto"/>
          </w:divBdr>
          <w:divsChild>
            <w:div w:id="84229278">
              <w:marLeft w:val="0"/>
              <w:marRight w:val="0"/>
              <w:marTop w:val="0"/>
              <w:marBottom w:val="0"/>
              <w:divBdr>
                <w:top w:val="none" w:sz="0" w:space="0" w:color="auto"/>
                <w:left w:val="none" w:sz="0" w:space="0" w:color="auto"/>
                <w:bottom w:val="none" w:sz="0" w:space="0" w:color="auto"/>
                <w:right w:val="none" w:sz="0" w:space="0" w:color="auto"/>
              </w:divBdr>
            </w:div>
            <w:div w:id="3033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793">
      <w:bodyDiv w:val="1"/>
      <w:marLeft w:val="0"/>
      <w:marRight w:val="0"/>
      <w:marTop w:val="0"/>
      <w:marBottom w:val="0"/>
      <w:divBdr>
        <w:top w:val="none" w:sz="0" w:space="0" w:color="auto"/>
        <w:left w:val="none" w:sz="0" w:space="0" w:color="auto"/>
        <w:bottom w:val="none" w:sz="0" w:space="0" w:color="auto"/>
        <w:right w:val="none" w:sz="0" w:space="0" w:color="auto"/>
      </w:divBdr>
    </w:div>
    <w:div w:id="1254321894">
      <w:bodyDiv w:val="1"/>
      <w:marLeft w:val="0"/>
      <w:marRight w:val="0"/>
      <w:marTop w:val="0"/>
      <w:marBottom w:val="0"/>
      <w:divBdr>
        <w:top w:val="none" w:sz="0" w:space="0" w:color="auto"/>
        <w:left w:val="none" w:sz="0" w:space="0" w:color="auto"/>
        <w:bottom w:val="none" w:sz="0" w:space="0" w:color="auto"/>
        <w:right w:val="none" w:sz="0" w:space="0" w:color="auto"/>
      </w:divBdr>
      <w:divsChild>
        <w:div w:id="1154028260">
          <w:marLeft w:val="0"/>
          <w:marRight w:val="0"/>
          <w:marTop w:val="0"/>
          <w:marBottom w:val="0"/>
          <w:divBdr>
            <w:top w:val="none" w:sz="0" w:space="0" w:color="auto"/>
            <w:left w:val="none" w:sz="0" w:space="0" w:color="auto"/>
            <w:bottom w:val="none" w:sz="0" w:space="0" w:color="auto"/>
            <w:right w:val="none" w:sz="0" w:space="0" w:color="auto"/>
          </w:divBdr>
        </w:div>
      </w:divsChild>
    </w:div>
    <w:div w:id="1305962805">
      <w:bodyDiv w:val="1"/>
      <w:marLeft w:val="0"/>
      <w:marRight w:val="0"/>
      <w:marTop w:val="0"/>
      <w:marBottom w:val="0"/>
      <w:divBdr>
        <w:top w:val="none" w:sz="0" w:space="0" w:color="auto"/>
        <w:left w:val="none" w:sz="0" w:space="0" w:color="auto"/>
        <w:bottom w:val="none" w:sz="0" w:space="0" w:color="auto"/>
        <w:right w:val="none" w:sz="0" w:space="0" w:color="auto"/>
      </w:divBdr>
      <w:divsChild>
        <w:div w:id="1842624471">
          <w:marLeft w:val="0"/>
          <w:marRight w:val="0"/>
          <w:marTop w:val="0"/>
          <w:marBottom w:val="0"/>
          <w:divBdr>
            <w:top w:val="none" w:sz="0" w:space="0" w:color="auto"/>
            <w:left w:val="none" w:sz="0" w:space="0" w:color="auto"/>
            <w:bottom w:val="none" w:sz="0" w:space="0" w:color="auto"/>
            <w:right w:val="none" w:sz="0" w:space="0" w:color="auto"/>
          </w:divBdr>
          <w:divsChild>
            <w:div w:id="1912426109">
              <w:marLeft w:val="0"/>
              <w:marRight w:val="0"/>
              <w:marTop w:val="0"/>
              <w:marBottom w:val="0"/>
              <w:divBdr>
                <w:top w:val="none" w:sz="0" w:space="0" w:color="auto"/>
                <w:left w:val="none" w:sz="0" w:space="0" w:color="auto"/>
                <w:bottom w:val="none" w:sz="0" w:space="0" w:color="auto"/>
                <w:right w:val="none" w:sz="0" w:space="0" w:color="auto"/>
              </w:divBdr>
            </w:div>
            <w:div w:id="7994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1017">
      <w:bodyDiv w:val="1"/>
      <w:marLeft w:val="0"/>
      <w:marRight w:val="0"/>
      <w:marTop w:val="0"/>
      <w:marBottom w:val="0"/>
      <w:divBdr>
        <w:top w:val="none" w:sz="0" w:space="0" w:color="auto"/>
        <w:left w:val="none" w:sz="0" w:space="0" w:color="auto"/>
        <w:bottom w:val="none" w:sz="0" w:space="0" w:color="auto"/>
        <w:right w:val="none" w:sz="0" w:space="0" w:color="auto"/>
      </w:divBdr>
    </w:div>
    <w:div w:id="1368676769">
      <w:bodyDiv w:val="1"/>
      <w:marLeft w:val="0"/>
      <w:marRight w:val="0"/>
      <w:marTop w:val="0"/>
      <w:marBottom w:val="0"/>
      <w:divBdr>
        <w:top w:val="none" w:sz="0" w:space="0" w:color="auto"/>
        <w:left w:val="none" w:sz="0" w:space="0" w:color="auto"/>
        <w:bottom w:val="none" w:sz="0" w:space="0" w:color="auto"/>
        <w:right w:val="none" w:sz="0" w:space="0" w:color="auto"/>
      </w:divBdr>
      <w:divsChild>
        <w:div w:id="1440567617">
          <w:marLeft w:val="0"/>
          <w:marRight w:val="0"/>
          <w:marTop w:val="0"/>
          <w:marBottom w:val="0"/>
          <w:divBdr>
            <w:top w:val="none" w:sz="0" w:space="0" w:color="auto"/>
            <w:left w:val="none" w:sz="0" w:space="0" w:color="auto"/>
            <w:bottom w:val="none" w:sz="0" w:space="0" w:color="auto"/>
            <w:right w:val="none" w:sz="0" w:space="0" w:color="auto"/>
          </w:divBdr>
          <w:divsChild>
            <w:div w:id="967202818">
              <w:marLeft w:val="0"/>
              <w:marRight w:val="0"/>
              <w:marTop w:val="0"/>
              <w:marBottom w:val="0"/>
              <w:divBdr>
                <w:top w:val="none" w:sz="0" w:space="0" w:color="auto"/>
                <w:left w:val="none" w:sz="0" w:space="0" w:color="auto"/>
                <w:bottom w:val="none" w:sz="0" w:space="0" w:color="auto"/>
                <w:right w:val="none" w:sz="0" w:space="0" w:color="auto"/>
              </w:divBdr>
            </w:div>
            <w:div w:id="18109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7816">
      <w:bodyDiv w:val="1"/>
      <w:marLeft w:val="0"/>
      <w:marRight w:val="0"/>
      <w:marTop w:val="0"/>
      <w:marBottom w:val="0"/>
      <w:divBdr>
        <w:top w:val="none" w:sz="0" w:space="0" w:color="auto"/>
        <w:left w:val="none" w:sz="0" w:space="0" w:color="auto"/>
        <w:bottom w:val="none" w:sz="0" w:space="0" w:color="auto"/>
        <w:right w:val="none" w:sz="0" w:space="0" w:color="auto"/>
      </w:divBdr>
      <w:divsChild>
        <w:div w:id="264383340">
          <w:marLeft w:val="0"/>
          <w:marRight w:val="0"/>
          <w:marTop w:val="0"/>
          <w:marBottom w:val="0"/>
          <w:divBdr>
            <w:top w:val="none" w:sz="0" w:space="0" w:color="auto"/>
            <w:left w:val="none" w:sz="0" w:space="0" w:color="auto"/>
            <w:bottom w:val="none" w:sz="0" w:space="0" w:color="auto"/>
            <w:right w:val="none" w:sz="0" w:space="0" w:color="auto"/>
          </w:divBdr>
          <w:divsChild>
            <w:div w:id="2096201714">
              <w:marLeft w:val="0"/>
              <w:marRight w:val="0"/>
              <w:marTop w:val="0"/>
              <w:marBottom w:val="0"/>
              <w:divBdr>
                <w:top w:val="none" w:sz="0" w:space="0" w:color="auto"/>
                <w:left w:val="none" w:sz="0" w:space="0" w:color="auto"/>
                <w:bottom w:val="none" w:sz="0" w:space="0" w:color="auto"/>
                <w:right w:val="none" w:sz="0" w:space="0" w:color="auto"/>
              </w:divBdr>
            </w:div>
            <w:div w:id="326128785">
              <w:marLeft w:val="0"/>
              <w:marRight w:val="0"/>
              <w:marTop w:val="0"/>
              <w:marBottom w:val="0"/>
              <w:divBdr>
                <w:top w:val="none" w:sz="0" w:space="0" w:color="auto"/>
                <w:left w:val="none" w:sz="0" w:space="0" w:color="auto"/>
                <w:bottom w:val="none" w:sz="0" w:space="0" w:color="auto"/>
                <w:right w:val="none" w:sz="0" w:space="0" w:color="auto"/>
              </w:divBdr>
            </w:div>
            <w:div w:id="1533542500">
              <w:marLeft w:val="0"/>
              <w:marRight w:val="0"/>
              <w:marTop w:val="0"/>
              <w:marBottom w:val="0"/>
              <w:divBdr>
                <w:top w:val="none" w:sz="0" w:space="0" w:color="auto"/>
                <w:left w:val="none" w:sz="0" w:space="0" w:color="auto"/>
                <w:bottom w:val="none" w:sz="0" w:space="0" w:color="auto"/>
                <w:right w:val="none" w:sz="0" w:space="0" w:color="auto"/>
              </w:divBdr>
            </w:div>
            <w:div w:id="3313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80436">
      <w:bodyDiv w:val="1"/>
      <w:marLeft w:val="0"/>
      <w:marRight w:val="0"/>
      <w:marTop w:val="0"/>
      <w:marBottom w:val="0"/>
      <w:divBdr>
        <w:top w:val="none" w:sz="0" w:space="0" w:color="auto"/>
        <w:left w:val="none" w:sz="0" w:space="0" w:color="auto"/>
        <w:bottom w:val="none" w:sz="0" w:space="0" w:color="auto"/>
        <w:right w:val="none" w:sz="0" w:space="0" w:color="auto"/>
      </w:divBdr>
    </w:div>
    <w:div w:id="1639071597">
      <w:bodyDiv w:val="1"/>
      <w:marLeft w:val="0"/>
      <w:marRight w:val="0"/>
      <w:marTop w:val="0"/>
      <w:marBottom w:val="0"/>
      <w:divBdr>
        <w:top w:val="none" w:sz="0" w:space="0" w:color="auto"/>
        <w:left w:val="none" w:sz="0" w:space="0" w:color="auto"/>
        <w:bottom w:val="none" w:sz="0" w:space="0" w:color="auto"/>
        <w:right w:val="none" w:sz="0" w:space="0" w:color="auto"/>
      </w:divBdr>
      <w:divsChild>
        <w:div w:id="1172136069">
          <w:marLeft w:val="0"/>
          <w:marRight w:val="0"/>
          <w:marTop w:val="0"/>
          <w:marBottom w:val="0"/>
          <w:divBdr>
            <w:top w:val="none" w:sz="0" w:space="0" w:color="auto"/>
            <w:left w:val="none" w:sz="0" w:space="0" w:color="auto"/>
            <w:bottom w:val="none" w:sz="0" w:space="0" w:color="auto"/>
            <w:right w:val="none" w:sz="0" w:space="0" w:color="auto"/>
          </w:divBdr>
          <w:divsChild>
            <w:div w:id="14662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8182">
      <w:bodyDiv w:val="1"/>
      <w:marLeft w:val="0"/>
      <w:marRight w:val="0"/>
      <w:marTop w:val="0"/>
      <w:marBottom w:val="0"/>
      <w:divBdr>
        <w:top w:val="none" w:sz="0" w:space="0" w:color="auto"/>
        <w:left w:val="none" w:sz="0" w:space="0" w:color="auto"/>
        <w:bottom w:val="none" w:sz="0" w:space="0" w:color="auto"/>
        <w:right w:val="none" w:sz="0" w:space="0" w:color="auto"/>
      </w:divBdr>
    </w:div>
    <w:div w:id="1817408690">
      <w:bodyDiv w:val="1"/>
      <w:marLeft w:val="0"/>
      <w:marRight w:val="0"/>
      <w:marTop w:val="0"/>
      <w:marBottom w:val="0"/>
      <w:divBdr>
        <w:top w:val="none" w:sz="0" w:space="0" w:color="auto"/>
        <w:left w:val="none" w:sz="0" w:space="0" w:color="auto"/>
        <w:bottom w:val="none" w:sz="0" w:space="0" w:color="auto"/>
        <w:right w:val="none" w:sz="0" w:space="0" w:color="auto"/>
      </w:divBdr>
    </w:div>
    <w:div w:id="1911883649">
      <w:bodyDiv w:val="1"/>
      <w:marLeft w:val="0"/>
      <w:marRight w:val="0"/>
      <w:marTop w:val="0"/>
      <w:marBottom w:val="0"/>
      <w:divBdr>
        <w:top w:val="none" w:sz="0" w:space="0" w:color="auto"/>
        <w:left w:val="none" w:sz="0" w:space="0" w:color="auto"/>
        <w:bottom w:val="none" w:sz="0" w:space="0" w:color="auto"/>
        <w:right w:val="none" w:sz="0" w:space="0" w:color="auto"/>
      </w:divBdr>
      <w:divsChild>
        <w:div w:id="1170099528">
          <w:marLeft w:val="0"/>
          <w:marRight w:val="0"/>
          <w:marTop w:val="0"/>
          <w:marBottom w:val="0"/>
          <w:divBdr>
            <w:top w:val="none" w:sz="0" w:space="0" w:color="auto"/>
            <w:left w:val="none" w:sz="0" w:space="0" w:color="auto"/>
            <w:bottom w:val="none" w:sz="0" w:space="0" w:color="auto"/>
            <w:right w:val="none" w:sz="0" w:space="0" w:color="auto"/>
          </w:divBdr>
        </w:div>
      </w:divsChild>
    </w:div>
    <w:div w:id="2105416380">
      <w:bodyDiv w:val="1"/>
      <w:marLeft w:val="0"/>
      <w:marRight w:val="0"/>
      <w:marTop w:val="0"/>
      <w:marBottom w:val="0"/>
      <w:divBdr>
        <w:top w:val="none" w:sz="0" w:space="0" w:color="auto"/>
        <w:left w:val="none" w:sz="0" w:space="0" w:color="auto"/>
        <w:bottom w:val="none" w:sz="0" w:space="0" w:color="auto"/>
        <w:right w:val="none" w:sz="0" w:space="0" w:color="auto"/>
      </w:divBdr>
      <w:divsChild>
        <w:div w:id="1553616234">
          <w:marLeft w:val="0"/>
          <w:marRight w:val="0"/>
          <w:marTop w:val="0"/>
          <w:marBottom w:val="0"/>
          <w:divBdr>
            <w:top w:val="none" w:sz="0" w:space="0" w:color="auto"/>
            <w:left w:val="none" w:sz="0" w:space="0" w:color="auto"/>
            <w:bottom w:val="none" w:sz="0" w:space="0" w:color="auto"/>
            <w:right w:val="none" w:sz="0" w:space="0" w:color="auto"/>
          </w:divBdr>
          <w:divsChild>
            <w:div w:id="1412509873">
              <w:marLeft w:val="0"/>
              <w:marRight w:val="0"/>
              <w:marTop w:val="0"/>
              <w:marBottom w:val="0"/>
              <w:divBdr>
                <w:top w:val="none" w:sz="0" w:space="0" w:color="auto"/>
                <w:left w:val="none" w:sz="0" w:space="0" w:color="auto"/>
                <w:bottom w:val="none" w:sz="0" w:space="0" w:color="auto"/>
                <w:right w:val="none" w:sz="0" w:space="0" w:color="auto"/>
              </w:divBdr>
            </w:div>
            <w:div w:id="368603976">
              <w:marLeft w:val="0"/>
              <w:marRight w:val="0"/>
              <w:marTop w:val="0"/>
              <w:marBottom w:val="0"/>
              <w:divBdr>
                <w:top w:val="none" w:sz="0" w:space="0" w:color="auto"/>
                <w:left w:val="none" w:sz="0" w:space="0" w:color="auto"/>
                <w:bottom w:val="none" w:sz="0" w:space="0" w:color="auto"/>
                <w:right w:val="none" w:sz="0" w:space="0" w:color="auto"/>
              </w:divBdr>
            </w:div>
            <w:div w:id="915630995">
              <w:marLeft w:val="0"/>
              <w:marRight w:val="0"/>
              <w:marTop w:val="0"/>
              <w:marBottom w:val="0"/>
              <w:divBdr>
                <w:top w:val="none" w:sz="0" w:space="0" w:color="auto"/>
                <w:left w:val="none" w:sz="0" w:space="0" w:color="auto"/>
                <w:bottom w:val="none" w:sz="0" w:space="0" w:color="auto"/>
                <w:right w:val="none" w:sz="0" w:space="0" w:color="auto"/>
              </w:divBdr>
            </w:div>
            <w:div w:id="28799367">
              <w:marLeft w:val="0"/>
              <w:marRight w:val="0"/>
              <w:marTop w:val="0"/>
              <w:marBottom w:val="0"/>
              <w:divBdr>
                <w:top w:val="none" w:sz="0" w:space="0" w:color="auto"/>
                <w:left w:val="none" w:sz="0" w:space="0" w:color="auto"/>
                <w:bottom w:val="none" w:sz="0" w:space="0" w:color="auto"/>
                <w:right w:val="none" w:sz="0" w:space="0" w:color="auto"/>
              </w:divBdr>
            </w:div>
            <w:div w:id="1670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1639</Words>
  <Characters>9855</Characters>
  <Application>Microsoft Office Word</Application>
  <DocSecurity>0</DocSecurity>
  <Lines>179</Lines>
  <Paragraphs>79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dc:creator>
  <cp:keywords/>
  <dc:description/>
  <cp:lastModifiedBy>Lubomir</cp:lastModifiedBy>
  <cp:revision>3</cp:revision>
  <dcterms:created xsi:type="dcterms:W3CDTF">2025-04-17T11:04:00Z</dcterms:created>
  <dcterms:modified xsi:type="dcterms:W3CDTF">2025-04-19T12:19:00Z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33c3f42f-e01d-495c-9d6b-3a636b60be76</vt:lpwstr>
  </property>
</Properties>
</file>