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E7932" w14:textId="77777777" w:rsidR="00AF3C4E" w:rsidRPr="00522713" w:rsidRDefault="00AF3C4E" w:rsidP="00AF3C4E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22713">
        <w:rPr>
          <w:rFonts w:ascii="Times New Roman" w:hAnsi="Times New Roman" w:cs="Times New Roman"/>
          <w:b/>
          <w:sz w:val="24"/>
          <w:szCs w:val="24"/>
          <w:u w:val="single"/>
        </w:rPr>
        <w:t xml:space="preserve">Note submitted to the Principal, Agricultural Polytechnic, </w:t>
      </w:r>
      <w:proofErr w:type="spellStart"/>
      <w:r w:rsidRPr="00522713">
        <w:rPr>
          <w:rFonts w:ascii="Times New Roman" w:hAnsi="Times New Roman" w:cs="Times New Roman"/>
          <w:b/>
          <w:sz w:val="24"/>
          <w:szCs w:val="24"/>
          <w:u w:val="single"/>
        </w:rPr>
        <w:t>Jagtial</w:t>
      </w:r>
      <w:proofErr w:type="spellEnd"/>
      <w:r w:rsidRPr="00522713">
        <w:rPr>
          <w:rFonts w:ascii="Times New Roman" w:hAnsi="Times New Roman" w:cs="Times New Roman"/>
          <w:b/>
          <w:sz w:val="24"/>
          <w:szCs w:val="24"/>
        </w:rPr>
        <w:t xml:space="preserve">               </w:t>
      </w:r>
      <w:r w:rsidRPr="00522713">
        <w:rPr>
          <w:rFonts w:ascii="Times New Roman" w:hAnsi="Times New Roman" w:cs="Times New Roman"/>
          <w:b/>
          <w:sz w:val="24"/>
          <w:szCs w:val="24"/>
          <w:u w:val="single"/>
        </w:rPr>
        <w:t xml:space="preserve">Dt: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18</w:t>
      </w:r>
      <w:r w:rsidRPr="00522713">
        <w:rPr>
          <w:rFonts w:ascii="Times New Roman" w:hAnsi="Times New Roman" w:cs="Times New Roman"/>
          <w:b/>
          <w:sz w:val="24"/>
          <w:szCs w:val="24"/>
          <w:u w:val="single"/>
        </w:rPr>
        <w:t>.0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8</w:t>
      </w:r>
      <w:r w:rsidRPr="00522713">
        <w:rPr>
          <w:rFonts w:ascii="Times New Roman" w:hAnsi="Times New Roman" w:cs="Times New Roman"/>
          <w:b/>
          <w:sz w:val="24"/>
          <w:szCs w:val="24"/>
          <w:u w:val="single"/>
        </w:rPr>
        <w:t>.202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6</w:t>
      </w:r>
    </w:p>
    <w:p w14:paraId="1FFC3A80" w14:textId="77777777" w:rsidR="00AF3C4E" w:rsidRPr="00522713" w:rsidRDefault="00AF3C4E" w:rsidP="00AF3C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2713">
        <w:rPr>
          <w:rFonts w:ascii="Times New Roman" w:hAnsi="Times New Roman" w:cs="Times New Roman"/>
          <w:sz w:val="24"/>
          <w:szCs w:val="24"/>
        </w:rPr>
        <w:t xml:space="preserve">Sir, </w:t>
      </w:r>
    </w:p>
    <w:p w14:paraId="2A5CF0FB" w14:textId="77777777" w:rsidR="00AF3C4E" w:rsidRPr="00522713" w:rsidRDefault="00AF3C4E" w:rsidP="00AF3C4E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22713">
        <w:rPr>
          <w:rFonts w:ascii="Times New Roman" w:hAnsi="Times New Roman" w:cs="Times New Roman"/>
          <w:sz w:val="24"/>
          <w:szCs w:val="24"/>
        </w:rPr>
        <w:t xml:space="preserve">This is to submit that the incidence of </w:t>
      </w:r>
      <w:r>
        <w:rPr>
          <w:rFonts w:ascii="Times New Roman" w:hAnsi="Times New Roman" w:cs="Times New Roman"/>
          <w:sz w:val="24"/>
          <w:szCs w:val="24"/>
        </w:rPr>
        <w:t xml:space="preserve">black </w:t>
      </w:r>
      <w:r w:rsidRPr="00522713">
        <w:rPr>
          <w:rFonts w:ascii="Times New Roman" w:hAnsi="Times New Roman" w:cs="Times New Roman"/>
          <w:sz w:val="24"/>
          <w:szCs w:val="24"/>
        </w:rPr>
        <w:t>aphids</w:t>
      </w:r>
      <w:r>
        <w:rPr>
          <w:rFonts w:ascii="Times New Roman" w:hAnsi="Times New Roman" w:cs="Times New Roman"/>
          <w:sz w:val="24"/>
          <w:szCs w:val="24"/>
        </w:rPr>
        <w:t>, leaf miner, mite</w:t>
      </w:r>
      <w:r w:rsidRPr="00522713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bacterial canker</w:t>
      </w:r>
      <w:r w:rsidRPr="00522713">
        <w:rPr>
          <w:rFonts w:ascii="Times New Roman" w:hAnsi="Times New Roman" w:cs="Times New Roman"/>
          <w:sz w:val="24"/>
          <w:szCs w:val="24"/>
        </w:rPr>
        <w:t xml:space="preserve"> ha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22713">
        <w:rPr>
          <w:rFonts w:ascii="Times New Roman" w:hAnsi="Times New Roman" w:cs="Times New Roman"/>
          <w:sz w:val="24"/>
          <w:szCs w:val="24"/>
        </w:rPr>
        <w:t xml:space="preserve"> been noticed in existing Lemon </w:t>
      </w:r>
      <w:r>
        <w:rPr>
          <w:rFonts w:ascii="Times New Roman" w:hAnsi="Times New Roman" w:cs="Times New Roman"/>
          <w:sz w:val="24"/>
          <w:szCs w:val="24"/>
        </w:rPr>
        <w:t>orchard</w:t>
      </w:r>
      <w:r w:rsidRPr="00522713">
        <w:rPr>
          <w:rFonts w:ascii="Times New Roman" w:hAnsi="Times New Roman" w:cs="Times New Roman"/>
          <w:sz w:val="24"/>
          <w:szCs w:val="24"/>
        </w:rPr>
        <w:t>. Prophylacti</w:t>
      </w:r>
      <w:r>
        <w:rPr>
          <w:rFonts w:ascii="Times New Roman" w:hAnsi="Times New Roman" w:cs="Times New Roman"/>
          <w:sz w:val="24"/>
          <w:szCs w:val="24"/>
        </w:rPr>
        <w:t xml:space="preserve">c measures have to be taken for the above pests </w:t>
      </w:r>
      <w:r w:rsidRPr="00522713">
        <w:rPr>
          <w:rFonts w:ascii="Times New Roman" w:hAnsi="Times New Roman" w:cs="Times New Roman"/>
          <w:sz w:val="24"/>
          <w:szCs w:val="24"/>
        </w:rPr>
        <w:t xml:space="preserve">as the trees are in flowering to fruit set stage. In this regard, permission </w:t>
      </w:r>
      <w:r>
        <w:rPr>
          <w:rFonts w:ascii="Times New Roman" w:hAnsi="Times New Roman" w:cs="Times New Roman"/>
          <w:sz w:val="24"/>
          <w:szCs w:val="24"/>
        </w:rPr>
        <w:t xml:space="preserve">and sanction </w:t>
      </w:r>
      <w:r w:rsidRPr="00522713">
        <w:rPr>
          <w:rFonts w:ascii="Times New Roman" w:hAnsi="Times New Roman" w:cs="Times New Roman"/>
          <w:sz w:val="24"/>
          <w:szCs w:val="24"/>
        </w:rPr>
        <w:t xml:space="preserve">may kindly be accorded towards the purchase of following plant protection chemicals from locally available shops at </w:t>
      </w:r>
      <w:proofErr w:type="spellStart"/>
      <w:r w:rsidRPr="00522713">
        <w:rPr>
          <w:rFonts w:ascii="Times New Roman" w:hAnsi="Times New Roman" w:cs="Times New Roman"/>
          <w:sz w:val="24"/>
          <w:szCs w:val="24"/>
        </w:rPr>
        <w:t>Jagtial</w:t>
      </w:r>
      <w:proofErr w:type="spellEnd"/>
      <w:r w:rsidRPr="00522713">
        <w:rPr>
          <w:rFonts w:ascii="Times New Roman" w:hAnsi="Times New Roman" w:cs="Times New Roman"/>
          <w:sz w:val="24"/>
          <w:szCs w:val="24"/>
        </w:rPr>
        <w:t xml:space="preserve">.   </w:t>
      </w:r>
    </w:p>
    <w:tbl>
      <w:tblPr>
        <w:tblStyle w:val="TableGrid"/>
        <w:tblW w:w="7763" w:type="dxa"/>
        <w:jc w:val="center"/>
        <w:tblLayout w:type="fixed"/>
        <w:tblLook w:val="04A0" w:firstRow="1" w:lastRow="0" w:firstColumn="1" w:lastColumn="0" w:noHBand="0" w:noVBand="1"/>
      </w:tblPr>
      <w:tblGrid>
        <w:gridCol w:w="824"/>
        <w:gridCol w:w="2916"/>
        <w:gridCol w:w="1134"/>
        <w:gridCol w:w="1276"/>
        <w:gridCol w:w="1613"/>
      </w:tblGrid>
      <w:tr w:rsidR="00AF3C4E" w:rsidRPr="00522713" w14:paraId="12C5F5A2" w14:textId="77777777" w:rsidTr="00082A2B">
        <w:trPr>
          <w:trHeight w:val="1138"/>
          <w:jc w:val="center"/>
        </w:trPr>
        <w:tc>
          <w:tcPr>
            <w:tcW w:w="824" w:type="dxa"/>
          </w:tcPr>
          <w:p w14:paraId="4A9594AA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S. No.</w:t>
            </w:r>
          </w:p>
        </w:tc>
        <w:tc>
          <w:tcPr>
            <w:tcW w:w="2916" w:type="dxa"/>
          </w:tcPr>
          <w:p w14:paraId="67752289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Particulars </w:t>
            </w:r>
          </w:p>
        </w:tc>
        <w:tc>
          <w:tcPr>
            <w:tcW w:w="1134" w:type="dxa"/>
          </w:tcPr>
          <w:p w14:paraId="13BAC760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Qty </w:t>
            </w:r>
            <w:proofErr w:type="gramStart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( l</w:t>
            </w:r>
            <w:proofErr w:type="gramEnd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or g</w:t>
            </w:r>
          </w:p>
        </w:tc>
        <w:tc>
          <w:tcPr>
            <w:tcW w:w="1276" w:type="dxa"/>
          </w:tcPr>
          <w:p w14:paraId="7F7F6D09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Rate (Rs.)</w:t>
            </w:r>
          </w:p>
        </w:tc>
        <w:tc>
          <w:tcPr>
            <w:tcW w:w="1613" w:type="dxa"/>
          </w:tcPr>
          <w:p w14:paraId="5686F731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Amount (Rs.)</w:t>
            </w:r>
          </w:p>
        </w:tc>
      </w:tr>
      <w:tr w:rsidR="00AF3C4E" w:rsidRPr="00522713" w14:paraId="245A76F3" w14:textId="77777777" w:rsidTr="00082A2B">
        <w:trPr>
          <w:trHeight w:val="561"/>
          <w:jc w:val="center"/>
        </w:trPr>
        <w:tc>
          <w:tcPr>
            <w:tcW w:w="824" w:type="dxa"/>
          </w:tcPr>
          <w:p w14:paraId="4F6D11BB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16" w:type="dxa"/>
          </w:tcPr>
          <w:p w14:paraId="264E1085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Copperoxy</w:t>
            </w:r>
            <w:proofErr w:type="spellEnd"/>
            <w:r w:rsidRPr="00522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choride</w:t>
            </w:r>
            <w:proofErr w:type="spellEnd"/>
            <w:r w:rsidRPr="00522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50%-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WP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00 g)</w:t>
            </w:r>
          </w:p>
        </w:tc>
        <w:tc>
          <w:tcPr>
            <w:tcW w:w="1134" w:type="dxa"/>
          </w:tcPr>
          <w:p w14:paraId="1BDC9323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 xml:space="preserve"> kg</w:t>
            </w:r>
          </w:p>
        </w:tc>
        <w:tc>
          <w:tcPr>
            <w:tcW w:w="1276" w:type="dxa"/>
          </w:tcPr>
          <w:p w14:paraId="780570DD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650</w:t>
            </w:r>
          </w:p>
        </w:tc>
        <w:tc>
          <w:tcPr>
            <w:tcW w:w="1613" w:type="dxa"/>
          </w:tcPr>
          <w:p w14:paraId="03C7D59C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AF3C4E" w:rsidRPr="00522713" w14:paraId="71FAB9AD" w14:textId="77777777" w:rsidTr="00082A2B">
        <w:trPr>
          <w:jc w:val="center"/>
        </w:trPr>
        <w:tc>
          <w:tcPr>
            <w:tcW w:w="824" w:type="dxa"/>
          </w:tcPr>
          <w:p w14:paraId="3D920160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16" w:type="dxa"/>
          </w:tcPr>
          <w:p w14:paraId="254B8316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Micronutrient – 1 kg</w:t>
            </w:r>
          </w:p>
        </w:tc>
        <w:tc>
          <w:tcPr>
            <w:tcW w:w="1134" w:type="dxa"/>
          </w:tcPr>
          <w:p w14:paraId="5CF0BA35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kg</w:t>
            </w:r>
          </w:p>
          <w:p w14:paraId="1A246D94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28C96F1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613" w:type="dxa"/>
          </w:tcPr>
          <w:p w14:paraId="66875CA9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AF3C4E" w:rsidRPr="00522713" w14:paraId="62FAB443" w14:textId="77777777" w:rsidTr="00082A2B">
        <w:trPr>
          <w:jc w:val="center"/>
        </w:trPr>
        <w:tc>
          <w:tcPr>
            <w:tcW w:w="824" w:type="dxa"/>
          </w:tcPr>
          <w:p w14:paraId="3AB22379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16" w:type="dxa"/>
          </w:tcPr>
          <w:p w14:paraId="5F07BC16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rofenophos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50% EC-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00 ml)</w:t>
            </w:r>
          </w:p>
        </w:tc>
        <w:tc>
          <w:tcPr>
            <w:tcW w:w="1134" w:type="dxa"/>
          </w:tcPr>
          <w:p w14:paraId="46C77DBF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litre</w:t>
            </w:r>
            <w:proofErr w:type="spellEnd"/>
          </w:p>
          <w:p w14:paraId="6E2FD57C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3C1DF2BA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1613" w:type="dxa"/>
          </w:tcPr>
          <w:p w14:paraId="63F5AD00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AF3C4E" w:rsidRPr="00522713" w14:paraId="5620DC11" w14:textId="77777777" w:rsidTr="00082A2B">
        <w:trPr>
          <w:jc w:val="center"/>
        </w:trPr>
        <w:tc>
          <w:tcPr>
            <w:tcW w:w="824" w:type="dxa"/>
          </w:tcPr>
          <w:p w14:paraId="46E25152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16" w:type="dxa"/>
          </w:tcPr>
          <w:p w14:paraId="73568E9A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Micronutrient-500 g</w:t>
            </w:r>
          </w:p>
        </w:tc>
        <w:tc>
          <w:tcPr>
            <w:tcW w:w="1134" w:type="dxa"/>
          </w:tcPr>
          <w:p w14:paraId="5AA9A5A7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 g</w:t>
            </w:r>
          </w:p>
        </w:tc>
        <w:tc>
          <w:tcPr>
            <w:tcW w:w="1276" w:type="dxa"/>
          </w:tcPr>
          <w:p w14:paraId="3944CD50" w14:textId="77777777" w:rsidR="00AF3C4E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1613" w:type="dxa"/>
          </w:tcPr>
          <w:p w14:paraId="1F854125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400.00</w:t>
            </w:r>
          </w:p>
        </w:tc>
      </w:tr>
      <w:tr w:rsidR="00AF3C4E" w:rsidRPr="00522713" w14:paraId="42FAD260" w14:textId="77777777" w:rsidTr="00082A2B">
        <w:trPr>
          <w:jc w:val="center"/>
        </w:trPr>
        <w:tc>
          <w:tcPr>
            <w:tcW w:w="824" w:type="dxa"/>
          </w:tcPr>
          <w:p w14:paraId="45A757C9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916" w:type="dxa"/>
          </w:tcPr>
          <w:p w14:paraId="3FDF8B2B" w14:textId="77777777" w:rsidR="00AF3C4E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Propargite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57% EC-250 ml</w:t>
            </w:r>
          </w:p>
        </w:tc>
        <w:tc>
          <w:tcPr>
            <w:tcW w:w="1134" w:type="dxa"/>
          </w:tcPr>
          <w:p w14:paraId="7DEABF98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 ml</w:t>
            </w:r>
          </w:p>
        </w:tc>
        <w:tc>
          <w:tcPr>
            <w:tcW w:w="1276" w:type="dxa"/>
          </w:tcPr>
          <w:p w14:paraId="31C5154B" w14:textId="77777777" w:rsidR="00AF3C4E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613" w:type="dxa"/>
          </w:tcPr>
          <w:p w14:paraId="70CEA773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700.00</w:t>
            </w:r>
          </w:p>
        </w:tc>
      </w:tr>
      <w:tr w:rsidR="00AF3C4E" w:rsidRPr="00522713" w14:paraId="4D62862C" w14:textId="77777777" w:rsidTr="00082A2B">
        <w:trPr>
          <w:jc w:val="center"/>
        </w:trPr>
        <w:tc>
          <w:tcPr>
            <w:tcW w:w="824" w:type="dxa"/>
          </w:tcPr>
          <w:p w14:paraId="2B65806C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16" w:type="dxa"/>
          </w:tcPr>
          <w:p w14:paraId="6FFC7703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Streptomycine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-5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 g</w:t>
            </w:r>
          </w:p>
        </w:tc>
        <w:tc>
          <w:tcPr>
            <w:tcW w:w="1134" w:type="dxa"/>
          </w:tcPr>
          <w:p w14:paraId="436EAEBE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 g</w:t>
            </w:r>
          </w:p>
        </w:tc>
        <w:tc>
          <w:tcPr>
            <w:tcW w:w="1276" w:type="dxa"/>
          </w:tcPr>
          <w:p w14:paraId="08328438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613" w:type="dxa"/>
          </w:tcPr>
          <w:p w14:paraId="15071FFA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AF3C4E" w:rsidRPr="00522713" w14:paraId="2AA2A819" w14:textId="77777777" w:rsidTr="00082A2B">
        <w:trPr>
          <w:jc w:val="center"/>
        </w:trPr>
        <w:tc>
          <w:tcPr>
            <w:tcW w:w="824" w:type="dxa"/>
          </w:tcPr>
          <w:p w14:paraId="57C22358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16" w:type="dxa"/>
          </w:tcPr>
          <w:p w14:paraId="4DD2CD3F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Blitox-50W-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500 g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</w:tcPr>
          <w:p w14:paraId="2B18C168" w14:textId="77777777" w:rsidR="00AF3C4E" w:rsidRPr="00522713" w:rsidRDefault="00AF3C4E" w:rsidP="00082A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kg</w:t>
            </w:r>
          </w:p>
        </w:tc>
        <w:tc>
          <w:tcPr>
            <w:tcW w:w="1276" w:type="dxa"/>
          </w:tcPr>
          <w:p w14:paraId="6FC06C40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560</w:t>
            </w:r>
          </w:p>
        </w:tc>
        <w:tc>
          <w:tcPr>
            <w:tcW w:w="1613" w:type="dxa"/>
          </w:tcPr>
          <w:p w14:paraId="4405B94D" w14:textId="77777777" w:rsidR="00AF3C4E" w:rsidRPr="00522713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Pr="0052271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</w:tc>
      </w:tr>
      <w:tr w:rsidR="00AF3C4E" w:rsidRPr="00522713" w14:paraId="06FCA108" w14:textId="77777777" w:rsidTr="00082A2B">
        <w:trPr>
          <w:jc w:val="center"/>
        </w:trPr>
        <w:tc>
          <w:tcPr>
            <w:tcW w:w="6150" w:type="dxa"/>
            <w:gridSpan w:val="4"/>
          </w:tcPr>
          <w:p w14:paraId="3D179ADA" w14:textId="77777777" w:rsidR="00AF3C4E" w:rsidRPr="000C3FD3" w:rsidRDefault="00AF3C4E" w:rsidP="00082A2B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3F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613" w:type="dxa"/>
          </w:tcPr>
          <w:p w14:paraId="4D9C79E2" w14:textId="77777777" w:rsidR="00AF3C4E" w:rsidRPr="008462AD" w:rsidRDefault="00AF3C4E" w:rsidP="00082A2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62A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7890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.00</w:t>
            </w:r>
          </w:p>
        </w:tc>
      </w:tr>
    </w:tbl>
    <w:p w14:paraId="24BA5FCA" w14:textId="77777777" w:rsidR="00AF3C4E" w:rsidRPr="00522713" w:rsidRDefault="00AF3C4E" w:rsidP="00AF3C4E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227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CF97E7C" w14:textId="77777777" w:rsidR="00AF3C4E" w:rsidRPr="00522713" w:rsidRDefault="00AF3C4E" w:rsidP="00AF3C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22713">
        <w:rPr>
          <w:rFonts w:ascii="Times New Roman" w:hAnsi="Times New Roman" w:cs="Times New Roman"/>
          <w:sz w:val="24"/>
          <w:szCs w:val="24"/>
          <w:lang w:val="en-US"/>
        </w:rPr>
        <w:t xml:space="preserve">The above approximate amount of </w:t>
      </w:r>
      <w:r w:rsidRPr="00522713">
        <w:rPr>
          <w:rFonts w:ascii="Times New Roman" w:hAnsi="Times New Roman" w:cs="Times New Roman"/>
          <w:sz w:val="24"/>
          <w:szCs w:val="24"/>
          <w:u w:val="single"/>
          <w:lang w:val="en-US"/>
        </w:rPr>
        <w:t>Rs.</w:t>
      </w:r>
      <w:r w:rsidRPr="00522713">
        <w:rPr>
          <w:rFonts w:ascii="Times New Roman" w:hAnsi="Times New Roman" w:cs="Times New Roman"/>
          <w:sz w:val="24"/>
          <w:szCs w:val="24"/>
          <w:u w:val="single"/>
        </w:rPr>
        <w:t>7</w:t>
      </w:r>
      <w:r>
        <w:rPr>
          <w:rFonts w:ascii="Times New Roman" w:hAnsi="Times New Roman" w:cs="Times New Roman"/>
          <w:sz w:val="24"/>
          <w:szCs w:val="24"/>
          <w:u w:val="single"/>
        </w:rPr>
        <w:t>890</w:t>
      </w:r>
      <w:r w:rsidRPr="00522713">
        <w:rPr>
          <w:rFonts w:ascii="Times New Roman" w:hAnsi="Times New Roman" w:cs="Times New Roman"/>
          <w:sz w:val="24"/>
          <w:szCs w:val="24"/>
          <w:u w:val="single"/>
        </w:rPr>
        <w:t>/-</w:t>
      </w:r>
      <w:r w:rsidRPr="00522713">
        <w:rPr>
          <w:rFonts w:ascii="Times New Roman" w:hAnsi="Times New Roman" w:cs="Times New Roman"/>
          <w:sz w:val="24"/>
          <w:szCs w:val="24"/>
        </w:rPr>
        <w:t xml:space="preserve"> may be met from the following head of account.</w:t>
      </w:r>
    </w:p>
    <w:p w14:paraId="2A761412" w14:textId="77777777" w:rsidR="00AF3C4E" w:rsidRPr="00522713" w:rsidRDefault="00AF3C4E" w:rsidP="00AF3C4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EECB2C9" w14:textId="77777777" w:rsidR="00AF3C4E" w:rsidRPr="00522713" w:rsidRDefault="00AF3C4E" w:rsidP="00AF3C4E">
      <w:pPr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522713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</w:t>
      </w:r>
      <w:r w:rsidRPr="00EF0F48">
        <w:rPr>
          <w:rFonts w:ascii="Times New Roman" w:hAnsi="Times New Roman" w:cs="Times New Roman"/>
          <w:b/>
          <w:bCs/>
          <w:sz w:val="24"/>
          <w:szCs w:val="24"/>
        </w:rPr>
        <w:t>“Revolving</w:t>
      </w:r>
      <w:r w:rsidRPr="00522713">
        <w:rPr>
          <w:rFonts w:ascii="Times New Roman" w:hAnsi="Times New Roman" w:cs="Times New Roman"/>
          <w:b/>
          <w:sz w:val="24"/>
          <w:szCs w:val="24"/>
        </w:rPr>
        <w:t xml:space="preserve"> Fund </w:t>
      </w:r>
      <w:r>
        <w:rPr>
          <w:rFonts w:ascii="Times New Roman" w:hAnsi="Times New Roman" w:cs="Times New Roman"/>
          <w:b/>
          <w:sz w:val="24"/>
          <w:szCs w:val="24"/>
        </w:rPr>
        <w:t>–</w:t>
      </w:r>
      <w:r w:rsidRPr="00522713">
        <w:rPr>
          <w:rFonts w:ascii="Times New Roman" w:hAnsi="Times New Roman" w:cs="Times New Roman"/>
          <w:b/>
          <w:sz w:val="24"/>
          <w:szCs w:val="24"/>
        </w:rPr>
        <w:t>APT</w:t>
      </w:r>
      <w:r>
        <w:rPr>
          <w:rFonts w:ascii="Times New Roman" w:hAnsi="Times New Roman" w:cs="Times New Roman"/>
          <w:b/>
          <w:sz w:val="24"/>
          <w:szCs w:val="24"/>
        </w:rPr>
        <w:t xml:space="preserve">.,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Jagtial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2713">
        <w:rPr>
          <w:rFonts w:ascii="Times New Roman" w:hAnsi="Times New Roman" w:cs="Times New Roman"/>
          <w:b/>
          <w:sz w:val="24"/>
          <w:szCs w:val="24"/>
        </w:rPr>
        <w:t>”</w:t>
      </w:r>
      <w:proofErr w:type="gramEnd"/>
    </w:p>
    <w:p w14:paraId="29937DFF" w14:textId="77777777" w:rsidR="00AF3C4E" w:rsidRPr="00522713" w:rsidRDefault="00AF3C4E" w:rsidP="00AF3C4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55633A" w14:textId="77777777" w:rsidR="00AF3C4E" w:rsidRPr="00522713" w:rsidRDefault="00AF3C4E" w:rsidP="00AF3C4E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pPr w:leftFromText="180" w:rightFromText="180" w:vertAnchor="text" w:horzAnchor="margin" w:tblpY="33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AF3C4E" w:rsidRPr="00522713" w14:paraId="0FFB63BE" w14:textId="77777777" w:rsidTr="00082A2B">
        <w:tc>
          <w:tcPr>
            <w:tcW w:w="4788" w:type="dxa"/>
          </w:tcPr>
          <w:p w14:paraId="58CC5567" w14:textId="77777777" w:rsidR="00AF3C4E" w:rsidRPr="00522713" w:rsidRDefault="00AF3C4E" w:rsidP="00082A2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88" w:type="dxa"/>
            <w:hideMark/>
          </w:tcPr>
          <w:p w14:paraId="31F52623" w14:textId="77777777" w:rsidR="00AF3C4E" w:rsidRPr="00522713" w:rsidRDefault="00AF3C4E" w:rsidP="00082A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Dr. K. Swathi</w:t>
            </w:r>
          </w:p>
          <w:p w14:paraId="24C4DEC3" w14:textId="77777777" w:rsidR="00AF3C4E" w:rsidRPr="00522713" w:rsidRDefault="00AF3C4E" w:rsidP="00082A2B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Asst.Prof</w:t>
            </w:r>
            <w:proofErr w:type="spellEnd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(Hort.)</w:t>
            </w:r>
          </w:p>
          <w:p w14:paraId="2FA2B4B6" w14:textId="77777777" w:rsidR="00AF3C4E" w:rsidRPr="00522713" w:rsidRDefault="00AF3C4E" w:rsidP="00082A2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APT, </w:t>
            </w:r>
            <w:proofErr w:type="spellStart"/>
            <w:r w:rsidRPr="00522713">
              <w:rPr>
                <w:rFonts w:ascii="Times New Roman" w:hAnsi="Times New Roman" w:cs="Times New Roman"/>
                <w:b/>
                <w:sz w:val="24"/>
                <w:szCs w:val="24"/>
              </w:rPr>
              <w:t>Jagtial</w:t>
            </w:r>
            <w:proofErr w:type="spellEnd"/>
          </w:p>
        </w:tc>
      </w:tr>
    </w:tbl>
    <w:p w14:paraId="3A2E1749" w14:textId="77777777" w:rsidR="00AF3C4E" w:rsidRDefault="00AF3C4E" w:rsidP="00AF3C4E">
      <w:pPr>
        <w:spacing w:after="0" w:line="240" w:lineRule="auto"/>
        <w:ind w:right="425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02C41" w14:textId="77777777" w:rsidR="00AF3C4E" w:rsidRDefault="00AF3C4E" w:rsidP="00AF3C4E">
      <w:pPr>
        <w:spacing w:after="0" w:line="240" w:lineRule="auto"/>
        <w:ind w:right="42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B430704" w14:textId="77777777" w:rsidR="003F464A" w:rsidRDefault="003F464A"/>
    <w:sectPr w:rsidR="003F464A" w:rsidSect="00D109EF">
      <w:pgSz w:w="11907" w:h="16839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BD"/>
    <w:rsid w:val="00112D69"/>
    <w:rsid w:val="001D3577"/>
    <w:rsid w:val="003F464A"/>
    <w:rsid w:val="00626E16"/>
    <w:rsid w:val="00627C8E"/>
    <w:rsid w:val="006E51EB"/>
    <w:rsid w:val="00704EBD"/>
    <w:rsid w:val="00AF3C4E"/>
    <w:rsid w:val="00BF3386"/>
    <w:rsid w:val="00D10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CCBB43-7A28-4E11-A738-214361F9C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C4E"/>
    <w:rPr>
      <w:rFonts w:asciiTheme="minorHAnsi" w:hAnsiTheme="minorHAnsi" w:cstheme="minorBid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0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04E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BD"/>
    <w:pPr>
      <w:spacing w:before="160"/>
      <w:jc w:val="center"/>
    </w:pPr>
    <w:rPr>
      <w:rFonts w:ascii="Times New Roman" w:hAnsi="Times New Roman" w:cs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0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BD"/>
    <w:pPr>
      <w:ind w:left="720"/>
      <w:contextualSpacing/>
    </w:pPr>
    <w:rPr>
      <w:rFonts w:ascii="Times New Roman" w:hAnsi="Times New Roman" w:cs="Times New Roman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hAnsi="Times New Roman" w:cs="Times New Roman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F3C4E"/>
    <w:pPr>
      <w:spacing w:after="0" w:line="240" w:lineRule="auto"/>
    </w:pPr>
    <w:rPr>
      <w:rFonts w:asciiTheme="minorHAnsi" w:eastAsiaTheme="minorEastAsia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Ashfaq</dc:creator>
  <cp:keywords/>
  <dc:description/>
  <cp:lastModifiedBy>Md Ashfaq</cp:lastModifiedBy>
  <cp:revision>2</cp:revision>
  <dcterms:created xsi:type="dcterms:W3CDTF">2026-10-22T08:21:00Z</dcterms:created>
  <dcterms:modified xsi:type="dcterms:W3CDTF">2026-10-22T08:21:00Z</dcterms:modified>
</cp:coreProperties>
</file>