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84194" w14:textId="479A24E7" w:rsidR="005A30CD" w:rsidRPr="0016488F" w:rsidRDefault="001D3801" w:rsidP="0016488F">
      <w:pPr>
        <w:spacing w:line="480" w:lineRule="auto"/>
        <w:jc w:val="center"/>
        <w:rPr>
          <w:rFonts w:ascii="Times New Roman" w:hAnsi="Times New Roman" w:cs="Times New Roman"/>
          <w:b/>
          <w:bCs/>
        </w:rPr>
      </w:pPr>
      <w:r>
        <w:rPr>
          <w:rFonts w:ascii="Times New Roman" w:hAnsi="Times New Roman" w:cs="Times New Roman"/>
          <w:b/>
          <w:bCs/>
        </w:rPr>
        <w:t>T</w:t>
      </w:r>
      <w:commentRangeStart w:id="0"/>
      <w:commentRangeStart w:id="1"/>
      <w:commentRangeStart w:id="2"/>
      <w:r w:rsidR="00926E4D" w:rsidRPr="00A67B8E">
        <w:rPr>
          <w:rFonts w:ascii="Times New Roman" w:hAnsi="Times New Roman" w:cs="Times New Roman"/>
          <w:b/>
          <w:bCs/>
        </w:rPr>
        <w:t xml:space="preserve">owards </w:t>
      </w:r>
      <w:r w:rsidR="00D00A60">
        <w:rPr>
          <w:rFonts w:ascii="Times New Roman" w:hAnsi="Times New Roman" w:cs="Times New Roman"/>
          <w:b/>
          <w:bCs/>
        </w:rPr>
        <w:t>Predictive Ecosystem Synthes</w:t>
      </w:r>
      <w:r w:rsidR="008A0804">
        <w:rPr>
          <w:rFonts w:ascii="Times New Roman" w:hAnsi="Times New Roman" w:cs="Times New Roman"/>
          <w:b/>
          <w:bCs/>
        </w:rPr>
        <w:t>es</w:t>
      </w:r>
      <w:r w:rsidR="00D00A60">
        <w:rPr>
          <w:rFonts w:ascii="Times New Roman" w:hAnsi="Times New Roman" w:cs="Times New Roman"/>
          <w:b/>
          <w:bCs/>
        </w:rPr>
        <w:t xml:space="preserve"> </w:t>
      </w:r>
      <w:r w:rsidR="00243246">
        <w:rPr>
          <w:rFonts w:ascii="Times New Roman" w:hAnsi="Times New Roman" w:cs="Times New Roman"/>
          <w:b/>
          <w:bCs/>
        </w:rPr>
        <w:t xml:space="preserve">of </w:t>
      </w:r>
      <w:r w:rsidR="00823E3F">
        <w:rPr>
          <w:rFonts w:ascii="Times New Roman" w:hAnsi="Times New Roman" w:cs="Times New Roman"/>
          <w:b/>
          <w:bCs/>
        </w:rPr>
        <w:t>Vegetation and Microbiome</w:t>
      </w:r>
      <w:commentRangeEnd w:id="0"/>
      <w:r w:rsidR="00776ACD">
        <w:rPr>
          <w:rStyle w:val="CommentReference"/>
        </w:rPr>
        <w:commentReference w:id="0"/>
      </w:r>
      <w:commentRangeEnd w:id="1"/>
      <w:r w:rsidR="00C36605">
        <w:rPr>
          <w:rStyle w:val="CommentReference"/>
        </w:rPr>
        <w:commentReference w:id="1"/>
      </w:r>
      <w:commentRangeEnd w:id="2"/>
      <w:r w:rsidR="001F53B5">
        <w:rPr>
          <w:rStyle w:val="CommentReference"/>
        </w:rPr>
        <w:commentReference w:id="2"/>
      </w:r>
      <w:r>
        <w:rPr>
          <w:rFonts w:ascii="Times New Roman" w:hAnsi="Times New Roman" w:cs="Times New Roman"/>
          <w:b/>
          <w:bCs/>
        </w:rPr>
        <w:t>: A Gap of Gaps Framework</w:t>
      </w:r>
    </w:p>
    <w:p w14:paraId="5F4058A9" w14:textId="77777777" w:rsidR="0023489E" w:rsidRDefault="0023489E" w:rsidP="002C020E">
      <w:pPr>
        <w:spacing w:line="480" w:lineRule="auto"/>
        <w:jc w:val="both"/>
        <w:rPr>
          <w:rFonts w:ascii="Times New Roman" w:hAnsi="Times New Roman" w:cs="Times New Roman"/>
        </w:rPr>
      </w:pPr>
    </w:p>
    <w:p w14:paraId="78586A26" w14:textId="2D483FDF" w:rsidR="00E86C6D" w:rsidRPr="006A1A83" w:rsidRDefault="005A161B" w:rsidP="002C020E">
      <w:pPr>
        <w:pStyle w:val="Heading1"/>
        <w:spacing w:before="0" w:line="480" w:lineRule="auto"/>
        <w:jc w:val="both"/>
        <w:rPr>
          <w:rFonts w:ascii="Times New Roman" w:hAnsi="Times New Roman" w:cs="Times New Roman"/>
          <w:b/>
          <w:bCs/>
          <w:color w:val="000000" w:themeColor="text1"/>
          <w:sz w:val="24"/>
          <w:szCs w:val="24"/>
        </w:rPr>
      </w:pPr>
      <w:r w:rsidRPr="006A1A83">
        <w:rPr>
          <w:rFonts w:ascii="Times New Roman" w:hAnsi="Times New Roman" w:cs="Times New Roman"/>
          <w:b/>
          <w:bCs/>
          <w:color w:val="000000" w:themeColor="text1"/>
          <w:sz w:val="24"/>
          <w:szCs w:val="24"/>
        </w:rPr>
        <w:t>Abstract</w:t>
      </w:r>
    </w:p>
    <w:p w14:paraId="5F7BE062" w14:textId="46BAAA2A" w:rsidR="0015556D" w:rsidRPr="000A2402" w:rsidRDefault="008A2B9C" w:rsidP="002C020E">
      <w:pPr>
        <w:spacing w:line="480" w:lineRule="auto"/>
        <w:jc w:val="both"/>
        <w:rPr>
          <w:rFonts w:ascii="Times New Roman" w:hAnsi="Times New Roman" w:cs="Times New Roman"/>
        </w:rPr>
      </w:pPr>
      <w:r w:rsidRPr="009F224D">
        <w:rPr>
          <w:rFonts w:ascii="Times New Roman" w:hAnsi="Times New Roman" w:cs="Times New Roman"/>
          <w:color w:val="000000" w:themeColor="text1"/>
        </w:rPr>
        <w:t>Theoretical and empirical research</w:t>
      </w:r>
      <w:r w:rsidR="003154E4">
        <w:rPr>
          <w:rFonts w:ascii="Times New Roman" w:hAnsi="Times New Roman" w:cs="Times New Roman"/>
          <w:color w:val="000000" w:themeColor="text1"/>
        </w:rPr>
        <w:t xml:space="preserve"> have</w:t>
      </w:r>
      <w:r w:rsidRPr="009F224D">
        <w:rPr>
          <w:rFonts w:ascii="Times New Roman" w:hAnsi="Times New Roman" w:cs="Times New Roman"/>
          <w:color w:val="000000" w:themeColor="text1"/>
        </w:rPr>
        <w:t xml:space="preserve"> </w:t>
      </w:r>
      <w:r w:rsidR="00BE11C9" w:rsidRPr="009F224D">
        <w:rPr>
          <w:rFonts w:ascii="Times New Roman" w:hAnsi="Times New Roman" w:cs="Times New Roman"/>
          <w:color w:val="000000" w:themeColor="text1"/>
        </w:rPr>
        <w:t>establish</w:t>
      </w:r>
      <w:r w:rsidR="003154E4">
        <w:rPr>
          <w:rFonts w:ascii="Times New Roman" w:hAnsi="Times New Roman" w:cs="Times New Roman"/>
          <w:color w:val="000000" w:themeColor="text1"/>
        </w:rPr>
        <w:t>ed</w:t>
      </w:r>
      <w:r w:rsidR="00BE11C9" w:rsidRPr="009F224D">
        <w:rPr>
          <w:rFonts w:ascii="Times New Roman" w:hAnsi="Times New Roman" w:cs="Times New Roman"/>
          <w:color w:val="000000" w:themeColor="text1"/>
        </w:rPr>
        <w:t xml:space="preserve"> </w:t>
      </w:r>
      <w:r w:rsidRPr="009F224D">
        <w:rPr>
          <w:rFonts w:ascii="Times New Roman" w:hAnsi="Times New Roman" w:cs="Times New Roman"/>
          <w:color w:val="000000" w:themeColor="text1"/>
        </w:rPr>
        <w:t xml:space="preserve">a view of </w:t>
      </w:r>
      <w:r w:rsidR="00BE11C9" w:rsidRPr="009F224D">
        <w:rPr>
          <w:rFonts w:ascii="Times New Roman" w:hAnsi="Times New Roman" w:cs="Times New Roman"/>
          <w:color w:val="000000" w:themeColor="text1"/>
        </w:rPr>
        <w:t xml:space="preserve">ecosystems </w:t>
      </w:r>
      <w:r w:rsidR="00492877" w:rsidRPr="009F224D">
        <w:rPr>
          <w:rFonts w:ascii="Times New Roman" w:hAnsi="Times New Roman" w:cs="Times New Roman"/>
          <w:color w:val="000000" w:themeColor="text1"/>
        </w:rPr>
        <w:t>and the</w:t>
      </w:r>
      <w:r w:rsidR="007E3C20">
        <w:rPr>
          <w:rFonts w:ascii="Times New Roman" w:hAnsi="Times New Roman" w:cs="Times New Roman"/>
          <w:color w:val="000000" w:themeColor="text1"/>
        </w:rPr>
        <w:t xml:space="preserve"> entire</w:t>
      </w:r>
      <w:r w:rsidR="00492877" w:rsidRPr="009F224D">
        <w:rPr>
          <w:rFonts w:ascii="Times New Roman" w:hAnsi="Times New Roman" w:cs="Times New Roman"/>
          <w:color w:val="000000" w:themeColor="text1"/>
        </w:rPr>
        <w:t xml:space="preserve"> biosphere </w:t>
      </w:r>
      <w:r w:rsidR="00BE11C9" w:rsidRPr="009F224D">
        <w:rPr>
          <w:rFonts w:ascii="Times New Roman" w:hAnsi="Times New Roman" w:cs="Times New Roman"/>
          <w:color w:val="000000" w:themeColor="text1"/>
        </w:rPr>
        <w:t xml:space="preserve">as </w:t>
      </w:r>
      <w:r w:rsidRPr="009F224D">
        <w:rPr>
          <w:rFonts w:ascii="Times New Roman" w:hAnsi="Times New Roman" w:cs="Times New Roman"/>
          <w:color w:val="000000" w:themeColor="text1"/>
        </w:rPr>
        <w:t xml:space="preserve">complex </w:t>
      </w:r>
      <w:r w:rsidRPr="00EE6CCF">
        <w:rPr>
          <w:rFonts w:ascii="Times New Roman" w:hAnsi="Times New Roman" w:cs="Times New Roman"/>
          <w:color w:val="000000" w:themeColor="text1"/>
        </w:rPr>
        <w:t>adaptive systems</w:t>
      </w:r>
      <w:r w:rsidR="00475859" w:rsidRPr="00EE6CCF">
        <w:rPr>
          <w:rFonts w:ascii="Times New Roman" w:hAnsi="Times New Roman" w:cs="Times New Roman"/>
          <w:color w:val="000000" w:themeColor="text1"/>
        </w:rPr>
        <w:t xml:space="preserve"> since the early </w:t>
      </w:r>
      <w:r w:rsidR="00475859" w:rsidRPr="00D40E10">
        <w:rPr>
          <w:rFonts w:ascii="Times New Roman" w:hAnsi="Times New Roman" w:cs="Times New Roman"/>
          <w:color w:val="000000" w:themeColor="text1"/>
          <w:highlight w:val="green"/>
        </w:rPr>
        <w:t>1990s</w:t>
      </w:r>
      <w:r w:rsidRPr="00EE6CCF">
        <w:rPr>
          <w:rFonts w:ascii="Times New Roman" w:hAnsi="Times New Roman" w:cs="Times New Roman"/>
          <w:color w:val="000000" w:themeColor="text1"/>
        </w:rPr>
        <w:t>.</w:t>
      </w:r>
      <w:r w:rsidR="00A71DFD" w:rsidRPr="00EE6CCF">
        <w:rPr>
          <w:rFonts w:ascii="Times New Roman" w:hAnsi="Times New Roman" w:cs="Times New Roman"/>
          <w:color w:val="000000" w:themeColor="text1"/>
        </w:rPr>
        <w:t xml:space="preserve"> A</w:t>
      </w:r>
      <w:r w:rsidR="008F0580" w:rsidRPr="00EE6CCF">
        <w:rPr>
          <w:rFonts w:ascii="Times New Roman" w:hAnsi="Times New Roman" w:cs="Times New Roman"/>
          <w:color w:val="000000" w:themeColor="text1"/>
        </w:rPr>
        <w:t>fter</w:t>
      </w:r>
      <w:r w:rsidR="008F0580" w:rsidRPr="00522A37">
        <w:rPr>
          <w:rFonts w:ascii="Times New Roman" w:hAnsi="Times New Roman" w:cs="Times New Roman"/>
          <w:color w:val="000000" w:themeColor="text1"/>
        </w:rPr>
        <w:t xml:space="preserve"> </w:t>
      </w:r>
      <w:r w:rsidR="008856D1">
        <w:rPr>
          <w:rFonts w:ascii="Times New Roman" w:hAnsi="Times New Roman" w:cs="Times New Roman"/>
          <w:color w:val="000000" w:themeColor="text1"/>
        </w:rPr>
        <w:t xml:space="preserve">over </w:t>
      </w:r>
      <w:r w:rsidR="00022F0A">
        <w:rPr>
          <w:rFonts w:ascii="Times New Roman" w:hAnsi="Times New Roman" w:cs="Times New Roman"/>
          <w:color w:val="000000" w:themeColor="text1"/>
        </w:rPr>
        <w:t>half of a century</w:t>
      </w:r>
      <w:r w:rsidR="008F0580" w:rsidRPr="00522A37">
        <w:rPr>
          <w:rFonts w:ascii="Times New Roman" w:hAnsi="Times New Roman" w:cs="Times New Roman"/>
          <w:color w:val="000000" w:themeColor="text1"/>
        </w:rPr>
        <w:t xml:space="preserve"> of</w:t>
      </w:r>
      <w:r w:rsidR="00492877" w:rsidRPr="00522A37">
        <w:rPr>
          <w:rFonts w:ascii="Times New Roman" w:hAnsi="Times New Roman" w:cs="Times New Roman"/>
          <w:color w:val="000000" w:themeColor="text1"/>
        </w:rPr>
        <w:t xml:space="preserve"> modelling ecosystems</w:t>
      </w:r>
      <w:r w:rsidR="001B7978">
        <w:rPr>
          <w:rFonts w:ascii="Times New Roman" w:hAnsi="Times New Roman" w:cs="Times New Roman"/>
          <w:color w:val="000000" w:themeColor="text1"/>
        </w:rPr>
        <w:t xml:space="preserve"> </w:t>
      </w:r>
      <w:r w:rsidR="00492877" w:rsidRPr="00522A37">
        <w:rPr>
          <w:rFonts w:ascii="Times New Roman" w:hAnsi="Times New Roman" w:cs="Times New Roman"/>
          <w:color w:val="000000" w:themeColor="text1"/>
        </w:rPr>
        <w:t xml:space="preserve">interacting with the </w:t>
      </w:r>
      <w:r w:rsidR="008E7F98" w:rsidRPr="00522A37">
        <w:rPr>
          <w:rFonts w:ascii="Times New Roman" w:hAnsi="Times New Roman" w:cs="Times New Roman"/>
          <w:color w:val="000000" w:themeColor="text1"/>
        </w:rPr>
        <w:t>atmosphere</w:t>
      </w:r>
      <w:r w:rsidR="00A1033B" w:rsidRPr="00522A37">
        <w:rPr>
          <w:rFonts w:ascii="Times New Roman" w:hAnsi="Times New Roman" w:cs="Times New Roman"/>
          <w:color w:val="000000" w:themeColor="text1"/>
        </w:rPr>
        <w:t xml:space="preserve">, </w:t>
      </w:r>
      <w:r w:rsidR="0006202D" w:rsidRPr="00522A37">
        <w:rPr>
          <w:rFonts w:ascii="Times New Roman" w:hAnsi="Times New Roman" w:cs="Times New Roman"/>
          <w:color w:val="000000" w:themeColor="text1"/>
        </w:rPr>
        <w:t xml:space="preserve">a </w:t>
      </w:r>
      <w:r w:rsidR="0006202D" w:rsidRPr="00522A37">
        <w:rPr>
          <w:rFonts w:ascii="Times New Roman" w:hAnsi="Times New Roman" w:cs="Times New Roman"/>
        </w:rPr>
        <w:t>premise</w:t>
      </w:r>
      <w:r w:rsidR="00022F0A">
        <w:rPr>
          <w:rFonts w:ascii="Times New Roman" w:hAnsi="Times New Roman" w:cs="Times New Roman"/>
        </w:rPr>
        <w:t xml:space="preserve"> remains</w:t>
      </w:r>
      <w:r w:rsidR="00C94DBD" w:rsidRPr="00522A37">
        <w:rPr>
          <w:rFonts w:ascii="Times New Roman" w:hAnsi="Times New Roman" w:cs="Times New Roman"/>
        </w:rPr>
        <w:t xml:space="preserve"> </w:t>
      </w:r>
      <w:r w:rsidR="003A6209" w:rsidRPr="00522A37">
        <w:rPr>
          <w:rFonts w:ascii="Times New Roman" w:hAnsi="Times New Roman" w:cs="Times New Roman"/>
        </w:rPr>
        <w:t xml:space="preserve">of </w:t>
      </w:r>
      <w:r w:rsidR="00C94DBD" w:rsidRPr="00522A37">
        <w:rPr>
          <w:rFonts w:ascii="Times New Roman" w:hAnsi="Times New Roman" w:cs="Times New Roman"/>
        </w:rPr>
        <w:t xml:space="preserve">up-scaling biogeochemical processes </w:t>
      </w:r>
      <w:r w:rsidR="00492877" w:rsidRPr="00522A37">
        <w:rPr>
          <w:rFonts w:ascii="Times New Roman" w:hAnsi="Times New Roman" w:cs="Times New Roman"/>
          <w:color w:val="000000" w:themeColor="text1"/>
        </w:rPr>
        <w:t>without</w:t>
      </w:r>
      <w:r w:rsidR="004F6112">
        <w:rPr>
          <w:rFonts w:ascii="Times New Roman" w:hAnsi="Times New Roman" w:cs="Times New Roman"/>
          <w:color w:val="000000" w:themeColor="text1"/>
        </w:rPr>
        <w:t xml:space="preserve"> </w:t>
      </w:r>
      <w:r w:rsidR="00891B48" w:rsidRPr="00522A37">
        <w:rPr>
          <w:rFonts w:ascii="Times New Roman" w:hAnsi="Times New Roman" w:cs="Times New Roman"/>
        </w:rPr>
        <w:t>captur</w:t>
      </w:r>
      <w:r w:rsidR="004F6112">
        <w:rPr>
          <w:rFonts w:ascii="Times New Roman" w:hAnsi="Times New Roman" w:cs="Times New Roman"/>
        </w:rPr>
        <w:t>ing</w:t>
      </w:r>
      <w:r w:rsidR="00522A37" w:rsidRPr="00522A37">
        <w:rPr>
          <w:rFonts w:ascii="Times New Roman" w:hAnsi="Times New Roman" w:cs="Times New Roman"/>
        </w:rPr>
        <w:t xml:space="preserve"> </w:t>
      </w:r>
      <w:r w:rsidR="00532C07" w:rsidRPr="00522A37">
        <w:rPr>
          <w:rFonts w:ascii="Times New Roman" w:hAnsi="Times New Roman" w:cs="Times New Roman"/>
        </w:rPr>
        <w:t>self-organization</w:t>
      </w:r>
      <w:r w:rsidR="00522A37" w:rsidRPr="00522A37">
        <w:rPr>
          <w:rFonts w:ascii="Times New Roman" w:hAnsi="Times New Roman" w:cs="Times New Roman"/>
        </w:rPr>
        <w:t xml:space="preserve"> and emergence</w:t>
      </w:r>
      <w:r w:rsidR="004F6112">
        <w:rPr>
          <w:rFonts w:ascii="Times New Roman" w:hAnsi="Times New Roman" w:cs="Times New Roman"/>
        </w:rPr>
        <w:t xml:space="preserve"> by </w:t>
      </w:r>
      <w:r w:rsidR="004F6112" w:rsidRPr="00522A37">
        <w:rPr>
          <w:rFonts w:ascii="Times New Roman" w:hAnsi="Times New Roman" w:cs="Times New Roman"/>
          <w:color w:val="000000" w:themeColor="text1"/>
        </w:rPr>
        <w:t xml:space="preserve">appreciating </w:t>
      </w:r>
      <w:r w:rsidR="004F6112">
        <w:rPr>
          <w:rFonts w:ascii="Times New Roman" w:hAnsi="Times New Roman" w:cs="Times New Roman"/>
          <w:color w:val="000000" w:themeColor="text1"/>
        </w:rPr>
        <w:t xml:space="preserve">their </w:t>
      </w:r>
      <w:r w:rsidR="004F6112" w:rsidRPr="00522A37">
        <w:rPr>
          <w:rFonts w:ascii="Times New Roman" w:hAnsi="Times New Roman" w:cs="Times New Roman"/>
          <w:color w:val="000000" w:themeColor="text1"/>
        </w:rPr>
        <w:t>complexity</w:t>
      </w:r>
      <w:r w:rsidR="00A1033B" w:rsidRPr="00522A37">
        <w:rPr>
          <w:rFonts w:ascii="Times New Roman" w:hAnsi="Times New Roman" w:cs="Times New Roman"/>
          <w:color w:val="000000" w:themeColor="text1"/>
        </w:rPr>
        <w:t>.</w:t>
      </w:r>
      <w:r w:rsidR="00AB3347" w:rsidRPr="009F224D">
        <w:rPr>
          <w:rFonts w:ascii="Times New Roman" w:hAnsi="Times New Roman" w:cs="Times New Roman"/>
          <w:color w:val="000000" w:themeColor="text1"/>
        </w:rPr>
        <w:t xml:space="preserve"> </w:t>
      </w:r>
      <w:r w:rsidR="001B7978">
        <w:rPr>
          <w:rFonts w:ascii="Times New Roman" w:hAnsi="Times New Roman" w:cs="Times New Roman"/>
          <w:color w:val="000000" w:themeColor="text1"/>
        </w:rPr>
        <w:t>A</w:t>
      </w:r>
      <w:r w:rsidR="001B7978" w:rsidRPr="0036295F">
        <w:rPr>
          <w:rFonts w:ascii="Times New Roman" w:hAnsi="Times New Roman" w:cs="Times New Roman"/>
          <w:color w:val="000000" w:themeColor="text1"/>
        </w:rPr>
        <w:t xml:space="preserve">s </w:t>
      </w:r>
      <w:r w:rsidR="001B7978" w:rsidRPr="00FA464B">
        <w:rPr>
          <w:rFonts w:ascii="Times New Roman" w:hAnsi="Times New Roman" w:cs="Times New Roman"/>
          <w:color w:val="000000" w:themeColor="text1"/>
        </w:rPr>
        <w:t xml:space="preserve">anthropogenic </w:t>
      </w:r>
      <w:r w:rsidR="00721B43" w:rsidRPr="00FA464B">
        <w:rPr>
          <w:rFonts w:ascii="Times New Roman" w:hAnsi="Times New Roman" w:cs="Times New Roman"/>
          <w:color w:val="000000" w:themeColor="text1"/>
        </w:rPr>
        <w:t xml:space="preserve">climate change and </w:t>
      </w:r>
      <w:r w:rsidR="001B7978" w:rsidRPr="00FA464B">
        <w:rPr>
          <w:rFonts w:ascii="Times New Roman" w:hAnsi="Times New Roman" w:cs="Times New Roman"/>
          <w:color w:val="000000" w:themeColor="text1"/>
        </w:rPr>
        <w:t>disturbances</w:t>
      </w:r>
      <w:r w:rsidR="00721B43" w:rsidRPr="00FA464B">
        <w:rPr>
          <w:rFonts w:ascii="Times New Roman" w:hAnsi="Times New Roman" w:cs="Times New Roman"/>
          <w:color w:val="000000" w:themeColor="text1"/>
        </w:rPr>
        <w:t xml:space="preserve"> speed and intensify</w:t>
      </w:r>
      <w:r w:rsidR="00A71DFD" w:rsidRPr="00FA464B">
        <w:rPr>
          <w:rFonts w:ascii="Times New Roman" w:hAnsi="Times New Roman" w:cs="Times New Roman"/>
          <w:color w:val="000000" w:themeColor="text1"/>
        </w:rPr>
        <w:t>, t</w:t>
      </w:r>
      <w:r w:rsidR="00CD2C09" w:rsidRPr="00FA464B">
        <w:rPr>
          <w:rFonts w:ascii="Times New Roman" w:hAnsi="Times New Roman" w:cs="Times New Roman"/>
          <w:color w:val="000000" w:themeColor="text1"/>
        </w:rPr>
        <w:t>h</w:t>
      </w:r>
      <w:r w:rsidR="00CD2C09" w:rsidRPr="00891B48">
        <w:rPr>
          <w:rFonts w:ascii="Times New Roman" w:hAnsi="Times New Roman" w:cs="Times New Roman"/>
          <w:color w:val="000000" w:themeColor="text1"/>
        </w:rPr>
        <w:t>is</w:t>
      </w:r>
      <w:r w:rsidR="00644158" w:rsidRPr="00891B48">
        <w:rPr>
          <w:rFonts w:ascii="Times New Roman" w:hAnsi="Times New Roman" w:cs="Times New Roman"/>
          <w:color w:val="000000" w:themeColor="text1"/>
        </w:rPr>
        <w:t xml:space="preserve"> prevailing</w:t>
      </w:r>
      <w:r w:rsidR="003E5DCC">
        <w:rPr>
          <w:rFonts w:ascii="Times New Roman" w:hAnsi="Times New Roman" w:cs="Times New Roman"/>
          <w:color w:val="000000" w:themeColor="text1"/>
        </w:rPr>
        <w:t xml:space="preserve"> and</w:t>
      </w:r>
      <w:r w:rsidR="00CD2C09" w:rsidRPr="00891B48">
        <w:rPr>
          <w:rFonts w:ascii="Times New Roman" w:hAnsi="Times New Roman" w:cs="Times New Roman"/>
          <w:color w:val="000000" w:themeColor="text1"/>
        </w:rPr>
        <w:t xml:space="preserve"> fundamental assumption</w:t>
      </w:r>
      <w:r w:rsidR="006848AC" w:rsidRPr="00891B48">
        <w:rPr>
          <w:rFonts w:ascii="Times New Roman" w:hAnsi="Times New Roman" w:cs="Times New Roman"/>
          <w:color w:val="000000" w:themeColor="text1"/>
        </w:rPr>
        <w:t>, however feasible and impactful,</w:t>
      </w:r>
      <w:r w:rsidR="00CD2C09" w:rsidRPr="00891B48">
        <w:rPr>
          <w:rFonts w:ascii="Times New Roman" w:hAnsi="Times New Roman" w:cs="Times New Roman"/>
          <w:color w:val="000000" w:themeColor="text1"/>
        </w:rPr>
        <w:t xml:space="preserve"> is losing its </w:t>
      </w:r>
      <w:r w:rsidR="00644158" w:rsidRPr="00891B48">
        <w:rPr>
          <w:rFonts w:ascii="Times New Roman" w:hAnsi="Times New Roman" w:cs="Times New Roman"/>
          <w:color w:val="000000" w:themeColor="text1"/>
        </w:rPr>
        <w:t>grounds</w:t>
      </w:r>
      <w:r w:rsidR="00CD2C09" w:rsidRPr="0036295F">
        <w:rPr>
          <w:rFonts w:ascii="Times New Roman" w:hAnsi="Times New Roman" w:cs="Times New Roman"/>
          <w:color w:val="000000" w:themeColor="text1"/>
        </w:rPr>
        <w:t>.</w:t>
      </w:r>
      <w:r w:rsidRPr="0036295F">
        <w:rPr>
          <w:rFonts w:ascii="Times New Roman" w:hAnsi="Times New Roman" w:cs="Times New Roman"/>
          <w:color w:val="000000" w:themeColor="text1"/>
        </w:rPr>
        <w:t xml:space="preserve"> </w:t>
      </w:r>
      <w:r w:rsidR="00934773" w:rsidRPr="0036295F">
        <w:rPr>
          <w:rFonts w:ascii="Times New Roman" w:hAnsi="Times New Roman" w:cs="Times New Roman"/>
        </w:rPr>
        <w:t xml:space="preserve">We argue that </w:t>
      </w:r>
      <w:r w:rsidR="00934773" w:rsidRPr="0036295F">
        <w:rPr>
          <w:rFonts w:ascii="Times New Roman" w:hAnsi="Times New Roman" w:cs="Times New Roman"/>
          <w:color w:val="000000" w:themeColor="text1"/>
        </w:rPr>
        <w:t>t</w:t>
      </w:r>
      <w:r w:rsidR="00AB3347" w:rsidRPr="0036295F">
        <w:rPr>
          <w:rFonts w:ascii="Times New Roman" w:hAnsi="Times New Roman" w:cs="Times New Roman"/>
          <w:color w:val="000000" w:themeColor="text1"/>
        </w:rPr>
        <w:t xml:space="preserve">he time </w:t>
      </w:r>
      <w:r w:rsidR="0027645B" w:rsidRPr="0036295F">
        <w:rPr>
          <w:rFonts w:ascii="Times New Roman" w:hAnsi="Times New Roman" w:cs="Times New Roman"/>
          <w:color w:val="000000" w:themeColor="text1"/>
        </w:rPr>
        <w:t xml:space="preserve">has </w:t>
      </w:r>
      <w:r w:rsidR="00AB3347" w:rsidRPr="0036295F">
        <w:rPr>
          <w:rFonts w:ascii="Times New Roman" w:hAnsi="Times New Roman" w:cs="Times New Roman"/>
          <w:color w:val="000000" w:themeColor="text1"/>
        </w:rPr>
        <w:t xml:space="preserve">come </w:t>
      </w:r>
      <w:r w:rsidR="00475859" w:rsidRPr="0036295F">
        <w:rPr>
          <w:rFonts w:ascii="Times New Roman" w:hAnsi="Times New Roman" w:cs="Times New Roman"/>
          <w:color w:val="000000" w:themeColor="text1"/>
        </w:rPr>
        <w:t>of</w:t>
      </w:r>
      <w:r w:rsidR="00AB3347" w:rsidRPr="0036295F">
        <w:rPr>
          <w:rFonts w:ascii="Times New Roman" w:hAnsi="Times New Roman" w:cs="Times New Roman"/>
          <w:color w:val="000000" w:themeColor="text1"/>
        </w:rPr>
        <w:t xml:space="preserve"> </w:t>
      </w:r>
      <w:r w:rsidR="008D37F3" w:rsidRPr="0036295F">
        <w:rPr>
          <w:rFonts w:ascii="Times New Roman" w:hAnsi="Times New Roman" w:cs="Times New Roman"/>
          <w:color w:val="000000" w:themeColor="text1"/>
        </w:rPr>
        <w:t>formulat</w:t>
      </w:r>
      <w:r w:rsidR="00475859" w:rsidRPr="0036295F">
        <w:rPr>
          <w:rFonts w:ascii="Times New Roman" w:hAnsi="Times New Roman" w:cs="Times New Roman"/>
          <w:color w:val="000000" w:themeColor="text1"/>
        </w:rPr>
        <w:t>ing</w:t>
      </w:r>
      <w:r w:rsidR="00AB3347" w:rsidRPr="0036295F">
        <w:rPr>
          <w:rFonts w:ascii="Times New Roman" w:hAnsi="Times New Roman" w:cs="Times New Roman"/>
          <w:color w:val="000000" w:themeColor="text1"/>
        </w:rPr>
        <w:t xml:space="preserve"> </w:t>
      </w:r>
      <w:r w:rsidR="00793204" w:rsidRPr="0036295F">
        <w:rPr>
          <w:rFonts w:ascii="Times New Roman" w:hAnsi="Times New Roman" w:cs="Times New Roman"/>
          <w:color w:val="000000" w:themeColor="text1"/>
        </w:rPr>
        <w:t>more</w:t>
      </w:r>
      <w:r w:rsidR="00AB3347" w:rsidRPr="0036295F">
        <w:rPr>
          <w:rFonts w:ascii="Times New Roman" w:hAnsi="Times New Roman" w:cs="Times New Roman"/>
          <w:color w:val="000000" w:themeColor="text1"/>
        </w:rPr>
        <w:t xml:space="preserve"> integrative </w:t>
      </w:r>
      <w:r w:rsidR="007274B0" w:rsidRPr="0036295F">
        <w:rPr>
          <w:rFonts w:ascii="Times New Roman" w:hAnsi="Times New Roman" w:cs="Times New Roman"/>
          <w:color w:val="000000" w:themeColor="text1"/>
        </w:rPr>
        <w:t xml:space="preserve">ecosystem </w:t>
      </w:r>
      <w:r w:rsidR="00AB3347" w:rsidRPr="0036295F">
        <w:rPr>
          <w:rFonts w:ascii="Times New Roman" w:hAnsi="Times New Roman" w:cs="Times New Roman"/>
          <w:color w:val="000000" w:themeColor="text1"/>
        </w:rPr>
        <w:t>model</w:t>
      </w:r>
      <w:r w:rsidR="00793204" w:rsidRPr="0036295F">
        <w:rPr>
          <w:rFonts w:ascii="Times New Roman" w:hAnsi="Times New Roman" w:cs="Times New Roman"/>
          <w:color w:val="000000" w:themeColor="text1"/>
        </w:rPr>
        <w:t>s</w:t>
      </w:r>
      <w:r w:rsidR="007274B0" w:rsidRPr="0036295F">
        <w:rPr>
          <w:rFonts w:ascii="Times New Roman" w:hAnsi="Times New Roman" w:cs="Times New Roman"/>
          <w:color w:val="000000" w:themeColor="text1"/>
        </w:rPr>
        <w:t xml:space="preserve"> </w:t>
      </w:r>
      <w:r w:rsidR="00AB3347" w:rsidRPr="0036295F">
        <w:rPr>
          <w:rFonts w:ascii="Times New Roman" w:hAnsi="Times New Roman" w:cs="Times New Roman"/>
          <w:color w:val="000000" w:themeColor="text1"/>
        </w:rPr>
        <w:t xml:space="preserve">that can </w:t>
      </w:r>
      <w:r w:rsidR="00CF66CD" w:rsidRPr="0036295F">
        <w:rPr>
          <w:rFonts w:ascii="Times New Roman" w:hAnsi="Times New Roman" w:cs="Times New Roman"/>
        </w:rPr>
        <w:t>t</w:t>
      </w:r>
      <w:r w:rsidR="00154979" w:rsidRPr="0036295F">
        <w:rPr>
          <w:rFonts w:ascii="Times New Roman" w:hAnsi="Times New Roman" w:cs="Times New Roman"/>
        </w:rPr>
        <w:t xml:space="preserve">ranscend </w:t>
      </w:r>
      <w:r w:rsidR="0050685F" w:rsidRPr="0036295F">
        <w:rPr>
          <w:rFonts w:ascii="Times New Roman" w:hAnsi="Times New Roman" w:cs="Times New Roman"/>
        </w:rPr>
        <w:t xml:space="preserve">boundaries of </w:t>
      </w:r>
      <w:r w:rsidR="006549B6" w:rsidRPr="0036295F">
        <w:rPr>
          <w:rFonts w:ascii="Times New Roman" w:hAnsi="Times New Roman" w:cs="Times New Roman"/>
        </w:rPr>
        <w:t>organism</w:t>
      </w:r>
      <w:r w:rsidR="001E2440">
        <w:rPr>
          <w:rFonts w:ascii="Times New Roman" w:hAnsi="Times New Roman" w:cs="Times New Roman"/>
        </w:rPr>
        <w:t>s</w:t>
      </w:r>
      <w:r w:rsidR="008D0141" w:rsidRPr="0036295F">
        <w:rPr>
          <w:rFonts w:ascii="Times New Roman" w:hAnsi="Times New Roman" w:cs="Times New Roman"/>
        </w:rPr>
        <w:t>,</w:t>
      </w:r>
      <w:r w:rsidR="00793204" w:rsidRPr="0036295F">
        <w:rPr>
          <w:rFonts w:ascii="Times New Roman" w:hAnsi="Times New Roman" w:cs="Times New Roman"/>
        </w:rPr>
        <w:t xml:space="preserve"> organizational levels, and spatial-temporal scales to</w:t>
      </w:r>
      <w:r w:rsidR="00CF66CD" w:rsidRPr="0036295F">
        <w:rPr>
          <w:rFonts w:ascii="Times New Roman" w:hAnsi="Times New Roman" w:cs="Times New Roman"/>
        </w:rPr>
        <w:t xml:space="preserve"> </w:t>
      </w:r>
      <w:r w:rsidR="002A6CAB" w:rsidRPr="0036295F">
        <w:rPr>
          <w:rFonts w:ascii="Times New Roman" w:hAnsi="Times New Roman" w:cs="Times New Roman"/>
        </w:rPr>
        <w:t>incorporate</w:t>
      </w:r>
      <w:r w:rsidR="00CF66CD" w:rsidRPr="0036295F">
        <w:rPr>
          <w:rFonts w:ascii="Times New Roman" w:hAnsi="Times New Roman" w:cs="Times New Roman"/>
        </w:rPr>
        <w:t xml:space="preserve"> </w:t>
      </w:r>
      <w:r w:rsidR="0029367D">
        <w:rPr>
          <w:rFonts w:ascii="Times New Roman" w:hAnsi="Times New Roman" w:cs="Times New Roman"/>
        </w:rPr>
        <w:t xml:space="preserve">complex </w:t>
      </w:r>
      <w:r w:rsidR="00441DA2">
        <w:rPr>
          <w:rFonts w:ascii="Times New Roman" w:hAnsi="Times New Roman" w:cs="Times New Roman"/>
        </w:rPr>
        <w:t>higher-</w:t>
      </w:r>
      <w:r w:rsidR="00441DA2" w:rsidRPr="002F135E">
        <w:rPr>
          <w:rFonts w:ascii="Times New Roman" w:hAnsi="Times New Roman" w:cs="Times New Roman"/>
          <w:highlight w:val="green"/>
        </w:rPr>
        <w:t>order</w:t>
      </w:r>
      <w:r w:rsidR="00DB2378" w:rsidRPr="002F135E">
        <w:rPr>
          <w:rFonts w:ascii="Times New Roman" w:hAnsi="Times New Roman" w:cs="Times New Roman"/>
          <w:highlight w:val="green"/>
        </w:rPr>
        <w:t xml:space="preserve"> </w:t>
      </w:r>
      <w:r w:rsidR="00CF66CD" w:rsidRPr="002F135E">
        <w:rPr>
          <w:rFonts w:ascii="Times New Roman" w:hAnsi="Times New Roman" w:cs="Times New Roman"/>
          <w:highlight w:val="green"/>
        </w:rPr>
        <w:t>interactions</w:t>
      </w:r>
      <w:r w:rsidR="00492877" w:rsidRPr="002F135E">
        <w:rPr>
          <w:rFonts w:ascii="Times New Roman" w:hAnsi="Times New Roman" w:cs="Times New Roman"/>
          <w:highlight w:val="green"/>
        </w:rPr>
        <w:t xml:space="preserve"> </w:t>
      </w:r>
      <w:r w:rsidR="00C861C8" w:rsidRPr="002F135E">
        <w:rPr>
          <w:rFonts w:ascii="Times New Roman" w:hAnsi="Times New Roman" w:cs="Times New Roman"/>
          <w:highlight w:val="green"/>
        </w:rPr>
        <w:t>among plants and microbes</w:t>
      </w:r>
      <w:r w:rsidR="00F81CA0" w:rsidRPr="0036295F">
        <w:rPr>
          <w:rFonts w:ascii="Times New Roman" w:hAnsi="Times New Roman" w:cs="Times New Roman"/>
          <w:color w:val="000000" w:themeColor="text1"/>
        </w:rPr>
        <w:t>.</w:t>
      </w:r>
      <w:r w:rsidR="00F81CA0" w:rsidRPr="009F224D">
        <w:rPr>
          <w:rFonts w:ascii="Times New Roman" w:hAnsi="Times New Roman" w:cs="Times New Roman"/>
          <w:color w:val="000000" w:themeColor="text1"/>
        </w:rPr>
        <w:t xml:space="preserve"> </w:t>
      </w:r>
      <w:r w:rsidR="00F1454A" w:rsidRPr="008A5FCC">
        <w:rPr>
          <w:rFonts w:ascii="Times New Roman" w:hAnsi="Times New Roman" w:cs="Times New Roman"/>
        </w:rPr>
        <w:t xml:space="preserve">Existing modelling frameworks of </w:t>
      </w:r>
      <w:r w:rsidR="001B7978">
        <w:rPr>
          <w:rFonts w:ascii="Times New Roman" w:hAnsi="Times New Roman" w:cs="Times New Roman"/>
        </w:rPr>
        <w:t>forest</w:t>
      </w:r>
      <w:r w:rsidR="00F1454A" w:rsidRPr="008A5FCC">
        <w:rPr>
          <w:rFonts w:ascii="Times New Roman" w:hAnsi="Times New Roman" w:cs="Times New Roman"/>
        </w:rPr>
        <w:t xml:space="preserve"> and microbiome</w:t>
      </w:r>
      <w:r w:rsidR="00751B58">
        <w:rPr>
          <w:rFonts w:ascii="Times New Roman" w:hAnsi="Times New Roman" w:cs="Times New Roman"/>
        </w:rPr>
        <w:t xml:space="preserve"> assuming each other implicitly</w:t>
      </w:r>
      <w:r w:rsidR="00AE2E6C">
        <w:rPr>
          <w:rFonts w:ascii="Times New Roman" w:hAnsi="Times New Roman" w:cs="Times New Roman"/>
        </w:rPr>
        <w:t>, though insightful,</w:t>
      </w:r>
      <w:r w:rsidR="00A56620">
        <w:rPr>
          <w:rFonts w:ascii="Times New Roman" w:hAnsi="Times New Roman" w:cs="Times New Roman"/>
        </w:rPr>
        <w:t xml:space="preserve"> </w:t>
      </w:r>
      <w:r w:rsidR="00C968AB">
        <w:rPr>
          <w:rFonts w:ascii="Times New Roman" w:hAnsi="Times New Roman" w:cs="Times New Roman"/>
        </w:rPr>
        <w:t>attest</w:t>
      </w:r>
      <w:r w:rsidR="00F1454A" w:rsidRPr="008A5FCC">
        <w:rPr>
          <w:rFonts w:ascii="Times New Roman" w:hAnsi="Times New Roman" w:cs="Times New Roman"/>
        </w:rPr>
        <w:t xml:space="preserve"> to </w:t>
      </w:r>
      <w:r w:rsidR="00366C19" w:rsidRPr="00804DA7">
        <w:rPr>
          <w:rFonts w:ascii="Times New Roman" w:hAnsi="Times New Roman" w:cs="Times New Roman"/>
          <w:highlight w:val="yellow"/>
        </w:rPr>
        <w:t>this critical need</w:t>
      </w:r>
      <w:r w:rsidR="00300CC2" w:rsidRPr="00804DA7">
        <w:rPr>
          <w:rFonts w:ascii="Times New Roman" w:hAnsi="Times New Roman" w:cs="Times New Roman"/>
          <w:highlight w:val="yellow"/>
        </w:rPr>
        <w:t xml:space="preserve"> of integration</w:t>
      </w:r>
      <w:r w:rsidR="00F1454A" w:rsidRPr="00804DA7">
        <w:rPr>
          <w:rFonts w:ascii="Times New Roman" w:hAnsi="Times New Roman" w:cs="Times New Roman"/>
          <w:highlight w:val="yellow"/>
        </w:rPr>
        <w:t>.</w:t>
      </w:r>
      <w:r w:rsidR="0036295F" w:rsidRPr="00804DA7">
        <w:rPr>
          <w:rFonts w:ascii="Times New Roman" w:hAnsi="Times New Roman" w:cs="Times New Roman"/>
          <w:highlight w:val="yellow"/>
        </w:rPr>
        <w:t xml:space="preserve"> </w:t>
      </w:r>
      <w:r w:rsidR="00CE3F0D">
        <w:rPr>
          <w:rFonts w:ascii="Times New Roman" w:hAnsi="Times New Roman" w:cs="Times New Roman"/>
        </w:rPr>
        <w:t>Here,</w:t>
      </w:r>
      <w:r w:rsidR="00344417">
        <w:rPr>
          <w:rFonts w:ascii="Times New Roman" w:hAnsi="Times New Roman" w:cs="Times New Roman"/>
        </w:rPr>
        <w:t xml:space="preserve"> w</w:t>
      </w:r>
      <w:r w:rsidR="002A6CAB" w:rsidRPr="006A4595">
        <w:rPr>
          <w:rFonts w:ascii="Times New Roman" w:hAnsi="Times New Roman" w:cs="Times New Roman"/>
        </w:rPr>
        <w:t xml:space="preserve">e </w:t>
      </w:r>
      <w:r w:rsidR="00410F48" w:rsidRPr="006A4595">
        <w:rPr>
          <w:rFonts w:ascii="Times New Roman" w:hAnsi="Times New Roman" w:cs="Times New Roman"/>
        </w:rPr>
        <w:t>envision</w:t>
      </w:r>
      <w:r w:rsidR="002A6CAB" w:rsidRPr="006A4595">
        <w:rPr>
          <w:rFonts w:ascii="Times New Roman" w:hAnsi="Times New Roman" w:cs="Times New Roman"/>
        </w:rPr>
        <w:t xml:space="preserve"> a trait-based framework of Pattern, Diversity, and Process</w:t>
      </w:r>
      <w:r w:rsidR="00300CC2">
        <w:rPr>
          <w:rFonts w:ascii="Times New Roman" w:hAnsi="Times New Roman" w:cs="Times New Roman"/>
        </w:rPr>
        <w:t xml:space="preserve"> </w:t>
      </w:r>
      <w:r w:rsidR="002A6CAB" w:rsidRPr="006A4595">
        <w:rPr>
          <w:rFonts w:ascii="Times New Roman" w:hAnsi="Times New Roman" w:cs="Times New Roman"/>
        </w:rPr>
        <w:t>for</w:t>
      </w:r>
      <w:r w:rsidR="002A6CAB" w:rsidRPr="00522A37">
        <w:rPr>
          <w:rFonts w:ascii="Times New Roman" w:hAnsi="Times New Roman" w:cs="Times New Roman"/>
        </w:rPr>
        <w:t xml:space="preserve"> demography</w:t>
      </w:r>
      <w:r w:rsidR="002A6CAB" w:rsidRPr="000A2402">
        <w:rPr>
          <w:rFonts w:ascii="Times New Roman" w:hAnsi="Times New Roman" w:cs="Times New Roman"/>
        </w:rPr>
        <w:t>-based integrative and scalable modelling of ecosystems</w:t>
      </w:r>
      <w:r w:rsidR="00B60333">
        <w:rPr>
          <w:rFonts w:ascii="Times New Roman" w:hAnsi="Times New Roman" w:cs="Times New Roman"/>
        </w:rPr>
        <w:t xml:space="preserve"> integrating </w:t>
      </w:r>
      <w:r w:rsidR="00916A35">
        <w:rPr>
          <w:rFonts w:ascii="Times New Roman" w:hAnsi="Times New Roman" w:cs="Times New Roman"/>
        </w:rPr>
        <w:t>vegetation and microbiome</w:t>
      </w:r>
      <w:r w:rsidR="002A6CAB" w:rsidRPr="000A2402">
        <w:rPr>
          <w:rFonts w:ascii="Times New Roman" w:hAnsi="Times New Roman" w:cs="Times New Roman"/>
        </w:rPr>
        <w:t xml:space="preserve"> across scales</w:t>
      </w:r>
      <w:r w:rsidR="000F5BBB" w:rsidRPr="000A2402">
        <w:rPr>
          <w:rFonts w:ascii="Times New Roman" w:hAnsi="Times New Roman" w:cs="Times New Roman"/>
        </w:rPr>
        <w:t>.</w:t>
      </w:r>
      <w:r w:rsidR="006A5931" w:rsidRPr="000A2402">
        <w:rPr>
          <w:rFonts w:ascii="Times New Roman" w:hAnsi="Times New Roman" w:cs="Times New Roman"/>
        </w:rPr>
        <w:t xml:space="preserve"> </w:t>
      </w:r>
      <w:r w:rsidR="00A839C0">
        <w:rPr>
          <w:rFonts w:ascii="Times New Roman" w:hAnsi="Times New Roman" w:cs="Times New Roman"/>
        </w:rPr>
        <w:t>T</w:t>
      </w:r>
      <w:r w:rsidR="00A839C0" w:rsidRPr="000A2402">
        <w:rPr>
          <w:rFonts w:ascii="Times New Roman" w:hAnsi="Times New Roman" w:cs="Times New Roman"/>
        </w:rPr>
        <w:t xml:space="preserve">o develop </w:t>
      </w:r>
      <w:r w:rsidR="00A839C0">
        <w:rPr>
          <w:rFonts w:ascii="Times New Roman" w:hAnsi="Times New Roman" w:cs="Times New Roman"/>
        </w:rPr>
        <w:t xml:space="preserve">this </w:t>
      </w:r>
      <w:r w:rsidR="00A839C0" w:rsidRPr="000A2402">
        <w:rPr>
          <w:rFonts w:ascii="Times New Roman" w:hAnsi="Times New Roman" w:cs="Times New Roman"/>
        </w:rPr>
        <w:t>integrated framework</w:t>
      </w:r>
      <w:r w:rsidR="00A839C0">
        <w:rPr>
          <w:rFonts w:ascii="Times New Roman" w:hAnsi="Times New Roman" w:cs="Times New Roman"/>
        </w:rPr>
        <w:t>, w</w:t>
      </w:r>
      <w:r w:rsidR="00FF77E9" w:rsidRPr="000A2402">
        <w:rPr>
          <w:rFonts w:ascii="Times New Roman" w:hAnsi="Times New Roman" w:cs="Times New Roman"/>
        </w:rPr>
        <w:t xml:space="preserve">e identify a series of </w:t>
      </w:r>
      <w:r w:rsidR="00262DEE">
        <w:rPr>
          <w:rFonts w:ascii="Times New Roman" w:hAnsi="Times New Roman" w:cs="Times New Roman"/>
        </w:rPr>
        <w:t xml:space="preserve">three </w:t>
      </w:r>
      <w:r w:rsidR="0036295F" w:rsidRPr="000A2402">
        <w:rPr>
          <w:rFonts w:ascii="Times New Roman" w:hAnsi="Times New Roman" w:cs="Times New Roman"/>
        </w:rPr>
        <w:t xml:space="preserve">motivating </w:t>
      </w:r>
      <w:r w:rsidR="00FF77E9" w:rsidRPr="000A2402">
        <w:rPr>
          <w:rFonts w:ascii="Times New Roman" w:hAnsi="Times New Roman" w:cs="Times New Roman"/>
        </w:rPr>
        <w:t>questions</w:t>
      </w:r>
      <w:r w:rsidR="00CD2083" w:rsidRPr="000A2402">
        <w:rPr>
          <w:rFonts w:ascii="Times New Roman" w:hAnsi="Times New Roman" w:cs="Times New Roman"/>
        </w:rPr>
        <w:t>.</w:t>
      </w:r>
      <w:r w:rsidR="00E71F1D">
        <w:rPr>
          <w:rFonts w:ascii="Times New Roman" w:hAnsi="Times New Roman" w:cs="Times New Roman"/>
        </w:rPr>
        <w:t xml:space="preserve"> </w:t>
      </w:r>
      <w:r w:rsidR="00E71F1D" w:rsidRPr="00E71F1D">
        <w:rPr>
          <w:rFonts w:ascii="Times New Roman" w:hAnsi="Times New Roman" w:cs="Times New Roman"/>
          <w:highlight w:val="yellow"/>
        </w:rPr>
        <w:t>while interacting with two data streams of remote sensing and multi-omics.</w:t>
      </w:r>
      <w:r w:rsidR="00522A37" w:rsidRPr="000A2402">
        <w:rPr>
          <w:rFonts w:ascii="Times New Roman" w:hAnsi="Times New Roman" w:cs="Times New Roman"/>
        </w:rPr>
        <w:t xml:space="preserve"> </w:t>
      </w:r>
      <w:r w:rsidR="009C1FC8" w:rsidRPr="00EE6CCF">
        <w:rPr>
          <w:rFonts w:ascii="Times New Roman" w:hAnsi="Times New Roman" w:cs="Times New Roman"/>
        </w:rPr>
        <w:t xml:space="preserve">Acknowledging </w:t>
      </w:r>
      <w:r w:rsidR="00A626A3" w:rsidRPr="00EE6CCF">
        <w:rPr>
          <w:rFonts w:ascii="Times New Roman" w:hAnsi="Times New Roman" w:cs="Times New Roman"/>
        </w:rPr>
        <w:t xml:space="preserve">no </w:t>
      </w:r>
      <w:r w:rsidR="00DD0CDE" w:rsidRPr="00A839C0">
        <w:rPr>
          <w:rFonts w:ascii="Times New Roman" w:hAnsi="Times New Roman" w:cs="Times New Roman"/>
          <w:highlight w:val="green"/>
        </w:rPr>
        <w:t>‘</w:t>
      </w:r>
      <w:r w:rsidR="00A626A3" w:rsidRPr="00A839C0">
        <w:rPr>
          <w:rFonts w:ascii="Times New Roman" w:hAnsi="Times New Roman" w:cs="Times New Roman"/>
          <w:highlight w:val="green"/>
        </w:rPr>
        <w:t>super</w:t>
      </w:r>
      <w:r w:rsidR="004D7996" w:rsidRPr="00A839C0">
        <w:rPr>
          <w:rFonts w:ascii="Times New Roman" w:hAnsi="Times New Roman" w:cs="Times New Roman"/>
          <w:highlight w:val="green"/>
        </w:rPr>
        <w:t xml:space="preserve"> plant</w:t>
      </w:r>
      <w:r w:rsidR="00DD0CDE" w:rsidRPr="00A839C0">
        <w:rPr>
          <w:rFonts w:ascii="Times New Roman" w:hAnsi="Times New Roman" w:cs="Times New Roman"/>
          <w:highlight w:val="green"/>
        </w:rPr>
        <w:t>’</w:t>
      </w:r>
      <w:r w:rsidR="004D7996" w:rsidRPr="00A839C0">
        <w:rPr>
          <w:rFonts w:ascii="Times New Roman" w:hAnsi="Times New Roman" w:cs="Times New Roman"/>
          <w:highlight w:val="green"/>
        </w:rPr>
        <w:t xml:space="preserve">, </w:t>
      </w:r>
      <w:r w:rsidR="00DD0CDE" w:rsidRPr="00A839C0">
        <w:rPr>
          <w:rFonts w:ascii="Times New Roman" w:hAnsi="Times New Roman" w:cs="Times New Roman"/>
          <w:highlight w:val="green"/>
        </w:rPr>
        <w:t>‘</w:t>
      </w:r>
      <w:r w:rsidR="004D7996" w:rsidRPr="00A839C0">
        <w:rPr>
          <w:rFonts w:ascii="Times New Roman" w:hAnsi="Times New Roman" w:cs="Times New Roman"/>
          <w:highlight w:val="green"/>
        </w:rPr>
        <w:t>super microbe</w:t>
      </w:r>
      <w:r w:rsidR="00DD0CDE" w:rsidRPr="00A839C0">
        <w:rPr>
          <w:rFonts w:ascii="Times New Roman" w:hAnsi="Times New Roman" w:cs="Times New Roman"/>
          <w:highlight w:val="green"/>
        </w:rPr>
        <w:t>’</w:t>
      </w:r>
      <w:r w:rsidR="004D7996" w:rsidRPr="00A839C0">
        <w:rPr>
          <w:rFonts w:ascii="Times New Roman" w:hAnsi="Times New Roman" w:cs="Times New Roman"/>
          <w:highlight w:val="green"/>
        </w:rPr>
        <w:t xml:space="preserve">, </w:t>
      </w:r>
      <w:r w:rsidR="00944D01">
        <w:rPr>
          <w:rFonts w:ascii="Times New Roman" w:hAnsi="Times New Roman" w:cs="Times New Roman"/>
          <w:highlight w:val="green"/>
        </w:rPr>
        <w:t xml:space="preserve">and </w:t>
      </w:r>
      <w:r w:rsidR="00DD0CDE" w:rsidRPr="00A839C0">
        <w:rPr>
          <w:rFonts w:ascii="Times New Roman" w:hAnsi="Times New Roman" w:cs="Times New Roman"/>
          <w:highlight w:val="green"/>
        </w:rPr>
        <w:t>‘</w:t>
      </w:r>
      <w:r w:rsidR="004D7996" w:rsidRPr="00A839C0">
        <w:rPr>
          <w:rFonts w:ascii="Times New Roman" w:hAnsi="Times New Roman" w:cs="Times New Roman"/>
          <w:highlight w:val="green"/>
        </w:rPr>
        <w:t>super</w:t>
      </w:r>
      <w:r w:rsidR="00A626A3" w:rsidRPr="00A839C0">
        <w:rPr>
          <w:rFonts w:ascii="Times New Roman" w:hAnsi="Times New Roman" w:cs="Times New Roman"/>
          <w:highlight w:val="green"/>
        </w:rPr>
        <w:t xml:space="preserve"> model</w:t>
      </w:r>
      <w:r w:rsidR="00DD0CDE" w:rsidRPr="00A839C0">
        <w:rPr>
          <w:rFonts w:ascii="Times New Roman" w:hAnsi="Times New Roman" w:cs="Times New Roman"/>
          <w:highlight w:val="green"/>
        </w:rPr>
        <w:t>’</w:t>
      </w:r>
      <w:r w:rsidR="005251CF" w:rsidRPr="00A839C0">
        <w:rPr>
          <w:rFonts w:ascii="Times New Roman" w:hAnsi="Times New Roman" w:cs="Times New Roman"/>
          <w:highlight w:val="green"/>
        </w:rPr>
        <w:t>,</w:t>
      </w:r>
      <w:r w:rsidR="005251CF" w:rsidRPr="00EE6CCF">
        <w:rPr>
          <w:rFonts w:ascii="Times New Roman" w:hAnsi="Times New Roman" w:cs="Times New Roman"/>
        </w:rPr>
        <w:t xml:space="preserve"> </w:t>
      </w:r>
      <w:r w:rsidR="00944D01">
        <w:rPr>
          <w:rFonts w:ascii="Times New Roman" w:hAnsi="Times New Roman" w:cs="Times New Roman"/>
        </w:rPr>
        <w:t>as well as</w:t>
      </w:r>
      <w:r w:rsidR="00AA7864" w:rsidRPr="00EE6CCF">
        <w:rPr>
          <w:rFonts w:ascii="Times New Roman" w:hAnsi="Times New Roman" w:cs="Times New Roman"/>
        </w:rPr>
        <w:t xml:space="preserve"> </w:t>
      </w:r>
      <w:r w:rsidR="00262DEE" w:rsidRPr="00EE6CCF">
        <w:rPr>
          <w:rFonts w:ascii="Times New Roman" w:hAnsi="Times New Roman" w:cs="Times New Roman"/>
        </w:rPr>
        <w:t xml:space="preserve">no </w:t>
      </w:r>
      <w:r w:rsidR="00AA7864" w:rsidRPr="00EE6CCF">
        <w:rPr>
          <w:rFonts w:ascii="Times New Roman" w:hAnsi="Times New Roman" w:cs="Times New Roman"/>
        </w:rPr>
        <w:t>absolute predictivity</w:t>
      </w:r>
      <w:r w:rsidR="00BC41F3">
        <w:rPr>
          <w:rFonts w:ascii="Times New Roman" w:hAnsi="Times New Roman" w:cs="Times New Roman"/>
        </w:rPr>
        <w:t xml:space="preserve"> of ecosystem</w:t>
      </w:r>
      <w:r w:rsidR="00A31B74">
        <w:rPr>
          <w:rFonts w:ascii="Times New Roman" w:hAnsi="Times New Roman" w:cs="Times New Roman"/>
        </w:rPr>
        <w:t xml:space="preserve"> dynamics</w:t>
      </w:r>
      <w:r w:rsidR="00A626A3" w:rsidRPr="009F224D">
        <w:rPr>
          <w:rFonts w:ascii="Times New Roman" w:hAnsi="Times New Roman" w:cs="Times New Roman"/>
        </w:rPr>
        <w:t>, w</w:t>
      </w:r>
      <w:r w:rsidR="003C3F62" w:rsidRPr="009F224D">
        <w:rPr>
          <w:rFonts w:ascii="Times New Roman" w:hAnsi="Times New Roman" w:cs="Times New Roman"/>
        </w:rPr>
        <w:t xml:space="preserve">e advocate </w:t>
      </w:r>
      <w:r w:rsidR="002231E7" w:rsidRPr="009F224D">
        <w:rPr>
          <w:rFonts w:ascii="Times New Roman" w:hAnsi="Times New Roman" w:cs="Times New Roman"/>
        </w:rPr>
        <w:t xml:space="preserve">for </w:t>
      </w:r>
      <w:r w:rsidR="003C3F62" w:rsidRPr="009F224D">
        <w:rPr>
          <w:rFonts w:ascii="Times New Roman" w:hAnsi="Times New Roman" w:cs="Times New Roman"/>
        </w:rPr>
        <w:t xml:space="preserve">this </w:t>
      </w:r>
      <w:r w:rsidR="00891B48" w:rsidRPr="00522A37">
        <w:rPr>
          <w:rFonts w:ascii="Times New Roman" w:hAnsi="Times New Roman" w:cs="Times New Roman"/>
        </w:rPr>
        <w:t>dynamic, cross-scale, and interdisciplinary framework</w:t>
      </w:r>
      <w:r w:rsidR="002231E7" w:rsidRPr="00522A37">
        <w:rPr>
          <w:rFonts w:ascii="Times New Roman" w:hAnsi="Times New Roman" w:cs="Times New Roman"/>
        </w:rPr>
        <w:t xml:space="preserve"> to play a</w:t>
      </w:r>
      <w:r w:rsidR="00A23EA2">
        <w:rPr>
          <w:rFonts w:ascii="Times New Roman" w:hAnsi="Times New Roman" w:cs="Times New Roman"/>
        </w:rPr>
        <w:t xml:space="preserve"> </w:t>
      </w:r>
      <w:r w:rsidR="002231E7" w:rsidRPr="00522A37">
        <w:rPr>
          <w:rFonts w:ascii="Times New Roman" w:hAnsi="Times New Roman" w:cs="Times New Roman"/>
        </w:rPr>
        <w:t>role in</w:t>
      </w:r>
      <w:r w:rsidR="00A81C13">
        <w:rPr>
          <w:rFonts w:ascii="Times New Roman" w:hAnsi="Times New Roman" w:cs="Times New Roman"/>
        </w:rPr>
        <w:t xml:space="preserve"> </w:t>
      </w:r>
      <w:r w:rsidR="00005BF7">
        <w:rPr>
          <w:rFonts w:ascii="Times New Roman" w:hAnsi="Times New Roman" w:cs="Times New Roman"/>
        </w:rPr>
        <w:t xml:space="preserve">understanding, predicting, and managing ecosystems </w:t>
      </w:r>
      <w:r w:rsidR="00A81C13">
        <w:rPr>
          <w:rFonts w:ascii="Times New Roman" w:hAnsi="Times New Roman" w:cs="Times New Roman"/>
        </w:rPr>
        <w:t xml:space="preserve">in the </w:t>
      </w:r>
      <w:r w:rsidR="00F8246A">
        <w:rPr>
          <w:rFonts w:ascii="Times New Roman" w:hAnsi="Times New Roman" w:cs="Times New Roman"/>
        </w:rPr>
        <w:t>face</w:t>
      </w:r>
      <w:r w:rsidR="00A81C13">
        <w:rPr>
          <w:rFonts w:ascii="Times New Roman" w:hAnsi="Times New Roman" w:cs="Times New Roman"/>
        </w:rPr>
        <w:t xml:space="preserve"> of </w:t>
      </w:r>
      <w:r w:rsidR="00F8246A">
        <w:rPr>
          <w:rFonts w:ascii="Times New Roman" w:hAnsi="Times New Roman" w:cs="Times New Roman"/>
        </w:rPr>
        <w:t>changing climate and disturbance regimes</w:t>
      </w:r>
      <w:r w:rsidR="00522A37" w:rsidRPr="00522A37">
        <w:rPr>
          <w:rFonts w:ascii="Times New Roman" w:hAnsi="Times New Roman" w:cs="Times New Roman"/>
        </w:rPr>
        <w:t>.</w:t>
      </w:r>
    </w:p>
    <w:p w14:paraId="04EBA04F" w14:textId="24744EC2" w:rsidR="00233CF3" w:rsidRPr="00CA69F8" w:rsidRDefault="00AD6D24" w:rsidP="002C020E">
      <w:pPr>
        <w:pStyle w:val="Heading1"/>
        <w:spacing w:before="0" w:line="48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1. </w:t>
      </w:r>
      <w:r w:rsidR="00CA7B59" w:rsidRPr="00CA7B59">
        <w:rPr>
          <w:rFonts w:ascii="Times New Roman" w:hAnsi="Times New Roman" w:cs="Times New Roman"/>
          <w:b/>
          <w:bCs/>
          <w:color w:val="000000" w:themeColor="text1"/>
          <w:sz w:val="24"/>
          <w:szCs w:val="24"/>
        </w:rPr>
        <w:t>Introduction</w:t>
      </w:r>
    </w:p>
    <w:p w14:paraId="7F4CC8EC" w14:textId="35C9E986" w:rsidR="00CC7B48" w:rsidRPr="00601B6A" w:rsidRDefault="00215515" w:rsidP="002C020E">
      <w:pPr>
        <w:spacing w:line="480" w:lineRule="auto"/>
        <w:jc w:val="both"/>
        <w:rPr>
          <w:rFonts w:ascii="Times New Roman" w:hAnsi="Times New Roman" w:cs="Times New Roman"/>
          <w:color w:val="000000" w:themeColor="text1"/>
        </w:rPr>
      </w:pPr>
      <w:r w:rsidRPr="00601B6A">
        <w:rPr>
          <w:rFonts w:ascii="Times New Roman" w:hAnsi="Times New Roman" w:cs="Times New Roman"/>
          <w:color w:val="000000" w:themeColor="text1"/>
        </w:rPr>
        <w:t xml:space="preserve">            </w:t>
      </w:r>
      <w:commentRangeStart w:id="3"/>
      <w:r w:rsidR="006B0412" w:rsidRPr="00BC08D3">
        <w:rPr>
          <w:rFonts w:ascii="Times New Roman" w:hAnsi="Times New Roman" w:cs="Times New Roman"/>
          <w:color w:val="000000" w:themeColor="text1"/>
        </w:rPr>
        <w:t>Anthropogenic</w:t>
      </w:r>
      <w:r w:rsidR="006E7A3F">
        <w:rPr>
          <w:rFonts w:ascii="Times New Roman" w:hAnsi="Times New Roman" w:cs="Times New Roman"/>
          <w:color w:val="000000" w:themeColor="text1"/>
        </w:rPr>
        <w:t xml:space="preserve"> </w:t>
      </w:r>
      <w:r w:rsidR="00063971" w:rsidRPr="00BC08D3">
        <w:rPr>
          <w:rFonts w:ascii="Times New Roman" w:hAnsi="Times New Roman" w:cs="Times New Roman"/>
          <w:color w:val="000000" w:themeColor="text1"/>
        </w:rPr>
        <w:t>environmental change</w:t>
      </w:r>
      <w:r w:rsidR="0024067F" w:rsidRPr="00BC08D3">
        <w:rPr>
          <w:rFonts w:ascii="Times New Roman" w:hAnsi="Times New Roman" w:cs="Times New Roman"/>
          <w:color w:val="000000" w:themeColor="text1"/>
        </w:rPr>
        <w:t>s</w:t>
      </w:r>
      <w:commentRangeEnd w:id="3"/>
      <w:r w:rsidR="006E628E">
        <w:rPr>
          <w:rStyle w:val="CommentReference"/>
        </w:rPr>
        <w:commentReference w:id="3"/>
      </w:r>
      <w:r w:rsidR="00063971" w:rsidRPr="00BC08D3">
        <w:rPr>
          <w:rFonts w:ascii="Times New Roman" w:hAnsi="Times New Roman" w:cs="Times New Roman"/>
          <w:color w:val="000000" w:themeColor="text1"/>
        </w:rPr>
        <w:t xml:space="preserve"> characterized with</w:t>
      </w:r>
      <w:r w:rsidR="006B0412" w:rsidRPr="00BC08D3">
        <w:rPr>
          <w:rFonts w:ascii="Times New Roman" w:hAnsi="Times New Roman" w:cs="Times New Roman"/>
          <w:color w:val="000000" w:themeColor="text1"/>
        </w:rPr>
        <w:t xml:space="preserve"> </w:t>
      </w:r>
      <w:r w:rsidR="00B256B0" w:rsidRPr="00BC08D3">
        <w:rPr>
          <w:rFonts w:ascii="Times New Roman" w:hAnsi="Times New Roman" w:cs="Times New Roman"/>
          <w:color w:val="000000" w:themeColor="text1"/>
        </w:rPr>
        <w:t xml:space="preserve">climate changes and </w:t>
      </w:r>
      <w:r w:rsidR="006B0412" w:rsidRPr="00BC08D3">
        <w:rPr>
          <w:rFonts w:ascii="Times New Roman" w:hAnsi="Times New Roman" w:cs="Times New Roman"/>
          <w:color w:val="000000" w:themeColor="text1"/>
        </w:rPr>
        <w:t>d</w:t>
      </w:r>
      <w:r w:rsidRPr="00BC08D3">
        <w:rPr>
          <w:rFonts w:ascii="Times New Roman" w:hAnsi="Times New Roman" w:cs="Times New Roman"/>
          <w:color w:val="000000" w:themeColor="text1"/>
        </w:rPr>
        <w:t>isturbances are</w:t>
      </w:r>
      <w:r w:rsidR="00C7081A">
        <w:rPr>
          <w:rFonts w:ascii="Times New Roman" w:hAnsi="Times New Roman" w:cs="Times New Roman"/>
          <w:color w:val="000000" w:themeColor="text1"/>
        </w:rPr>
        <w:t>/pose</w:t>
      </w:r>
      <w:r w:rsidRPr="00BC08D3">
        <w:rPr>
          <w:rFonts w:ascii="Times New Roman" w:hAnsi="Times New Roman" w:cs="Times New Roman"/>
          <w:color w:val="000000" w:themeColor="text1"/>
        </w:rPr>
        <w:t xml:space="preserve"> a grand challenge facing ecosystems and the entire biosphere.</w:t>
      </w:r>
      <w:r w:rsidRPr="00FF2F0C">
        <w:rPr>
          <w:rFonts w:ascii="Times New Roman" w:hAnsi="Times New Roman" w:cs="Times New Roman"/>
          <w:color w:val="000000" w:themeColor="text1"/>
        </w:rPr>
        <w:t xml:space="preserve"> </w:t>
      </w:r>
      <w:r w:rsidRPr="00BC08D3">
        <w:rPr>
          <w:rFonts w:ascii="Times New Roman" w:hAnsi="Times New Roman" w:cs="Times New Roman"/>
          <w:color w:val="000000" w:themeColor="text1"/>
          <w:highlight w:val="yellow"/>
        </w:rPr>
        <w:t xml:space="preserve">As an intrinsic </w:t>
      </w:r>
      <w:r w:rsidR="00863A30">
        <w:rPr>
          <w:rFonts w:ascii="Times New Roman" w:hAnsi="Times New Roman" w:cs="Times New Roman"/>
          <w:color w:val="000000" w:themeColor="text1"/>
          <w:highlight w:val="yellow"/>
        </w:rPr>
        <w:t>component</w:t>
      </w:r>
      <w:r w:rsidRPr="00BC08D3">
        <w:rPr>
          <w:rFonts w:ascii="Times New Roman" w:hAnsi="Times New Roman" w:cs="Times New Roman"/>
          <w:color w:val="000000" w:themeColor="text1"/>
          <w:highlight w:val="yellow"/>
        </w:rPr>
        <w:t xml:space="preserve">, </w:t>
      </w:r>
      <w:r w:rsidR="00CD5909">
        <w:rPr>
          <w:rFonts w:ascii="Times New Roman" w:hAnsi="Times New Roman" w:cs="Times New Roman"/>
          <w:color w:val="000000" w:themeColor="text1"/>
          <w:highlight w:val="yellow"/>
        </w:rPr>
        <w:t xml:space="preserve">environmental fluctuations and </w:t>
      </w:r>
      <w:r w:rsidRPr="00BC08D3">
        <w:rPr>
          <w:rFonts w:ascii="Times New Roman" w:hAnsi="Times New Roman" w:cs="Times New Roman"/>
          <w:color w:val="000000" w:themeColor="text1"/>
          <w:highlight w:val="yellow"/>
        </w:rPr>
        <w:t xml:space="preserve">disturbances </w:t>
      </w:r>
      <w:r w:rsidR="00D97C13" w:rsidRPr="00BC08D3">
        <w:rPr>
          <w:rFonts w:ascii="Times New Roman" w:hAnsi="Times New Roman" w:cs="Times New Roman"/>
          <w:color w:val="000000" w:themeColor="text1"/>
          <w:highlight w:val="yellow"/>
        </w:rPr>
        <w:t>promote</w:t>
      </w:r>
      <w:r w:rsidRPr="00BC08D3">
        <w:rPr>
          <w:rFonts w:ascii="Times New Roman" w:hAnsi="Times New Roman" w:cs="Times New Roman"/>
          <w:color w:val="000000" w:themeColor="text1"/>
          <w:highlight w:val="yellow"/>
        </w:rPr>
        <w:t xml:space="preserve"> population persistence, species coexistence, and ecosystem resilience as a source of opportunity and innovation</w:t>
      </w:r>
      <w:r w:rsidR="007C50C7" w:rsidRPr="00BC08D3">
        <w:rPr>
          <w:rFonts w:ascii="Times New Roman" w:hAnsi="Times New Roman" w:cs="Times New Roman"/>
          <w:color w:val="000000" w:themeColor="text1"/>
          <w:highlight w:val="yellow"/>
        </w:rPr>
        <w:t xml:space="preserve"> in the face of </w:t>
      </w:r>
      <w:r w:rsidR="002B7BD0" w:rsidRPr="00BC08D3">
        <w:rPr>
          <w:rFonts w:ascii="Times New Roman" w:hAnsi="Times New Roman" w:cs="Times New Roman"/>
          <w:color w:val="000000" w:themeColor="text1"/>
          <w:highlight w:val="yellow"/>
        </w:rPr>
        <w:t>gradual environmental changes</w:t>
      </w:r>
      <w:r>
        <w:rPr>
          <w:rFonts w:ascii="Times New Roman" w:hAnsi="Times New Roman" w:cs="Times New Roman"/>
          <w:color w:val="000000" w:themeColor="text1"/>
        </w:rPr>
        <w:t xml:space="preserve"> </w:t>
      </w:r>
      <w:r w:rsidRPr="00503726">
        <w:rPr>
          <w:rFonts w:ascii="Times New Roman" w:hAnsi="Times New Roman" w:cs="Times New Roman"/>
          <w:color w:val="000000" w:themeColor="text1"/>
        </w:rPr>
        <w:t xml:space="preserve">(e.g., </w:t>
      </w:r>
      <w:r w:rsidR="002714D3">
        <w:rPr>
          <w:rFonts w:ascii="Times New Roman" w:hAnsi="Times New Roman" w:cs="Times New Roman"/>
          <w:color w:val="000000" w:themeColor="text1"/>
        </w:rPr>
        <w:t xml:space="preserve">Pickett and White 1985; </w:t>
      </w:r>
      <w:r w:rsidRPr="00503726">
        <w:rPr>
          <w:rFonts w:ascii="Times New Roman" w:hAnsi="Times New Roman" w:cs="Times New Roman"/>
        </w:rPr>
        <w:t>Gunderson and Holling 2002</w:t>
      </w:r>
      <w:r w:rsidR="00E169A0">
        <w:rPr>
          <w:rFonts w:ascii="Times New Roman" w:hAnsi="Times New Roman" w:cs="Times New Roman"/>
        </w:rPr>
        <w:t>;</w:t>
      </w:r>
      <w:r w:rsidR="00E169A0" w:rsidRPr="00E169A0">
        <w:rPr>
          <w:rFonts w:ascii="Times New Roman" w:hAnsi="Times New Roman" w:cs="Times New Roman"/>
          <w:color w:val="000000" w:themeColor="text1"/>
        </w:rPr>
        <w:t xml:space="preserve"> </w:t>
      </w:r>
      <w:r w:rsidR="00E169A0" w:rsidRPr="00503726">
        <w:rPr>
          <w:rFonts w:ascii="Times New Roman" w:hAnsi="Times New Roman" w:cs="Times New Roman"/>
          <w:color w:val="000000" w:themeColor="text1"/>
        </w:rPr>
        <w:t>Turner 2010</w:t>
      </w:r>
      <w:r w:rsidRPr="00503726">
        <w:rPr>
          <w:rFonts w:ascii="Times New Roman" w:hAnsi="Times New Roman" w:cs="Times New Roman"/>
          <w:color w:val="000000" w:themeColor="text1"/>
        </w:rPr>
        <w:t>).</w:t>
      </w:r>
      <w:r w:rsidR="00C43E06">
        <w:rPr>
          <w:rFonts w:ascii="Times New Roman" w:hAnsi="Times New Roman" w:cs="Times New Roman"/>
          <w:color w:val="000000" w:themeColor="text1"/>
        </w:rPr>
        <w:t xml:space="preserve"> </w:t>
      </w:r>
      <w:r w:rsidRPr="00503726">
        <w:rPr>
          <w:rFonts w:ascii="Times New Roman" w:hAnsi="Times New Roman" w:cs="Times New Roman"/>
          <w:color w:val="000000" w:themeColor="text1"/>
        </w:rPr>
        <w:t>However</w:t>
      </w:r>
      <w:r w:rsidRPr="00601B6A">
        <w:rPr>
          <w:rFonts w:ascii="Times New Roman" w:hAnsi="Times New Roman" w:cs="Times New Roman"/>
          <w:color w:val="000000" w:themeColor="text1"/>
        </w:rPr>
        <w:t xml:space="preserve">, anthropogenic </w:t>
      </w:r>
      <w:r w:rsidR="003A13EF">
        <w:rPr>
          <w:rFonts w:ascii="Times New Roman" w:hAnsi="Times New Roman" w:cs="Times New Roman"/>
          <w:color w:val="000000" w:themeColor="text1"/>
        </w:rPr>
        <w:t xml:space="preserve">climate changes and </w:t>
      </w:r>
      <w:r w:rsidRPr="00601B6A">
        <w:rPr>
          <w:rFonts w:ascii="Times New Roman" w:hAnsi="Times New Roman" w:cs="Times New Roman"/>
          <w:color w:val="000000" w:themeColor="text1"/>
        </w:rPr>
        <w:t>disturbances</w:t>
      </w:r>
      <w:r w:rsidR="00841B77">
        <w:rPr>
          <w:rFonts w:ascii="Times New Roman" w:hAnsi="Times New Roman" w:cs="Times New Roman"/>
          <w:color w:val="000000" w:themeColor="text1"/>
        </w:rPr>
        <w:t xml:space="preserve"> </w:t>
      </w:r>
      <w:r w:rsidR="00DC359D">
        <w:rPr>
          <w:rFonts w:ascii="Times New Roman" w:hAnsi="Times New Roman" w:cs="Times New Roman"/>
          <w:color w:val="000000" w:themeColor="text1"/>
        </w:rPr>
        <w:t>have been</w:t>
      </w:r>
      <w:r w:rsidR="002A53A5">
        <w:rPr>
          <w:rFonts w:ascii="Times New Roman" w:hAnsi="Times New Roman" w:cs="Times New Roman"/>
          <w:color w:val="000000" w:themeColor="text1"/>
        </w:rPr>
        <w:t xml:space="preserve"> </w:t>
      </w:r>
      <w:r w:rsidR="0046586B">
        <w:rPr>
          <w:rFonts w:ascii="Times New Roman" w:hAnsi="Times New Roman" w:cs="Times New Roman"/>
          <w:color w:val="000000" w:themeColor="text1"/>
        </w:rPr>
        <w:t>becoming</w:t>
      </w:r>
      <w:r w:rsidR="00DC359D">
        <w:rPr>
          <w:rFonts w:ascii="Times New Roman" w:hAnsi="Times New Roman" w:cs="Times New Roman"/>
          <w:color w:val="000000" w:themeColor="text1"/>
        </w:rPr>
        <w:t xml:space="preserve"> more</w:t>
      </w:r>
      <w:r w:rsidR="00FA7BE4">
        <w:rPr>
          <w:rFonts w:ascii="Times New Roman" w:hAnsi="Times New Roman" w:cs="Times New Roman"/>
          <w:color w:val="000000" w:themeColor="text1"/>
        </w:rPr>
        <w:t xml:space="preserve"> frequen</w:t>
      </w:r>
      <w:r w:rsidR="002A53A5">
        <w:rPr>
          <w:rFonts w:ascii="Times New Roman" w:hAnsi="Times New Roman" w:cs="Times New Roman"/>
          <w:color w:val="000000" w:themeColor="text1"/>
        </w:rPr>
        <w:t>t</w:t>
      </w:r>
      <w:r w:rsidR="00FA7BE4">
        <w:rPr>
          <w:rFonts w:ascii="Times New Roman" w:hAnsi="Times New Roman" w:cs="Times New Roman"/>
          <w:color w:val="000000" w:themeColor="text1"/>
        </w:rPr>
        <w:t xml:space="preserve"> and intens</w:t>
      </w:r>
      <w:r w:rsidR="002A53A5">
        <w:rPr>
          <w:rFonts w:ascii="Times New Roman" w:hAnsi="Times New Roman" w:cs="Times New Roman"/>
          <w:color w:val="000000" w:themeColor="text1"/>
        </w:rPr>
        <w:t>e</w:t>
      </w:r>
      <w:r w:rsidR="0046586B">
        <w:rPr>
          <w:rFonts w:ascii="Times New Roman" w:hAnsi="Times New Roman" w:cs="Times New Roman"/>
          <w:color w:val="000000" w:themeColor="text1"/>
        </w:rPr>
        <w:t xml:space="preserve">, as evidenced by </w:t>
      </w:r>
      <w:r w:rsidR="000A244E">
        <w:rPr>
          <w:rFonts w:ascii="Times New Roman" w:hAnsi="Times New Roman" w:cs="Times New Roman"/>
          <w:color w:val="000000" w:themeColor="text1"/>
        </w:rPr>
        <w:t xml:space="preserve">such </w:t>
      </w:r>
      <w:r w:rsidR="0046586B">
        <w:rPr>
          <w:rFonts w:ascii="Times New Roman" w:hAnsi="Times New Roman" w:cs="Times New Roman"/>
          <w:color w:val="000000" w:themeColor="text1"/>
        </w:rPr>
        <w:t>extreme events</w:t>
      </w:r>
      <w:r w:rsidR="000A244E">
        <w:rPr>
          <w:rFonts w:ascii="Times New Roman" w:hAnsi="Times New Roman" w:cs="Times New Roman"/>
          <w:color w:val="000000" w:themeColor="text1"/>
        </w:rPr>
        <w:t xml:space="preserve"> as</w:t>
      </w:r>
      <w:r w:rsidR="0046586B">
        <w:rPr>
          <w:rFonts w:ascii="Times New Roman" w:hAnsi="Times New Roman" w:cs="Times New Roman"/>
          <w:color w:val="000000" w:themeColor="text1"/>
        </w:rPr>
        <w:t xml:space="preserve"> heat wave, flash drought, and fire </w:t>
      </w:r>
      <w:r w:rsidR="000A244E">
        <w:rPr>
          <w:rFonts w:ascii="Times New Roman" w:hAnsi="Times New Roman" w:cs="Times New Roman"/>
          <w:color w:val="000000" w:themeColor="text1"/>
        </w:rPr>
        <w:t>(</w:t>
      </w:r>
      <w:r w:rsidR="009B76A8" w:rsidRPr="009B76A8">
        <w:rPr>
          <w:rStyle w:val="Hyperlink"/>
          <w:rFonts w:ascii="Times New Roman" w:hAnsi="Times New Roman" w:cs="Times New Roman"/>
          <w:color w:val="000000" w:themeColor="text1"/>
          <w:u w:val="none"/>
        </w:rPr>
        <w:t>Seneviratne et al. 2021</w:t>
      </w:r>
      <w:r>
        <w:rPr>
          <w:rFonts w:ascii="Times New Roman" w:hAnsi="Times New Roman" w:cs="Times New Roman"/>
          <w:color w:val="000000" w:themeColor="text1"/>
        </w:rPr>
        <w:t>)</w:t>
      </w:r>
      <w:r w:rsidR="002A53A5">
        <w:rPr>
          <w:rFonts w:ascii="Times New Roman" w:hAnsi="Times New Roman" w:cs="Times New Roman"/>
          <w:color w:val="000000" w:themeColor="text1"/>
        </w:rPr>
        <w:t>.</w:t>
      </w:r>
      <w:r w:rsidR="000A244E">
        <w:rPr>
          <w:rFonts w:ascii="Times New Roman" w:hAnsi="Times New Roman" w:cs="Times New Roman"/>
          <w:color w:val="000000" w:themeColor="text1"/>
        </w:rPr>
        <w:t xml:space="preserve"> </w:t>
      </w:r>
      <w:r w:rsidR="0086490A">
        <w:rPr>
          <w:rFonts w:ascii="Times New Roman" w:hAnsi="Times New Roman" w:cs="Times New Roman"/>
          <w:color w:val="000000" w:themeColor="text1"/>
        </w:rPr>
        <w:t>Observed c</w:t>
      </w:r>
      <w:r w:rsidR="007C33FD">
        <w:rPr>
          <w:rFonts w:ascii="Times New Roman" w:hAnsi="Times New Roman" w:cs="Times New Roman"/>
          <w:color w:val="000000" w:themeColor="text1"/>
        </w:rPr>
        <w:t xml:space="preserve">ritical </w:t>
      </w:r>
      <w:commentRangeStart w:id="4"/>
      <w:r w:rsidR="000A244E">
        <w:rPr>
          <w:rFonts w:ascii="Times New Roman" w:hAnsi="Times New Roman" w:cs="Times New Roman"/>
          <w:color w:val="000000" w:themeColor="text1"/>
        </w:rPr>
        <w:t xml:space="preserve">ecosystem </w:t>
      </w:r>
      <w:r w:rsidR="007C33FD" w:rsidRPr="00D03166">
        <w:rPr>
          <w:rFonts w:ascii="Times New Roman" w:hAnsi="Times New Roman" w:cs="Times New Roman"/>
          <w:color w:val="000000" w:themeColor="text1"/>
        </w:rPr>
        <w:t>transitions</w:t>
      </w:r>
      <w:commentRangeEnd w:id="4"/>
      <w:r w:rsidR="0086490A" w:rsidRPr="00D03166">
        <w:rPr>
          <w:rStyle w:val="CommentReference"/>
          <w:color w:val="000000" w:themeColor="text1"/>
        </w:rPr>
        <w:commentReference w:id="4"/>
      </w:r>
      <w:r w:rsidRPr="00D03166">
        <w:rPr>
          <w:rFonts w:ascii="Times New Roman" w:hAnsi="Times New Roman" w:cs="Times New Roman"/>
          <w:color w:val="000000" w:themeColor="text1"/>
        </w:rPr>
        <w:t xml:space="preserve"> </w:t>
      </w:r>
      <w:r w:rsidR="0069551C">
        <w:rPr>
          <w:rFonts w:ascii="Times New Roman" w:hAnsi="Times New Roman" w:cs="Times New Roman"/>
          <w:color w:val="000000" w:themeColor="text1"/>
        </w:rPr>
        <w:t>local</w:t>
      </w:r>
      <w:r w:rsidR="000A244E">
        <w:rPr>
          <w:rFonts w:ascii="Times New Roman" w:hAnsi="Times New Roman" w:cs="Times New Roman"/>
          <w:color w:val="000000" w:themeColor="text1"/>
        </w:rPr>
        <w:t>ly</w:t>
      </w:r>
      <w:r w:rsidR="0069551C">
        <w:rPr>
          <w:rFonts w:ascii="Times New Roman" w:hAnsi="Times New Roman" w:cs="Times New Roman"/>
          <w:color w:val="000000" w:themeColor="text1"/>
        </w:rPr>
        <w:t xml:space="preserve"> and regional</w:t>
      </w:r>
      <w:r w:rsidR="000A244E">
        <w:rPr>
          <w:rFonts w:ascii="Times New Roman" w:hAnsi="Times New Roman" w:cs="Times New Roman"/>
          <w:color w:val="000000" w:themeColor="text1"/>
        </w:rPr>
        <w:t>ly</w:t>
      </w:r>
      <w:r w:rsidR="0086490A">
        <w:rPr>
          <w:rFonts w:ascii="Times New Roman" w:hAnsi="Times New Roman" w:cs="Times New Roman"/>
          <w:color w:val="000000" w:themeColor="text1"/>
        </w:rPr>
        <w:t xml:space="preserve"> </w:t>
      </w:r>
      <w:r w:rsidR="00DD698A">
        <w:rPr>
          <w:rFonts w:ascii="Times New Roman" w:hAnsi="Times New Roman" w:cs="Times New Roman"/>
          <w:color w:val="000000" w:themeColor="text1"/>
        </w:rPr>
        <w:t>rais</w:t>
      </w:r>
      <w:r w:rsidR="0086490A">
        <w:rPr>
          <w:rFonts w:ascii="Times New Roman" w:hAnsi="Times New Roman" w:cs="Times New Roman"/>
          <w:color w:val="000000" w:themeColor="text1"/>
        </w:rPr>
        <w:t>e</w:t>
      </w:r>
      <w:r w:rsidR="00DD698A">
        <w:rPr>
          <w:rFonts w:ascii="Times New Roman" w:hAnsi="Times New Roman" w:cs="Times New Roman"/>
          <w:color w:val="000000" w:themeColor="text1"/>
        </w:rPr>
        <w:t xml:space="preserve"> s</w:t>
      </w:r>
      <w:r>
        <w:rPr>
          <w:rFonts w:ascii="Times New Roman" w:hAnsi="Times New Roman" w:cs="Times New Roman"/>
          <w:color w:val="000000" w:themeColor="text1"/>
        </w:rPr>
        <w:t>erious concerns of even</w:t>
      </w:r>
      <w:r w:rsidR="000A244E">
        <w:rPr>
          <w:rFonts w:ascii="Times New Roman" w:hAnsi="Times New Roman" w:cs="Times New Roman"/>
          <w:color w:val="000000" w:themeColor="text1"/>
        </w:rPr>
        <w:t xml:space="preserve"> </w:t>
      </w:r>
      <w:r w:rsidR="00DE3205">
        <w:rPr>
          <w:rFonts w:ascii="Times New Roman" w:hAnsi="Times New Roman" w:cs="Times New Roman"/>
          <w:color w:val="000000" w:themeColor="text1"/>
        </w:rPr>
        <w:t xml:space="preserve">more widespread </w:t>
      </w:r>
      <w:r w:rsidR="000A244E">
        <w:rPr>
          <w:rFonts w:ascii="Times New Roman" w:hAnsi="Times New Roman" w:cs="Times New Roman"/>
          <w:color w:val="000000" w:themeColor="text1"/>
        </w:rPr>
        <w:t xml:space="preserve">and profound </w:t>
      </w:r>
      <w:r w:rsidR="00BF3E44" w:rsidRPr="005E40A6">
        <w:rPr>
          <w:rFonts w:ascii="Times New Roman" w:hAnsi="Times New Roman" w:cs="Times New Roman"/>
          <w:color w:val="000000" w:themeColor="text1"/>
        </w:rPr>
        <w:t>transitions</w:t>
      </w:r>
      <w:r w:rsidR="005E40A6">
        <w:rPr>
          <w:rFonts w:ascii="Times New Roman" w:hAnsi="Times New Roman" w:cs="Times New Roman"/>
          <w:color w:val="000000" w:themeColor="text1"/>
        </w:rPr>
        <w:t xml:space="preserve"> that </w:t>
      </w:r>
      <w:r w:rsidR="009B76A8">
        <w:rPr>
          <w:rFonts w:ascii="Times New Roman" w:hAnsi="Times New Roman" w:cs="Times New Roman"/>
          <w:color w:val="000000" w:themeColor="text1"/>
        </w:rPr>
        <w:t xml:space="preserve">would dramatically alter the biosphere-atmosphere interactions (e.g., </w:t>
      </w:r>
      <w:r w:rsidR="009B76A8" w:rsidRPr="000C48FA">
        <w:rPr>
          <w:rFonts w:ascii="Times New Roman" w:hAnsi="Times New Roman" w:cs="Times New Roman"/>
          <w:color w:val="000000" w:themeColor="text1"/>
        </w:rPr>
        <w:t>Smith and Shugart 1993; Cox</w:t>
      </w:r>
      <w:r w:rsidR="009B76A8">
        <w:rPr>
          <w:rFonts w:ascii="Times New Roman" w:hAnsi="Times New Roman" w:cs="Times New Roman"/>
          <w:color w:val="000000" w:themeColor="text1"/>
        </w:rPr>
        <w:t xml:space="preserve"> et al. 2000; </w:t>
      </w:r>
      <w:r w:rsidR="009B76A8" w:rsidRPr="009B76A8">
        <w:rPr>
          <w:rFonts w:ascii="Times New Roman" w:hAnsi="Times New Roman" w:cs="Times New Roman"/>
          <w:color w:val="000000" w:themeColor="text1"/>
        </w:rPr>
        <w:t>Steffen</w:t>
      </w:r>
      <w:r w:rsidR="009B76A8">
        <w:rPr>
          <w:rFonts w:ascii="Times New Roman" w:hAnsi="Times New Roman" w:cs="Times New Roman"/>
          <w:color w:val="000000" w:themeColor="text1"/>
        </w:rPr>
        <w:t xml:space="preserve"> et al. 2018)</w:t>
      </w:r>
      <w:r w:rsidR="004744DE">
        <w:rPr>
          <w:rFonts w:ascii="Times New Roman" w:hAnsi="Times New Roman" w:cs="Times New Roman"/>
          <w:color w:val="000000" w:themeColor="text1"/>
        </w:rPr>
        <w:t xml:space="preserve"> and deteriorate supplies to humans of ecosystem services </w:t>
      </w:r>
      <w:r w:rsidR="004744DE" w:rsidRPr="00601B6A">
        <w:rPr>
          <w:rFonts w:ascii="Times New Roman" w:hAnsi="Times New Roman" w:cs="Times New Roman"/>
          <w:color w:val="000000" w:themeColor="text1"/>
        </w:rPr>
        <w:t>(e.g.,</w:t>
      </w:r>
      <w:r w:rsidR="004744DE">
        <w:rPr>
          <w:rFonts w:ascii="Times New Roman" w:hAnsi="Times New Roman" w:cs="Times New Roman"/>
          <w:color w:val="000000" w:themeColor="text1"/>
        </w:rPr>
        <w:t xml:space="preserve"> Daily 1997</w:t>
      </w:r>
      <w:r w:rsidR="004744DE" w:rsidRPr="00272950">
        <w:rPr>
          <w:rFonts w:ascii="Times New Roman" w:hAnsi="Times New Roman" w:cs="Times New Roman"/>
        </w:rPr>
        <w:t>)</w:t>
      </w:r>
      <w:r w:rsidR="009B76A8" w:rsidRPr="00272950">
        <w:rPr>
          <w:rFonts w:ascii="Times New Roman" w:hAnsi="Times New Roman" w:cs="Times New Roman"/>
          <w:color w:val="000000" w:themeColor="text1"/>
        </w:rPr>
        <w:t>.</w:t>
      </w:r>
      <w:r w:rsidR="00BF3E44" w:rsidRPr="00272950">
        <w:rPr>
          <w:rFonts w:ascii="Times New Roman" w:hAnsi="Times New Roman" w:cs="Times New Roman"/>
          <w:color w:val="000000" w:themeColor="text1"/>
        </w:rPr>
        <w:t xml:space="preserve"> </w:t>
      </w:r>
      <w:r w:rsidR="00AB1455">
        <w:rPr>
          <w:rFonts w:ascii="Times New Roman" w:hAnsi="Times New Roman" w:cs="Times New Roman"/>
          <w:color w:val="000000" w:themeColor="text1"/>
        </w:rPr>
        <w:t>Understanding and p</w:t>
      </w:r>
      <w:r w:rsidR="00180A07">
        <w:rPr>
          <w:rFonts w:ascii="Times New Roman" w:hAnsi="Times New Roman" w:cs="Times New Roman"/>
          <w:color w:val="000000" w:themeColor="text1"/>
        </w:rPr>
        <w:t>redicting</w:t>
      </w:r>
      <w:r w:rsidR="000F52F3">
        <w:rPr>
          <w:rFonts w:ascii="Times New Roman" w:hAnsi="Times New Roman" w:cs="Times New Roman"/>
          <w:color w:val="000000" w:themeColor="text1"/>
        </w:rPr>
        <w:t xml:space="preserve"> </w:t>
      </w:r>
      <w:r w:rsidRPr="00C108BD">
        <w:rPr>
          <w:rFonts w:ascii="Times New Roman" w:hAnsi="Times New Roman" w:cs="Times New Roman"/>
          <w:color w:val="000000" w:themeColor="text1"/>
        </w:rPr>
        <w:t>ecosystem</w:t>
      </w:r>
      <w:r w:rsidR="009456EC" w:rsidRPr="009456EC">
        <w:rPr>
          <w:rFonts w:ascii="Times New Roman" w:hAnsi="Times New Roman" w:cs="Times New Roman"/>
          <w:color w:val="000000" w:themeColor="text1"/>
        </w:rPr>
        <w:t xml:space="preserve"> </w:t>
      </w:r>
      <w:r w:rsidR="009456EC" w:rsidRPr="00C108BD">
        <w:rPr>
          <w:rFonts w:ascii="Times New Roman" w:hAnsi="Times New Roman" w:cs="Times New Roman"/>
          <w:color w:val="000000" w:themeColor="text1"/>
        </w:rPr>
        <w:t>dynamics</w:t>
      </w:r>
      <w:r w:rsidR="0046586B" w:rsidRPr="00C108BD">
        <w:rPr>
          <w:rFonts w:ascii="Times New Roman" w:hAnsi="Times New Roman" w:cs="Times New Roman"/>
          <w:color w:val="000000" w:themeColor="text1"/>
        </w:rPr>
        <w:t xml:space="preserve"> </w:t>
      </w:r>
      <w:r w:rsidR="00714E6E">
        <w:rPr>
          <w:rFonts w:ascii="Times New Roman" w:hAnsi="Times New Roman" w:cs="Times New Roman"/>
          <w:color w:val="000000" w:themeColor="text1"/>
        </w:rPr>
        <w:t>at different</w:t>
      </w:r>
      <w:r w:rsidR="0046586B" w:rsidRPr="00C108BD">
        <w:rPr>
          <w:rFonts w:ascii="Times New Roman" w:hAnsi="Times New Roman" w:cs="Times New Roman"/>
          <w:color w:val="000000" w:themeColor="text1"/>
        </w:rPr>
        <w:t xml:space="preserve"> </w:t>
      </w:r>
      <w:r w:rsidR="00607914">
        <w:rPr>
          <w:rFonts w:ascii="Times New Roman" w:hAnsi="Times New Roman" w:cs="Times New Roman"/>
          <w:color w:val="000000" w:themeColor="text1"/>
        </w:rPr>
        <w:t xml:space="preserve">spatial </w:t>
      </w:r>
      <w:r w:rsidR="002C020E" w:rsidRPr="00C108BD">
        <w:rPr>
          <w:rFonts w:ascii="Times New Roman" w:hAnsi="Times New Roman" w:cs="Times New Roman"/>
          <w:color w:val="000000" w:themeColor="text1"/>
        </w:rPr>
        <w:t xml:space="preserve">scales </w:t>
      </w:r>
      <w:r w:rsidR="00AB1455">
        <w:rPr>
          <w:rFonts w:ascii="Times New Roman" w:hAnsi="Times New Roman" w:cs="Times New Roman"/>
          <w:color w:val="000000" w:themeColor="text1"/>
        </w:rPr>
        <w:t>are</w:t>
      </w:r>
      <w:r w:rsidR="00A6522C" w:rsidRPr="00C108BD">
        <w:rPr>
          <w:rFonts w:ascii="Times New Roman" w:hAnsi="Times New Roman" w:cs="Times New Roman"/>
          <w:color w:val="000000" w:themeColor="text1"/>
        </w:rPr>
        <w:t xml:space="preserve"> </w:t>
      </w:r>
      <w:r w:rsidR="0037651E" w:rsidRPr="00C108BD">
        <w:rPr>
          <w:rFonts w:ascii="Times New Roman" w:hAnsi="Times New Roman" w:cs="Times New Roman"/>
          <w:color w:val="000000" w:themeColor="text1"/>
        </w:rPr>
        <w:t xml:space="preserve">needed to </w:t>
      </w:r>
      <w:r w:rsidRPr="00C108BD">
        <w:rPr>
          <w:rFonts w:ascii="Times New Roman" w:hAnsi="Times New Roman" w:cs="Times New Roman"/>
          <w:color w:val="000000" w:themeColor="text1"/>
        </w:rPr>
        <w:t>anticipat</w:t>
      </w:r>
      <w:r w:rsidR="0037651E" w:rsidRPr="00C108BD">
        <w:rPr>
          <w:rFonts w:ascii="Times New Roman" w:hAnsi="Times New Roman" w:cs="Times New Roman"/>
          <w:color w:val="000000" w:themeColor="text1"/>
        </w:rPr>
        <w:t>e</w:t>
      </w:r>
      <w:r w:rsidRPr="00C108BD">
        <w:rPr>
          <w:rFonts w:ascii="Times New Roman" w:hAnsi="Times New Roman" w:cs="Times New Roman"/>
          <w:color w:val="000000" w:themeColor="text1"/>
        </w:rPr>
        <w:t xml:space="preserve"> changes</w:t>
      </w:r>
      <w:r w:rsidR="00EB5F81">
        <w:rPr>
          <w:rFonts w:ascii="Times New Roman" w:hAnsi="Times New Roman" w:cs="Times New Roman"/>
          <w:color w:val="000000" w:themeColor="text1"/>
        </w:rPr>
        <w:t xml:space="preserve"> </w:t>
      </w:r>
      <w:r w:rsidRPr="00C108BD">
        <w:rPr>
          <w:rFonts w:ascii="Times New Roman" w:hAnsi="Times New Roman" w:cs="Times New Roman"/>
          <w:color w:val="000000" w:themeColor="text1"/>
        </w:rPr>
        <w:t xml:space="preserve">and </w:t>
      </w:r>
      <w:r w:rsidR="0037651E" w:rsidRPr="00C108BD">
        <w:rPr>
          <w:rFonts w:ascii="Times New Roman" w:hAnsi="Times New Roman" w:cs="Times New Roman"/>
          <w:color w:val="000000" w:themeColor="text1"/>
        </w:rPr>
        <w:t xml:space="preserve">to </w:t>
      </w:r>
      <w:r w:rsidR="009916FC" w:rsidRPr="00D34F13">
        <w:rPr>
          <w:rFonts w:ascii="Times New Roman" w:hAnsi="Times New Roman" w:cs="Times New Roman"/>
          <w:color w:val="000000" w:themeColor="text1"/>
        </w:rPr>
        <w:t>inform</w:t>
      </w:r>
      <w:r w:rsidR="001873BD" w:rsidRPr="00D34F13">
        <w:rPr>
          <w:rFonts w:ascii="Times New Roman" w:hAnsi="Times New Roman" w:cs="Times New Roman"/>
          <w:color w:val="000000" w:themeColor="text1"/>
        </w:rPr>
        <w:t xml:space="preserve"> </w:t>
      </w:r>
      <w:r w:rsidR="00025781">
        <w:rPr>
          <w:rFonts w:ascii="Times New Roman" w:hAnsi="Times New Roman" w:cs="Times New Roman"/>
          <w:color w:val="000000" w:themeColor="text1"/>
        </w:rPr>
        <w:t xml:space="preserve">proactive </w:t>
      </w:r>
      <w:r w:rsidR="001873BD" w:rsidRPr="00D34F13">
        <w:rPr>
          <w:rFonts w:ascii="Times New Roman" w:hAnsi="Times New Roman" w:cs="Times New Roman"/>
          <w:color w:val="000000" w:themeColor="text1"/>
        </w:rPr>
        <w:t>management</w:t>
      </w:r>
      <w:r w:rsidR="00ED4D03" w:rsidRPr="00D34F13">
        <w:rPr>
          <w:rFonts w:ascii="Times New Roman" w:hAnsi="Times New Roman" w:cs="Times New Roman"/>
          <w:color w:val="000000" w:themeColor="text1"/>
        </w:rPr>
        <w:t xml:space="preserve"> </w:t>
      </w:r>
      <w:r w:rsidRPr="00D34F13">
        <w:rPr>
          <w:rFonts w:ascii="Times New Roman" w:hAnsi="Times New Roman" w:cs="Times New Roman"/>
          <w:color w:val="000000" w:themeColor="text1"/>
        </w:rPr>
        <w:t>(e</w:t>
      </w:r>
      <w:r w:rsidRPr="00C108BD">
        <w:rPr>
          <w:rFonts w:ascii="Times New Roman" w:hAnsi="Times New Roman" w:cs="Times New Roman"/>
          <w:color w:val="000000" w:themeColor="text1"/>
        </w:rPr>
        <w:t>.</w:t>
      </w:r>
      <w:r>
        <w:rPr>
          <w:rFonts w:ascii="Times New Roman" w:hAnsi="Times New Roman" w:cs="Times New Roman"/>
          <w:color w:val="000000" w:themeColor="text1"/>
        </w:rPr>
        <w:t>g.,</w:t>
      </w:r>
      <w:r w:rsidR="00ED2EE3">
        <w:rPr>
          <w:rFonts w:ascii="Times New Roman" w:hAnsi="Times New Roman" w:cs="Times New Roman"/>
          <w:color w:val="000000" w:themeColor="text1"/>
        </w:rPr>
        <w:t xml:space="preserve"> </w:t>
      </w:r>
      <w:proofErr w:type="spellStart"/>
      <w:r w:rsidR="00E81CBC" w:rsidRPr="009B76A8">
        <w:rPr>
          <w:rFonts w:ascii="Times New Roman" w:hAnsi="Times New Roman" w:cs="Times New Roman"/>
          <w:color w:val="000000" w:themeColor="text1"/>
        </w:rPr>
        <w:t>Barnosky</w:t>
      </w:r>
      <w:proofErr w:type="spellEnd"/>
      <w:r w:rsidR="00E81CBC" w:rsidRPr="009B76A8">
        <w:rPr>
          <w:rFonts w:ascii="Times New Roman" w:hAnsi="Times New Roman" w:cs="Times New Roman"/>
          <w:color w:val="000000" w:themeColor="text1"/>
        </w:rPr>
        <w:t xml:space="preserve"> et al. 201</w:t>
      </w:r>
      <w:r w:rsidR="00E169A0" w:rsidRPr="009B76A8">
        <w:rPr>
          <w:rFonts w:ascii="Times New Roman" w:hAnsi="Times New Roman" w:cs="Times New Roman"/>
          <w:color w:val="000000" w:themeColor="text1"/>
        </w:rPr>
        <w:t>2</w:t>
      </w:r>
      <w:r w:rsidR="00E81CBC">
        <w:rPr>
          <w:rFonts w:ascii="Times New Roman" w:hAnsi="Times New Roman" w:cs="Times New Roman"/>
          <w:color w:val="000000" w:themeColor="text1"/>
        </w:rPr>
        <w:t>;</w:t>
      </w:r>
      <w:r w:rsidR="0036295F">
        <w:rPr>
          <w:rFonts w:ascii="Times New Roman" w:hAnsi="Times New Roman" w:cs="Times New Roman"/>
          <w:color w:val="000000" w:themeColor="text1"/>
        </w:rPr>
        <w:t xml:space="preserve"> Bauer et al. 2021;</w:t>
      </w:r>
      <w:r w:rsidR="0036295F" w:rsidRPr="0036295F">
        <w:t xml:space="preserve"> </w:t>
      </w:r>
      <w:r w:rsidR="0036295F" w:rsidRPr="0036295F">
        <w:rPr>
          <w:rFonts w:ascii="Times New Roman" w:hAnsi="Times New Roman" w:cs="Times New Roman"/>
          <w:color w:val="000000" w:themeColor="text1"/>
        </w:rPr>
        <w:t>Krishnamurthy</w:t>
      </w:r>
      <w:r w:rsidR="0036295F">
        <w:rPr>
          <w:rFonts w:ascii="Times New Roman" w:hAnsi="Times New Roman" w:cs="Times New Roman"/>
          <w:color w:val="000000" w:themeColor="text1"/>
        </w:rPr>
        <w:t xml:space="preserve"> et al. 2022</w:t>
      </w:r>
      <w:r w:rsidR="00C96926">
        <w:rPr>
          <w:rFonts w:ascii="Times New Roman" w:hAnsi="Times New Roman" w:cs="Times New Roman"/>
          <w:color w:val="000000" w:themeColor="text1"/>
        </w:rPr>
        <w:t>; Enquist et al. 2024</w:t>
      </w:r>
      <w:r w:rsidR="00A96C71">
        <w:rPr>
          <w:rFonts w:ascii="Times New Roman" w:hAnsi="Times New Roman" w:cs="Times New Roman"/>
          <w:color w:val="000000" w:themeColor="text1"/>
        </w:rPr>
        <w:t xml:space="preserve">; </w:t>
      </w:r>
      <w:commentRangeStart w:id="5"/>
      <w:commentRangeStart w:id="6"/>
      <w:r w:rsidR="00A96C71">
        <w:rPr>
          <w:rFonts w:ascii="Times New Roman" w:hAnsi="Times New Roman" w:cs="Times New Roman"/>
          <w:color w:val="000000" w:themeColor="text1"/>
        </w:rPr>
        <w:t>REFs</w:t>
      </w:r>
      <w:commentRangeEnd w:id="5"/>
      <w:r w:rsidR="00A96C71">
        <w:rPr>
          <w:rStyle w:val="CommentReference"/>
        </w:rPr>
        <w:commentReference w:id="5"/>
      </w:r>
      <w:commentRangeEnd w:id="6"/>
      <w:r w:rsidR="00E013A2">
        <w:rPr>
          <w:rStyle w:val="CommentReference"/>
        </w:rPr>
        <w:commentReference w:id="6"/>
      </w:r>
      <w:r w:rsidRPr="00463453">
        <w:rPr>
          <w:rFonts w:ascii="Times New Roman" w:hAnsi="Times New Roman" w:cs="Times New Roman"/>
          <w:color w:val="000000" w:themeColor="text1"/>
        </w:rPr>
        <w:t>).</w:t>
      </w:r>
      <w:r w:rsidR="00DE2924">
        <w:rPr>
          <w:rFonts w:ascii="Times New Roman" w:hAnsi="Times New Roman" w:cs="Times New Roman"/>
          <w:color w:val="000000" w:themeColor="text1"/>
        </w:rPr>
        <w:t xml:space="preserve"> </w:t>
      </w:r>
      <w:r w:rsidR="00AA796C">
        <w:rPr>
          <w:rFonts w:ascii="Times New Roman" w:hAnsi="Times New Roman" w:cs="Times New Roman"/>
          <w:color w:val="000000" w:themeColor="text1"/>
        </w:rPr>
        <w:t xml:space="preserve">Toward this end, </w:t>
      </w:r>
      <w:r w:rsidR="001151A0">
        <w:rPr>
          <w:rFonts w:ascii="Times New Roman" w:hAnsi="Times New Roman" w:cs="Times New Roman"/>
          <w:color w:val="000000" w:themeColor="text1"/>
        </w:rPr>
        <w:t xml:space="preserve">ecosystem </w:t>
      </w:r>
      <w:r w:rsidR="00AA796C">
        <w:rPr>
          <w:rFonts w:ascii="Times New Roman" w:hAnsi="Times New Roman" w:cs="Times New Roman"/>
          <w:color w:val="000000" w:themeColor="text1"/>
        </w:rPr>
        <w:t xml:space="preserve">models </w:t>
      </w:r>
      <w:r w:rsidR="00EC33A7">
        <w:rPr>
          <w:rFonts w:ascii="Times New Roman" w:hAnsi="Times New Roman" w:cs="Times New Roman"/>
          <w:color w:val="000000" w:themeColor="text1"/>
        </w:rPr>
        <w:t xml:space="preserve">across </w:t>
      </w:r>
      <w:r w:rsidR="00CB7F2A">
        <w:rPr>
          <w:rFonts w:ascii="Times New Roman" w:hAnsi="Times New Roman" w:cs="Times New Roman"/>
          <w:color w:val="000000" w:themeColor="text1"/>
        </w:rPr>
        <w:t xml:space="preserve">spatial </w:t>
      </w:r>
      <w:r w:rsidR="00EC33A7">
        <w:rPr>
          <w:rFonts w:ascii="Times New Roman" w:hAnsi="Times New Roman" w:cs="Times New Roman"/>
          <w:color w:val="000000" w:themeColor="text1"/>
        </w:rPr>
        <w:t xml:space="preserve">scales </w:t>
      </w:r>
      <w:r w:rsidR="00EE08F6">
        <w:rPr>
          <w:rFonts w:ascii="Times New Roman" w:hAnsi="Times New Roman" w:cs="Times New Roman"/>
          <w:color w:val="000000" w:themeColor="text1"/>
        </w:rPr>
        <w:t xml:space="preserve">integrating </w:t>
      </w:r>
      <w:r w:rsidR="00EE08F6" w:rsidRPr="00DD4889">
        <w:rPr>
          <w:rFonts w:ascii="Times New Roman" w:hAnsi="Times New Roman" w:cs="Times New Roman"/>
          <w:color w:val="FF0000"/>
          <w:highlight w:val="yellow"/>
        </w:rPr>
        <w:t>mechanistic</w:t>
      </w:r>
      <w:r w:rsidR="00EE08F6" w:rsidRPr="00DD4889">
        <w:rPr>
          <w:rFonts w:ascii="Times New Roman" w:hAnsi="Times New Roman" w:cs="Times New Roman"/>
          <w:color w:val="FF0000"/>
        </w:rPr>
        <w:t xml:space="preserve"> </w:t>
      </w:r>
      <w:r w:rsidR="00EE08F6">
        <w:rPr>
          <w:rFonts w:ascii="Times New Roman" w:hAnsi="Times New Roman" w:cs="Times New Roman"/>
          <w:color w:val="000000" w:themeColor="text1"/>
        </w:rPr>
        <w:t xml:space="preserve">understanding </w:t>
      </w:r>
      <w:r w:rsidR="001151A0">
        <w:rPr>
          <w:rFonts w:ascii="Times New Roman" w:hAnsi="Times New Roman" w:cs="Times New Roman"/>
          <w:color w:val="000000" w:themeColor="text1"/>
        </w:rPr>
        <w:t xml:space="preserve">have been </w:t>
      </w:r>
      <w:r w:rsidR="00017DE9">
        <w:rPr>
          <w:rFonts w:ascii="Times New Roman" w:hAnsi="Times New Roman" w:cs="Times New Roman"/>
          <w:color w:val="000000" w:themeColor="text1"/>
        </w:rPr>
        <w:t xml:space="preserve">under </w:t>
      </w:r>
      <w:r w:rsidR="00E013A2">
        <w:rPr>
          <w:rFonts w:ascii="Times New Roman" w:hAnsi="Times New Roman" w:cs="Times New Roman"/>
          <w:color w:val="000000" w:themeColor="text1"/>
        </w:rPr>
        <w:t xml:space="preserve">active </w:t>
      </w:r>
      <w:r w:rsidR="00017DE9">
        <w:rPr>
          <w:rFonts w:ascii="Times New Roman" w:hAnsi="Times New Roman" w:cs="Times New Roman"/>
          <w:color w:val="000000" w:themeColor="text1"/>
        </w:rPr>
        <w:t>development</w:t>
      </w:r>
      <w:r w:rsidR="001151A0">
        <w:rPr>
          <w:rFonts w:ascii="Times New Roman" w:hAnsi="Times New Roman" w:cs="Times New Roman"/>
          <w:color w:val="000000" w:themeColor="text1"/>
        </w:rPr>
        <w:t xml:space="preserve"> since the 1970s</w:t>
      </w:r>
      <w:r w:rsidR="006E4230">
        <w:rPr>
          <w:rFonts w:ascii="Times New Roman" w:hAnsi="Times New Roman" w:cs="Times New Roman"/>
          <w:color w:val="000000" w:themeColor="text1"/>
        </w:rPr>
        <w:t xml:space="preserve"> to</w:t>
      </w:r>
      <w:r w:rsidR="009130D2">
        <w:rPr>
          <w:rFonts w:ascii="Times New Roman" w:hAnsi="Times New Roman" w:cs="Times New Roman"/>
          <w:color w:val="000000" w:themeColor="text1"/>
        </w:rPr>
        <w:t xml:space="preserve"> meet the grand challenge of</w:t>
      </w:r>
      <w:r w:rsidR="006E4230">
        <w:rPr>
          <w:rFonts w:ascii="Times New Roman" w:hAnsi="Times New Roman" w:cs="Times New Roman"/>
          <w:color w:val="000000" w:themeColor="text1"/>
        </w:rPr>
        <w:t xml:space="preserve"> </w:t>
      </w:r>
      <w:r w:rsidR="009130D2">
        <w:rPr>
          <w:rFonts w:ascii="Times New Roman" w:hAnsi="Times New Roman" w:cs="Times New Roman"/>
          <w:color w:val="000000" w:themeColor="text1"/>
        </w:rPr>
        <w:t xml:space="preserve">understanding and </w:t>
      </w:r>
      <w:r w:rsidR="006E4230">
        <w:rPr>
          <w:rFonts w:ascii="Times New Roman" w:hAnsi="Times New Roman" w:cs="Times New Roman"/>
          <w:color w:val="000000" w:themeColor="text1"/>
        </w:rPr>
        <w:t>predict</w:t>
      </w:r>
      <w:r w:rsidR="009130D2">
        <w:rPr>
          <w:rFonts w:ascii="Times New Roman" w:hAnsi="Times New Roman" w:cs="Times New Roman"/>
          <w:color w:val="000000" w:themeColor="text1"/>
        </w:rPr>
        <w:t>ing</w:t>
      </w:r>
      <w:r w:rsidR="00BF1B6D">
        <w:rPr>
          <w:rFonts w:ascii="Times New Roman" w:hAnsi="Times New Roman" w:cs="Times New Roman"/>
          <w:color w:val="000000" w:themeColor="text1"/>
        </w:rPr>
        <w:t xml:space="preserve"> </w:t>
      </w:r>
      <w:r w:rsidR="009130D2">
        <w:rPr>
          <w:rFonts w:ascii="Times New Roman" w:hAnsi="Times New Roman" w:cs="Times New Roman"/>
          <w:color w:val="000000" w:themeColor="text1"/>
        </w:rPr>
        <w:t xml:space="preserve">ecosystem </w:t>
      </w:r>
      <w:r w:rsidR="00BF1B6D">
        <w:rPr>
          <w:rFonts w:ascii="Times New Roman" w:hAnsi="Times New Roman" w:cs="Times New Roman"/>
          <w:color w:val="000000" w:themeColor="text1"/>
        </w:rPr>
        <w:t xml:space="preserve">responses and </w:t>
      </w:r>
      <w:proofErr w:type="gramStart"/>
      <w:r w:rsidR="00BF1B6D">
        <w:rPr>
          <w:rFonts w:ascii="Times New Roman" w:hAnsi="Times New Roman" w:cs="Times New Roman"/>
          <w:color w:val="000000" w:themeColor="text1"/>
        </w:rPr>
        <w:t>feedbacks</w:t>
      </w:r>
      <w:proofErr w:type="gramEnd"/>
      <w:r w:rsidR="006E4A08">
        <w:rPr>
          <w:rFonts w:ascii="Times New Roman" w:hAnsi="Times New Roman" w:cs="Times New Roman"/>
          <w:color w:val="000000" w:themeColor="text1"/>
        </w:rPr>
        <w:t xml:space="preserve"> to climate changes and disturbances </w:t>
      </w:r>
      <w:r w:rsidR="00AE1E64">
        <w:rPr>
          <w:rFonts w:ascii="Times New Roman" w:hAnsi="Times New Roman" w:cs="Times New Roman"/>
          <w:color w:val="000000" w:themeColor="text1"/>
        </w:rPr>
        <w:t>(</w:t>
      </w:r>
      <w:r w:rsidR="00AE1E64" w:rsidRPr="00AE1E64">
        <w:rPr>
          <w:rFonts w:ascii="Times New Roman" w:hAnsi="Times New Roman" w:cs="Times New Roman"/>
          <w:color w:val="000000" w:themeColor="text1"/>
          <w:highlight w:val="yellow"/>
        </w:rPr>
        <w:t xml:space="preserve">Shugart et al. </w:t>
      </w:r>
      <w:r w:rsidR="006E4A08">
        <w:rPr>
          <w:rFonts w:ascii="Times New Roman" w:hAnsi="Times New Roman" w:cs="Times New Roman"/>
          <w:color w:val="000000" w:themeColor="text1"/>
        </w:rPr>
        <w:t>2010</w:t>
      </w:r>
      <w:r w:rsidR="00AE54A8">
        <w:rPr>
          <w:rFonts w:ascii="Times New Roman" w:hAnsi="Times New Roman" w:cs="Times New Roman"/>
          <w:color w:val="000000" w:themeColor="text1"/>
        </w:rPr>
        <w:t xml:space="preserve">; </w:t>
      </w:r>
      <w:r w:rsidR="00706A85">
        <w:rPr>
          <w:rFonts w:ascii="Times New Roman" w:hAnsi="Times New Roman" w:cs="Times New Roman"/>
          <w:color w:val="000000" w:themeColor="text1"/>
        </w:rPr>
        <w:t>Hurtt et al. 1998</w:t>
      </w:r>
      <w:r w:rsidR="00AE1E64">
        <w:rPr>
          <w:rFonts w:ascii="Times New Roman" w:hAnsi="Times New Roman" w:cs="Times New Roman"/>
          <w:color w:val="000000" w:themeColor="text1"/>
        </w:rPr>
        <w:t>)</w:t>
      </w:r>
      <w:r w:rsidR="00BF1B6D">
        <w:rPr>
          <w:rFonts w:ascii="Times New Roman" w:hAnsi="Times New Roman" w:cs="Times New Roman"/>
          <w:color w:val="000000" w:themeColor="text1"/>
        </w:rPr>
        <w:t>.</w:t>
      </w:r>
    </w:p>
    <w:p w14:paraId="7A341108" w14:textId="018F3805" w:rsidR="00DC05E9" w:rsidRDefault="00743383" w:rsidP="00DC05E9">
      <w:pPr>
        <w:spacing w:line="480" w:lineRule="auto"/>
        <w:jc w:val="both"/>
        <w:rPr>
          <w:rFonts w:ascii="Times New Roman" w:hAnsi="Times New Roman" w:cs="Times New Roman"/>
          <w:color w:val="000000" w:themeColor="text1"/>
        </w:rPr>
      </w:pPr>
      <w:r w:rsidRPr="002B2D8C">
        <w:rPr>
          <w:rFonts w:ascii="Times New Roman" w:hAnsi="Times New Roman" w:cs="Times New Roman"/>
          <w:color w:val="000000" w:themeColor="text1"/>
        </w:rPr>
        <w:t xml:space="preserve">            </w:t>
      </w:r>
      <w:commentRangeStart w:id="7"/>
      <w:r w:rsidR="00A9410A">
        <w:rPr>
          <w:rFonts w:ascii="Times New Roman" w:hAnsi="Times New Roman" w:cs="Times New Roman"/>
          <w:color w:val="000000" w:themeColor="text1"/>
        </w:rPr>
        <w:t>Initial models</w:t>
      </w:r>
      <w:r w:rsidR="00641444">
        <w:rPr>
          <w:rFonts w:ascii="Times New Roman" w:hAnsi="Times New Roman" w:cs="Times New Roman"/>
          <w:color w:val="000000" w:themeColor="text1"/>
        </w:rPr>
        <w:t xml:space="preserve"> </w:t>
      </w:r>
      <w:commentRangeEnd w:id="7"/>
      <w:r w:rsidR="000F4D60">
        <w:rPr>
          <w:rStyle w:val="CommentReference"/>
        </w:rPr>
        <w:commentReference w:id="7"/>
      </w:r>
      <w:r w:rsidR="00641444">
        <w:rPr>
          <w:rFonts w:ascii="Times New Roman" w:hAnsi="Times New Roman" w:cs="Times New Roman"/>
          <w:color w:val="000000" w:themeColor="text1"/>
        </w:rPr>
        <w:t>of an aggregative nature</w:t>
      </w:r>
      <w:r w:rsidR="00A9410A">
        <w:rPr>
          <w:rFonts w:ascii="Times New Roman" w:hAnsi="Times New Roman" w:cs="Times New Roman"/>
          <w:color w:val="000000" w:themeColor="text1"/>
        </w:rPr>
        <w:t xml:space="preserve"> </w:t>
      </w:r>
      <w:r w:rsidR="00A9410A">
        <w:rPr>
          <w:rFonts w:ascii="Times New Roman" w:hAnsi="Times New Roman" w:cs="Times New Roman"/>
          <w:color w:val="000000" w:themeColor="text1"/>
          <w:highlight w:val="yellow"/>
        </w:rPr>
        <w:t>contribute</w:t>
      </w:r>
      <w:r w:rsidR="00E8317F">
        <w:rPr>
          <w:rFonts w:ascii="Times New Roman" w:hAnsi="Times New Roman" w:cs="Times New Roman"/>
          <w:color w:val="000000" w:themeColor="text1"/>
          <w:highlight w:val="yellow"/>
        </w:rPr>
        <w:t>d</w:t>
      </w:r>
      <w:r w:rsidR="00A9410A">
        <w:rPr>
          <w:rFonts w:ascii="Times New Roman" w:hAnsi="Times New Roman" w:cs="Times New Roman"/>
          <w:color w:val="000000" w:themeColor="text1"/>
          <w:highlight w:val="yellow"/>
        </w:rPr>
        <w:t xml:space="preserve"> significantly t</w:t>
      </w:r>
      <w:r w:rsidR="00A9410A">
        <w:rPr>
          <w:rFonts w:ascii="Times New Roman" w:hAnsi="Times New Roman" w:cs="Times New Roman"/>
          <w:color w:val="000000" w:themeColor="text1"/>
        </w:rPr>
        <w:t>o understand</w:t>
      </w:r>
      <w:r w:rsidR="003630E2">
        <w:rPr>
          <w:rFonts w:ascii="Times New Roman" w:hAnsi="Times New Roman" w:cs="Times New Roman"/>
          <w:color w:val="000000" w:themeColor="text1"/>
        </w:rPr>
        <w:t>ing</w:t>
      </w:r>
      <w:r w:rsidR="00A9410A">
        <w:rPr>
          <w:rFonts w:ascii="Times New Roman" w:hAnsi="Times New Roman" w:cs="Times New Roman"/>
          <w:color w:val="000000" w:themeColor="text1"/>
        </w:rPr>
        <w:t xml:space="preserve"> responses and </w:t>
      </w:r>
      <w:proofErr w:type="gramStart"/>
      <w:r w:rsidR="00A9410A">
        <w:rPr>
          <w:rFonts w:ascii="Times New Roman" w:hAnsi="Times New Roman" w:cs="Times New Roman"/>
          <w:color w:val="000000" w:themeColor="text1"/>
        </w:rPr>
        <w:t>feedbacks</w:t>
      </w:r>
      <w:proofErr w:type="gramEnd"/>
      <w:r w:rsidR="00A9410A">
        <w:rPr>
          <w:rFonts w:ascii="Times New Roman" w:hAnsi="Times New Roman" w:cs="Times New Roman"/>
          <w:color w:val="000000" w:themeColor="text1"/>
        </w:rPr>
        <w:t xml:space="preserve"> to global environmental changes</w:t>
      </w:r>
      <w:r w:rsidR="00C8309F" w:rsidRPr="00851DBC">
        <w:rPr>
          <w:rFonts w:ascii="Times New Roman" w:hAnsi="Times New Roman" w:cs="Times New Roman"/>
          <w:color w:val="000000" w:themeColor="text1"/>
        </w:rPr>
        <w:t>.</w:t>
      </w:r>
      <w:r w:rsidR="00DA5FE2">
        <w:rPr>
          <w:rFonts w:ascii="Times New Roman" w:hAnsi="Times New Roman" w:cs="Times New Roman"/>
          <w:color w:val="000000" w:themeColor="text1"/>
        </w:rPr>
        <w:t xml:space="preserve"> </w:t>
      </w:r>
      <w:r w:rsidR="003630E2">
        <w:rPr>
          <w:rFonts w:ascii="Times New Roman" w:hAnsi="Times New Roman" w:cs="Times New Roman"/>
          <w:color w:val="000000" w:themeColor="text1"/>
        </w:rPr>
        <w:t>[</w:t>
      </w:r>
      <w:r w:rsidR="003630E2" w:rsidRPr="00F27BA1">
        <w:rPr>
          <w:rFonts w:ascii="Times New Roman" w:hAnsi="Times New Roman" w:cs="Times New Roman"/>
          <w:color w:val="000000" w:themeColor="text1"/>
          <w:highlight w:val="yellow"/>
        </w:rPr>
        <w:t xml:space="preserve">Land surfaces </w:t>
      </w:r>
      <w:proofErr w:type="spellStart"/>
      <w:r w:rsidR="003630E2" w:rsidRPr="00F27BA1">
        <w:rPr>
          <w:rFonts w:ascii="Times New Roman" w:hAnsi="Times New Roman" w:cs="Times New Roman"/>
          <w:color w:val="000000" w:themeColor="text1"/>
          <w:highlight w:val="yellow"/>
        </w:rPr>
        <w:t>feed back</w:t>
      </w:r>
      <w:proofErr w:type="spellEnd"/>
      <w:r w:rsidR="003630E2" w:rsidRPr="00F27BA1">
        <w:rPr>
          <w:rFonts w:ascii="Times New Roman" w:hAnsi="Times New Roman" w:cs="Times New Roman"/>
          <w:color w:val="000000" w:themeColor="text1"/>
          <w:highlight w:val="yellow"/>
        </w:rPr>
        <w:t xml:space="preserve"> strongly to atmospheric changes</w:t>
      </w:r>
      <w:r w:rsidR="003630E2">
        <w:rPr>
          <w:rFonts w:ascii="Times New Roman" w:hAnsi="Times New Roman" w:cs="Times New Roman"/>
          <w:color w:val="000000" w:themeColor="text1"/>
        </w:rPr>
        <w:t xml:space="preserve">]. </w:t>
      </w:r>
      <w:r w:rsidR="00C8309F" w:rsidRPr="00241897">
        <w:rPr>
          <w:rFonts w:ascii="Times New Roman" w:hAnsi="Times New Roman" w:cs="Times New Roman"/>
          <w:color w:val="000000" w:themeColor="text1"/>
        </w:rPr>
        <w:t>Models of this nature</w:t>
      </w:r>
      <w:r w:rsidR="002E328D" w:rsidRPr="00241897">
        <w:rPr>
          <w:rFonts w:ascii="Times New Roman" w:hAnsi="Times New Roman" w:cs="Times New Roman"/>
          <w:color w:val="000000" w:themeColor="text1"/>
        </w:rPr>
        <w:t xml:space="preserve"> </w:t>
      </w:r>
      <w:r w:rsidR="00F93CAF">
        <w:rPr>
          <w:rFonts w:ascii="Times New Roman" w:hAnsi="Times New Roman" w:cs="Times New Roman"/>
          <w:color w:val="000000" w:themeColor="text1"/>
        </w:rPr>
        <w:t>group and homogenize biological and ecological entities and structures</w:t>
      </w:r>
      <w:r w:rsidR="00CF1004">
        <w:rPr>
          <w:rFonts w:ascii="Times New Roman" w:hAnsi="Times New Roman" w:cs="Times New Roman"/>
          <w:color w:val="000000" w:themeColor="text1"/>
        </w:rPr>
        <w:t xml:space="preserve">, which we refer to as ‘big </w:t>
      </w:r>
      <w:proofErr w:type="gramStart"/>
      <w:r w:rsidR="00CF1004">
        <w:rPr>
          <w:rFonts w:ascii="Times New Roman" w:hAnsi="Times New Roman" w:cs="Times New Roman"/>
          <w:color w:val="000000" w:themeColor="text1"/>
        </w:rPr>
        <w:t>models’</w:t>
      </w:r>
      <w:proofErr w:type="gramEnd"/>
      <w:r w:rsidR="00CF1004">
        <w:rPr>
          <w:rFonts w:ascii="Times New Roman" w:hAnsi="Times New Roman" w:cs="Times New Roman"/>
          <w:color w:val="000000" w:themeColor="text1"/>
        </w:rPr>
        <w:t>.</w:t>
      </w:r>
      <w:r w:rsidR="00E4060D" w:rsidRPr="00241897">
        <w:rPr>
          <w:rFonts w:ascii="Times New Roman" w:hAnsi="Times New Roman" w:cs="Times New Roman"/>
          <w:color w:val="000000" w:themeColor="text1"/>
        </w:rPr>
        <w:t xml:space="preserve"> </w:t>
      </w:r>
      <w:r w:rsidR="00CF1004">
        <w:rPr>
          <w:rFonts w:ascii="Times New Roman" w:hAnsi="Times New Roman" w:cs="Times New Roman"/>
          <w:color w:val="000000" w:themeColor="text1"/>
        </w:rPr>
        <w:t xml:space="preserve">Such </w:t>
      </w:r>
      <w:r w:rsidR="00190679">
        <w:rPr>
          <w:rFonts w:ascii="Times New Roman" w:hAnsi="Times New Roman" w:cs="Times New Roman"/>
          <w:color w:val="000000" w:themeColor="text1"/>
        </w:rPr>
        <w:t>“</w:t>
      </w:r>
      <w:r w:rsidR="00CF1004">
        <w:rPr>
          <w:rFonts w:ascii="Times New Roman" w:hAnsi="Times New Roman" w:cs="Times New Roman"/>
          <w:color w:val="000000" w:themeColor="text1"/>
        </w:rPr>
        <w:t>big models</w:t>
      </w:r>
      <w:r w:rsidR="00190679">
        <w:rPr>
          <w:rFonts w:ascii="Times New Roman" w:hAnsi="Times New Roman" w:cs="Times New Roman"/>
          <w:color w:val="000000" w:themeColor="text1"/>
        </w:rPr>
        <w:t>”</w:t>
      </w:r>
      <w:r w:rsidR="00CF1004">
        <w:rPr>
          <w:rFonts w:ascii="Times New Roman" w:hAnsi="Times New Roman" w:cs="Times New Roman"/>
          <w:color w:val="000000" w:themeColor="text1"/>
        </w:rPr>
        <w:t xml:space="preserve"> are </w:t>
      </w:r>
      <w:r w:rsidR="00E4060D" w:rsidRPr="00241897">
        <w:rPr>
          <w:rFonts w:ascii="Times New Roman" w:hAnsi="Times New Roman" w:cs="Times New Roman"/>
          <w:color w:val="000000" w:themeColor="text1"/>
        </w:rPr>
        <w:t>e</w:t>
      </w:r>
      <w:r w:rsidR="004212CB" w:rsidRPr="00241897">
        <w:rPr>
          <w:rFonts w:ascii="Times New Roman" w:hAnsi="Times New Roman" w:cs="Times New Roman"/>
          <w:color w:val="000000" w:themeColor="text1"/>
        </w:rPr>
        <w:t>xemplified by the so-called</w:t>
      </w:r>
      <w:r w:rsidR="00AA05A5" w:rsidRPr="00241897">
        <w:rPr>
          <w:rFonts w:ascii="Times New Roman" w:hAnsi="Times New Roman" w:cs="Times New Roman"/>
          <w:color w:val="000000" w:themeColor="text1"/>
        </w:rPr>
        <w:t xml:space="preserve"> </w:t>
      </w:r>
      <w:r w:rsidR="0051235A" w:rsidRPr="00241897">
        <w:rPr>
          <w:rFonts w:ascii="Times New Roman" w:hAnsi="Times New Roman" w:cs="Times New Roman"/>
          <w:color w:val="000000" w:themeColor="text1"/>
        </w:rPr>
        <w:t>‘</w:t>
      </w:r>
      <w:r w:rsidR="00AA05A5" w:rsidRPr="00241897">
        <w:rPr>
          <w:rFonts w:ascii="Times New Roman" w:hAnsi="Times New Roman" w:cs="Times New Roman"/>
          <w:color w:val="000000" w:themeColor="text1"/>
        </w:rPr>
        <w:t>big-leaf</w:t>
      </w:r>
      <w:r w:rsidR="0051235A" w:rsidRPr="00241897">
        <w:rPr>
          <w:rFonts w:ascii="Times New Roman" w:hAnsi="Times New Roman" w:cs="Times New Roman"/>
          <w:color w:val="000000" w:themeColor="text1"/>
        </w:rPr>
        <w:t>’</w:t>
      </w:r>
      <w:r w:rsidR="00AA05A5" w:rsidRPr="00241897">
        <w:rPr>
          <w:rFonts w:ascii="Times New Roman" w:hAnsi="Times New Roman" w:cs="Times New Roman"/>
          <w:color w:val="000000" w:themeColor="text1"/>
        </w:rPr>
        <w:t xml:space="preserve"> models</w:t>
      </w:r>
      <w:r w:rsidR="00EA0777" w:rsidRPr="00241897">
        <w:rPr>
          <w:rFonts w:ascii="Times New Roman" w:hAnsi="Times New Roman" w:cs="Times New Roman"/>
          <w:color w:val="000000" w:themeColor="text1"/>
        </w:rPr>
        <w:t xml:space="preserve"> that </w:t>
      </w:r>
      <w:r w:rsidR="00EA0777">
        <w:rPr>
          <w:rFonts w:ascii="Times New Roman" w:hAnsi="Times New Roman" w:cs="Times New Roman"/>
          <w:color w:val="000000" w:themeColor="text1"/>
        </w:rPr>
        <w:t xml:space="preserve">represent large blocks of the land surface as if they function like a large leaf </w:t>
      </w:r>
      <w:r w:rsidR="00EA0777">
        <w:rPr>
          <w:rFonts w:ascii="Times New Roman" w:hAnsi="Times New Roman" w:cs="Times New Roman"/>
          <w:color w:val="000000" w:themeColor="text1"/>
        </w:rPr>
        <w:lastRenderedPageBreak/>
        <w:t>(</w:t>
      </w:r>
      <w:r w:rsidR="00F109E1" w:rsidRPr="00760C3B">
        <w:rPr>
          <w:rFonts w:ascii="Times New Roman" w:hAnsi="Times New Roman" w:cs="Times New Roman"/>
          <w:color w:val="000000" w:themeColor="text1"/>
        </w:rPr>
        <w:t>Sellers et al., 1986</w:t>
      </w:r>
      <w:r w:rsidR="00EA0777" w:rsidRPr="00FB5160">
        <w:rPr>
          <w:rFonts w:ascii="Times New Roman" w:hAnsi="Times New Roman" w:cs="Times New Roman"/>
          <w:color w:val="000000" w:themeColor="text1"/>
        </w:rPr>
        <w:t>)</w:t>
      </w:r>
      <w:r w:rsidR="00660591" w:rsidRPr="00FB5160">
        <w:rPr>
          <w:rFonts w:ascii="Times New Roman" w:hAnsi="Times New Roman" w:cs="Times New Roman"/>
          <w:color w:val="000000" w:themeColor="text1"/>
        </w:rPr>
        <w:t>, a notion</w:t>
      </w:r>
      <w:r w:rsidR="00F74AD5" w:rsidRPr="00FB5160">
        <w:rPr>
          <w:rFonts w:ascii="Times New Roman" w:hAnsi="Times New Roman" w:cs="Times New Roman"/>
          <w:color w:val="000000" w:themeColor="text1"/>
        </w:rPr>
        <w:t xml:space="preserve"> that </w:t>
      </w:r>
      <w:r w:rsidR="00106C52" w:rsidRPr="00FB5160">
        <w:rPr>
          <w:rFonts w:ascii="Times New Roman" w:hAnsi="Times New Roman" w:cs="Times New Roman"/>
          <w:color w:val="000000" w:themeColor="text1"/>
        </w:rPr>
        <w:t xml:space="preserve">later </w:t>
      </w:r>
      <w:r w:rsidR="00F74AD5" w:rsidRPr="00FB5160">
        <w:rPr>
          <w:rFonts w:ascii="Times New Roman" w:hAnsi="Times New Roman" w:cs="Times New Roman"/>
          <w:color w:val="000000" w:themeColor="text1"/>
        </w:rPr>
        <w:t>extend</w:t>
      </w:r>
      <w:r w:rsidR="00660591" w:rsidRPr="00FB5160">
        <w:rPr>
          <w:rFonts w:ascii="Times New Roman" w:hAnsi="Times New Roman" w:cs="Times New Roman"/>
          <w:color w:val="000000" w:themeColor="text1"/>
        </w:rPr>
        <w:t>s</w:t>
      </w:r>
      <w:r w:rsidR="00F74AD5" w:rsidRPr="00FB5160">
        <w:rPr>
          <w:rFonts w:ascii="Times New Roman" w:hAnsi="Times New Roman" w:cs="Times New Roman"/>
          <w:color w:val="000000" w:themeColor="text1"/>
        </w:rPr>
        <w:t xml:space="preserve"> to “big-root” and “big-microbe”</w:t>
      </w:r>
      <w:r w:rsidR="00BD56C4" w:rsidRPr="00FB5160">
        <w:rPr>
          <w:rFonts w:ascii="Times New Roman" w:hAnsi="Times New Roman" w:cs="Times New Roman"/>
          <w:color w:val="000000" w:themeColor="text1"/>
        </w:rPr>
        <w:t xml:space="preserve"> (</w:t>
      </w:r>
      <w:r w:rsidR="001B53AA" w:rsidRPr="00FB5160">
        <w:rPr>
          <w:rFonts w:ascii="Times New Roman" w:hAnsi="Times New Roman" w:cs="Times New Roman"/>
          <w:color w:val="000000" w:themeColor="text1"/>
        </w:rPr>
        <w:t>Wang</w:t>
      </w:r>
      <w:r w:rsidR="001B53AA">
        <w:rPr>
          <w:rFonts w:ascii="Times New Roman" w:hAnsi="Times New Roman" w:cs="Times New Roman"/>
          <w:color w:val="000000" w:themeColor="text1"/>
        </w:rPr>
        <w:t xml:space="preserve"> et al. 2023</w:t>
      </w:r>
      <w:r w:rsidR="00BD56C4">
        <w:rPr>
          <w:rFonts w:ascii="Times New Roman" w:hAnsi="Times New Roman" w:cs="Times New Roman"/>
          <w:color w:val="000000" w:themeColor="text1"/>
        </w:rPr>
        <w:t>)</w:t>
      </w:r>
      <w:r w:rsidR="00F74AD5">
        <w:rPr>
          <w:rFonts w:ascii="Times New Roman" w:hAnsi="Times New Roman" w:cs="Times New Roman"/>
          <w:color w:val="000000" w:themeColor="text1"/>
        </w:rPr>
        <w:t xml:space="preserve">. </w:t>
      </w:r>
      <w:r w:rsidR="00D8128D">
        <w:rPr>
          <w:rFonts w:ascii="Times New Roman" w:hAnsi="Times New Roman" w:cs="Times New Roman"/>
          <w:color w:val="000000" w:themeColor="text1"/>
        </w:rPr>
        <w:t xml:space="preserve">As a result, these </w:t>
      </w:r>
      <w:r w:rsidR="00D8128D" w:rsidRPr="00375ACB">
        <w:rPr>
          <w:rFonts w:ascii="Times New Roman" w:hAnsi="Times New Roman" w:cs="Times New Roman"/>
          <w:color w:val="000000" w:themeColor="text1"/>
        </w:rPr>
        <w:t xml:space="preserve">models are formulated by </w:t>
      </w:r>
      <w:r w:rsidR="00D8128D" w:rsidRPr="00247697">
        <w:rPr>
          <w:rFonts w:ascii="Times New Roman" w:hAnsi="Times New Roman" w:cs="Times New Roman"/>
          <w:color w:val="000000" w:themeColor="text1"/>
        </w:rPr>
        <w:t>universal scaling laws (e.</w:t>
      </w:r>
      <w:r w:rsidR="00D8128D" w:rsidRPr="00693797">
        <w:rPr>
          <w:rFonts w:ascii="Times New Roman" w:hAnsi="Times New Roman" w:cs="Times New Roman"/>
          <w:color w:val="000000" w:themeColor="text1"/>
        </w:rPr>
        <w:t xml:space="preserve">g., </w:t>
      </w:r>
      <w:r w:rsidR="00D8128D" w:rsidRPr="003A3828">
        <w:rPr>
          <w:rFonts w:ascii="Times New Roman" w:hAnsi="Times New Roman" w:cs="Times New Roman"/>
          <w:color w:val="000000" w:themeColor="text1"/>
          <w:highlight w:val="yellow"/>
        </w:rPr>
        <w:t>Marquet et al. 2005; Hatton et al. 2015</w:t>
      </w:r>
      <w:r w:rsidR="00D8128D" w:rsidRPr="00247697">
        <w:rPr>
          <w:rFonts w:ascii="Times New Roman" w:hAnsi="Times New Roman" w:cs="Times New Roman"/>
          <w:color w:val="000000" w:themeColor="text1"/>
        </w:rPr>
        <w:t>) and</w:t>
      </w:r>
      <w:r w:rsidR="00D8128D">
        <w:rPr>
          <w:rFonts w:ascii="Times New Roman" w:hAnsi="Times New Roman" w:cs="Times New Roman"/>
          <w:color w:val="000000" w:themeColor="text1"/>
        </w:rPr>
        <w:t>/or</w:t>
      </w:r>
      <w:r w:rsidR="00D8128D" w:rsidRPr="00247697">
        <w:rPr>
          <w:rFonts w:ascii="Times New Roman" w:hAnsi="Times New Roman" w:cs="Times New Roman"/>
          <w:color w:val="000000" w:themeColor="text1"/>
        </w:rPr>
        <w:t xml:space="preserve"> biogeographical correlations (</w:t>
      </w:r>
      <w:r w:rsidR="00D8128D">
        <w:rPr>
          <w:rFonts w:ascii="Times New Roman" w:hAnsi="Times New Roman" w:cs="Times New Roman"/>
          <w:color w:val="FF0000"/>
        </w:rPr>
        <w:t>Emanuel et al. 1985</w:t>
      </w:r>
      <w:r w:rsidR="00D8128D" w:rsidRPr="00247697">
        <w:rPr>
          <w:rFonts w:ascii="Times New Roman" w:hAnsi="Times New Roman" w:cs="Times New Roman"/>
          <w:color w:val="000000" w:themeColor="text1"/>
        </w:rPr>
        <w:t xml:space="preserve">) with </w:t>
      </w:r>
      <w:r w:rsidR="00D8128D">
        <w:rPr>
          <w:rFonts w:ascii="Times New Roman" w:hAnsi="Times New Roman" w:cs="Times New Roman"/>
          <w:color w:val="000000" w:themeColor="text1"/>
        </w:rPr>
        <w:t xml:space="preserve">underlying </w:t>
      </w:r>
      <w:r w:rsidR="00D8128D" w:rsidRPr="002B709E">
        <w:rPr>
          <w:rFonts w:ascii="Times New Roman" w:hAnsi="Times New Roman" w:cs="Times New Roman"/>
          <w:color w:val="000000" w:themeColor="text1"/>
          <w:highlight w:val="green"/>
        </w:rPr>
        <w:t>assumptions of equilibrium, optimality, and/or generality</w:t>
      </w:r>
      <w:r w:rsidR="00D8128D" w:rsidRPr="00375ACB">
        <w:rPr>
          <w:rFonts w:ascii="Times New Roman" w:hAnsi="Times New Roman" w:cs="Times New Roman"/>
          <w:color w:val="000000" w:themeColor="text1"/>
        </w:rPr>
        <w:t>.</w:t>
      </w:r>
      <w:r w:rsidR="00D8128D" w:rsidRPr="00375ACB">
        <w:rPr>
          <w:rFonts w:ascii="Times New Roman" w:hAnsi="Times New Roman" w:cs="Times New Roman"/>
          <w:color w:val="FF0000"/>
        </w:rPr>
        <w:t xml:space="preserve"> </w:t>
      </w:r>
      <w:r w:rsidR="00D8128D">
        <w:rPr>
          <w:rFonts w:ascii="Times New Roman" w:hAnsi="Times New Roman" w:cs="Times New Roman"/>
          <w:color w:val="000000" w:themeColor="text1"/>
        </w:rPr>
        <w:t>T</w:t>
      </w:r>
      <w:r w:rsidR="00D8128D" w:rsidRPr="0085388A">
        <w:rPr>
          <w:rFonts w:ascii="Times New Roman" w:hAnsi="Times New Roman" w:cs="Times New Roman"/>
          <w:color w:val="000000" w:themeColor="text1"/>
        </w:rPr>
        <w:t>hose scaling relationships</w:t>
      </w:r>
      <w:r w:rsidR="00D8128D">
        <w:rPr>
          <w:rFonts w:ascii="Times New Roman" w:hAnsi="Times New Roman" w:cs="Times New Roman"/>
          <w:color w:val="000000" w:themeColor="text1"/>
        </w:rPr>
        <w:t xml:space="preserve"> are mostly </w:t>
      </w:r>
      <w:r w:rsidR="00D8128D" w:rsidRPr="0085388A">
        <w:rPr>
          <w:rFonts w:ascii="Times New Roman" w:hAnsi="Times New Roman" w:cs="Times New Roman"/>
          <w:color w:val="000000" w:themeColor="text1"/>
        </w:rPr>
        <w:t xml:space="preserve">true approached from the perspectives of fundamental </w:t>
      </w:r>
      <w:r w:rsidR="00D8128D">
        <w:rPr>
          <w:rFonts w:ascii="Times New Roman" w:hAnsi="Times New Roman" w:cs="Times New Roman"/>
          <w:color w:val="000000" w:themeColor="text1"/>
        </w:rPr>
        <w:t xml:space="preserve">scale-invariant </w:t>
      </w:r>
      <w:r w:rsidR="00D8128D" w:rsidRPr="0085388A">
        <w:rPr>
          <w:rFonts w:ascii="Times New Roman" w:hAnsi="Times New Roman" w:cs="Times New Roman"/>
          <w:color w:val="000000" w:themeColor="text1"/>
        </w:rPr>
        <w:t xml:space="preserve">physics </w:t>
      </w:r>
      <w:r w:rsidR="00D8128D" w:rsidRPr="0080674E">
        <w:rPr>
          <w:rFonts w:ascii="Times New Roman" w:hAnsi="Times New Roman" w:cs="Times New Roman"/>
          <w:strike/>
          <w:color w:val="000000" w:themeColor="text1"/>
          <w:highlight w:val="yellow"/>
        </w:rPr>
        <w:t>and statistical learning</w:t>
      </w:r>
      <w:r w:rsidR="00D8128D">
        <w:rPr>
          <w:rFonts w:ascii="Times New Roman" w:hAnsi="Times New Roman" w:cs="Times New Roman"/>
          <w:color w:val="000000" w:themeColor="text1"/>
        </w:rPr>
        <w:t xml:space="preserve">. </w:t>
      </w:r>
      <w:r w:rsidR="0085388A" w:rsidRPr="00375ACB">
        <w:rPr>
          <w:rFonts w:ascii="Times New Roman" w:hAnsi="Times New Roman" w:cs="Times New Roman"/>
          <w:color w:val="000000" w:themeColor="text1"/>
        </w:rPr>
        <w:t>Th</w:t>
      </w:r>
      <w:r w:rsidR="0085388A" w:rsidRPr="00693797">
        <w:rPr>
          <w:rFonts w:ascii="Times New Roman" w:hAnsi="Times New Roman" w:cs="Times New Roman"/>
          <w:color w:val="000000" w:themeColor="text1"/>
        </w:rPr>
        <w:t xml:space="preserve">ese </w:t>
      </w:r>
      <w:r w:rsidR="0085388A">
        <w:rPr>
          <w:rFonts w:ascii="Times New Roman" w:hAnsi="Times New Roman" w:cs="Times New Roman"/>
          <w:color w:val="000000" w:themeColor="text1"/>
        </w:rPr>
        <w:t xml:space="preserve">formulations </w:t>
      </w:r>
      <w:r w:rsidR="00A6106D">
        <w:rPr>
          <w:rFonts w:ascii="Times New Roman" w:hAnsi="Times New Roman" w:cs="Times New Roman"/>
          <w:color w:val="000000" w:themeColor="text1"/>
        </w:rPr>
        <w:t>greatly</w:t>
      </w:r>
      <w:r w:rsidR="0085388A">
        <w:rPr>
          <w:rFonts w:ascii="Times New Roman" w:hAnsi="Times New Roman" w:cs="Times New Roman"/>
          <w:color w:val="000000" w:themeColor="text1"/>
        </w:rPr>
        <w:t xml:space="preserve"> </w:t>
      </w:r>
      <w:r w:rsidR="0085388A" w:rsidRPr="00693797">
        <w:rPr>
          <w:rFonts w:ascii="Times New Roman" w:hAnsi="Times New Roman" w:cs="Times New Roman"/>
          <w:color w:val="000000" w:themeColor="text1"/>
        </w:rPr>
        <w:t>simplify</w:t>
      </w:r>
      <w:r w:rsidR="006301A2">
        <w:rPr>
          <w:rFonts w:ascii="Times New Roman" w:hAnsi="Times New Roman" w:cs="Times New Roman"/>
          <w:color w:val="000000" w:themeColor="text1"/>
        </w:rPr>
        <w:t xml:space="preserve"> modelling in general</w:t>
      </w:r>
      <w:r w:rsidR="0085388A">
        <w:rPr>
          <w:rFonts w:ascii="Times New Roman" w:hAnsi="Times New Roman" w:cs="Times New Roman"/>
          <w:color w:val="000000" w:themeColor="text1"/>
        </w:rPr>
        <w:t xml:space="preserve"> and popularize</w:t>
      </w:r>
      <w:r w:rsidR="0085388A" w:rsidRPr="00693797">
        <w:rPr>
          <w:rFonts w:ascii="Times New Roman" w:hAnsi="Times New Roman" w:cs="Times New Roman"/>
          <w:color w:val="000000" w:themeColor="text1"/>
        </w:rPr>
        <w:t xml:space="preserve"> </w:t>
      </w:r>
      <w:r w:rsidR="00D852C1">
        <w:rPr>
          <w:rFonts w:ascii="Times New Roman" w:hAnsi="Times New Roman" w:cs="Times New Roman"/>
          <w:color w:val="000000" w:themeColor="text1"/>
        </w:rPr>
        <w:t xml:space="preserve">such </w:t>
      </w:r>
      <w:r w:rsidR="0085388A">
        <w:rPr>
          <w:rFonts w:ascii="Times New Roman" w:hAnsi="Times New Roman" w:cs="Times New Roman"/>
          <w:color w:val="000000" w:themeColor="text1"/>
        </w:rPr>
        <w:t xml:space="preserve">aggregative ecosystem </w:t>
      </w:r>
      <w:r w:rsidR="0085388A" w:rsidRPr="0085388A">
        <w:rPr>
          <w:rFonts w:ascii="Times New Roman" w:hAnsi="Times New Roman" w:cs="Times New Roman"/>
          <w:color w:val="000000" w:themeColor="text1"/>
        </w:rPr>
        <w:t>modelling</w:t>
      </w:r>
      <w:r w:rsidR="00E11572">
        <w:rPr>
          <w:rFonts w:ascii="Times New Roman" w:hAnsi="Times New Roman" w:cs="Times New Roman"/>
          <w:color w:val="000000" w:themeColor="text1"/>
        </w:rPr>
        <w:t xml:space="preserve"> </w:t>
      </w:r>
      <w:r w:rsidR="00E11572" w:rsidRPr="0085388A">
        <w:rPr>
          <w:rFonts w:ascii="Times New Roman" w:hAnsi="Times New Roman" w:cs="Times New Roman"/>
          <w:color w:val="000000" w:themeColor="text1"/>
        </w:rPr>
        <w:t>for</w:t>
      </w:r>
      <w:r w:rsidR="00E11572" w:rsidRPr="00375ACB">
        <w:rPr>
          <w:rFonts w:ascii="Times New Roman" w:hAnsi="Times New Roman" w:cs="Times New Roman"/>
          <w:color w:val="000000" w:themeColor="text1"/>
        </w:rPr>
        <w:t xml:space="preserve"> scaling</w:t>
      </w:r>
      <w:r w:rsidR="00E11572">
        <w:rPr>
          <w:rFonts w:ascii="Times New Roman" w:hAnsi="Times New Roman" w:cs="Times New Roman"/>
          <w:color w:val="000000" w:themeColor="text1"/>
        </w:rPr>
        <w:t xml:space="preserve"> across scales</w:t>
      </w:r>
      <w:r w:rsidR="0085388A">
        <w:rPr>
          <w:rFonts w:ascii="Times New Roman" w:hAnsi="Times New Roman" w:cs="Times New Roman"/>
          <w:color w:val="000000" w:themeColor="text1"/>
        </w:rPr>
        <w:t xml:space="preserve"> that can </w:t>
      </w:r>
      <w:r w:rsidR="007C187E">
        <w:rPr>
          <w:rFonts w:ascii="Times New Roman" w:hAnsi="Times New Roman" w:cs="Times New Roman"/>
          <w:color w:val="000000" w:themeColor="text1"/>
        </w:rPr>
        <w:t xml:space="preserve">easily </w:t>
      </w:r>
      <w:r w:rsidR="0085388A">
        <w:rPr>
          <w:rFonts w:ascii="Times New Roman" w:hAnsi="Times New Roman" w:cs="Times New Roman"/>
          <w:color w:val="000000" w:themeColor="text1"/>
        </w:rPr>
        <w:t>leverage</w:t>
      </w:r>
      <w:r w:rsidR="00FC3A06">
        <w:rPr>
          <w:rFonts w:ascii="Times New Roman" w:hAnsi="Times New Roman" w:cs="Times New Roman"/>
          <w:color w:val="000000" w:themeColor="text1"/>
        </w:rPr>
        <w:t xml:space="preserve"> </w:t>
      </w:r>
      <w:r w:rsidR="000D13AC">
        <w:rPr>
          <w:rFonts w:ascii="Times New Roman" w:hAnsi="Times New Roman" w:cs="Times New Roman"/>
          <w:color w:val="000000" w:themeColor="text1"/>
        </w:rPr>
        <w:t>low-resolution</w:t>
      </w:r>
      <w:r w:rsidR="006E5527">
        <w:rPr>
          <w:rFonts w:ascii="Times New Roman" w:hAnsi="Times New Roman" w:cs="Times New Roman"/>
          <w:color w:val="000000" w:themeColor="text1"/>
        </w:rPr>
        <w:t>, large-extent</w:t>
      </w:r>
      <w:r w:rsidR="007254C6" w:rsidRPr="00375ACB">
        <w:rPr>
          <w:rFonts w:ascii="Times New Roman" w:hAnsi="Times New Roman" w:cs="Times New Roman"/>
          <w:color w:val="000000" w:themeColor="text1"/>
        </w:rPr>
        <w:t xml:space="preserve"> spatial heterogeneity </w:t>
      </w:r>
      <w:r w:rsidR="00400462">
        <w:rPr>
          <w:rFonts w:ascii="Times New Roman" w:hAnsi="Times New Roman" w:cs="Times New Roman"/>
          <w:color w:val="000000" w:themeColor="text1"/>
        </w:rPr>
        <w:t xml:space="preserve">of </w:t>
      </w:r>
      <w:r w:rsidR="00400462" w:rsidRPr="00375ACB">
        <w:rPr>
          <w:rFonts w:ascii="Times New Roman" w:hAnsi="Times New Roman" w:cs="Times New Roman"/>
          <w:color w:val="000000" w:themeColor="text1"/>
        </w:rPr>
        <w:t>land</w:t>
      </w:r>
      <w:r w:rsidR="00400462">
        <w:rPr>
          <w:rFonts w:ascii="Times New Roman" w:hAnsi="Times New Roman" w:cs="Times New Roman"/>
          <w:color w:val="000000" w:themeColor="text1"/>
        </w:rPr>
        <w:t xml:space="preserve"> cover and</w:t>
      </w:r>
      <w:r w:rsidR="00400462" w:rsidRPr="00375ACB">
        <w:rPr>
          <w:rFonts w:ascii="Times New Roman" w:hAnsi="Times New Roman" w:cs="Times New Roman"/>
          <w:color w:val="000000" w:themeColor="text1"/>
        </w:rPr>
        <w:t xml:space="preserve"> </w:t>
      </w:r>
      <w:r w:rsidR="00400462">
        <w:rPr>
          <w:rFonts w:ascii="Times New Roman" w:hAnsi="Times New Roman" w:cs="Times New Roman"/>
          <w:color w:val="000000" w:themeColor="text1"/>
        </w:rPr>
        <w:t xml:space="preserve">land </w:t>
      </w:r>
      <w:r w:rsidR="00400462" w:rsidRPr="00375ACB">
        <w:rPr>
          <w:rFonts w:ascii="Times New Roman" w:hAnsi="Times New Roman" w:cs="Times New Roman"/>
          <w:color w:val="000000" w:themeColor="text1"/>
        </w:rPr>
        <w:t>uses</w:t>
      </w:r>
      <w:r w:rsidR="007254C6" w:rsidRPr="00375ACB">
        <w:rPr>
          <w:rFonts w:ascii="Times New Roman" w:hAnsi="Times New Roman" w:cs="Times New Roman"/>
          <w:color w:val="000000" w:themeColor="text1"/>
        </w:rPr>
        <w:t xml:space="preserve"> </w:t>
      </w:r>
      <w:r w:rsidR="006E5527">
        <w:rPr>
          <w:rFonts w:ascii="Times New Roman" w:hAnsi="Times New Roman" w:cs="Times New Roman"/>
          <w:color w:val="000000" w:themeColor="text1"/>
        </w:rPr>
        <w:t xml:space="preserve">derived </w:t>
      </w:r>
      <w:r w:rsidR="006E5527" w:rsidRPr="0085388A">
        <w:rPr>
          <w:rFonts w:ascii="Times New Roman" w:hAnsi="Times New Roman" w:cs="Times New Roman"/>
          <w:color w:val="000000" w:themeColor="text1"/>
        </w:rPr>
        <w:t>from remote sensing</w:t>
      </w:r>
      <w:r w:rsidR="00A6106D">
        <w:rPr>
          <w:rFonts w:ascii="Times New Roman" w:hAnsi="Times New Roman" w:cs="Times New Roman"/>
          <w:color w:val="000000" w:themeColor="text1"/>
        </w:rPr>
        <w:t xml:space="preserve"> and field campaigns</w:t>
      </w:r>
      <w:r w:rsidR="0085388A" w:rsidRPr="0085388A">
        <w:rPr>
          <w:rFonts w:ascii="Times New Roman" w:hAnsi="Times New Roman" w:cs="Times New Roman"/>
          <w:color w:val="000000" w:themeColor="text1"/>
        </w:rPr>
        <w:t xml:space="preserve"> </w:t>
      </w:r>
      <w:r w:rsidR="00120834" w:rsidRPr="00E0416E">
        <w:rPr>
          <w:rFonts w:ascii="Times New Roman" w:hAnsi="Times New Roman" w:cs="Times New Roman"/>
          <w:color w:val="000000" w:themeColor="text1"/>
        </w:rPr>
        <w:t>(Shugart and Woodward 2011)</w:t>
      </w:r>
      <w:r w:rsidR="0085388A" w:rsidRPr="00375ACB">
        <w:rPr>
          <w:rFonts w:ascii="Times New Roman" w:hAnsi="Times New Roman" w:cs="Times New Roman"/>
          <w:color w:val="000000" w:themeColor="text1"/>
        </w:rPr>
        <w:t>.</w:t>
      </w:r>
    </w:p>
    <w:p w14:paraId="1C62A041" w14:textId="2455BA26" w:rsidR="00FB29A6" w:rsidRDefault="00DC05E9" w:rsidP="00DC05E9">
      <w:pPr>
        <w:spacing w:line="48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001B22BF" w:rsidRPr="00090B67">
        <w:rPr>
          <w:rFonts w:ascii="Times New Roman" w:hAnsi="Times New Roman" w:cs="Times New Roman"/>
          <w:color w:val="FF0000"/>
          <w:highlight w:val="green"/>
        </w:rPr>
        <w:t>However</w:t>
      </w:r>
      <w:r w:rsidR="009473F0" w:rsidRPr="00090B67">
        <w:rPr>
          <w:rFonts w:ascii="Times New Roman" w:hAnsi="Times New Roman" w:cs="Times New Roman"/>
          <w:color w:val="000000" w:themeColor="text1"/>
          <w:highlight w:val="green"/>
        </w:rPr>
        <w:t xml:space="preserve">, </w:t>
      </w:r>
      <w:r w:rsidR="00796FFB" w:rsidRPr="00090B67">
        <w:rPr>
          <w:rFonts w:ascii="Times New Roman" w:hAnsi="Times New Roman" w:cs="Times New Roman"/>
          <w:color w:val="000000" w:themeColor="text1"/>
          <w:highlight w:val="green"/>
        </w:rPr>
        <w:t xml:space="preserve">such aggregative modelling, though </w:t>
      </w:r>
      <w:r w:rsidR="009130D2">
        <w:rPr>
          <w:rFonts w:ascii="Times New Roman" w:hAnsi="Times New Roman" w:cs="Times New Roman"/>
          <w:color w:val="000000" w:themeColor="text1"/>
          <w:highlight w:val="green"/>
        </w:rPr>
        <w:t>impactful</w:t>
      </w:r>
      <w:r w:rsidR="00796FFB" w:rsidRPr="00090B67">
        <w:rPr>
          <w:rFonts w:ascii="Times New Roman" w:hAnsi="Times New Roman" w:cs="Times New Roman"/>
          <w:color w:val="000000" w:themeColor="text1"/>
          <w:highlight w:val="green"/>
        </w:rPr>
        <w:t xml:space="preserve">, </w:t>
      </w:r>
      <w:r w:rsidR="006506D9" w:rsidRPr="00090B67">
        <w:rPr>
          <w:rFonts w:ascii="Times New Roman" w:hAnsi="Times New Roman" w:cs="Times New Roman"/>
          <w:color w:val="000000" w:themeColor="text1"/>
          <w:highlight w:val="green"/>
        </w:rPr>
        <w:t>remains</w:t>
      </w:r>
      <w:r w:rsidR="00990BC0" w:rsidRPr="00090B67">
        <w:rPr>
          <w:rFonts w:ascii="Times New Roman" w:hAnsi="Times New Roman" w:cs="Times New Roman"/>
          <w:color w:val="000000" w:themeColor="text1"/>
          <w:highlight w:val="green"/>
        </w:rPr>
        <w:t xml:space="preserve"> </w:t>
      </w:r>
      <w:r w:rsidR="00090B67" w:rsidRPr="00090B67">
        <w:rPr>
          <w:rFonts w:ascii="Times New Roman" w:hAnsi="Times New Roman" w:cs="Times New Roman"/>
          <w:color w:val="000000" w:themeColor="text1"/>
          <w:highlight w:val="green"/>
        </w:rPr>
        <w:t>deficient</w:t>
      </w:r>
      <w:r w:rsidR="00990BC0" w:rsidRPr="00090B67">
        <w:rPr>
          <w:rFonts w:ascii="Times New Roman" w:hAnsi="Times New Roman" w:cs="Times New Roman"/>
          <w:color w:val="000000" w:themeColor="text1"/>
          <w:highlight w:val="green"/>
        </w:rPr>
        <w:t>.</w:t>
      </w:r>
      <w:r w:rsidR="0089548E">
        <w:rPr>
          <w:rFonts w:ascii="Times New Roman" w:hAnsi="Times New Roman" w:cs="Times New Roman"/>
          <w:color w:val="000000" w:themeColor="text1"/>
        </w:rPr>
        <w:t xml:space="preserve"> </w:t>
      </w:r>
      <w:r w:rsidR="00BA639C">
        <w:rPr>
          <w:rFonts w:ascii="Times New Roman" w:hAnsi="Times New Roman" w:cs="Times New Roman"/>
          <w:color w:val="000000" w:themeColor="text1"/>
        </w:rPr>
        <w:t xml:space="preserve">Motivated by </w:t>
      </w:r>
      <w:r w:rsidR="00BA639C" w:rsidRPr="00760C3B">
        <w:rPr>
          <w:rFonts w:ascii="Times New Roman" w:hAnsi="Times New Roman" w:cs="Times New Roman"/>
          <w:color w:val="000000" w:themeColor="text1"/>
        </w:rPr>
        <w:t>catering for Global Climate Models</w:t>
      </w:r>
      <w:r w:rsidR="00BA639C">
        <w:rPr>
          <w:rFonts w:ascii="Times New Roman" w:hAnsi="Times New Roman" w:cs="Times New Roman"/>
          <w:color w:val="000000" w:themeColor="text1"/>
        </w:rPr>
        <w:t xml:space="preserve"> from the earth-system perspective</w:t>
      </w:r>
      <w:r w:rsidR="00BA639C" w:rsidRPr="00760C3B">
        <w:rPr>
          <w:rFonts w:ascii="Times New Roman" w:hAnsi="Times New Roman" w:cs="Times New Roman"/>
          <w:color w:val="000000" w:themeColor="text1"/>
        </w:rPr>
        <w:t xml:space="preserve"> in recognition of land surface influences (</w:t>
      </w:r>
      <w:r w:rsidR="00BA639C">
        <w:rPr>
          <w:rFonts w:ascii="Times New Roman" w:hAnsi="Times New Roman" w:cs="Times New Roman"/>
          <w:color w:val="000000" w:themeColor="text1"/>
        </w:rPr>
        <w:t xml:space="preserve">Dickens 1984; </w:t>
      </w:r>
      <w:r w:rsidR="00BA639C" w:rsidRPr="00760C3B">
        <w:rPr>
          <w:rFonts w:ascii="Times New Roman" w:hAnsi="Times New Roman" w:cs="Times New Roman"/>
          <w:color w:val="000000" w:themeColor="text1"/>
        </w:rPr>
        <w:t>Sellers et al., 1986</w:t>
      </w:r>
      <w:r w:rsidR="00BA639C">
        <w:rPr>
          <w:rFonts w:ascii="Times New Roman" w:hAnsi="Times New Roman" w:cs="Times New Roman"/>
          <w:color w:val="000000" w:themeColor="text1"/>
        </w:rPr>
        <w:t>; Pitman 2003</w:t>
      </w:r>
      <w:r w:rsidR="00BA639C" w:rsidRPr="00760C3B">
        <w:rPr>
          <w:rFonts w:ascii="Times New Roman" w:hAnsi="Times New Roman" w:cs="Times New Roman"/>
          <w:color w:val="000000" w:themeColor="text1"/>
        </w:rPr>
        <w:t>)</w:t>
      </w:r>
      <w:r w:rsidR="00BA639C">
        <w:rPr>
          <w:rFonts w:ascii="Times New Roman" w:hAnsi="Times New Roman" w:cs="Times New Roman"/>
          <w:color w:val="000000" w:themeColor="text1"/>
        </w:rPr>
        <w:t>, these models emerged from a</w:t>
      </w:r>
      <w:r w:rsidR="00BA639C" w:rsidRPr="00760C3B">
        <w:rPr>
          <w:rFonts w:ascii="Times New Roman" w:hAnsi="Times New Roman" w:cs="Times New Roman"/>
          <w:color w:val="000000" w:themeColor="text1"/>
        </w:rPr>
        <w:t xml:space="preserve"> top-down </w:t>
      </w:r>
      <w:r w:rsidR="00BA639C">
        <w:rPr>
          <w:rFonts w:ascii="Times New Roman" w:hAnsi="Times New Roman" w:cs="Times New Roman"/>
          <w:color w:val="000000" w:themeColor="text1"/>
        </w:rPr>
        <w:t xml:space="preserve">view, without appreciating the complexity and autonomy, of the biosphere (reminiscent of the </w:t>
      </w:r>
      <w:r w:rsidR="00BA639C" w:rsidRPr="00693797">
        <w:rPr>
          <w:rFonts w:ascii="Times New Roman" w:hAnsi="Times New Roman" w:cs="Times New Roman"/>
          <w:color w:val="000000" w:themeColor="text1"/>
        </w:rPr>
        <w:t>‘superorganism’ concept).</w:t>
      </w:r>
      <w:r w:rsidR="00E76BC2">
        <w:rPr>
          <w:rFonts w:ascii="Times New Roman" w:hAnsi="Times New Roman" w:cs="Times New Roman"/>
          <w:color w:val="000000" w:themeColor="text1"/>
        </w:rPr>
        <w:t xml:space="preserve"> </w:t>
      </w:r>
      <w:r w:rsidR="0085388A" w:rsidRPr="0085388A">
        <w:rPr>
          <w:rFonts w:ascii="Times New Roman" w:hAnsi="Times New Roman" w:cs="Times New Roman"/>
          <w:color w:val="000000" w:themeColor="text1"/>
        </w:rPr>
        <w:t xml:space="preserve"> </w:t>
      </w:r>
      <w:r w:rsidR="00DC02BC">
        <w:rPr>
          <w:rFonts w:ascii="Times New Roman" w:hAnsi="Times New Roman" w:cs="Times New Roman"/>
          <w:color w:val="000000" w:themeColor="text1"/>
        </w:rPr>
        <w:t>Therefore</w:t>
      </w:r>
      <w:r w:rsidR="00E76BC2">
        <w:rPr>
          <w:rFonts w:ascii="Times New Roman" w:hAnsi="Times New Roman" w:cs="Times New Roman"/>
          <w:color w:val="000000" w:themeColor="text1"/>
        </w:rPr>
        <w:t>, they</w:t>
      </w:r>
      <w:r w:rsidR="0042210D">
        <w:rPr>
          <w:rFonts w:ascii="Times New Roman" w:hAnsi="Times New Roman" w:cs="Times New Roman"/>
          <w:color w:val="000000" w:themeColor="text1"/>
        </w:rPr>
        <w:t xml:space="preserve"> </w:t>
      </w:r>
      <w:r w:rsidR="000D16D1">
        <w:rPr>
          <w:rFonts w:ascii="Times New Roman" w:hAnsi="Times New Roman" w:cs="Times New Roman"/>
          <w:color w:val="000000" w:themeColor="text1"/>
        </w:rPr>
        <w:t xml:space="preserve">help </w:t>
      </w:r>
      <w:r w:rsidR="0042210D">
        <w:rPr>
          <w:rFonts w:ascii="Times New Roman" w:hAnsi="Times New Roman" w:cs="Times New Roman"/>
          <w:color w:val="000000" w:themeColor="text1"/>
        </w:rPr>
        <w:t xml:space="preserve">scale up short-term </w:t>
      </w:r>
      <w:r w:rsidR="0054364C">
        <w:rPr>
          <w:rFonts w:ascii="Times New Roman" w:hAnsi="Times New Roman" w:cs="Times New Roman"/>
          <w:color w:val="000000" w:themeColor="text1"/>
        </w:rPr>
        <w:t>responses to much longer terms</w:t>
      </w:r>
      <w:r w:rsidR="00DC02BC">
        <w:rPr>
          <w:rFonts w:ascii="Times New Roman" w:hAnsi="Times New Roman" w:cs="Times New Roman"/>
          <w:color w:val="000000" w:themeColor="text1"/>
        </w:rPr>
        <w:t xml:space="preserve">. </w:t>
      </w:r>
      <w:r w:rsidR="003C10EB" w:rsidRPr="005F2372">
        <w:rPr>
          <w:rFonts w:ascii="Times New Roman" w:hAnsi="Times New Roman" w:cs="Times New Roman"/>
          <w:color w:val="000000" w:themeColor="text1"/>
        </w:rPr>
        <w:t>As a result,</w:t>
      </w:r>
      <w:r w:rsidR="00DC02BC">
        <w:rPr>
          <w:rFonts w:ascii="Times New Roman" w:hAnsi="Times New Roman" w:cs="Times New Roman"/>
          <w:color w:val="000000" w:themeColor="text1"/>
        </w:rPr>
        <w:t xml:space="preserve"> such modelling</w:t>
      </w:r>
      <w:r w:rsidR="00E76BC2">
        <w:rPr>
          <w:rFonts w:ascii="Times New Roman" w:hAnsi="Times New Roman" w:cs="Times New Roman"/>
          <w:color w:val="000000" w:themeColor="text1"/>
        </w:rPr>
        <w:t xml:space="preserve"> </w:t>
      </w:r>
      <w:r w:rsidR="0085388A" w:rsidRPr="00CB7A62">
        <w:rPr>
          <w:rFonts w:ascii="Times New Roman" w:hAnsi="Times New Roman" w:cs="Times New Roman"/>
          <w:color w:val="000000" w:themeColor="text1"/>
          <w:highlight w:val="green"/>
        </w:rPr>
        <w:t>circumven</w:t>
      </w:r>
      <w:r w:rsidR="002B4EBA">
        <w:rPr>
          <w:rFonts w:ascii="Times New Roman" w:hAnsi="Times New Roman" w:cs="Times New Roman"/>
          <w:color w:val="000000" w:themeColor="text1"/>
          <w:highlight w:val="green"/>
        </w:rPr>
        <w:t>t</w:t>
      </w:r>
      <w:r w:rsidR="00DC02BC">
        <w:rPr>
          <w:rFonts w:ascii="Times New Roman" w:hAnsi="Times New Roman" w:cs="Times New Roman"/>
          <w:color w:val="000000" w:themeColor="text1"/>
          <w:highlight w:val="green"/>
        </w:rPr>
        <w:t xml:space="preserve">s </w:t>
      </w:r>
      <w:r w:rsidR="0085388A" w:rsidRPr="00C16319">
        <w:rPr>
          <w:rFonts w:ascii="Times New Roman" w:hAnsi="Times New Roman" w:cs="Times New Roman"/>
          <w:color w:val="FF0000"/>
          <w:highlight w:val="green"/>
        </w:rPr>
        <w:t>organizational levels</w:t>
      </w:r>
      <w:r w:rsidR="002B4EBA">
        <w:rPr>
          <w:rFonts w:ascii="Times New Roman" w:hAnsi="Times New Roman" w:cs="Times New Roman"/>
          <w:color w:val="FF0000"/>
          <w:highlight w:val="green"/>
        </w:rPr>
        <w:t xml:space="preserve"> of population and community</w:t>
      </w:r>
      <w:r w:rsidR="001A6387">
        <w:rPr>
          <w:rFonts w:ascii="Times New Roman" w:hAnsi="Times New Roman" w:cs="Times New Roman"/>
          <w:color w:val="FF0000"/>
          <w:highlight w:val="green"/>
        </w:rPr>
        <w:t xml:space="preserve">. </w:t>
      </w:r>
      <w:r w:rsidR="0085388A" w:rsidRPr="00CB7A62">
        <w:rPr>
          <w:rFonts w:ascii="Times New Roman" w:hAnsi="Times New Roman" w:cs="Times New Roman"/>
          <w:color w:val="000000" w:themeColor="text1"/>
          <w:highlight w:val="green"/>
        </w:rPr>
        <w:t xml:space="preserve"> </w:t>
      </w:r>
      <w:r w:rsidR="003C10EB">
        <w:rPr>
          <w:rFonts w:ascii="Times New Roman" w:hAnsi="Times New Roman" w:cs="Times New Roman"/>
          <w:color w:val="000000" w:themeColor="text1"/>
        </w:rPr>
        <w:t>W</w:t>
      </w:r>
      <w:r w:rsidR="00740B55" w:rsidRPr="005F2372">
        <w:rPr>
          <w:rFonts w:ascii="Times New Roman" w:hAnsi="Times New Roman" w:cs="Times New Roman"/>
          <w:color w:val="000000" w:themeColor="text1"/>
        </w:rPr>
        <w:t xml:space="preserve">hen predicting </w:t>
      </w:r>
      <w:r w:rsidR="00A402C9" w:rsidRPr="005F2372">
        <w:rPr>
          <w:rFonts w:ascii="Times New Roman" w:hAnsi="Times New Roman" w:cs="Times New Roman"/>
          <w:color w:val="000000" w:themeColor="text1"/>
        </w:rPr>
        <w:t>ecosystem dynamics</w:t>
      </w:r>
      <w:r w:rsidR="005A26E5" w:rsidRPr="005F2372">
        <w:rPr>
          <w:rFonts w:ascii="Times New Roman" w:hAnsi="Times New Roman" w:cs="Times New Roman"/>
          <w:color w:val="000000" w:themeColor="text1"/>
        </w:rPr>
        <w:t>,</w:t>
      </w:r>
      <w:r w:rsidR="00A402C9" w:rsidRPr="005F2372">
        <w:rPr>
          <w:rFonts w:ascii="Times New Roman" w:hAnsi="Times New Roman" w:cs="Times New Roman"/>
          <w:color w:val="000000" w:themeColor="text1"/>
        </w:rPr>
        <w:t xml:space="preserve"> </w:t>
      </w:r>
      <w:r w:rsidR="001A6387" w:rsidRPr="005F2372">
        <w:rPr>
          <w:rFonts w:ascii="Times New Roman" w:hAnsi="Times New Roman" w:cs="Times New Roman"/>
          <w:color w:val="000000" w:themeColor="text1"/>
        </w:rPr>
        <w:t>they</w:t>
      </w:r>
      <w:r w:rsidR="0085388A" w:rsidRPr="005F2372">
        <w:rPr>
          <w:rFonts w:ascii="Times New Roman" w:hAnsi="Times New Roman" w:cs="Times New Roman"/>
          <w:color w:val="000000" w:themeColor="text1"/>
        </w:rPr>
        <w:t xml:space="preserve"> </w:t>
      </w:r>
      <w:r w:rsidR="009473F0" w:rsidRPr="005F2372">
        <w:rPr>
          <w:rFonts w:ascii="Times New Roman" w:hAnsi="Times New Roman" w:cs="Times New Roman"/>
          <w:color w:val="000000" w:themeColor="text1"/>
        </w:rPr>
        <w:t>cannot capture</w:t>
      </w:r>
      <w:r w:rsidR="00685ECE" w:rsidRPr="005F2372">
        <w:rPr>
          <w:rFonts w:ascii="Times New Roman" w:hAnsi="Times New Roman" w:cs="Times New Roman"/>
          <w:color w:val="000000" w:themeColor="text1"/>
        </w:rPr>
        <w:t xml:space="preserve"> widespread</w:t>
      </w:r>
      <w:r w:rsidR="000A0724" w:rsidRPr="005F2372">
        <w:rPr>
          <w:rFonts w:ascii="Times New Roman" w:hAnsi="Times New Roman" w:cs="Times New Roman"/>
          <w:color w:val="000000" w:themeColor="text1"/>
        </w:rPr>
        <w:t xml:space="preserve"> spatial-temporal</w:t>
      </w:r>
      <w:r w:rsidR="00685ECE" w:rsidRPr="005F2372">
        <w:rPr>
          <w:rFonts w:ascii="Times New Roman" w:hAnsi="Times New Roman" w:cs="Times New Roman"/>
          <w:color w:val="000000" w:themeColor="text1"/>
        </w:rPr>
        <w:t xml:space="preserve"> discontinuities</w:t>
      </w:r>
      <w:r w:rsidR="00B864F0" w:rsidRPr="00412367">
        <w:rPr>
          <w:rFonts w:ascii="Times New Roman" w:hAnsi="Times New Roman" w:cs="Times New Roman"/>
          <w:color w:val="000000" w:themeColor="text1"/>
        </w:rPr>
        <w:t xml:space="preserve"> </w:t>
      </w:r>
      <w:r w:rsidR="00685ECE" w:rsidRPr="00412367">
        <w:rPr>
          <w:rFonts w:ascii="Times New Roman" w:hAnsi="Times New Roman" w:cs="Times New Roman"/>
          <w:color w:val="000000" w:themeColor="text1"/>
        </w:rPr>
        <w:t>(e.g., Holling 1992; Brock 1999; Allen and Holling 2008)</w:t>
      </w:r>
      <w:r w:rsidR="000018FE" w:rsidRPr="00412367">
        <w:rPr>
          <w:rFonts w:ascii="Times New Roman" w:hAnsi="Times New Roman" w:cs="Times New Roman"/>
          <w:color w:val="000000" w:themeColor="text1"/>
        </w:rPr>
        <w:t>.</w:t>
      </w:r>
      <w:r w:rsidR="007F723F">
        <w:rPr>
          <w:rFonts w:ascii="Times New Roman" w:hAnsi="Times New Roman" w:cs="Times New Roman"/>
          <w:color w:val="000000" w:themeColor="text1"/>
        </w:rPr>
        <w:t xml:space="preserve"> For instance, </w:t>
      </w:r>
      <w:r w:rsidR="007F723F" w:rsidRPr="007F723F">
        <w:rPr>
          <w:rFonts w:ascii="Times New Roman" w:hAnsi="Times New Roman" w:cs="Times New Roman"/>
          <w:color w:val="000000" w:themeColor="text1"/>
        </w:rPr>
        <w:t>functional biogeography of ecosystems cannot be simply explained by environmental conditions and a few</w:t>
      </w:r>
      <w:r w:rsidR="007F723F">
        <w:rPr>
          <w:rFonts w:ascii="Times New Roman" w:hAnsi="Times New Roman" w:cs="Times New Roman"/>
          <w:color w:val="000000" w:themeColor="text1"/>
        </w:rPr>
        <w:t xml:space="preserve"> </w:t>
      </w:r>
      <w:proofErr w:type="gramStart"/>
      <w:r w:rsidR="007F723F">
        <w:rPr>
          <w:rFonts w:ascii="Times New Roman" w:hAnsi="Times New Roman" w:cs="Times New Roman"/>
          <w:color w:val="000000" w:themeColor="text1"/>
        </w:rPr>
        <w:t>plant</w:t>
      </w:r>
      <w:proofErr w:type="gramEnd"/>
      <w:r w:rsidR="007F723F" w:rsidRPr="007F723F">
        <w:rPr>
          <w:rFonts w:ascii="Times New Roman" w:hAnsi="Times New Roman" w:cs="Times New Roman"/>
          <w:color w:val="000000" w:themeColor="text1"/>
        </w:rPr>
        <w:t xml:space="preserve"> functional types</w:t>
      </w:r>
      <w:r w:rsidR="003E4C95">
        <w:rPr>
          <w:rFonts w:ascii="Times New Roman" w:hAnsi="Times New Roman" w:cs="Times New Roman"/>
          <w:color w:val="000000" w:themeColor="text1"/>
        </w:rPr>
        <w:t xml:space="preserve"> (PFTs)</w:t>
      </w:r>
      <w:r w:rsidR="00BD6B13">
        <w:rPr>
          <w:rFonts w:ascii="Times New Roman" w:hAnsi="Times New Roman" w:cs="Times New Roman"/>
          <w:color w:val="000000" w:themeColor="text1"/>
        </w:rPr>
        <w:t>,</w:t>
      </w:r>
      <w:r w:rsidR="007F723F" w:rsidRPr="007F723F">
        <w:rPr>
          <w:rFonts w:ascii="Times New Roman" w:hAnsi="Times New Roman" w:cs="Times New Roman"/>
          <w:color w:val="000000" w:themeColor="text1"/>
        </w:rPr>
        <w:t xml:space="preserve"> </w:t>
      </w:r>
      <w:r w:rsidR="004C0A02">
        <w:rPr>
          <w:rFonts w:ascii="Times New Roman" w:hAnsi="Times New Roman" w:cs="Times New Roman"/>
          <w:color w:val="000000" w:themeColor="text1"/>
        </w:rPr>
        <w:t xml:space="preserve">but </w:t>
      </w:r>
      <w:r w:rsidR="007F723F" w:rsidRPr="007F723F">
        <w:rPr>
          <w:rFonts w:ascii="Times New Roman" w:hAnsi="Times New Roman" w:cs="Times New Roman"/>
          <w:color w:val="000000" w:themeColor="text1"/>
        </w:rPr>
        <w:t xml:space="preserve">rather by </w:t>
      </w:r>
      <w:r w:rsidR="008D6CC5">
        <w:rPr>
          <w:rFonts w:ascii="Times New Roman" w:hAnsi="Times New Roman" w:cs="Times New Roman"/>
          <w:color w:val="000000" w:themeColor="text1"/>
        </w:rPr>
        <w:t>more explicit</w:t>
      </w:r>
      <w:r w:rsidR="007F723F" w:rsidRPr="007F723F">
        <w:rPr>
          <w:rFonts w:ascii="Times New Roman" w:hAnsi="Times New Roman" w:cs="Times New Roman"/>
          <w:color w:val="000000" w:themeColor="text1"/>
        </w:rPr>
        <w:t xml:space="preserve"> plant traits and microbial properties</w:t>
      </w:r>
      <w:r w:rsidR="008E664E">
        <w:rPr>
          <w:rFonts w:ascii="Times New Roman" w:hAnsi="Times New Roman" w:cs="Times New Roman"/>
          <w:color w:val="000000" w:themeColor="text1"/>
        </w:rPr>
        <w:t xml:space="preserve"> to </w:t>
      </w:r>
      <w:r w:rsidR="008E664E" w:rsidRPr="008E664E">
        <w:rPr>
          <w:rFonts w:ascii="Times New Roman" w:hAnsi="Times New Roman" w:cs="Times New Roman"/>
          <w:color w:val="000000" w:themeColor="text1"/>
          <w:highlight w:val="yellow"/>
        </w:rPr>
        <w:t>capture</w:t>
      </w:r>
      <w:r w:rsidR="0009523D">
        <w:rPr>
          <w:rFonts w:ascii="Times New Roman" w:hAnsi="Times New Roman" w:cs="Times New Roman"/>
          <w:color w:val="000000" w:themeColor="text1"/>
        </w:rPr>
        <w:t xml:space="preserve"> historical contingency </w:t>
      </w:r>
      <w:r w:rsidR="007F723F" w:rsidRPr="007F723F">
        <w:rPr>
          <w:rFonts w:ascii="Times New Roman" w:hAnsi="Times New Roman" w:cs="Times New Roman"/>
          <w:color w:val="000000" w:themeColor="text1"/>
        </w:rPr>
        <w:t>(</w:t>
      </w:r>
      <w:r w:rsidR="007F723F" w:rsidRPr="00D04632">
        <w:rPr>
          <w:rFonts w:ascii="Times New Roman" w:hAnsi="Times New Roman" w:cs="Times New Roman"/>
          <w:color w:val="000000" w:themeColor="text1"/>
          <w:highlight w:val="green"/>
        </w:rPr>
        <w:t>Reichstein et al. 2014</w:t>
      </w:r>
      <w:r w:rsidR="007F723F" w:rsidRPr="007F723F">
        <w:rPr>
          <w:rFonts w:ascii="Times New Roman" w:hAnsi="Times New Roman" w:cs="Times New Roman"/>
          <w:color w:val="000000" w:themeColor="text1"/>
        </w:rPr>
        <w:t>).</w:t>
      </w:r>
      <w:r w:rsidR="00C87F5F">
        <w:rPr>
          <w:rFonts w:ascii="Times New Roman" w:hAnsi="Times New Roman" w:cs="Times New Roman"/>
          <w:color w:val="000000" w:themeColor="text1"/>
        </w:rPr>
        <w:t xml:space="preserve"> </w:t>
      </w:r>
      <w:r w:rsidR="006E5527">
        <w:rPr>
          <w:rFonts w:ascii="Times New Roman" w:hAnsi="Times New Roman" w:cs="Times New Roman"/>
          <w:color w:val="000000" w:themeColor="text1"/>
        </w:rPr>
        <w:t>I</w:t>
      </w:r>
      <w:r w:rsidR="006E5527" w:rsidRPr="006E5527">
        <w:rPr>
          <w:rFonts w:ascii="Times New Roman" w:hAnsi="Times New Roman" w:cs="Times New Roman"/>
          <w:color w:val="000000" w:themeColor="text1"/>
        </w:rPr>
        <w:t xml:space="preserve">ndeed, </w:t>
      </w:r>
      <w:r w:rsidR="001B4E88">
        <w:rPr>
          <w:rFonts w:ascii="Times New Roman" w:hAnsi="Times New Roman" w:cs="Times New Roman"/>
          <w:color w:val="000000" w:themeColor="text1"/>
        </w:rPr>
        <w:t xml:space="preserve">microbial </w:t>
      </w:r>
      <w:r w:rsidR="006E5527" w:rsidRPr="006E5527">
        <w:rPr>
          <w:rFonts w:ascii="Times New Roman" w:hAnsi="Times New Roman" w:cs="Times New Roman"/>
          <w:color w:val="000000" w:themeColor="text1"/>
        </w:rPr>
        <w:t>decomposers control litter decomposition beyond the local scale</w:t>
      </w:r>
      <w:r w:rsidR="001B4E88">
        <w:rPr>
          <w:rFonts w:ascii="Times New Roman" w:hAnsi="Times New Roman" w:cs="Times New Roman"/>
          <w:color w:val="000000" w:themeColor="text1"/>
        </w:rPr>
        <w:t>,</w:t>
      </w:r>
      <w:r w:rsidR="006E5527" w:rsidRPr="006E5527">
        <w:rPr>
          <w:rFonts w:ascii="Times New Roman" w:hAnsi="Times New Roman" w:cs="Times New Roman"/>
          <w:color w:val="000000" w:themeColor="text1"/>
        </w:rPr>
        <w:t xml:space="preserve"> and a more explicit consideration of microbial communities in models is warranted (Bradford et al., 2017</w:t>
      </w:r>
      <w:r w:rsidR="00400BC9">
        <w:rPr>
          <w:rFonts w:ascii="Times New Roman" w:hAnsi="Times New Roman" w:cs="Times New Roman"/>
          <w:color w:val="000000" w:themeColor="text1"/>
        </w:rPr>
        <w:t>; Wang and Allison 2022</w:t>
      </w:r>
      <w:r w:rsidR="006E5527" w:rsidRPr="00DC5519">
        <w:rPr>
          <w:rFonts w:ascii="Times New Roman" w:hAnsi="Times New Roman" w:cs="Times New Roman"/>
          <w:color w:val="000000" w:themeColor="text1"/>
        </w:rPr>
        <w:t>).</w:t>
      </w:r>
      <w:r w:rsidR="00E54517" w:rsidRPr="00DC5519">
        <w:rPr>
          <w:rFonts w:ascii="Times New Roman" w:hAnsi="Times New Roman" w:cs="Times New Roman"/>
          <w:color w:val="000000" w:themeColor="text1"/>
        </w:rPr>
        <w:t xml:space="preserve"> </w:t>
      </w:r>
      <w:r w:rsidR="00720489" w:rsidRPr="00DC5519">
        <w:rPr>
          <w:rFonts w:ascii="Times New Roman" w:hAnsi="Times New Roman" w:cs="Times New Roman"/>
          <w:color w:val="000000" w:themeColor="text1"/>
        </w:rPr>
        <w:lastRenderedPageBreak/>
        <w:t>Addressing such</w:t>
      </w:r>
      <w:r w:rsidR="005701B6" w:rsidRPr="00DC5519">
        <w:rPr>
          <w:rFonts w:ascii="Times New Roman" w:hAnsi="Times New Roman" w:cs="Times New Roman"/>
          <w:color w:val="000000" w:themeColor="text1"/>
        </w:rPr>
        <w:t xml:space="preserve"> </w:t>
      </w:r>
      <w:r w:rsidR="007F3E65" w:rsidRPr="00DC5519">
        <w:rPr>
          <w:rFonts w:ascii="Times New Roman" w:hAnsi="Times New Roman" w:cs="Times New Roman"/>
          <w:color w:val="000000" w:themeColor="text1"/>
        </w:rPr>
        <w:t xml:space="preserve">deficiency </w:t>
      </w:r>
      <w:r w:rsidR="00B740AE" w:rsidRPr="00DC5519">
        <w:rPr>
          <w:rFonts w:ascii="Times New Roman" w:hAnsi="Times New Roman" w:cs="Times New Roman"/>
          <w:color w:val="000000" w:themeColor="text1"/>
        </w:rPr>
        <w:t>of agg</w:t>
      </w:r>
      <w:r w:rsidR="00196304" w:rsidRPr="00DC5519">
        <w:rPr>
          <w:rFonts w:ascii="Times New Roman" w:hAnsi="Times New Roman" w:cs="Times New Roman"/>
          <w:color w:val="000000" w:themeColor="text1"/>
        </w:rPr>
        <w:t xml:space="preserve">regative modelling </w:t>
      </w:r>
      <w:r w:rsidR="005701B6" w:rsidRPr="00DC5519">
        <w:rPr>
          <w:rFonts w:ascii="Times New Roman" w:hAnsi="Times New Roman" w:cs="Times New Roman"/>
          <w:color w:val="000000" w:themeColor="text1"/>
        </w:rPr>
        <w:t>call</w:t>
      </w:r>
      <w:r w:rsidR="00720489" w:rsidRPr="00DC5519">
        <w:rPr>
          <w:rFonts w:ascii="Times New Roman" w:hAnsi="Times New Roman" w:cs="Times New Roman"/>
          <w:color w:val="000000" w:themeColor="text1"/>
        </w:rPr>
        <w:t>s</w:t>
      </w:r>
      <w:r w:rsidR="005701B6" w:rsidRPr="00DC5519">
        <w:rPr>
          <w:rFonts w:ascii="Times New Roman" w:hAnsi="Times New Roman" w:cs="Times New Roman"/>
          <w:color w:val="000000" w:themeColor="text1"/>
        </w:rPr>
        <w:t xml:space="preserve"> for </w:t>
      </w:r>
      <w:r w:rsidR="006D4B4C" w:rsidRPr="00421C89">
        <w:rPr>
          <w:rFonts w:ascii="Times New Roman" w:hAnsi="Times New Roman" w:cs="Times New Roman"/>
          <w:color w:val="000000" w:themeColor="text1"/>
          <w:highlight w:val="green"/>
        </w:rPr>
        <w:t>more integrative</w:t>
      </w:r>
      <w:r w:rsidR="005701B6" w:rsidRPr="00421C89">
        <w:rPr>
          <w:rFonts w:ascii="Times New Roman" w:hAnsi="Times New Roman" w:cs="Times New Roman"/>
          <w:color w:val="000000" w:themeColor="text1"/>
          <w:highlight w:val="green"/>
        </w:rPr>
        <w:t xml:space="preserve"> </w:t>
      </w:r>
      <w:r w:rsidR="0038126D" w:rsidRPr="00421C89">
        <w:rPr>
          <w:rFonts w:ascii="Times New Roman" w:hAnsi="Times New Roman" w:cs="Times New Roman"/>
          <w:color w:val="000000" w:themeColor="text1"/>
          <w:highlight w:val="green"/>
        </w:rPr>
        <w:t>modelling</w:t>
      </w:r>
      <w:r w:rsidR="00014C01" w:rsidRPr="00DC5519">
        <w:rPr>
          <w:rFonts w:ascii="Times New Roman" w:hAnsi="Times New Roman" w:cs="Times New Roman"/>
          <w:color w:val="000000" w:themeColor="text1"/>
        </w:rPr>
        <w:t xml:space="preserve"> </w:t>
      </w:r>
      <w:r w:rsidR="00241897" w:rsidRPr="00DC5519">
        <w:rPr>
          <w:rFonts w:ascii="Times New Roman" w:hAnsi="Times New Roman" w:cs="Times New Roman"/>
          <w:color w:val="000000" w:themeColor="text1"/>
        </w:rPr>
        <w:t xml:space="preserve">to </w:t>
      </w:r>
      <w:r w:rsidR="00DF0205" w:rsidRPr="00DC5519">
        <w:rPr>
          <w:rFonts w:ascii="Times New Roman" w:hAnsi="Times New Roman" w:cs="Times New Roman" w:hint="eastAsia"/>
          <w:color w:val="000000" w:themeColor="text1"/>
          <w:lang w:eastAsia="zh-CN"/>
        </w:rPr>
        <w:t>capture</w:t>
      </w:r>
      <w:r w:rsidR="00225A09">
        <w:rPr>
          <w:rFonts w:ascii="Times New Roman" w:hAnsi="Times New Roman" w:cs="Times New Roman"/>
          <w:color w:val="000000" w:themeColor="text1"/>
          <w:lang w:eastAsia="zh-CN"/>
        </w:rPr>
        <w:t xml:space="preserve"> both dynamics and biogeochemistry</w:t>
      </w:r>
      <w:r w:rsidR="00014C01" w:rsidRPr="00DC5519">
        <w:rPr>
          <w:rFonts w:ascii="Times New Roman" w:hAnsi="Times New Roman" w:cs="Times New Roman"/>
          <w:color w:val="000000" w:themeColor="text1"/>
        </w:rPr>
        <w:t>.</w:t>
      </w:r>
    </w:p>
    <w:p w14:paraId="16FF6F4C" w14:textId="4A8D7C25" w:rsidR="008530BB" w:rsidRPr="00241897" w:rsidRDefault="005957C0" w:rsidP="008530BB">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Accordingly,</w:t>
      </w:r>
      <w:r w:rsidR="00FB29A6">
        <w:rPr>
          <w:rFonts w:ascii="Times New Roman" w:hAnsi="Times New Roman" w:cs="Times New Roman"/>
          <w:color w:val="000000" w:themeColor="text1"/>
        </w:rPr>
        <w:t xml:space="preserve"> </w:t>
      </w:r>
      <w:r>
        <w:rPr>
          <w:rFonts w:ascii="Times New Roman" w:hAnsi="Times New Roman" w:cs="Times New Roman"/>
          <w:color w:val="000000" w:themeColor="text1"/>
          <w:highlight w:val="yellow"/>
        </w:rPr>
        <w:t>i</w:t>
      </w:r>
      <w:r w:rsidR="00FB29A6" w:rsidRPr="003F6E17">
        <w:rPr>
          <w:rFonts w:ascii="Times New Roman" w:hAnsi="Times New Roman" w:cs="Times New Roman"/>
          <w:color w:val="000000" w:themeColor="text1"/>
          <w:highlight w:val="yellow"/>
        </w:rPr>
        <w:t>ntegrating detailed dynamic models and biogeochemical modelling</w:t>
      </w:r>
      <w:r w:rsidR="00FB29A6">
        <w:rPr>
          <w:rFonts w:ascii="Times New Roman" w:hAnsi="Times New Roman" w:cs="Times New Roman"/>
          <w:color w:val="000000" w:themeColor="text1"/>
        </w:rPr>
        <w:t xml:space="preserve">, </w:t>
      </w:r>
      <w:r w:rsidR="00FB29A6" w:rsidRPr="00D34A66">
        <w:rPr>
          <w:rFonts w:ascii="Times New Roman" w:hAnsi="Times New Roman" w:cs="Times New Roman"/>
          <w:color w:val="000000" w:themeColor="text1"/>
        </w:rPr>
        <w:t xml:space="preserve">Dynamic Global Vegetation Models (DGVMs) </w:t>
      </w:r>
      <w:r w:rsidR="00FB29A6">
        <w:rPr>
          <w:rFonts w:ascii="Times New Roman" w:hAnsi="Times New Roman" w:cs="Times New Roman"/>
          <w:color w:val="000000" w:themeColor="text1"/>
        </w:rPr>
        <w:t>were</w:t>
      </w:r>
      <w:r w:rsidR="00FB29A6" w:rsidRPr="00D34A66">
        <w:rPr>
          <w:rFonts w:ascii="Times New Roman" w:hAnsi="Times New Roman" w:cs="Times New Roman"/>
          <w:color w:val="000000" w:themeColor="text1"/>
        </w:rPr>
        <w:t xml:space="preserve"> developed</w:t>
      </w:r>
      <w:r w:rsidR="00FB29A6">
        <w:rPr>
          <w:rFonts w:ascii="Times New Roman" w:hAnsi="Times New Roman" w:cs="Times New Roman"/>
          <w:color w:val="000000" w:themeColor="text1"/>
        </w:rPr>
        <w:t xml:space="preserve"> for global vegetation dynamics</w:t>
      </w:r>
      <w:r>
        <w:rPr>
          <w:rFonts w:ascii="Times New Roman" w:hAnsi="Times New Roman" w:cs="Times New Roman"/>
          <w:color w:val="000000" w:themeColor="text1"/>
        </w:rPr>
        <w:t xml:space="preserve"> and biogeochemical cycling </w:t>
      </w:r>
      <w:r w:rsidR="00FB29A6" w:rsidRPr="00E6110C">
        <w:rPr>
          <w:rFonts w:ascii="Times New Roman" w:hAnsi="Times New Roman" w:cs="Times New Roman"/>
          <w:color w:val="000000" w:themeColor="text1"/>
        </w:rPr>
        <w:t>(</w:t>
      </w:r>
      <w:r w:rsidR="00FB29A6" w:rsidRPr="003C4AD6">
        <w:rPr>
          <w:rFonts w:ascii="Times New Roman" w:hAnsi="Times New Roman" w:cs="Times New Roman"/>
          <w:color w:val="000000" w:themeColor="text1"/>
          <w:highlight w:val="green"/>
        </w:rPr>
        <w:t>Prentice et al. 1989; Woodward and Lomas 2004</w:t>
      </w:r>
      <w:r w:rsidR="00FB29A6" w:rsidRPr="00E6110C">
        <w:rPr>
          <w:rFonts w:ascii="Times New Roman" w:hAnsi="Times New Roman" w:cs="Times New Roman"/>
          <w:color w:val="000000" w:themeColor="text1"/>
        </w:rPr>
        <w:t>).</w:t>
      </w:r>
      <w:r w:rsidR="00DA2373">
        <w:rPr>
          <w:rFonts w:ascii="Times New Roman" w:hAnsi="Times New Roman" w:cs="Times New Roman"/>
          <w:color w:val="000000" w:themeColor="text1"/>
        </w:rPr>
        <w:t xml:space="preserve"> </w:t>
      </w:r>
      <w:r w:rsidR="009A2621">
        <w:rPr>
          <w:rFonts w:ascii="Times New Roman" w:hAnsi="Times New Roman" w:cs="Times New Roman"/>
          <w:color w:val="000000" w:themeColor="text1"/>
        </w:rPr>
        <w:t>[</w:t>
      </w:r>
      <w:r w:rsidR="006501FD">
        <w:rPr>
          <w:rFonts w:ascii="Times New Roman" w:hAnsi="Times New Roman" w:cs="Times New Roman"/>
          <w:color w:val="000000" w:themeColor="text1"/>
        </w:rPr>
        <w:t xml:space="preserve">we see huge </w:t>
      </w:r>
      <w:r w:rsidR="009A2621" w:rsidRPr="009A2621">
        <w:rPr>
          <w:rFonts w:ascii="Times New Roman" w:hAnsi="Times New Roman" w:cs="Times New Roman"/>
          <w:color w:val="000000" w:themeColor="text1"/>
          <w:highlight w:val="yellow"/>
        </w:rPr>
        <w:t>improvements</w:t>
      </w:r>
      <w:r w:rsidR="006501FD">
        <w:rPr>
          <w:rFonts w:ascii="Times New Roman" w:hAnsi="Times New Roman" w:cs="Times New Roman"/>
          <w:color w:val="000000" w:themeColor="text1"/>
        </w:rPr>
        <w:t xml:space="preserve"> regarding</w:t>
      </w:r>
      <w:r w:rsidR="00820D14">
        <w:rPr>
          <w:rFonts w:ascii="Times New Roman" w:hAnsi="Times New Roman" w:cs="Times New Roman"/>
          <w:color w:val="000000" w:themeColor="text1"/>
        </w:rPr>
        <w:t xml:space="preserve"> </w:t>
      </w:r>
      <w:r w:rsidR="00820D14" w:rsidRPr="00DA2373">
        <w:rPr>
          <w:rFonts w:ascii="Times New Roman" w:hAnsi="Times New Roman" w:cs="Times New Roman"/>
          <w:color w:val="000000" w:themeColor="text1"/>
          <w:highlight w:val="yellow"/>
        </w:rPr>
        <w:t xml:space="preserve">transient responses and </w:t>
      </w:r>
      <w:proofErr w:type="gramStart"/>
      <w:r w:rsidR="00820D14" w:rsidRPr="00DA2373">
        <w:rPr>
          <w:rFonts w:ascii="Times New Roman" w:hAnsi="Times New Roman" w:cs="Times New Roman"/>
          <w:color w:val="000000" w:themeColor="text1"/>
          <w:highlight w:val="yellow"/>
        </w:rPr>
        <w:t>feedbacks</w:t>
      </w:r>
      <w:proofErr w:type="gramEnd"/>
      <w:r w:rsidR="006501FD">
        <w:rPr>
          <w:rFonts w:ascii="Times New Roman" w:hAnsi="Times New Roman" w:cs="Times New Roman"/>
          <w:color w:val="000000" w:themeColor="text1"/>
        </w:rPr>
        <w:t xml:space="preserve"> to climate changes</w:t>
      </w:r>
      <w:r w:rsidR="00820D14">
        <w:rPr>
          <w:rFonts w:ascii="Times New Roman" w:hAnsi="Times New Roman" w:cs="Times New Roman"/>
          <w:color w:val="000000" w:themeColor="text1"/>
        </w:rPr>
        <w:t>. However,</w:t>
      </w:r>
      <w:r w:rsidR="00FB29A6" w:rsidRPr="00FB29A6">
        <w:rPr>
          <w:rFonts w:ascii="Times New Roman" w:hAnsi="Times New Roman" w:cs="Times New Roman"/>
          <w:color w:val="000000" w:themeColor="text1"/>
        </w:rPr>
        <w:t xml:space="preserve"> </w:t>
      </w:r>
      <w:r w:rsidR="00FB29A6">
        <w:rPr>
          <w:rFonts w:ascii="Times New Roman" w:hAnsi="Times New Roman" w:cs="Times New Roman"/>
          <w:color w:val="000000" w:themeColor="text1"/>
        </w:rPr>
        <w:t>[</w:t>
      </w:r>
      <w:r w:rsidR="00FB29A6" w:rsidRPr="00D6425E">
        <w:rPr>
          <w:rFonts w:ascii="Times New Roman" w:hAnsi="Times New Roman" w:cs="Times New Roman"/>
          <w:color w:val="FF0000"/>
          <w:highlight w:val="yellow"/>
        </w:rPr>
        <w:t xml:space="preserve">elaboration of </w:t>
      </w:r>
      <w:commentRangeStart w:id="8"/>
      <w:commentRangeStart w:id="9"/>
      <w:r w:rsidR="00FB29A6" w:rsidRPr="00D6425E">
        <w:rPr>
          <w:rFonts w:ascii="Times New Roman" w:hAnsi="Times New Roman" w:cs="Times New Roman"/>
          <w:color w:val="FF0000"/>
          <w:highlight w:val="yellow"/>
        </w:rPr>
        <w:t>uncertainty</w:t>
      </w:r>
      <w:commentRangeEnd w:id="8"/>
      <w:r w:rsidR="00820D14">
        <w:rPr>
          <w:rStyle w:val="CommentReference"/>
        </w:rPr>
        <w:commentReference w:id="8"/>
      </w:r>
      <w:commentRangeEnd w:id="9"/>
      <w:r w:rsidR="003D2EE5">
        <w:rPr>
          <w:rStyle w:val="CommentReference"/>
        </w:rPr>
        <w:commentReference w:id="9"/>
      </w:r>
      <w:r w:rsidR="00820D14">
        <w:rPr>
          <w:rFonts w:ascii="Times New Roman" w:hAnsi="Times New Roman" w:cs="Times New Roman"/>
          <w:color w:val="FF0000"/>
        </w:rPr>
        <w:t xml:space="preserve">]. </w:t>
      </w:r>
      <w:r w:rsidR="00FB29A6">
        <w:rPr>
          <w:rFonts w:ascii="Times New Roman" w:hAnsi="Times New Roman" w:cs="Times New Roman"/>
          <w:color w:val="000000" w:themeColor="text1"/>
        </w:rPr>
        <w:t>Causes abound</w:t>
      </w:r>
      <w:r w:rsidR="009130D2">
        <w:rPr>
          <w:rFonts w:ascii="Times New Roman" w:hAnsi="Times New Roman" w:cs="Times New Roman"/>
          <w:color w:val="000000" w:themeColor="text1"/>
        </w:rPr>
        <w:t>[</w:t>
      </w:r>
      <w:r w:rsidR="009130D2" w:rsidRPr="009130D2">
        <w:rPr>
          <w:rFonts w:ascii="Times New Roman" w:hAnsi="Times New Roman" w:cs="Times New Roman"/>
          <w:color w:val="000000" w:themeColor="text1"/>
          <w:highlight w:val="green"/>
        </w:rPr>
        <w:t>refs</w:t>
      </w:r>
      <w:r w:rsidR="009130D2">
        <w:rPr>
          <w:rFonts w:ascii="Times New Roman" w:hAnsi="Times New Roman" w:cs="Times New Roman"/>
          <w:color w:val="000000" w:themeColor="text1"/>
        </w:rPr>
        <w:t>].</w:t>
      </w:r>
      <w:r w:rsidR="00FB29A6">
        <w:rPr>
          <w:rFonts w:ascii="Times New Roman" w:hAnsi="Times New Roman" w:cs="Times New Roman"/>
          <w:color w:val="000000" w:themeColor="text1"/>
        </w:rPr>
        <w:t xml:space="preserve"> </w:t>
      </w:r>
      <w:r w:rsidR="009130D2">
        <w:rPr>
          <w:rFonts w:ascii="Times New Roman" w:hAnsi="Times New Roman" w:cs="Times New Roman"/>
          <w:color w:val="000000" w:themeColor="text1"/>
        </w:rPr>
        <w:t>However,</w:t>
      </w:r>
      <w:r w:rsidR="00FB29A6">
        <w:rPr>
          <w:rFonts w:ascii="Times New Roman" w:hAnsi="Times New Roman" w:cs="Times New Roman"/>
          <w:color w:val="000000" w:themeColor="text1"/>
        </w:rPr>
        <w:t xml:space="preserve"> structural limits of ecosystem representations predominate</w:t>
      </w:r>
      <w:r w:rsidR="008530BB">
        <w:rPr>
          <w:rFonts w:ascii="Times New Roman" w:hAnsi="Times New Roman" w:cs="Times New Roman"/>
          <w:color w:val="000000" w:themeColor="text1"/>
        </w:rPr>
        <w:t xml:space="preserve"> for missing </w:t>
      </w:r>
      <w:r w:rsidR="008530BB" w:rsidRPr="00227FF8">
        <w:rPr>
          <w:rFonts w:ascii="Times New Roman" w:hAnsi="Times New Roman" w:cs="Times New Roman"/>
          <w:color w:val="FF0000"/>
        </w:rPr>
        <w:t>fine-scale heterogeneities</w:t>
      </w:r>
      <w:r w:rsidR="008530BB">
        <w:rPr>
          <w:rFonts w:ascii="Times New Roman" w:hAnsi="Times New Roman" w:cs="Times New Roman"/>
          <w:color w:val="000000" w:themeColor="text1"/>
        </w:rPr>
        <w:t xml:space="preserve"> </w:t>
      </w:r>
      <w:r w:rsidR="00227FF8">
        <w:rPr>
          <w:rFonts w:ascii="Times New Roman" w:hAnsi="Times New Roman" w:cs="Times New Roman"/>
          <w:color w:val="000000" w:themeColor="text1"/>
        </w:rPr>
        <w:t xml:space="preserve">in ecosystems across scales </w:t>
      </w:r>
      <w:r w:rsidR="00FB29A6">
        <w:rPr>
          <w:rFonts w:ascii="Times New Roman" w:hAnsi="Times New Roman" w:cs="Times New Roman"/>
          <w:color w:val="000000" w:themeColor="text1"/>
        </w:rPr>
        <w:t>(Hurtt et al. 1998</w:t>
      </w:r>
      <w:r w:rsidR="006501FD">
        <w:rPr>
          <w:rFonts w:ascii="Times New Roman" w:hAnsi="Times New Roman" w:cs="Times New Roman"/>
          <w:color w:val="000000" w:themeColor="text1"/>
        </w:rPr>
        <w:t xml:space="preserve">; </w:t>
      </w:r>
      <w:proofErr w:type="spellStart"/>
      <w:r w:rsidR="006501FD">
        <w:rPr>
          <w:rFonts w:ascii="Times New Roman" w:hAnsi="Times New Roman" w:cs="Times New Roman"/>
          <w:color w:val="000000" w:themeColor="text1"/>
        </w:rPr>
        <w:t>Scheiter</w:t>
      </w:r>
      <w:proofErr w:type="spellEnd"/>
      <w:r w:rsidR="006501FD">
        <w:rPr>
          <w:rFonts w:ascii="Times New Roman" w:hAnsi="Times New Roman" w:cs="Times New Roman"/>
          <w:color w:val="000000" w:themeColor="text1"/>
        </w:rPr>
        <w:t xml:space="preserve"> et al. </w:t>
      </w:r>
      <w:r w:rsidR="006F0839">
        <w:rPr>
          <w:rFonts w:ascii="Times New Roman" w:hAnsi="Times New Roman" w:cs="Times New Roman"/>
          <w:color w:val="000000" w:themeColor="text1"/>
        </w:rPr>
        <w:t>2013</w:t>
      </w:r>
      <w:r w:rsidR="00FB29A6">
        <w:rPr>
          <w:rFonts w:ascii="Times New Roman" w:hAnsi="Times New Roman" w:cs="Times New Roman"/>
          <w:color w:val="000000" w:themeColor="text1"/>
        </w:rPr>
        <w:t>).</w:t>
      </w:r>
    </w:p>
    <w:p w14:paraId="227174E0" w14:textId="751E4F0C" w:rsidR="007C1117" w:rsidRPr="00014C01" w:rsidRDefault="00A46536" w:rsidP="002C020E">
      <w:pPr>
        <w:spacing w:line="480" w:lineRule="auto"/>
        <w:jc w:val="both"/>
        <w:rPr>
          <w:rFonts w:ascii="Times New Roman" w:hAnsi="Times New Roman" w:cs="Times New Roman"/>
          <w:color w:val="000000" w:themeColor="text1"/>
        </w:rPr>
      </w:pPr>
      <w:r>
        <w:rPr>
          <w:rFonts w:ascii="Times New Roman" w:hAnsi="Times New Roman" w:cs="Times New Roman"/>
          <w:color w:val="000000" w:themeColor="text1"/>
        </w:rPr>
        <w:t>x</w:t>
      </w:r>
    </w:p>
    <w:p w14:paraId="13F2D7A0" w14:textId="5DF61805" w:rsidR="00ED73B7" w:rsidRDefault="00CD2C94" w:rsidP="002C020E">
      <w:pPr>
        <w:spacing w:line="480" w:lineRule="auto"/>
        <w:jc w:val="both"/>
        <w:rPr>
          <w:rFonts w:ascii="Times New Roman" w:hAnsi="Times New Roman" w:cs="Times New Roman"/>
          <w:color w:val="000000" w:themeColor="text1"/>
        </w:rPr>
      </w:pPr>
      <w:r w:rsidRPr="004C7C8F">
        <w:rPr>
          <w:rFonts w:ascii="Times New Roman" w:hAnsi="Times New Roman" w:cs="Times New Roman"/>
          <w:color w:val="000000" w:themeColor="text1"/>
        </w:rPr>
        <w:t xml:space="preserve">            </w:t>
      </w:r>
      <w:r w:rsidR="00D53585" w:rsidRPr="004C7C8F">
        <w:rPr>
          <w:rFonts w:ascii="Times New Roman" w:hAnsi="Times New Roman" w:cs="Times New Roman"/>
          <w:color w:val="000000" w:themeColor="text1"/>
        </w:rPr>
        <w:t>The overarching objective</w:t>
      </w:r>
      <w:r w:rsidR="00AB3804">
        <w:rPr>
          <w:rFonts w:ascii="Times New Roman" w:hAnsi="Times New Roman" w:cs="Times New Roman"/>
          <w:color w:val="000000" w:themeColor="text1"/>
        </w:rPr>
        <w:t xml:space="preserve"> of this work</w:t>
      </w:r>
      <w:r w:rsidR="00D53585" w:rsidRPr="004C7C8F">
        <w:rPr>
          <w:rFonts w:ascii="Times New Roman" w:hAnsi="Times New Roman" w:cs="Times New Roman"/>
          <w:color w:val="000000" w:themeColor="text1"/>
        </w:rPr>
        <w:t xml:space="preserve"> is to </w:t>
      </w:r>
      <w:r w:rsidR="00AB3804">
        <w:rPr>
          <w:rFonts w:ascii="Times New Roman" w:hAnsi="Times New Roman" w:cs="Times New Roman"/>
          <w:color w:val="000000" w:themeColor="text1"/>
        </w:rPr>
        <w:t>propose</w:t>
      </w:r>
      <w:r w:rsidR="00D53585" w:rsidRPr="004C7C8F">
        <w:rPr>
          <w:rFonts w:ascii="Times New Roman" w:hAnsi="Times New Roman" w:cs="Times New Roman"/>
          <w:color w:val="000000" w:themeColor="text1"/>
        </w:rPr>
        <w:t xml:space="preserve"> </w:t>
      </w:r>
      <w:r w:rsidR="00AB3804">
        <w:rPr>
          <w:rFonts w:ascii="Times New Roman" w:hAnsi="Times New Roman" w:cs="Times New Roman"/>
          <w:color w:val="000000" w:themeColor="text1"/>
        </w:rPr>
        <w:t>an approach of</w:t>
      </w:r>
      <w:r w:rsidR="005C60EA" w:rsidRPr="004C7C8F">
        <w:rPr>
          <w:rFonts w:ascii="Times New Roman" w:hAnsi="Times New Roman" w:cs="Times New Roman"/>
          <w:color w:val="000000" w:themeColor="text1"/>
        </w:rPr>
        <w:t xml:space="preserve"> </w:t>
      </w:r>
      <w:r w:rsidR="00E33A01" w:rsidRPr="004C7C8F">
        <w:rPr>
          <w:rFonts w:ascii="Times New Roman" w:hAnsi="Times New Roman" w:cs="Times New Roman"/>
          <w:color w:val="000000" w:themeColor="text1"/>
        </w:rPr>
        <w:t xml:space="preserve">ecosystem </w:t>
      </w:r>
      <w:r w:rsidR="00D53585" w:rsidRPr="004C7C8F">
        <w:rPr>
          <w:rFonts w:ascii="Times New Roman" w:hAnsi="Times New Roman" w:cs="Times New Roman"/>
          <w:color w:val="000000" w:themeColor="text1"/>
        </w:rPr>
        <w:t xml:space="preserve">modelling </w:t>
      </w:r>
      <w:r w:rsidR="00776EF2" w:rsidRPr="004C7C8F">
        <w:rPr>
          <w:rFonts w:ascii="Times New Roman" w:hAnsi="Times New Roman" w:cs="Times New Roman"/>
          <w:color w:val="000000" w:themeColor="text1"/>
        </w:rPr>
        <w:t>that integrate</w:t>
      </w:r>
      <w:r w:rsidR="00610745" w:rsidRPr="004C7C8F">
        <w:rPr>
          <w:rFonts w:ascii="Times New Roman" w:hAnsi="Times New Roman" w:cs="Times New Roman"/>
          <w:color w:val="000000" w:themeColor="text1"/>
        </w:rPr>
        <w:t>s</w:t>
      </w:r>
      <w:r w:rsidR="00F3646A">
        <w:rPr>
          <w:rFonts w:ascii="Times New Roman" w:hAnsi="Times New Roman" w:cs="Times New Roman"/>
          <w:color w:val="000000" w:themeColor="text1"/>
        </w:rPr>
        <w:t xml:space="preserve"> </w:t>
      </w:r>
      <w:r w:rsidR="00F3646A" w:rsidRPr="002D4C70">
        <w:rPr>
          <w:rFonts w:ascii="Times New Roman" w:hAnsi="Times New Roman" w:cs="Times New Roman"/>
          <w:color w:val="000000" w:themeColor="text1"/>
          <w:highlight w:val="yellow"/>
        </w:rPr>
        <w:t>demography</w:t>
      </w:r>
      <w:r w:rsidR="00F3646A">
        <w:rPr>
          <w:rFonts w:ascii="Times New Roman" w:hAnsi="Times New Roman" w:cs="Times New Roman"/>
          <w:color w:val="000000" w:themeColor="text1"/>
        </w:rPr>
        <w:t xml:space="preserve"> of</w:t>
      </w:r>
      <w:r w:rsidR="00BD597F">
        <w:rPr>
          <w:rFonts w:ascii="Times New Roman" w:hAnsi="Times New Roman" w:cs="Times New Roman"/>
          <w:color w:val="000000" w:themeColor="text1"/>
        </w:rPr>
        <w:t xml:space="preserve"> </w:t>
      </w:r>
      <w:r w:rsidR="0037727B" w:rsidRPr="004C7C8F">
        <w:rPr>
          <w:rFonts w:ascii="Times New Roman" w:hAnsi="Times New Roman" w:cs="Times New Roman"/>
          <w:color w:val="000000" w:themeColor="text1"/>
        </w:rPr>
        <w:t xml:space="preserve">both </w:t>
      </w:r>
      <w:r w:rsidR="00864492">
        <w:rPr>
          <w:rFonts w:ascii="Times New Roman" w:hAnsi="Times New Roman" w:cs="Times New Roman"/>
          <w:color w:val="000000" w:themeColor="text1"/>
        </w:rPr>
        <w:t>vegetation</w:t>
      </w:r>
      <w:r w:rsidR="0037727B" w:rsidRPr="004C7C8F">
        <w:rPr>
          <w:rFonts w:ascii="Times New Roman" w:hAnsi="Times New Roman" w:cs="Times New Roman"/>
          <w:color w:val="000000" w:themeColor="text1"/>
        </w:rPr>
        <w:t xml:space="preserve"> and </w:t>
      </w:r>
      <w:r w:rsidR="00864492">
        <w:rPr>
          <w:rFonts w:ascii="Times New Roman" w:hAnsi="Times New Roman" w:cs="Times New Roman"/>
          <w:color w:val="000000" w:themeColor="text1"/>
        </w:rPr>
        <w:t>microbiome</w:t>
      </w:r>
      <w:r w:rsidR="00F3646A">
        <w:rPr>
          <w:rFonts w:ascii="Times New Roman" w:hAnsi="Times New Roman" w:cs="Times New Roman"/>
          <w:color w:val="000000" w:themeColor="text1"/>
        </w:rPr>
        <w:t xml:space="preserve"> in ecosystem </w:t>
      </w:r>
      <w:r w:rsidR="009156DE">
        <w:rPr>
          <w:rFonts w:ascii="Times New Roman" w:hAnsi="Times New Roman" w:cs="Times New Roman"/>
          <w:color w:val="000000" w:themeColor="text1"/>
        </w:rPr>
        <w:t>dynamics</w:t>
      </w:r>
      <w:r w:rsidR="00D53585" w:rsidRPr="004C7C8F">
        <w:rPr>
          <w:rFonts w:ascii="Times New Roman" w:hAnsi="Times New Roman" w:cs="Times New Roman"/>
          <w:color w:val="000000" w:themeColor="text1"/>
        </w:rPr>
        <w:t>.</w:t>
      </w:r>
      <w:r w:rsidR="007D25D3" w:rsidRPr="004C7C8F">
        <w:rPr>
          <w:rFonts w:ascii="Times New Roman" w:hAnsi="Times New Roman" w:cs="Times New Roman"/>
          <w:color w:val="000000" w:themeColor="text1"/>
        </w:rPr>
        <w:t xml:space="preserve"> </w:t>
      </w:r>
      <w:proofErr w:type="gramStart"/>
      <w:r w:rsidR="00E47E57" w:rsidRPr="00864492">
        <w:rPr>
          <w:rFonts w:ascii="Times New Roman" w:hAnsi="Times New Roman" w:cs="Times New Roman"/>
          <w:color w:val="FF0000"/>
          <w:highlight w:val="green"/>
        </w:rPr>
        <w:t>First</w:t>
      </w:r>
      <w:r w:rsidR="00F3646A">
        <w:rPr>
          <w:rFonts w:ascii="Times New Roman" w:hAnsi="Times New Roman" w:cs="Times New Roman"/>
          <w:color w:val="FF0000"/>
        </w:rPr>
        <w:t xml:space="preserve"> of all</w:t>
      </w:r>
      <w:proofErr w:type="gramEnd"/>
      <w:r w:rsidR="00E47E57" w:rsidRPr="00F7288A">
        <w:rPr>
          <w:rFonts w:ascii="Times New Roman" w:hAnsi="Times New Roman" w:cs="Times New Roman"/>
          <w:color w:val="000000" w:themeColor="text1"/>
        </w:rPr>
        <w:t>, w</w:t>
      </w:r>
      <w:r w:rsidR="00F971CE" w:rsidRPr="00F7288A">
        <w:rPr>
          <w:rFonts w:ascii="Times New Roman" w:hAnsi="Times New Roman" w:cs="Times New Roman"/>
          <w:color w:val="000000" w:themeColor="text1"/>
        </w:rPr>
        <w:t>e</w:t>
      </w:r>
      <w:r w:rsidR="00227FF8">
        <w:rPr>
          <w:rFonts w:ascii="Times New Roman" w:hAnsi="Times New Roman" w:cs="Times New Roman"/>
          <w:color w:val="000000" w:themeColor="text1"/>
        </w:rPr>
        <w:t xml:space="preserve"> </w:t>
      </w:r>
      <w:r w:rsidR="00661AC1" w:rsidRPr="004D41C8">
        <w:rPr>
          <w:rFonts w:ascii="Times New Roman" w:hAnsi="Times New Roman" w:cs="Times New Roman"/>
          <w:color w:val="000000" w:themeColor="text1"/>
          <w:highlight w:val="red"/>
        </w:rPr>
        <w:t>characterize</w:t>
      </w:r>
      <w:r w:rsidR="00485D4C" w:rsidRPr="00F7288A">
        <w:rPr>
          <w:rFonts w:ascii="Times New Roman" w:hAnsi="Times New Roman" w:cs="Times New Roman"/>
          <w:color w:val="000000" w:themeColor="text1"/>
        </w:rPr>
        <w:t xml:space="preserve"> </w:t>
      </w:r>
      <w:r w:rsidR="00FA1C57" w:rsidRPr="00F7288A">
        <w:rPr>
          <w:rFonts w:ascii="Times New Roman" w:hAnsi="Times New Roman" w:cs="Times New Roman"/>
          <w:color w:val="000000" w:themeColor="text1"/>
        </w:rPr>
        <w:t xml:space="preserve">this </w:t>
      </w:r>
      <w:r w:rsidR="00485D4C" w:rsidRPr="00F7288A">
        <w:rPr>
          <w:rFonts w:ascii="Times New Roman" w:hAnsi="Times New Roman" w:cs="Times New Roman"/>
          <w:color w:val="000000" w:themeColor="text1"/>
        </w:rPr>
        <w:t xml:space="preserve">critical </w:t>
      </w:r>
      <w:r w:rsidR="00B514C9">
        <w:rPr>
          <w:rFonts w:ascii="Times New Roman" w:hAnsi="Times New Roman" w:cs="Times New Roman"/>
          <w:color w:val="000000" w:themeColor="text1"/>
        </w:rPr>
        <w:t xml:space="preserve">modelling </w:t>
      </w:r>
      <w:r w:rsidR="00485D4C" w:rsidRPr="00F7288A">
        <w:rPr>
          <w:rFonts w:ascii="Times New Roman" w:hAnsi="Times New Roman" w:cs="Times New Roman"/>
          <w:color w:val="000000" w:themeColor="text1"/>
        </w:rPr>
        <w:t>need</w:t>
      </w:r>
      <w:r w:rsidR="00FA1C57" w:rsidRPr="00F7288A">
        <w:rPr>
          <w:rFonts w:ascii="Times New Roman" w:hAnsi="Times New Roman" w:cs="Times New Roman"/>
          <w:color w:val="000000" w:themeColor="text1"/>
        </w:rPr>
        <w:t xml:space="preserve"> by demonstrat</w:t>
      </w:r>
      <w:r w:rsidR="00B001DC" w:rsidRPr="00F7288A">
        <w:rPr>
          <w:rFonts w:ascii="Times New Roman" w:hAnsi="Times New Roman" w:cs="Times New Roman"/>
          <w:color w:val="000000" w:themeColor="text1"/>
        </w:rPr>
        <w:t xml:space="preserve">ing </w:t>
      </w:r>
      <w:r w:rsidR="00525E01" w:rsidRPr="00F7288A">
        <w:rPr>
          <w:rFonts w:ascii="Times New Roman" w:hAnsi="Times New Roman" w:cs="Times New Roman"/>
          <w:color w:val="000000" w:themeColor="text1"/>
        </w:rPr>
        <w:t>capabilities</w:t>
      </w:r>
      <w:r w:rsidR="00FA1C57" w:rsidRPr="00F7288A">
        <w:rPr>
          <w:rFonts w:ascii="Times New Roman" w:hAnsi="Times New Roman" w:cs="Times New Roman"/>
          <w:color w:val="000000" w:themeColor="text1"/>
        </w:rPr>
        <w:t xml:space="preserve"> </w:t>
      </w:r>
      <w:r w:rsidR="002C6B12" w:rsidRPr="00F7288A">
        <w:rPr>
          <w:rFonts w:ascii="Times New Roman" w:hAnsi="Times New Roman" w:cs="Times New Roman"/>
          <w:color w:val="000000" w:themeColor="text1"/>
        </w:rPr>
        <w:t>of</w:t>
      </w:r>
      <w:r w:rsidR="00FA1C57" w:rsidRPr="00F7288A">
        <w:rPr>
          <w:rFonts w:ascii="Times New Roman" w:hAnsi="Times New Roman" w:cs="Times New Roman"/>
          <w:color w:val="000000" w:themeColor="text1"/>
        </w:rPr>
        <w:t xml:space="preserve"> existing </w:t>
      </w:r>
      <w:r w:rsidR="009125FE" w:rsidRPr="00F7288A">
        <w:rPr>
          <w:rFonts w:ascii="Times New Roman" w:hAnsi="Times New Roman" w:cs="Times New Roman"/>
          <w:color w:val="000000" w:themeColor="text1"/>
        </w:rPr>
        <w:t xml:space="preserve">demography-based modelling </w:t>
      </w:r>
      <w:r w:rsidR="00FA1C57" w:rsidRPr="00F7288A">
        <w:rPr>
          <w:rFonts w:ascii="Times New Roman" w:hAnsi="Times New Roman" w:cs="Times New Roman"/>
          <w:color w:val="000000" w:themeColor="text1"/>
        </w:rPr>
        <w:t>frameworks</w:t>
      </w:r>
      <w:r w:rsidR="0022286D" w:rsidRPr="00F7288A">
        <w:rPr>
          <w:rFonts w:ascii="Times New Roman" w:hAnsi="Times New Roman" w:cs="Times New Roman"/>
          <w:color w:val="000000" w:themeColor="text1"/>
        </w:rPr>
        <w:t xml:space="preserve"> of forest and microbiome in isolation</w:t>
      </w:r>
      <w:r w:rsidR="003E6B7B" w:rsidRPr="00F7288A">
        <w:rPr>
          <w:rFonts w:ascii="Times New Roman" w:hAnsi="Times New Roman" w:cs="Times New Roman"/>
          <w:color w:val="000000" w:themeColor="text1"/>
        </w:rPr>
        <w:t xml:space="preserve"> and discussing the</w:t>
      </w:r>
      <w:r w:rsidR="00DC3C0D" w:rsidRPr="00F7288A">
        <w:rPr>
          <w:rFonts w:ascii="Times New Roman" w:hAnsi="Times New Roman" w:cs="Times New Roman"/>
          <w:color w:val="000000" w:themeColor="text1"/>
        </w:rPr>
        <w:t xml:space="preserve"> </w:t>
      </w:r>
      <w:r w:rsidR="00DC3C0D" w:rsidRPr="00454E08">
        <w:rPr>
          <w:rFonts w:ascii="Times New Roman" w:hAnsi="Times New Roman" w:cs="Times New Roman"/>
          <w:color w:val="FF0000"/>
          <w:highlight w:val="green"/>
        </w:rPr>
        <w:t>potential</w:t>
      </w:r>
      <w:r w:rsidR="003E6B7B" w:rsidRPr="00551A39">
        <w:rPr>
          <w:rFonts w:ascii="Times New Roman" w:hAnsi="Times New Roman" w:cs="Times New Roman"/>
          <w:color w:val="FF0000"/>
        </w:rPr>
        <w:t xml:space="preserve"> </w:t>
      </w:r>
      <w:r w:rsidR="00D13DDC" w:rsidRPr="00F7288A">
        <w:rPr>
          <w:rFonts w:ascii="Times New Roman" w:hAnsi="Times New Roman" w:cs="Times New Roman"/>
          <w:color w:val="000000" w:themeColor="text1"/>
        </w:rPr>
        <w:t>importance</w:t>
      </w:r>
      <w:r w:rsidR="00FE31AF" w:rsidRPr="00F7288A">
        <w:rPr>
          <w:rFonts w:ascii="Times New Roman" w:hAnsi="Times New Roman" w:cs="Times New Roman"/>
          <w:color w:val="000000" w:themeColor="text1"/>
        </w:rPr>
        <w:t xml:space="preserve"> of</w:t>
      </w:r>
      <w:r w:rsidR="00BC079B">
        <w:rPr>
          <w:rFonts w:ascii="Times New Roman" w:hAnsi="Times New Roman" w:cs="Times New Roman"/>
          <w:color w:val="000000" w:themeColor="text1"/>
        </w:rPr>
        <w:t xml:space="preserve"> representing </w:t>
      </w:r>
      <w:r w:rsidR="003260C8" w:rsidRPr="00F7288A">
        <w:rPr>
          <w:rFonts w:ascii="Times New Roman" w:hAnsi="Times New Roman" w:cs="Times New Roman"/>
          <w:color w:val="000000" w:themeColor="text1"/>
        </w:rPr>
        <w:t>complex interactions</w:t>
      </w:r>
      <w:r w:rsidR="003B3182" w:rsidRPr="00F7288A">
        <w:rPr>
          <w:rFonts w:ascii="Times New Roman" w:hAnsi="Times New Roman" w:cs="Times New Roman"/>
          <w:color w:val="000000" w:themeColor="text1"/>
        </w:rPr>
        <w:t xml:space="preserve"> between microbiome and vegetation</w:t>
      </w:r>
      <w:r w:rsidR="00CF3FE8" w:rsidRPr="00F7288A">
        <w:rPr>
          <w:rFonts w:ascii="Times New Roman" w:hAnsi="Times New Roman" w:cs="Times New Roman"/>
          <w:color w:val="000000" w:themeColor="text1"/>
        </w:rPr>
        <w:t xml:space="preserve"> for ecosystem functioning and dynamics</w:t>
      </w:r>
      <w:r w:rsidR="00FD2AD4" w:rsidRPr="00F7288A">
        <w:rPr>
          <w:rFonts w:ascii="Times New Roman" w:hAnsi="Times New Roman" w:cs="Times New Roman"/>
          <w:color w:val="000000" w:themeColor="text1"/>
        </w:rPr>
        <w:t>.</w:t>
      </w:r>
      <w:r w:rsidR="003F1594" w:rsidRPr="00F7288A">
        <w:rPr>
          <w:rFonts w:ascii="Times New Roman" w:hAnsi="Times New Roman" w:cs="Times New Roman"/>
          <w:color w:val="000000" w:themeColor="text1"/>
        </w:rPr>
        <w:t xml:space="preserve"> </w:t>
      </w:r>
      <w:r w:rsidR="00410C94">
        <w:rPr>
          <w:rFonts w:ascii="Times New Roman" w:hAnsi="Times New Roman" w:cs="Times New Roman"/>
          <w:color w:val="000000" w:themeColor="text1"/>
        </w:rPr>
        <w:t>To</w:t>
      </w:r>
      <w:r w:rsidR="00410C94" w:rsidRPr="009F3153">
        <w:rPr>
          <w:rFonts w:ascii="Times New Roman" w:hAnsi="Times New Roman" w:cs="Times New Roman"/>
          <w:color w:val="000000" w:themeColor="text1"/>
        </w:rPr>
        <w:t xml:space="preserve"> achiev</w:t>
      </w:r>
      <w:r w:rsidR="00410C94">
        <w:rPr>
          <w:rFonts w:ascii="Times New Roman" w:hAnsi="Times New Roman" w:cs="Times New Roman"/>
          <w:color w:val="000000" w:themeColor="text1"/>
        </w:rPr>
        <w:t xml:space="preserve">e </w:t>
      </w:r>
      <w:r w:rsidR="00410C94" w:rsidRPr="009F3153">
        <w:rPr>
          <w:rFonts w:ascii="Times New Roman" w:hAnsi="Times New Roman" w:cs="Times New Roman"/>
          <w:color w:val="000000" w:themeColor="text1"/>
        </w:rPr>
        <w:t>this goal of integrat</w:t>
      </w:r>
      <w:r w:rsidR="00410C94">
        <w:rPr>
          <w:rFonts w:ascii="Times New Roman" w:hAnsi="Times New Roman" w:cs="Times New Roman"/>
          <w:color w:val="000000" w:themeColor="text1"/>
        </w:rPr>
        <w:t>ing</w:t>
      </w:r>
      <w:r w:rsidR="00B514C9">
        <w:rPr>
          <w:rFonts w:ascii="Times New Roman" w:hAnsi="Times New Roman" w:cs="Times New Roman"/>
          <w:color w:val="000000" w:themeColor="text1"/>
        </w:rPr>
        <w:t xml:space="preserve"> </w:t>
      </w:r>
      <w:r w:rsidR="00410C94">
        <w:rPr>
          <w:rFonts w:ascii="Times New Roman" w:hAnsi="Times New Roman" w:cs="Times New Roman"/>
          <w:color w:val="000000" w:themeColor="text1"/>
        </w:rPr>
        <w:t xml:space="preserve">vegetation and microbiome for ecosystem modelling in concert, </w:t>
      </w:r>
      <w:r w:rsidR="00CC495D" w:rsidRPr="00046448">
        <w:rPr>
          <w:rFonts w:ascii="Times New Roman" w:hAnsi="Times New Roman" w:cs="Times New Roman"/>
          <w:color w:val="000000" w:themeColor="text1"/>
        </w:rPr>
        <w:t>w</w:t>
      </w:r>
      <w:r w:rsidR="00084261" w:rsidRPr="00046448">
        <w:rPr>
          <w:rFonts w:ascii="Times New Roman" w:hAnsi="Times New Roman" w:cs="Times New Roman"/>
          <w:color w:val="000000" w:themeColor="text1"/>
        </w:rPr>
        <w:t>e</w:t>
      </w:r>
      <w:r w:rsidR="00084261" w:rsidRPr="009F3153">
        <w:rPr>
          <w:rFonts w:ascii="Times New Roman" w:hAnsi="Times New Roman" w:cs="Times New Roman"/>
          <w:color w:val="000000" w:themeColor="text1"/>
        </w:rPr>
        <w:t xml:space="preserve"> propose a </w:t>
      </w:r>
      <w:r w:rsidR="004D41C8">
        <w:rPr>
          <w:rFonts w:ascii="Times New Roman" w:hAnsi="Times New Roman" w:cs="Times New Roman"/>
          <w:color w:val="000000" w:themeColor="text1"/>
        </w:rPr>
        <w:t xml:space="preserve">hierarchical </w:t>
      </w:r>
      <w:r w:rsidR="00A95D2A">
        <w:rPr>
          <w:rFonts w:ascii="Times New Roman" w:hAnsi="Times New Roman" w:cs="Times New Roman"/>
          <w:color w:val="000000" w:themeColor="text1"/>
        </w:rPr>
        <w:t xml:space="preserve">structure of </w:t>
      </w:r>
      <w:r w:rsidR="00991715">
        <w:rPr>
          <w:rFonts w:ascii="Times New Roman" w:hAnsi="Times New Roman" w:cs="Times New Roman"/>
          <w:color w:val="000000" w:themeColor="text1"/>
        </w:rPr>
        <w:t>G</w:t>
      </w:r>
      <w:r w:rsidR="00A95D2A">
        <w:rPr>
          <w:rFonts w:ascii="Times New Roman" w:hAnsi="Times New Roman" w:cs="Times New Roman"/>
          <w:color w:val="000000" w:themeColor="text1"/>
        </w:rPr>
        <w:t>ap of Gaps</w:t>
      </w:r>
      <w:r w:rsidR="003C10EB">
        <w:rPr>
          <w:rFonts w:ascii="Times New Roman" w:hAnsi="Times New Roman" w:cs="Times New Roman"/>
          <w:color w:val="000000" w:themeColor="text1"/>
        </w:rPr>
        <w:t xml:space="preserve"> </w:t>
      </w:r>
      <w:r w:rsidR="00A95D2A">
        <w:rPr>
          <w:rFonts w:ascii="Times New Roman" w:hAnsi="Times New Roman" w:cs="Times New Roman"/>
          <w:color w:val="000000" w:themeColor="text1"/>
        </w:rPr>
        <w:t>(G</w:t>
      </w:r>
      <w:r w:rsidR="00991715">
        <w:rPr>
          <w:rFonts w:ascii="Times New Roman" w:hAnsi="Times New Roman" w:cs="Times New Roman"/>
          <w:color w:val="000000" w:themeColor="text1"/>
        </w:rPr>
        <w:t>oGs</w:t>
      </w:r>
      <w:r w:rsidR="00A95D2A">
        <w:rPr>
          <w:rFonts w:ascii="Times New Roman" w:hAnsi="Times New Roman" w:cs="Times New Roman"/>
          <w:color w:val="000000" w:themeColor="text1"/>
        </w:rPr>
        <w:t>)</w:t>
      </w:r>
      <w:r w:rsidR="00627772">
        <w:rPr>
          <w:rFonts w:ascii="Times New Roman" w:hAnsi="Times New Roman" w:cs="Times New Roman"/>
          <w:color w:val="000000" w:themeColor="text1"/>
        </w:rPr>
        <w:t>, inspired by the forest gap model</w:t>
      </w:r>
      <w:r w:rsidR="00814CEA" w:rsidRPr="00056C9D">
        <w:rPr>
          <w:rFonts w:ascii="Times New Roman" w:hAnsi="Times New Roman" w:cs="Times New Roman"/>
          <w:color w:val="000000" w:themeColor="text1"/>
        </w:rPr>
        <w:t>.</w:t>
      </w:r>
      <w:r w:rsidR="00D07664">
        <w:rPr>
          <w:rFonts w:ascii="Times New Roman" w:hAnsi="Times New Roman" w:cs="Times New Roman"/>
          <w:color w:val="000000" w:themeColor="text1"/>
        </w:rPr>
        <w:t xml:space="preserve"> </w:t>
      </w:r>
      <w:r w:rsidR="006B7C6A" w:rsidRPr="005F2372">
        <w:rPr>
          <w:rFonts w:ascii="Times New Roman" w:hAnsi="Times New Roman" w:cs="Times New Roman"/>
          <w:color w:val="000000" w:themeColor="text1"/>
        </w:rPr>
        <w:t>Although our eventual goal is the production of a comput</w:t>
      </w:r>
      <w:r w:rsidR="007A51F2" w:rsidRPr="005F2372">
        <w:rPr>
          <w:rFonts w:ascii="Times New Roman" w:hAnsi="Times New Roman" w:cs="Times New Roman"/>
          <w:color w:val="000000" w:themeColor="text1"/>
        </w:rPr>
        <w:t>ational</w:t>
      </w:r>
      <w:r w:rsidR="006B7C6A" w:rsidRPr="005F2372">
        <w:rPr>
          <w:rFonts w:ascii="Times New Roman" w:hAnsi="Times New Roman" w:cs="Times New Roman"/>
          <w:color w:val="000000" w:themeColor="text1"/>
        </w:rPr>
        <w:t xml:space="preserve"> </w:t>
      </w:r>
      <w:r w:rsidR="005F2372" w:rsidRPr="005F2372">
        <w:rPr>
          <w:rFonts w:ascii="Times New Roman" w:hAnsi="Times New Roman" w:cs="Times New Roman"/>
          <w:color w:val="000000" w:themeColor="text1"/>
        </w:rPr>
        <w:t xml:space="preserve">modelling </w:t>
      </w:r>
      <w:r w:rsidR="006B7C6A" w:rsidRPr="005F2372">
        <w:rPr>
          <w:rFonts w:ascii="Times New Roman" w:hAnsi="Times New Roman" w:cs="Times New Roman"/>
          <w:color w:val="000000" w:themeColor="text1"/>
        </w:rPr>
        <w:t xml:space="preserve">framework, we curb our ambition in this </w:t>
      </w:r>
      <w:r w:rsidR="00307136" w:rsidRPr="005F2372">
        <w:rPr>
          <w:rFonts w:ascii="Times New Roman" w:hAnsi="Times New Roman" w:cs="Times New Roman"/>
          <w:color w:val="000000" w:themeColor="text1"/>
        </w:rPr>
        <w:t>very</w:t>
      </w:r>
      <w:r w:rsidR="006B7C6A" w:rsidRPr="005F2372">
        <w:rPr>
          <w:rFonts w:ascii="Times New Roman" w:hAnsi="Times New Roman" w:cs="Times New Roman"/>
          <w:color w:val="000000" w:themeColor="text1"/>
        </w:rPr>
        <w:t xml:space="preserve"> work</w:t>
      </w:r>
      <w:r w:rsidR="00307136" w:rsidRPr="005F2372">
        <w:rPr>
          <w:rFonts w:ascii="Times New Roman" w:hAnsi="Times New Roman" w:cs="Times New Roman"/>
          <w:color w:val="000000" w:themeColor="text1"/>
        </w:rPr>
        <w:t xml:space="preserve"> of </w:t>
      </w:r>
      <w:r w:rsidR="00341BE7" w:rsidRPr="005F2372">
        <w:rPr>
          <w:rFonts w:ascii="Times New Roman" w:hAnsi="Times New Roman" w:cs="Times New Roman"/>
          <w:color w:val="000000" w:themeColor="text1"/>
        </w:rPr>
        <w:t xml:space="preserve">intellectual and </w:t>
      </w:r>
      <w:r w:rsidR="00307136" w:rsidRPr="005F2372">
        <w:rPr>
          <w:rFonts w:ascii="Times New Roman" w:hAnsi="Times New Roman" w:cs="Times New Roman"/>
          <w:color w:val="000000" w:themeColor="text1"/>
        </w:rPr>
        <w:t>space limitation</w:t>
      </w:r>
      <w:r w:rsidR="00341BE7" w:rsidRPr="005F2372">
        <w:rPr>
          <w:rFonts w:ascii="Times New Roman" w:hAnsi="Times New Roman" w:cs="Times New Roman"/>
          <w:color w:val="000000" w:themeColor="text1"/>
        </w:rPr>
        <w:t>s</w:t>
      </w:r>
      <w:r w:rsidR="00F1216D">
        <w:rPr>
          <w:rFonts w:ascii="Times New Roman" w:hAnsi="Times New Roman" w:cs="Times New Roman"/>
          <w:color w:val="000000" w:themeColor="text1"/>
        </w:rPr>
        <w:t xml:space="preserve"> and articulate its</w:t>
      </w:r>
      <w:r w:rsidR="00F1216D" w:rsidRPr="00097823">
        <w:rPr>
          <w:rFonts w:ascii="Times New Roman" w:hAnsi="Times New Roman" w:cs="Times New Roman"/>
          <w:color w:val="000000" w:themeColor="text1"/>
        </w:rPr>
        <w:t xml:space="preserve"> rationale</w:t>
      </w:r>
      <w:r w:rsidR="00F1216D">
        <w:rPr>
          <w:rFonts w:ascii="Times New Roman" w:hAnsi="Times New Roman" w:cs="Times New Roman"/>
          <w:color w:val="000000" w:themeColor="text1"/>
        </w:rPr>
        <w:t xml:space="preserve">, </w:t>
      </w:r>
      <w:r w:rsidR="00F1216D" w:rsidRPr="00097823">
        <w:rPr>
          <w:rFonts w:ascii="Times New Roman" w:hAnsi="Times New Roman" w:cs="Times New Roman"/>
          <w:color w:val="000000" w:themeColor="text1"/>
        </w:rPr>
        <w:t xml:space="preserve">components, </w:t>
      </w:r>
      <w:r w:rsidR="00F1216D">
        <w:rPr>
          <w:rFonts w:ascii="Times New Roman" w:hAnsi="Times New Roman" w:cs="Times New Roman"/>
          <w:color w:val="000000" w:themeColor="text1"/>
        </w:rPr>
        <w:t xml:space="preserve">and </w:t>
      </w:r>
      <w:r w:rsidR="00F1216D" w:rsidRPr="00097823">
        <w:rPr>
          <w:rFonts w:ascii="Times New Roman" w:hAnsi="Times New Roman" w:cs="Times New Roman"/>
          <w:color w:val="000000" w:themeColor="text1"/>
        </w:rPr>
        <w:t>approaches</w:t>
      </w:r>
      <w:r w:rsidR="006B7C6A" w:rsidRPr="005F2372">
        <w:rPr>
          <w:rFonts w:ascii="Times New Roman" w:hAnsi="Times New Roman" w:cs="Times New Roman"/>
          <w:color w:val="000000" w:themeColor="text1"/>
        </w:rPr>
        <w:t xml:space="preserve">. </w:t>
      </w:r>
      <w:r w:rsidR="00754E22" w:rsidRPr="005F2372">
        <w:rPr>
          <w:rFonts w:ascii="Times New Roman" w:hAnsi="Times New Roman" w:cs="Times New Roman"/>
          <w:color w:val="000000" w:themeColor="text1"/>
        </w:rPr>
        <w:t>T</w:t>
      </w:r>
      <w:r w:rsidR="00754E22" w:rsidRPr="00754E22">
        <w:rPr>
          <w:rFonts w:ascii="Times New Roman" w:hAnsi="Times New Roman" w:cs="Times New Roman"/>
          <w:color w:val="000000" w:themeColor="text1"/>
        </w:rPr>
        <w:t>his paper is not meant</w:t>
      </w:r>
      <w:r w:rsidR="00754E22">
        <w:rPr>
          <w:rFonts w:ascii="Times New Roman" w:hAnsi="Times New Roman" w:cs="Times New Roman"/>
          <w:color w:val="000000" w:themeColor="text1"/>
        </w:rPr>
        <w:t xml:space="preserve"> </w:t>
      </w:r>
      <w:r w:rsidR="00754E22" w:rsidRPr="00754E22">
        <w:rPr>
          <w:rFonts w:ascii="Times New Roman" w:hAnsi="Times New Roman" w:cs="Times New Roman"/>
          <w:color w:val="000000" w:themeColor="text1"/>
        </w:rPr>
        <w:t>as</w:t>
      </w:r>
      <w:r w:rsidR="00754E22">
        <w:rPr>
          <w:rFonts w:ascii="Times New Roman" w:hAnsi="Times New Roman" w:cs="Times New Roman"/>
          <w:color w:val="000000" w:themeColor="text1"/>
        </w:rPr>
        <w:t xml:space="preserve"> </w:t>
      </w:r>
      <w:r w:rsidR="00754E22" w:rsidRPr="00754E22">
        <w:rPr>
          <w:rFonts w:ascii="Times New Roman" w:hAnsi="Times New Roman" w:cs="Times New Roman"/>
          <w:color w:val="000000" w:themeColor="text1"/>
        </w:rPr>
        <w:t>a</w:t>
      </w:r>
      <w:r w:rsidR="00754E22">
        <w:rPr>
          <w:rFonts w:ascii="Times New Roman" w:hAnsi="Times New Roman" w:cs="Times New Roman"/>
          <w:color w:val="000000" w:themeColor="text1"/>
        </w:rPr>
        <w:t xml:space="preserve"> </w:t>
      </w:r>
      <w:r w:rsidR="00754E22" w:rsidRPr="00754E22">
        <w:rPr>
          <w:rFonts w:ascii="Times New Roman" w:hAnsi="Times New Roman" w:cs="Times New Roman"/>
          <w:color w:val="000000" w:themeColor="text1"/>
        </w:rPr>
        <w:t>complete description of a new approach</w:t>
      </w:r>
      <w:r w:rsidR="00754E22">
        <w:rPr>
          <w:rFonts w:ascii="Times New Roman" w:hAnsi="Times New Roman" w:cs="Times New Roman"/>
          <w:color w:val="000000" w:themeColor="text1"/>
        </w:rPr>
        <w:t xml:space="preserve">; rather, it is intended </w:t>
      </w:r>
      <w:r w:rsidR="00F1216D">
        <w:rPr>
          <w:rFonts w:ascii="Times New Roman" w:hAnsi="Times New Roman" w:cs="Times New Roman"/>
          <w:color w:val="000000" w:themeColor="text1"/>
        </w:rPr>
        <w:t xml:space="preserve">as </w:t>
      </w:r>
      <w:r w:rsidR="00754E22" w:rsidRPr="00754E22">
        <w:rPr>
          <w:rFonts w:ascii="Times New Roman" w:hAnsi="Times New Roman" w:cs="Times New Roman"/>
          <w:color w:val="000000" w:themeColor="text1"/>
        </w:rPr>
        <w:t>motivation and perspective for future model</w:t>
      </w:r>
      <w:r w:rsidR="00754E22">
        <w:rPr>
          <w:rFonts w:ascii="Times New Roman" w:hAnsi="Times New Roman" w:cs="Times New Roman"/>
          <w:color w:val="000000" w:themeColor="text1"/>
        </w:rPr>
        <w:t xml:space="preserve"> developments. Therefore</w:t>
      </w:r>
      <w:r w:rsidR="006B7C6A">
        <w:rPr>
          <w:rFonts w:ascii="Times New Roman" w:hAnsi="Times New Roman" w:cs="Times New Roman"/>
          <w:color w:val="000000" w:themeColor="text1"/>
        </w:rPr>
        <w:t xml:space="preserve">, </w:t>
      </w:r>
      <w:r w:rsidR="00B31EC2">
        <w:rPr>
          <w:rFonts w:ascii="Times New Roman" w:hAnsi="Times New Roman" w:cs="Times New Roman"/>
          <w:color w:val="000000" w:themeColor="text1"/>
        </w:rPr>
        <w:t>we elaborate t</w:t>
      </w:r>
      <w:r w:rsidR="007712EE" w:rsidRPr="00D07664">
        <w:rPr>
          <w:rFonts w:ascii="Times New Roman" w:hAnsi="Times New Roman" w:cs="Times New Roman"/>
          <w:color w:val="000000" w:themeColor="text1"/>
        </w:rPr>
        <w:t>hree</w:t>
      </w:r>
      <w:r w:rsidR="00791BD7" w:rsidRPr="00D07664">
        <w:rPr>
          <w:rFonts w:ascii="Times New Roman" w:hAnsi="Times New Roman" w:cs="Times New Roman"/>
          <w:color w:val="000000" w:themeColor="text1"/>
        </w:rPr>
        <w:t xml:space="preserve"> </w:t>
      </w:r>
      <w:r w:rsidR="007A51F2">
        <w:rPr>
          <w:rFonts w:ascii="Times New Roman" w:hAnsi="Times New Roman" w:cs="Times New Roman"/>
          <w:color w:val="000000" w:themeColor="text1"/>
        </w:rPr>
        <w:t>exiting</w:t>
      </w:r>
      <w:r w:rsidR="00307136">
        <w:rPr>
          <w:rFonts w:ascii="Times New Roman" w:hAnsi="Times New Roman" w:cs="Times New Roman"/>
          <w:color w:val="000000" w:themeColor="text1"/>
        </w:rPr>
        <w:t xml:space="preserve"> questions </w:t>
      </w:r>
      <w:r w:rsidR="00307101">
        <w:rPr>
          <w:rFonts w:ascii="Times New Roman" w:hAnsi="Times New Roman" w:cs="Times New Roman"/>
          <w:color w:val="000000" w:themeColor="text1"/>
        </w:rPr>
        <w:t xml:space="preserve">spanning belowground </w:t>
      </w:r>
      <w:proofErr w:type="gramStart"/>
      <w:r w:rsidR="00307101">
        <w:rPr>
          <w:rFonts w:ascii="Times New Roman" w:hAnsi="Times New Roman" w:cs="Times New Roman"/>
          <w:color w:val="000000" w:themeColor="text1"/>
        </w:rPr>
        <w:t>feedbacks</w:t>
      </w:r>
      <w:proofErr w:type="gramEnd"/>
      <w:r w:rsidR="00307101">
        <w:rPr>
          <w:rFonts w:ascii="Times New Roman" w:hAnsi="Times New Roman" w:cs="Times New Roman"/>
          <w:color w:val="000000" w:themeColor="text1"/>
        </w:rPr>
        <w:t>, evolution</w:t>
      </w:r>
      <w:r w:rsidR="00E439AD">
        <w:rPr>
          <w:rFonts w:ascii="Times New Roman" w:hAnsi="Times New Roman" w:cs="Times New Roman"/>
          <w:color w:val="000000" w:themeColor="text1"/>
        </w:rPr>
        <w:t>ary mediation, and emergent simplicity</w:t>
      </w:r>
      <w:r w:rsidR="00DC5ADF" w:rsidRPr="00D07664">
        <w:rPr>
          <w:rFonts w:ascii="Times New Roman" w:hAnsi="Times New Roman" w:cs="Times New Roman"/>
          <w:color w:val="000000" w:themeColor="text1"/>
        </w:rPr>
        <w:t xml:space="preserve"> </w:t>
      </w:r>
      <w:r w:rsidR="00307136">
        <w:rPr>
          <w:rFonts w:ascii="Times New Roman" w:hAnsi="Times New Roman" w:cs="Times New Roman"/>
          <w:color w:val="000000" w:themeColor="text1"/>
        </w:rPr>
        <w:t>t</w:t>
      </w:r>
      <w:r w:rsidR="00307136" w:rsidRPr="00D07664">
        <w:rPr>
          <w:rFonts w:ascii="Times New Roman" w:hAnsi="Times New Roman" w:cs="Times New Roman"/>
          <w:color w:val="000000" w:themeColor="text1"/>
        </w:rPr>
        <w:t xml:space="preserve">o </w:t>
      </w:r>
      <w:r w:rsidR="00F1216D">
        <w:rPr>
          <w:rFonts w:ascii="Times New Roman" w:hAnsi="Times New Roman" w:cs="Times New Roman"/>
          <w:color w:val="000000" w:themeColor="text1"/>
        </w:rPr>
        <w:t xml:space="preserve">further </w:t>
      </w:r>
      <w:r w:rsidR="00307136" w:rsidRPr="00D07664">
        <w:rPr>
          <w:rFonts w:ascii="Times New Roman" w:hAnsi="Times New Roman" w:cs="Times New Roman"/>
          <w:color w:val="000000" w:themeColor="text1"/>
        </w:rPr>
        <w:t xml:space="preserve">motivate </w:t>
      </w:r>
      <w:r w:rsidR="00754E22">
        <w:rPr>
          <w:rFonts w:ascii="Times New Roman" w:hAnsi="Times New Roman" w:cs="Times New Roman"/>
          <w:color w:val="000000" w:themeColor="text1"/>
        </w:rPr>
        <w:t>the</w:t>
      </w:r>
      <w:r w:rsidR="00307136" w:rsidRPr="00D07664">
        <w:rPr>
          <w:rFonts w:ascii="Times New Roman" w:hAnsi="Times New Roman" w:cs="Times New Roman"/>
          <w:color w:val="000000" w:themeColor="text1"/>
        </w:rPr>
        <w:t xml:space="preserve"> </w:t>
      </w:r>
      <w:r w:rsidR="00307136">
        <w:rPr>
          <w:rFonts w:ascii="Times New Roman" w:hAnsi="Times New Roman" w:cs="Times New Roman"/>
          <w:color w:val="000000" w:themeColor="text1"/>
        </w:rPr>
        <w:lastRenderedPageBreak/>
        <w:t xml:space="preserve">realization, </w:t>
      </w:r>
      <w:r w:rsidR="00307136" w:rsidRPr="00D07664">
        <w:rPr>
          <w:rFonts w:ascii="Times New Roman" w:hAnsi="Times New Roman" w:cs="Times New Roman"/>
          <w:color w:val="000000" w:themeColor="text1"/>
        </w:rPr>
        <w:t>development</w:t>
      </w:r>
      <w:r w:rsidR="00307136">
        <w:rPr>
          <w:rFonts w:ascii="Times New Roman" w:hAnsi="Times New Roman" w:cs="Times New Roman"/>
          <w:color w:val="000000" w:themeColor="text1"/>
        </w:rPr>
        <w:t>,</w:t>
      </w:r>
      <w:r w:rsidR="00307136" w:rsidRPr="00D07664">
        <w:rPr>
          <w:rFonts w:ascii="Times New Roman" w:hAnsi="Times New Roman" w:cs="Times New Roman"/>
          <w:color w:val="000000" w:themeColor="text1"/>
        </w:rPr>
        <w:t xml:space="preserve"> and application</w:t>
      </w:r>
      <w:r w:rsidR="00754E22">
        <w:rPr>
          <w:rFonts w:ascii="Times New Roman" w:hAnsi="Times New Roman" w:cs="Times New Roman"/>
          <w:color w:val="000000" w:themeColor="text1"/>
        </w:rPr>
        <w:t xml:space="preserve"> of this framework.</w:t>
      </w:r>
      <w:r w:rsidR="00D42474" w:rsidRPr="00120BD5">
        <w:rPr>
          <w:rFonts w:ascii="Times New Roman" w:hAnsi="Times New Roman" w:cs="Times New Roman"/>
          <w:color w:val="000000" w:themeColor="text1"/>
        </w:rPr>
        <w:t xml:space="preserve"> </w:t>
      </w:r>
      <w:r w:rsidR="00307136" w:rsidRPr="006C5EA9">
        <w:rPr>
          <w:rFonts w:ascii="Times New Roman" w:hAnsi="Times New Roman" w:cs="Times New Roman"/>
          <w:color w:val="000000" w:themeColor="text1"/>
          <w:highlight w:val="green"/>
        </w:rPr>
        <w:t>Answering these questions face</w:t>
      </w:r>
      <w:r w:rsidR="00B45242">
        <w:rPr>
          <w:rFonts w:ascii="Times New Roman" w:hAnsi="Times New Roman" w:cs="Times New Roman"/>
          <w:color w:val="000000" w:themeColor="text1"/>
          <w:highlight w:val="green"/>
        </w:rPr>
        <w:t>s</w:t>
      </w:r>
      <w:r w:rsidR="00307136" w:rsidRPr="006C5EA9">
        <w:rPr>
          <w:rFonts w:ascii="Times New Roman" w:hAnsi="Times New Roman" w:cs="Times New Roman"/>
          <w:color w:val="000000" w:themeColor="text1"/>
          <w:highlight w:val="green"/>
        </w:rPr>
        <w:t xml:space="preserve"> a problem of data acquisition and usage</w:t>
      </w:r>
      <w:r w:rsidR="00307136">
        <w:rPr>
          <w:rFonts w:ascii="Times New Roman" w:hAnsi="Times New Roman" w:cs="Times New Roman"/>
          <w:color w:val="000000" w:themeColor="text1"/>
        </w:rPr>
        <w:t xml:space="preserve">. </w:t>
      </w:r>
      <w:r w:rsidR="008C6A96" w:rsidRPr="00821F98">
        <w:rPr>
          <w:rFonts w:ascii="Times New Roman" w:hAnsi="Times New Roman" w:cs="Times New Roman"/>
          <w:color w:val="000000" w:themeColor="text1"/>
        </w:rPr>
        <w:t>We end</w:t>
      </w:r>
      <w:r w:rsidR="00A0376C" w:rsidRPr="00821F98">
        <w:rPr>
          <w:rFonts w:ascii="Times New Roman" w:hAnsi="Times New Roman" w:cs="Times New Roman"/>
          <w:color w:val="000000" w:themeColor="text1"/>
        </w:rPr>
        <w:t xml:space="preserve"> </w:t>
      </w:r>
      <w:r w:rsidR="008C6A96" w:rsidRPr="00821F98">
        <w:rPr>
          <w:rFonts w:ascii="Times New Roman" w:hAnsi="Times New Roman" w:cs="Times New Roman"/>
          <w:color w:val="000000" w:themeColor="text1"/>
        </w:rPr>
        <w:t xml:space="preserve">with </w:t>
      </w:r>
      <w:r w:rsidR="00120BD5" w:rsidRPr="00821F98">
        <w:rPr>
          <w:rFonts w:ascii="Times New Roman" w:hAnsi="Times New Roman" w:cs="Times New Roman"/>
          <w:color w:val="000000" w:themeColor="text1"/>
        </w:rPr>
        <w:t xml:space="preserve">briefly </w:t>
      </w:r>
      <w:r w:rsidR="00A0376C" w:rsidRPr="00821F98">
        <w:rPr>
          <w:rFonts w:ascii="Times New Roman" w:hAnsi="Times New Roman" w:cs="Times New Roman"/>
          <w:color w:val="000000" w:themeColor="text1"/>
        </w:rPr>
        <w:t xml:space="preserve">discussing </w:t>
      </w:r>
      <w:r w:rsidR="00325830" w:rsidRPr="00821F98">
        <w:rPr>
          <w:rFonts w:ascii="Times New Roman" w:hAnsi="Times New Roman" w:cs="Times New Roman"/>
          <w:color w:val="000000" w:themeColor="text1"/>
        </w:rPr>
        <w:t>its</w:t>
      </w:r>
      <w:r w:rsidR="00836FB4" w:rsidRPr="00821F98">
        <w:rPr>
          <w:rFonts w:ascii="Times New Roman" w:hAnsi="Times New Roman" w:cs="Times New Roman"/>
          <w:color w:val="000000" w:themeColor="text1"/>
        </w:rPr>
        <w:t xml:space="preserve"> </w:t>
      </w:r>
      <w:r w:rsidR="00E66382" w:rsidRPr="00821F98">
        <w:rPr>
          <w:rFonts w:ascii="Times New Roman" w:hAnsi="Times New Roman" w:cs="Times New Roman"/>
          <w:color w:val="000000" w:themeColor="text1"/>
        </w:rPr>
        <w:t xml:space="preserve">potential </w:t>
      </w:r>
      <w:r w:rsidR="00B4429F" w:rsidRPr="00821F98">
        <w:rPr>
          <w:rFonts w:ascii="Times New Roman" w:hAnsi="Times New Roman" w:cs="Times New Roman"/>
          <w:color w:val="000000" w:themeColor="text1"/>
        </w:rPr>
        <w:t>implications</w:t>
      </w:r>
      <w:r w:rsidR="00804ED1" w:rsidRPr="00821F98">
        <w:rPr>
          <w:rFonts w:ascii="Times New Roman" w:hAnsi="Times New Roman" w:cs="Times New Roman"/>
          <w:color w:val="000000" w:themeColor="text1"/>
        </w:rPr>
        <w:t xml:space="preserve"> for</w:t>
      </w:r>
      <w:r w:rsidR="002B2D8C" w:rsidRPr="00821F98">
        <w:rPr>
          <w:rFonts w:ascii="Times New Roman" w:hAnsi="Times New Roman" w:cs="Times New Roman"/>
          <w:color w:val="000000" w:themeColor="text1"/>
        </w:rPr>
        <w:t xml:space="preserve"> </w:t>
      </w:r>
      <w:r w:rsidR="00244EC5" w:rsidRPr="00821F98">
        <w:rPr>
          <w:rFonts w:ascii="Times New Roman" w:hAnsi="Times New Roman" w:cs="Times New Roman"/>
          <w:color w:val="000000" w:themeColor="text1"/>
        </w:rPr>
        <w:t xml:space="preserve">earth system science and </w:t>
      </w:r>
      <w:r w:rsidR="00084261" w:rsidRPr="00821F98">
        <w:rPr>
          <w:rFonts w:ascii="Times New Roman" w:hAnsi="Times New Roman" w:cs="Times New Roman"/>
          <w:color w:val="000000" w:themeColor="text1"/>
        </w:rPr>
        <w:t xml:space="preserve">ecosystem </w:t>
      </w:r>
      <w:r w:rsidR="00804ED1" w:rsidRPr="00821F98">
        <w:rPr>
          <w:rFonts w:ascii="Times New Roman" w:hAnsi="Times New Roman" w:cs="Times New Roman"/>
          <w:color w:val="000000" w:themeColor="text1"/>
        </w:rPr>
        <w:t>management</w:t>
      </w:r>
      <w:r w:rsidR="005F315C" w:rsidRPr="00821F98">
        <w:rPr>
          <w:rFonts w:ascii="Times New Roman" w:hAnsi="Times New Roman" w:cs="Times New Roman"/>
          <w:color w:val="000000" w:themeColor="text1"/>
        </w:rPr>
        <w:t xml:space="preserve"> in the face of anthropogenic </w:t>
      </w:r>
      <w:r w:rsidR="00BC079B">
        <w:rPr>
          <w:rFonts w:ascii="Times New Roman" w:hAnsi="Times New Roman" w:cs="Times New Roman"/>
          <w:color w:val="000000" w:themeColor="text1"/>
        </w:rPr>
        <w:t xml:space="preserve">climate changes and </w:t>
      </w:r>
      <w:r w:rsidR="005F315C" w:rsidRPr="00821F98">
        <w:rPr>
          <w:rFonts w:ascii="Times New Roman" w:hAnsi="Times New Roman" w:cs="Times New Roman"/>
          <w:color w:val="000000" w:themeColor="text1"/>
        </w:rPr>
        <w:t>disturbances.</w:t>
      </w:r>
    </w:p>
    <w:p w14:paraId="14E79DF2" w14:textId="77777777" w:rsidR="005833FF" w:rsidRDefault="005833FF" w:rsidP="002C020E">
      <w:pPr>
        <w:spacing w:line="480" w:lineRule="auto"/>
        <w:jc w:val="both"/>
        <w:rPr>
          <w:rFonts w:ascii="Times New Roman" w:hAnsi="Times New Roman" w:cs="Times New Roman"/>
          <w:color w:val="FF0000"/>
        </w:rPr>
      </w:pPr>
      <w:r>
        <w:rPr>
          <w:rFonts w:ascii="Times New Roman" w:hAnsi="Times New Roman" w:cs="Times New Roman"/>
          <w:noProof/>
          <w:color w:val="FF0000"/>
        </w:rPr>
        <w:drawing>
          <wp:inline distT="0" distB="0" distL="0" distR="0" wp14:anchorId="4C3EAEE8" wp14:editId="71B76017">
            <wp:extent cx="5943600" cy="3566160"/>
            <wp:effectExtent l="0" t="0" r="0" b="2540"/>
            <wp:docPr id="961883010" name="Picture 2" descr="A picture containing screenshot, diagram,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83010" name="Picture 2" descr="A picture containing screenshot, diagram, 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20ADEC3E" w14:textId="4C711A44" w:rsidR="005833FF" w:rsidRDefault="005833FF" w:rsidP="002C020E">
      <w:pPr>
        <w:spacing w:line="480" w:lineRule="auto"/>
        <w:jc w:val="both"/>
        <w:rPr>
          <w:rFonts w:ascii="Times New Roman" w:hAnsi="Times New Roman" w:cs="Times New Roman"/>
          <w:color w:val="000000" w:themeColor="text1"/>
        </w:rPr>
      </w:pPr>
      <w:r w:rsidRPr="002741DF">
        <w:rPr>
          <w:rFonts w:ascii="Times New Roman" w:hAnsi="Times New Roman" w:cs="Times New Roman"/>
          <w:b/>
          <w:bCs/>
          <w:color w:val="000000" w:themeColor="text1"/>
        </w:rPr>
        <w:t>Fig.</w:t>
      </w:r>
      <w:r w:rsidR="000A51FB">
        <w:rPr>
          <w:rFonts w:ascii="Times New Roman" w:hAnsi="Times New Roman" w:cs="Times New Roman"/>
          <w:b/>
          <w:bCs/>
          <w:color w:val="000000" w:themeColor="text1"/>
        </w:rPr>
        <w:t>1</w:t>
      </w:r>
      <w:r>
        <w:rPr>
          <w:rFonts w:ascii="Times New Roman" w:hAnsi="Times New Roman" w:cs="Times New Roman"/>
          <w:b/>
          <w:bCs/>
          <w:color w:val="000000" w:themeColor="text1"/>
        </w:rPr>
        <w:t xml:space="preserve"> Demography-based </w:t>
      </w:r>
      <w:r w:rsidR="00E92014">
        <w:rPr>
          <w:rFonts w:ascii="Times New Roman" w:hAnsi="Times New Roman" w:cs="Times New Roman"/>
          <w:b/>
          <w:bCs/>
          <w:color w:val="000000" w:themeColor="text1"/>
        </w:rPr>
        <w:t>modelling</w:t>
      </w:r>
      <w:r>
        <w:rPr>
          <w:rFonts w:ascii="Times New Roman" w:hAnsi="Times New Roman" w:cs="Times New Roman"/>
          <w:b/>
          <w:bCs/>
          <w:color w:val="000000" w:themeColor="text1"/>
        </w:rPr>
        <w:t xml:space="preserve"> of forest and microbiome dynamics and functioning.  </w:t>
      </w:r>
      <w:r w:rsidRPr="009C5D6B">
        <w:rPr>
          <w:rFonts w:ascii="Times New Roman" w:hAnsi="Times New Roman" w:cs="Times New Roman"/>
          <w:b/>
          <w:bCs/>
          <w:color w:val="000000" w:themeColor="text1"/>
        </w:rPr>
        <w:t>A</w:t>
      </w:r>
      <w:r w:rsidRPr="0026460B">
        <w:rPr>
          <w:rFonts w:ascii="Times New Roman" w:hAnsi="Times New Roman" w:cs="Times New Roman"/>
          <w:color w:val="000000" w:themeColor="text1"/>
        </w:rPr>
        <w:t xml:space="preserve">) Simulated </w:t>
      </w:r>
      <w:r>
        <w:rPr>
          <w:rFonts w:ascii="Times New Roman" w:hAnsi="Times New Roman" w:cs="Times New Roman"/>
          <w:color w:val="000000" w:themeColor="text1"/>
        </w:rPr>
        <w:t xml:space="preserve">temperate </w:t>
      </w:r>
      <w:r w:rsidRPr="0026460B">
        <w:rPr>
          <w:rFonts w:ascii="Times New Roman" w:hAnsi="Times New Roman" w:cs="Times New Roman"/>
          <w:color w:val="000000" w:themeColor="text1"/>
        </w:rPr>
        <w:t>forest dynamics after a</w:t>
      </w:r>
      <w:r>
        <w:rPr>
          <w:rFonts w:ascii="Times New Roman" w:hAnsi="Times New Roman" w:cs="Times New Roman"/>
          <w:color w:val="000000" w:themeColor="text1"/>
        </w:rPr>
        <w:t xml:space="preserve"> clearcut with respect to composition and undampened biomass from </w:t>
      </w:r>
      <w:r w:rsidR="00E92014">
        <w:rPr>
          <w:rFonts w:ascii="Times New Roman" w:hAnsi="Times New Roman" w:cs="Times New Roman"/>
          <w:color w:val="000000" w:themeColor="text1"/>
        </w:rPr>
        <w:t xml:space="preserve">tropospheric </w:t>
      </w:r>
      <w:r>
        <w:rPr>
          <w:rFonts w:ascii="Times New Roman" w:hAnsi="Times New Roman" w:cs="Times New Roman"/>
          <w:color w:val="000000" w:themeColor="text1"/>
        </w:rPr>
        <w:t>ozone pollution</w:t>
      </w:r>
      <w:r w:rsidR="00E92014">
        <w:rPr>
          <w:rFonts w:ascii="Times New Roman" w:hAnsi="Times New Roman" w:cs="Times New Roman"/>
          <w:color w:val="000000" w:themeColor="text1"/>
        </w:rPr>
        <w:t xml:space="preserve"> in East Tennessee, USA</w:t>
      </w:r>
      <w:r>
        <w:rPr>
          <w:rFonts w:ascii="Times New Roman" w:hAnsi="Times New Roman" w:cs="Times New Roman"/>
          <w:color w:val="000000" w:themeColor="text1"/>
        </w:rPr>
        <w:t>. The biomass (</w:t>
      </w:r>
      <w:proofErr w:type="spellStart"/>
      <w:r>
        <w:rPr>
          <w:rFonts w:ascii="Times New Roman" w:hAnsi="Times New Roman" w:cs="Times New Roman"/>
          <w:color w:val="000000" w:themeColor="text1"/>
        </w:rPr>
        <w:t>tC</w:t>
      </w:r>
      <w:proofErr w:type="spellEnd"/>
      <w:r>
        <w:rPr>
          <w:rFonts w:ascii="Times New Roman" w:hAnsi="Times New Roman" w:cs="Times New Roman"/>
          <w:color w:val="000000" w:themeColor="text1"/>
        </w:rPr>
        <w:t xml:space="preserve"> ha</w:t>
      </w:r>
      <w:r w:rsidRPr="00A91818">
        <w:rPr>
          <w:rFonts w:ascii="Times New Roman" w:hAnsi="Times New Roman" w:cs="Times New Roman"/>
          <w:color w:val="000000" w:themeColor="text1"/>
          <w:vertAlign w:val="superscript"/>
        </w:rPr>
        <w:t>-1</w:t>
      </w:r>
      <w:r>
        <w:rPr>
          <w:rFonts w:ascii="Times New Roman" w:hAnsi="Times New Roman" w:cs="Times New Roman"/>
          <w:color w:val="000000" w:themeColor="text1"/>
        </w:rPr>
        <w:t xml:space="preserve">) </w:t>
      </w:r>
      <w:r w:rsidR="00F1648B">
        <w:rPr>
          <w:rFonts w:ascii="Times New Roman" w:hAnsi="Times New Roman" w:cs="Times New Roman"/>
          <w:color w:val="000000" w:themeColor="text1"/>
        </w:rPr>
        <w:t>is</w:t>
      </w:r>
      <w:r>
        <w:rPr>
          <w:rFonts w:ascii="Times New Roman" w:hAnsi="Times New Roman" w:cs="Times New Roman"/>
          <w:color w:val="000000" w:themeColor="text1"/>
        </w:rPr>
        <w:t xml:space="preserve"> means </w:t>
      </w:r>
      <w:r w:rsidRPr="00105DDD">
        <w:rPr>
          <w:rFonts w:ascii="Times New Roman" w:hAnsi="Times New Roman" w:cs="Times New Roman"/>
          <w:color w:val="000000" w:themeColor="text1"/>
        </w:rPr>
        <w:t>of an ensemble of 200 simulations</w:t>
      </w:r>
      <w:r>
        <w:rPr>
          <w:rFonts w:ascii="Times New Roman" w:hAnsi="Times New Roman" w:cs="Times New Roman"/>
          <w:color w:val="000000" w:themeColor="text1"/>
        </w:rPr>
        <w:t xml:space="preserve"> on </w:t>
      </w:r>
      <w:r w:rsidRPr="00105DDD">
        <w:rPr>
          <w:rFonts w:ascii="Times New Roman" w:hAnsi="Times New Roman" w:cs="Times New Roman"/>
          <w:color w:val="000000" w:themeColor="text1"/>
        </w:rPr>
        <w:t>a plot size of 500 m</w:t>
      </w:r>
      <w:r w:rsidRPr="00FD3371">
        <w:rPr>
          <w:rFonts w:ascii="Times New Roman" w:hAnsi="Times New Roman" w:cs="Times New Roman"/>
          <w:color w:val="000000" w:themeColor="text1"/>
          <w:vertAlign w:val="superscript"/>
        </w:rPr>
        <w:t>2</w:t>
      </w:r>
      <w:r>
        <w:rPr>
          <w:rFonts w:ascii="Times New Roman" w:hAnsi="Times New Roman" w:cs="Times New Roman"/>
          <w:color w:val="000000" w:themeColor="text1"/>
        </w:rPr>
        <w:t xml:space="preserve"> </w:t>
      </w:r>
      <w:r w:rsidRPr="00105DDD">
        <w:rPr>
          <w:rFonts w:ascii="Times New Roman" w:hAnsi="Times New Roman" w:cs="Times New Roman"/>
          <w:color w:val="000000" w:themeColor="text1"/>
        </w:rPr>
        <w:t>to</w:t>
      </w:r>
      <w:r>
        <w:rPr>
          <w:rFonts w:ascii="Times New Roman" w:hAnsi="Times New Roman" w:cs="Times New Roman"/>
          <w:color w:val="000000" w:themeColor="text1"/>
        </w:rPr>
        <w:t xml:space="preserve"> approximate</w:t>
      </w:r>
      <w:r w:rsidRPr="00105DDD">
        <w:rPr>
          <w:rFonts w:ascii="Times New Roman" w:hAnsi="Times New Roman" w:cs="Times New Roman"/>
          <w:color w:val="000000" w:themeColor="text1"/>
        </w:rPr>
        <w:t xml:space="preserve"> a shifting-mosaic steady-state landscape</w:t>
      </w:r>
      <w:r>
        <w:rPr>
          <w:rFonts w:ascii="Times New Roman" w:hAnsi="Times New Roman" w:cs="Times New Roman"/>
          <w:color w:val="000000" w:themeColor="text1"/>
        </w:rPr>
        <w:t xml:space="preserve"> using UVAFME-VOC</w:t>
      </w:r>
      <w:r w:rsidR="00C36605">
        <w:rPr>
          <w:rFonts w:ascii="Times New Roman" w:hAnsi="Times New Roman" w:cs="Times New Roman"/>
          <w:color w:val="000000" w:themeColor="text1"/>
        </w:rPr>
        <w:t xml:space="preserve"> </w:t>
      </w:r>
      <w:r w:rsidR="00C655C6">
        <w:rPr>
          <w:rFonts w:ascii="Times New Roman" w:hAnsi="Times New Roman" w:cs="Times New Roman"/>
          <w:color w:val="000000" w:themeColor="text1"/>
        </w:rPr>
        <w:t>(</w:t>
      </w:r>
      <w:r>
        <w:rPr>
          <w:rFonts w:ascii="Times New Roman" w:hAnsi="Times New Roman" w:cs="Times New Roman"/>
          <w:color w:val="000000" w:themeColor="text1"/>
        </w:rPr>
        <w:t>Wang et al. 201</w:t>
      </w:r>
      <w:r w:rsidR="004B7240">
        <w:rPr>
          <w:rFonts w:ascii="Times New Roman" w:hAnsi="Times New Roman" w:cs="Times New Roman"/>
          <w:color w:val="000000" w:themeColor="text1"/>
        </w:rPr>
        <w:t>7</w:t>
      </w:r>
      <w:r w:rsidR="00CF3622">
        <w:rPr>
          <w:rFonts w:ascii="Times New Roman" w:hAnsi="Times New Roman" w:cs="Times New Roman"/>
          <w:color w:val="000000" w:themeColor="text1"/>
        </w:rPr>
        <w:t>; Git</w:t>
      </w:r>
      <w:r w:rsidR="00C655C6">
        <w:rPr>
          <w:rFonts w:ascii="Times New Roman" w:hAnsi="Times New Roman" w:cs="Times New Roman"/>
          <w:color w:val="000000" w:themeColor="text1"/>
        </w:rPr>
        <w:t>H</w:t>
      </w:r>
      <w:r w:rsidR="00CF3622">
        <w:rPr>
          <w:rFonts w:ascii="Times New Roman" w:hAnsi="Times New Roman" w:cs="Times New Roman"/>
          <w:color w:val="000000" w:themeColor="text1"/>
        </w:rPr>
        <w:t>ub Repository:</w:t>
      </w:r>
      <w:r w:rsidR="00CF3622" w:rsidRPr="00CF3622">
        <w:t xml:space="preserve"> </w:t>
      </w:r>
      <w:hyperlink r:id="rId12" w:history="1">
        <w:r w:rsidR="00CF3622" w:rsidRPr="00B9503D">
          <w:rPr>
            <w:rStyle w:val="Hyperlink"/>
            <w:rFonts w:ascii="Times New Roman" w:hAnsi="Times New Roman" w:cs="Times New Roman"/>
          </w:rPr>
          <w:t>https://github.com/bioatmosphere/UVAFME-VOC</w:t>
        </w:r>
      </w:hyperlink>
      <w:r w:rsidR="00C655C6">
        <w:rPr>
          <w:rFonts w:ascii="Times New Roman" w:hAnsi="Times New Roman" w:cs="Times New Roman"/>
          <w:color w:val="000000" w:themeColor="text1"/>
        </w:rPr>
        <w:t>)</w:t>
      </w:r>
      <w:r>
        <w:rPr>
          <w:rFonts w:ascii="Times New Roman" w:hAnsi="Times New Roman" w:cs="Times New Roman"/>
          <w:color w:val="000000" w:themeColor="text1"/>
        </w:rPr>
        <w:t>.</w:t>
      </w:r>
      <w:r w:rsidR="00CF3622">
        <w:rPr>
          <w:rFonts w:ascii="Times New Roman" w:hAnsi="Times New Roman" w:cs="Times New Roman"/>
          <w:color w:val="000000" w:themeColor="text1"/>
        </w:rPr>
        <w:t xml:space="preserve"> </w:t>
      </w:r>
      <w:r>
        <w:rPr>
          <w:rFonts w:ascii="Times New Roman" w:hAnsi="Times New Roman" w:cs="Times New Roman"/>
          <w:color w:val="000000" w:themeColor="text1"/>
        </w:rPr>
        <w:t>The triangle shows the C-S-R theory of plant life-history tradeoffs</w:t>
      </w:r>
      <w:r w:rsidR="00CF3622">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(Grime 1977). </w:t>
      </w:r>
      <w:r w:rsidRPr="009C5D6B">
        <w:rPr>
          <w:rFonts w:ascii="Times New Roman" w:hAnsi="Times New Roman" w:cs="Times New Roman"/>
          <w:b/>
          <w:bCs/>
          <w:color w:val="000000" w:themeColor="text1"/>
        </w:rPr>
        <w:t>B</w:t>
      </w:r>
      <w:r>
        <w:rPr>
          <w:rFonts w:ascii="Times New Roman" w:hAnsi="Times New Roman" w:cs="Times New Roman"/>
          <w:color w:val="000000" w:themeColor="text1"/>
        </w:rPr>
        <w:t xml:space="preserve">) Simulated dynamics of a grassland litter microbiome system in Southern California, USA with drought disturbance with respect to composition (hypothetical taxa) and functioning (i.e., litter decomposition). The </w:t>
      </w:r>
      <w:proofErr w:type="gramStart"/>
      <w:r w:rsidR="00D256B2">
        <w:rPr>
          <w:rFonts w:ascii="Times New Roman" w:hAnsi="Times New Roman" w:cs="Times New Roman"/>
          <w:color w:val="000000" w:themeColor="text1"/>
        </w:rPr>
        <w:t>amount</w:t>
      </w:r>
      <w:proofErr w:type="gramEnd"/>
      <w:r w:rsidR="00D256B2">
        <w:rPr>
          <w:rFonts w:ascii="Times New Roman" w:hAnsi="Times New Roman" w:cs="Times New Roman"/>
          <w:color w:val="000000" w:themeColor="text1"/>
        </w:rPr>
        <w:t xml:space="preserve"> of </w:t>
      </w:r>
      <w:r>
        <w:rPr>
          <w:rFonts w:ascii="Times New Roman" w:hAnsi="Times New Roman" w:cs="Times New Roman"/>
          <w:color w:val="000000" w:themeColor="text1"/>
        </w:rPr>
        <w:t xml:space="preserve">substrates and </w:t>
      </w:r>
      <w:r w:rsidR="00D256B2">
        <w:rPr>
          <w:rFonts w:ascii="Times New Roman" w:hAnsi="Times New Roman" w:cs="Times New Roman"/>
          <w:color w:val="000000" w:themeColor="text1"/>
        </w:rPr>
        <w:t xml:space="preserve">its </w:t>
      </w:r>
      <w:r>
        <w:rPr>
          <w:rFonts w:ascii="Times New Roman" w:hAnsi="Times New Roman" w:cs="Times New Roman"/>
          <w:color w:val="000000" w:themeColor="text1"/>
        </w:rPr>
        <w:lastRenderedPageBreak/>
        <w:t xml:space="preserve">uncertainty are based on an ensemble of 40 independent runs of </w:t>
      </w:r>
      <w:proofErr w:type="spellStart"/>
      <w:r>
        <w:rPr>
          <w:rFonts w:ascii="Times New Roman" w:hAnsi="Times New Roman" w:cs="Times New Roman"/>
          <w:color w:val="000000" w:themeColor="text1"/>
        </w:rPr>
        <w:t>DEMENTpy</w:t>
      </w:r>
      <w:proofErr w:type="spellEnd"/>
      <w:r w:rsidR="00CF3622">
        <w:rPr>
          <w:rFonts w:ascii="Times New Roman" w:hAnsi="Times New Roman" w:cs="Times New Roman"/>
          <w:color w:val="000000" w:themeColor="text1"/>
        </w:rPr>
        <w:t xml:space="preserve"> (</w:t>
      </w:r>
      <w:r>
        <w:rPr>
          <w:rFonts w:ascii="Times New Roman" w:hAnsi="Times New Roman" w:cs="Times New Roman"/>
          <w:color w:val="000000" w:themeColor="text1"/>
        </w:rPr>
        <w:t>Wang and Allison 2021</w:t>
      </w:r>
      <w:r w:rsidR="00CF3622">
        <w:rPr>
          <w:rFonts w:ascii="Times New Roman" w:hAnsi="Times New Roman" w:cs="Times New Roman"/>
          <w:color w:val="000000" w:themeColor="text1"/>
        </w:rPr>
        <w:t>; Git</w:t>
      </w:r>
      <w:r w:rsidR="00C655C6">
        <w:rPr>
          <w:rFonts w:ascii="Times New Roman" w:hAnsi="Times New Roman" w:cs="Times New Roman"/>
          <w:color w:val="000000" w:themeColor="text1"/>
        </w:rPr>
        <w:t>H</w:t>
      </w:r>
      <w:r w:rsidR="00CF3622">
        <w:rPr>
          <w:rFonts w:ascii="Times New Roman" w:hAnsi="Times New Roman" w:cs="Times New Roman"/>
          <w:color w:val="000000" w:themeColor="text1"/>
        </w:rPr>
        <w:t xml:space="preserve">ub Repository: </w:t>
      </w:r>
      <w:hyperlink r:id="rId13" w:history="1">
        <w:r w:rsidR="00CF3622" w:rsidRPr="00B9503D">
          <w:rPr>
            <w:rStyle w:val="Hyperlink"/>
            <w:rFonts w:ascii="Times New Roman" w:hAnsi="Times New Roman" w:cs="Times New Roman"/>
          </w:rPr>
          <w:t>https://github.com/bioatmosphere/DEMENTpy</w:t>
        </w:r>
      </w:hyperlink>
      <w:r w:rsidR="00CF3622">
        <w:rPr>
          <w:rFonts w:ascii="Times New Roman" w:hAnsi="Times New Roman" w:cs="Times New Roman"/>
          <w:color w:val="000000" w:themeColor="text1"/>
        </w:rPr>
        <w:t xml:space="preserve">). </w:t>
      </w:r>
      <w:r>
        <w:rPr>
          <w:rFonts w:ascii="Times New Roman" w:hAnsi="Times New Roman" w:cs="Times New Roman"/>
          <w:color w:val="000000" w:themeColor="text1"/>
        </w:rPr>
        <w:t>The</w:t>
      </w:r>
      <w:r w:rsidR="00E35C0B">
        <w:rPr>
          <w:rFonts w:ascii="Times New Roman" w:hAnsi="Times New Roman" w:cs="Times New Roman"/>
          <w:color w:val="000000" w:themeColor="text1"/>
        </w:rPr>
        <w:t xml:space="preserve"> </w:t>
      </w:r>
      <w:r>
        <w:rPr>
          <w:rFonts w:ascii="Times New Roman" w:hAnsi="Times New Roman" w:cs="Times New Roman"/>
          <w:color w:val="000000" w:themeColor="text1"/>
        </w:rPr>
        <w:t>triangle shows the Y-A-S theory of microbial life history tradeoffs</w:t>
      </w:r>
      <w:r w:rsidR="00E5461F">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(Malik et al. 2020). </w:t>
      </w:r>
    </w:p>
    <w:p w14:paraId="294AE688" w14:textId="77777777" w:rsidR="00172998" w:rsidRPr="00E222B9" w:rsidRDefault="00172998" w:rsidP="002C020E">
      <w:pPr>
        <w:spacing w:line="480" w:lineRule="auto"/>
        <w:jc w:val="both"/>
        <w:rPr>
          <w:rFonts w:ascii="Times New Roman" w:hAnsi="Times New Roman" w:cs="Times New Roman"/>
          <w:color w:val="000000" w:themeColor="text1"/>
        </w:rPr>
      </w:pPr>
    </w:p>
    <w:p w14:paraId="76AC820E" w14:textId="6B1D1BD3" w:rsidR="006874D1" w:rsidRPr="002F0E02" w:rsidRDefault="007C1117" w:rsidP="002F0E02">
      <w:pPr>
        <w:pStyle w:val="Heading1"/>
        <w:spacing w:before="0" w:line="480" w:lineRule="auto"/>
        <w:rPr>
          <w:rFonts w:ascii="Times New Roman" w:hAnsi="Times New Roman" w:cs="Times New Roman"/>
          <w:b/>
          <w:bCs/>
          <w:color w:val="000000" w:themeColor="text1"/>
          <w:sz w:val="24"/>
          <w:szCs w:val="24"/>
        </w:rPr>
      </w:pPr>
      <w:r w:rsidRPr="006874D1">
        <w:rPr>
          <w:rFonts w:ascii="Times New Roman" w:hAnsi="Times New Roman" w:cs="Times New Roman"/>
          <w:b/>
          <w:bCs/>
          <w:color w:val="000000" w:themeColor="text1"/>
          <w:sz w:val="24"/>
          <w:szCs w:val="24"/>
        </w:rPr>
        <w:t xml:space="preserve">2. </w:t>
      </w:r>
      <w:r w:rsidR="00F349E6">
        <w:rPr>
          <w:rFonts w:ascii="Times New Roman" w:hAnsi="Times New Roman" w:cs="Times New Roman"/>
          <w:b/>
          <w:bCs/>
          <w:color w:val="000000" w:themeColor="text1"/>
          <w:sz w:val="24"/>
          <w:szCs w:val="24"/>
        </w:rPr>
        <w:t>Characterizing a</w:t>
      </w:r>
      <w:r w:rsidR="00750FEB">
        <w:rPr>
          <w:rFonts w:ascii="Times New Roman" w:hAnsi="Times New Roman" w:cs="Times New Roman"/>
          <w:b/>
          <w:bCs/>
          <w:color w:val="000000" w:themeColor="text1"/>
          <w:sz w:val="24"/>
          <w:szCs w:val="24"/>
        </w:rPr>
        <w:t xml:space="preserve"> c</w:t>
      </w:r>
      <w:r w:rsidR="000244ED">
        <w:rPr>
          <w:rFonts w:ascii="Times New Roman" w:hAnsi="Times New Roman" w:cs="Times New Roman"/>
          <w:b/>
          <w:bCs/>
          <w:color w:val="000000" w:themeColor="text1"/>
          <w:sz w:val="24"/>
          <w:szCs w:val="24"/>
        </w:rPr>
        <w:t>ritical n</w:t>
      </w:r>
      <w:r w:rsidR="00D93D48">
        <w:rPr>
          <w:rFonts w:ascii="Times New Roman" w:hAnsi="Times New Roman" w:cs="Times New Roman"/>
          <w:b/>
          <w:bCs/>
          <w:color w:val="000000" w:themeColor="text1"/>
          <w:sz w:val="24"/>
          <w:szCs w:val="24"/>
        </w:rPr>
        <w:t xml:space="preserve">eed </w:t>
      </w:r>
      <w:r w:rsidR="002D4B20">
        <w:rPr>
          <w:rFonts w:ascii="Times New Roman" w:hAnsi="Times New Roman" w:cs="Times New Roman"/>
          <w:b/>
          <w:bCs/>
          <w:color w:val="000000" w:themeColor="text1"/>
          <w:sz w:val="24"/>
          <w:szCs w:val="24"/>
        </w:rPr>
        <w:t xml:space="preserve">of </w:t>
      </w:r>
      <w:r w:rsidR="00D3474F">
        <w:rPr>
          <w:rFonts w:ascii="Times New Roman" w:hAnsi="Times New Roman" w:cs="Times New Roman"/>
          <w:b/>
          <w:bCs/>
          <w:color w:val="000000" w:themeColor="text1"/>
          <w:sz w:val="24"/>
          <w:szCs w:val="24"/>
        </w:rPr>
        <w:t>integrating vegetation</w:t>
      </w:r>
      <w:r w:rsidR="00DB70B9">
        <w:rPr>
          <w:rFonts w:ascii="Times New Roman" w:hAnsi="Times New Roman" w:cs="Times New Roman"/>
          <w:b/>
          <w:bCs/>
          <w:color w:val="000000" w:themeColor="text1"/>
          <w:sz w:val="24"/>
          <w:szCs w:val="24"/>
        </w:rPr>
        <w:t>-</w:t>
      </w:r>
      <w:r w:rsidR="00D3474F">
        <w:rPr>
          <w:rFonts w:ascii="Times New Roman" w:hAnsi="Times New Roman" w:cs="Times New Roman"/>
          <w:b/>
          <w:bCs/>
          <w:color w:val="000000" w:themeColor="text1"/>
          <w:sz w:val="24"/>
          <w:szCs w:val="24"/>
        </w:rPr>
        <w:t>microbiome</w:t>
      </w:r>
      <w:r w:rsidR="00DB70B9">
        <w:rPr>
          <w:rFonts w:ascii="Times New Roman" w:hAnsi="Times New Roman" w:cs="Times New Roman"/>
          <w:b/>
          <w:bCs/>
          <w:color w:val="000000" w:themeColor="text1"/>
          <w:sz w:val="24"/>
          <w:szCs w:val="24"/>
        </w:rPr>
        <w:t xml:space="preserve"> interactions </w:t>
      </w:r>
    </w:p>
    <w:p w14:paraId="15310FF1" w14:textId="77777777" w:rsidR="00F3646A" w:rsidRDefault="00F3646A" w:rsidP="002C020E">
      <w:pPr>
        <w:spacing w:line="480" w:lineRule="auto"/>
        <w:jc w:val="both"/>
        <w:rPr>
          <w:rFonts w:ascii="Times New Roman" w:hAnsi="Times New Roman" w:cs="Times New Roman"/>
        </w:rPr>
      </w:pPr>
    </w:p>
    <w:p w14:paraId="230D6C30" w14:textId="05349ADD" w:rsidR="003A2417" w:rsidRPr="001D4930" w:rsidRDefault="007C1117" w:rsidP="002C020E">
      <w:pPr>
        <w:spacing w:line="480" w:lineRule="auto"/>
        <w:jc w:val="both"/>
        <w:rPr>
          <w:rFonts w:ascii="Times New Roman" w:hAnsi="Times New Roman" w:cs="Times New Roman"/>
        </w:rPr>
      </w:pPr>
      <w:r w:rsidRPr="001F7935">
        <w:rPr>
          <w:rFonts w:ascii="Times New Roman" w:hAnsi="Times New Roman" w:cs="Times New Roman"/>
        </w:rPr>
        <w:t xml:space="preserve">            </w:t>
      </w:r>
      <w:r>
        <w:rPr>
          <w:rFonts w:ascii="Times New Roman" w:hAnsi="Times New Roman" w:cs="Times New Roman"/>
        </w:rPr>
        <w:t xml:space="preserve">   </w:t>
      </w:r>
      <w:r w:rsidR="004C5ED4">
        <w:rPr>
          <w:rFonts w:ascii="Times New Roman" w:hAnsi="Times New Roman" w:cs="Times New Roman"/>
          <w:highlight w:val="yellow"/>
        </w:rPr>
        <w:t>I</w:t>
      </w:r>
      <w:r w:rsidR="00527300">
        <w:rPr>
          <w:rFonts w:ascii="Times New Roman" w:hAnsi="Times New Roman" w:cs="Times New Roman"/>
          <w:highlight w:val="yellow"/>
        </w:rPr>
        <w:t xml:space="preserve">t </w:t>
      </w:r>
      <w:r w:rsidR="00527300" w:rsidRPr="002A2F03">
        <w:rPr>
          <w:rFonts w:ascii="Times New Roman" w:hAnsi="Times New Roman" w:cs="Times New Roman"/>
          <w:highlight w:val="yellow"/>
        </w:rPr>
        <w:t xml:space="preserve">is </w:t>
      </w:r>
      <w:r w:rsidR="00754404">
        <w:rPr>
          <w:rFonts w:ascii="Times New Roman" w:hAnsi="Times New Roman" w:cs="Times New Roman"/>
          <w:highlight w:val="yellow"/>
        </w:rPr>
        <w:t xml:space="preserve">a short </w:t>
      </w:r>
      <w:r w:rsidR="00527300">
        <w:rPr>
          <w:rFonts w:ascii="Times New Roman" w:hAnsi="Times New Roman" w:cs="Times New Roman"/>
          <w:highlight w:val="yellow"/>
        </w:rPr>
        <w:t xml:space="preserve">history of </w:t>
      </w:r>
      <w:r w:rsidR="00F3646A">
        <w:rPr>
          <w:rFonts w:ascii="Times New Roman" w:hAnsi="Times New Roman" w:cs="Times New Roman"/>
          <w:highlight w:val="yellow"/>
        </w:rPr>
        <w:t>accounting for</w:t>
      </w:r>
      <w:r w:rsidRPr="002A2F03">
        <w:rPr>
          <w:rFonts w:ascii="Times New Roman" w:hAnsi="Times New Roman" w:cs="Times New Roman"/>
          <w:highlight w:val="yellow"/>
        </w:rPr>
        <w:t xml:space="preserve"> demography </w:t>
      </w:r>
      <w:r w:rsidR="00F3646A">
        <w:rPr>
          <w:rFonts w:ascii="Times New Roman" w:hAnsi="Times New Roman" w:cs="Times New Roman"/>
          <w:highlight w:val="yellow"/>
        </w:rPr>
        <w:t xml:space="preserve">in modelling </w:t>
      </w:r>
      <w:r w:rsidRPr="002A2F03">
        <w:rPr>
          <w:rFonts w:ascii="Times New Roman" w:hAnsi="Times New Roman" w:cs="Times New Roman"/>
          <w:highlight w:val="yellow"/>
        </w:rPr>
        <w:t>ecosystem functioning.</w:t>
      </w:r>
      <w:r>
        <w:rPr>
          <w:rFonts w:ascii="Times New Roman" w:hAnsi="Times New Roman" w:cs="Times New Roman"/>
        </w:rPr>
        <w:t xml:space="preserve"> Simulating population dynamics of different </w:t>
      </w:r>
      <w:r w:rsidR="00C417DF">
        <w:rPr>
          <w:rFonts w:ascii="Times New Roman" w:hAnsi="Times New Roman" w:cs="Times New Roman"/>
        </w:rPr>
        <w:t>organisms</w:t>
      </w:r>
      <w:r>
        <w:rPr>
          <w:rFonts w:ascii="Times New Roman" w:hAnsi="Times New Roman" w:cs="Times New Roman"/>
        </w:rPr>
        <w:t xml:space="preserve"> has been ongoing at least since the </w:t>
      </w:r>
      <w:r w:rsidRPr="00E60C57">
        <w:rPr>
          <w:rFonts w:ascii="Times New Roman" w:hAnsi="Times New Roman" w:cs="Times New Roman"/>
          <w:highlight w:val="yellow"/>
        </w:rPr>
        <w:t>1940s</w:t>
      </w:r>
      <w:r>
        <w:rPr>
          <w:rFonts w:ascii="Times New Roman" w:hAnsi="Times New Roman" w:cs="Times New Roman"/>
        </w:rPr>
        <w:t xml:space="preserve">, </w:t>
      </w:r>
      <w:r w:rsidRPr="00EA7B93">
        <w:rPr>
          <w:rFonts w:ascii="Times New Roman" w:hAnsi="Times New Roman" w:cs="Times New Roman"/>
          <w:color w:val="000000" w:themeColor="text1"/>
        </w:rPr>
        <w:t>most of which, however, were limited to theoretical ecology in the population and community ecology setting, though available for both macro- and micro-organisms (e.</w:t>
      </w:r>
      <w:r>
        <w:rPr>
          <w:rFonts w:ascii="Times New Roman" w:hAnsi="Times New Roman" w:cs="Times New Roman"/>
        </w:rPr>
        <w:t>g</w:t>
      </w:r>
      <w:r w:rsidRPr="00C770BB">
        <w:rPr>
          <w:rFonts w:ascii="Times New Roman" w:hAnsi="Times New Roman" w:cs="Times New Roman"/>
        </w:rPr>
        <w:t xml:space="preserve">., Levins 1966; </w:t>
      </w:r>
      <w:proofErr w:type="spellStart"/>
      <w:r w:rsidRPr="00C770BB">
        <w:rPr>
          <w:rFonts w:ascii="Times New Roman" w:hAnsi="Times New Roman" w:cs="Times New Roman"/>
          <w:color w:val="000000" w:themeColor="text1"/>
        </w:rPr>
        <w:t>Sinko</w:t>
      </w:r>
      <w:proofErr w:type="spellEnd"/>
      <w:r w:rsidRPr="00C770BB">
        <w:rPr>
          <w:rFonts w:ascii="Times New Roman" w:hAnsi="Times New Roman" w:cs="Times New Roman"/>
          <w:color w:val="000000" w:themeColor="text1"/>
        </w:rPr>
        <w:t xml:space="preserve"> and </w:t>
      </w:r>
      <w:proofErr w:type="spellStart"/>
      <w:r w:rsidRPr="00C770BB">
        <w:rPr>
          <w:rFonts w:ascii="Times New Roman" w:hAnsi="Times New Roman" w:cs="Times New Roman"/>
          <w:color w:val="000000" w:themeColor="text1"/>
        </w:rPr>
        <w:t>Streifer</w:t>
      </w:r>
      <w:proofErr w:type="spellEnd"/>
      <w:r w:rsidRPr="00C770BB">
        <w:rPr>
          <w:rFonts w:ascii="Times New Roman" w:hAnsi="Times New Roman" w:cs="Times New Roman"/>
          <w:color w:val="000000" w:themeColor="text1"/>
        </w:rPr>
        <w:t xml:space="preserve"> 1967; Levins 1969).</w:t>
      </w:r>
      <w:r>
        <w:rPr>
          <w:rFonts w:ascii="Times New Roman" w:hAnsi="Times New Roman" w:cs="Times New Roman"/>
          <w:color w:val="FF0000"/>
        </w:rPr>
        <w:t xml:space="preserve"> </w:t>
      </w:r>
      <w:r>
        <w:rPr>
          <w:rFonts w:ascii="Times New Roman" w:hAnsi="Times New Roman" w:cs="Times New Roman"/>
          <w:color w:val="000000" w:themeColor="text1"/>
        </w:rPr>
        <w:t>W</w:t>
      </w:r>
      <w:r w:rsidRPr="003366CB">
        <w:rPr>
          <w:rFonts w:ascii="Times New Roman" w:hAnsi="Times New Roman" w:cs="Times New Roman"/>
          <w:color w:val="000000" w:themeColor="text1"/>
        </w:rPr>
        <w:t>ith a</w:t>
      </w:r>
      <w:r w:rsidR="005A5E6C">
        <w:rPr>
          <w:rFonts w:ascii="Times New Roman" w:hAnsi="Times New Roman" w:cs="Times New Roman"/>
          <w:color w:val="000000" w:themeColor="text1"/>
        </w:rPr>
        <w:t>n ecosystem</w:t>
      </w:r>
      <w:r w:rsidRPr="003366CB">
        <w:rPr>
          <w:rFonts w:ascii="Times New Roman" w:hAnsi="Times New Roman" w:cs="Times New Roman"/>
          <w:color w:val="000000" w:themeColor="text1"/>
        </w:rPr>
        <w:t xml:space="preserve"> perspective, integrating </w:t>
      </w:r>
      <w:r w:rsidR="00E55FDC">
        <w:rPr>
          <w:rFonts w:ascii="Times New Roman" w:hAnsi="Times New Roman" w:cs="Times New Roman"/>
          <w:color w:val="000000" w:themeColor="text1"/>
        </w:rPr>
        <w:t xml:space="preserve">community </w:t>
      </w:r>
      <w:r w:rsidRPr="003366CB">
        <w:rPr>
          <w:rFonts w:ascii="Times New Roman" w:hAnsi="Times New Roman" w:cs="Times New Roman"/>
          <w:color w:val="000000" w:themeColor="text1"/>
        </w:rPr>
        <w:t>demography and biogeochemistry appeared notably</w:t>
      </w:r>
      <w:r>
        <w:rPr>
          <w:rFonts w:ascii="Times New Roman" w:hAnsi="Times New Roman" w:cs="Times New Roman"/>
          <w:color w:val="000000" w:themeColor="text1"/>
        </w:rPr>
        <w:t xml:space="preserve"> much earlier</w:t>
      </w:r>
      <w:r w:rsidRPr="003366CB">
        <w:rPr>
          <w:rFonts w:ascii="Times New Roman" w:hAnsi="Times New Roman" w:cs="Times New Roman"/>
          <w:color w:val="000000" w:themeColor="text1"/>
        </w:rPr>
        <w:t xml:space="preserve"> in </w:t>
      </w:r>
      <w:r w:rsidR="00E55FDC">
        <w:rPr>
          <w:rFonts w:ascii="Times New Roman" w:hAnsi="Times New Roman" w:cs="Times New Roman"/>
          <w:color w:val="000000" w:themeColor="text1"/>
        </w:rPr>
        <w:t>tree communities</w:t>
      </w:r>
      <w:r>
        <w:rPr>
          <w:rFonts w:ascii="Times New Roman" w:hAnsi="Times New Roman" w:cs="Times New Roman"/>
          <w:color w:val="000000" w:themeColor="text1"/>
        </w:rPr>
        <w:t xml:space="preserve"> than in </w:t>
      </w:r>
      <w:r w:rsidR="00E55FDC">
        <w:rPr>
          <w:rFonts w:ascii="Times New Roman" w:hAnsi="Times New Roman" w:cs="Times New Roman"/>
          <w:color w:val="000000" w:themeColor="text1"/>
        </w:rPr>
        <w:t>microbial communities</w:t>
      </w:r>
      <w:r>
        <w:rPr>
          <w:rFonts w:ascii="Times New Roman" w:hAnsi="Times New Roman" w:cs="Times New Roman"/>
        </w:rPr>
        <w:t xml:space="preserve">. </w:t>
      </w:r>
      <w:r>
        <w:rPr>
          <w:rFonts w:ascii="Times New Roman" w:hAnsi="Times New Roman" w:cs="Times New Roman"/>
          <w:color w:val="000000" w:themeColor="text1"/>
        </w:rPr>
        <w:t>S</w:t>
      </w:r>
      <w:r w:rsidRPr="003366CB">
        <w:rPr>
          <w:rFonts w:ascii="Times New Roman" w:hAnsi="Times New Roman" w:cs="Times New Roman"/>
          <w:color w:val="000000" w:themeColor="text1"/>
        </w:rPr>
        <w:t xml:space="preserve">ince the 1970s </w:t>
      </w:r>
      <w:r>
        <w:rPr>
          <w:rFonts w:ascii="Times New Roman" w:hAnsi="Times New Roman" w:cs="Times New Roman"/>
          <w:color w:val="000000" w:themeColor="text1"/>
        </w:rPr>
        <w:t>(</w:t>
      </w:r>
      <w:r w:rsidRPr="00983512">
        <w:rPr>
          <w:rFonts w:ascii="Times New Roman" w:hAnsi="Times New Roman" w:cs="Times New Roman"/>
          <w:color w:val="000000" w:themeColor="text1"/>
        </w:rPr>
        <w:t>Botkin 1972</w:t>
      </w:r>
      <w:r>
        <w:rPr>
          <w:rFonts w:ascii="Times New Roman" w:hAnsi="Times New Roman" w:cs="Times New Roman"/>
          <w:color w:val="000000" w:themeColor="text1"/>
        </w:rPr>
        <w:t>)</w:t>
      </w:r>
      <w:r w:rsidRPr="00983512">
        <w:rPr>
          <w:rFonts w:ascii="Times New Roman" w:hAnsi="Times New Roman" w:cs="Times New Roman"/>
          <w:color w:val="000000" w:themeColor="text1"/>
        </w:rPr>
        <w:t xml:space="preserve">, </w:t>
      </w:r>
      <w:r w:rsidRPr="009A689D">
        <w:rPr>
          <w:rFonts w:ascii="Times New Roman" w:hAnsi="Times New Roman" w:cs="Times New Roman"/>
          <w:color w:val="000000" w:themeColor="text1"/>
          <w:highlight w:val="yellow"/>
        </w:rPr>
        <w:t xml:space="preserve">forest demography models have been under active development </w:t>
      </w:r>
      <w:r w:rsidR="00AC692B" w:rsidRPr="009A689D">
        <w:rPr>
          <w:rFonts w:ascii="Times New Roman" w:hAnsi="Times New Roman" w:cs="Times New Roman"/>
          <w:color w:val="000000" w:themeColor="text1"/>
          <w:highlight w:val="yellow"/>
        </w:rPr>
        <w:t>(</w:t>
      </w:r>
      <w:r w:rsidRPr="009A689D">
        <w:rPr>
          <w:rFonts w:ascii="Times New Roman" w:hAnsi="Times New Roman" w:cs="Times New Roman"/>
          <w:color w:val="000000" w:themeColor="text1"/>
          <w:highlight w:val="yellow"/>
        </w:rPr>
        <w:t>Shugart et al. 2018)</w:t>
      </w:r>
      <w:r w:rsidRPr="00983512">
        <w:rPr>
          <w:rFonts w:ascii="Times New Roman" w:hAnsi="Times New Roman" w:cs="Times New Roman"/>
          <w:color w:val="000000" w:themeColor="text1"/>
        </w:rPr>
        <w:t xml:space="preserve">. </w:t>
      </w:r>
      <w:r w:rsidRPr="00983512">
        <w:rPr>
          <w:rFonts w:ascii="Times New Roman" w:hAnsi="Times New Roman" w:cs="Times New Roman"/>
        </w:rPr>
        <w:t>Demography</w:t>
      </w:r>
      <w:r w:rsidR="002625D1">
        <w:rPr>
          <w:rFonts w:ascii="Times New Roman" w:hAnsi="Times New Roman" w:cs="Times New Roman"/>
        </w:rPr>
        <w:t xml:space="preserve">-based </w:t>
      </w:r>
      <w:r w:rsidRPr="00983512">
        <w:rPr>
          <w:rFonts w:ascii="Times New Roman" w:hAnsi="Times New Roman" w:cs="Times New Roman"/>
        </w:rPr>
        <w:t>model</w:t>
      </w:r>
      <w:r>
        <w:rPr>
          <w:rFonts w:ascii="Times New Roman" w:hAnsi="Times New Roman" w:cs="Times New Roman"/>
        </w:rPr>
        <w:t>ling</w:t>
      </w:r>
      <w:r w:rsidRPr="00983512">
        <w:rPr>
          <w:rFonts w:ascii="Times New Roman" w:hAnsi="Times New Roman" w:cs="Times New Roman"/>
        </w:rPr>
        <w:t xml:space="preserve"> reflecting this notion </w:t>
      </w:r>
      <w:r>
        <w:rPr>
          <w:rFonts w:ascii="Times New Roman" w:hAnsi="Times New Roman" w:cs="Times New Roman"/>
        </w:rPr>
        <w:t xml:space="preserve">in </w:t>
      </w:r>
      <w:r w:rsidRPr="00983512">
        <w:rPr>
          <w:rFonts w:ascii="Times New Roman" w:hAnsi="Times New Roman" w:cs="Times New Roman"/>
        </w:rPr>
        <w:t>m</w:t>
      </w:r>
      <w:r w:rsidRPr="00983512">
        <w:rPr>
          <w:rFonts w:ascii="Times New Roman" w:hAnsi="Times New Roman" w:cs="Times New Roman"/>
          <w:color w:val="000000" w:themeColor="text1"/>
        </w:rPr>
        <w:t>icrobiome with a perspective of biogeochemistry</w:t>
      </w:r>
      <w:r w:rsidRPr="00983512">
        <w:rPr>
          <w:rFonts w:ascii="Times New Roman" w:hAnsi="Times New Roman" w:cs="Times New Roman"/>
        </w:rPr>
        <w:t xml:space="preserve"> </w:t>
      </w:r>
      <w:r w:rsidRPr="00983512">
        <w:rPr>
          <w:rFonts w:ascii="Times New Roman" w:hAnsi="Times New Roman" w:cs="Times New Roman"/>
          <w:color w:val="000000" w:themeColor="text1"/>
        </w:rPr>
        <w:t xml:space="preserve">did not </w:t>
      </w:r>
      <w:r w:rsidRPr="00001EF6">
        <w:rPr>
          <w:rFonts w:ascii="Times New Roman" w:hAnsi="Times New Roman" w:cs="Times New Roman"/>
          <w:color w:val="000000" w:themeColor="text1"/>
        </w:rPr>
        <w:t xml:space="preserve">appear until the 2000s (e.g., </w:t>
      </w:r>
      <w:proofErr w:type="spellStart"/>
      <w:r w:rsidRPr="00AC692B">
        <w:rPr>
          <w:rFonts w:ascii="Times New Roman" w:hAnsi="Times New Roman" w:cs="Times New Roman"/>
          <w:strike/>
          <w:color w:val="3F3F3F"/>
          <w:highlight w:val="yellow"/>
        </w:rPr>
        <w:t>Widder</w:t>
      </w:r>
      <w:proofErr w:type="spellEnd"/>
      <w:r w:rsidRPr="00AC692B">
        <w:rPr>
          <w:rFonts w:ascii="Times New Roman" w:hAnsi="Times New Roman" w:cs="Times New Roman"/>
          <w:strike/>
          <w:color w:val="3F3F3F"/>
          <w:highlight w:val="yellow"/>
        </w:rPr>
        <w:t xml:space="preserve"> et al. 2016</w:t>
      </w:r>
      <w:r>
        <w:rPr>
          <w:rFonts w:ascii="Times New Roman" w:hAnsi="Times New Roman" w:cs="Times New Roman"/>
          <w:color w:val="000000" w:themeColor="text1"/>
        </w:rPr>
        <w:t>).</w:t>
      </w:r>
      <w:r w:rsidRPr="00983512">
        <w:rPr>
          <w:rFonts w:ascii="Times New Roman" w:hAnsi="Times New Roman" w:cs="Times New Roman"/>
        </w:rPr>
        <w:t xml:space="preserve"> </w:t>
      </w:r>
      <w:r w:rsidRPr="00DC05E9">
        <w:rPr>
          <w:rFonts w:ascii="Times New Roman" w:hAnsi="Times New Roman" w:cs="Times New Roman"/>
          <w:highlight w:val="green"/>
        </w:rPr>
        <w:t xml:space="preserve">Without </w:t>
      </w:r>
      <w:r w:rsidRPr="00DC05E9">
        <w:rPr>
          <w:rFonts w:ascii="Times New Roman" w:hAnsi="Times New Roman" w:cs="Times New Roman"/>
          <w:color w:val="000000" w:themeColor="text1"/>
          <w:highlight w:val="green"/>
        </w:rPr>
        <w:t>exhaustively</w:t>
      </w:r>
      <w:r w:rsidRPr="00DC05E9">
        <w:rPr>
          <w:rFonts w:ascii="Times New Roman" w:hAnsi="Times New Roman" w:cs="Times New Roman"/>
          <w:highlight w:val="green"/>
        </w:rPr>
        <w:t xml:space="preserve"> writing about history and </w:t>
      </w:r>
      <w:r w:rsidRPr="00DC05E9">
        <w:rPr>
          <w:rFonts w:ascii="Times New Roman" w:hAnsi="Times New Roman" w:cs="Times New Roman"/>
          <w:color w:val="000000" w:themeColor="text1"/>
          <w:highlight w:val="green"/>
        </w:rPr>
        <w:t xml:space="preserve">methodology </w:t>
      </w:r>
      <w:r w:rsidRPr="00DC05E9">
        <w:rPr>
          <w:rFonts w:ascii="Times New Roman" w:hAnsi="Times New Roman" w:cs="Times New Roman"/>
          <w:highlight w:val="green"/>
        </w:rPr>
        <w:t>(</w:t>
      </w:r>
      <w:r w:rsidRPr="008A10D6">
        <w:rPr>
          <w:rFonts w:ascii="Times New Roman" w:hAnsi="Times New Roman" w:cs="Times New Roman"/>
          <w:highlight w:val="yellow"/>
        </w:rPr>
        <w:t>but see Wu and Loucks (1995) for a general account and van den Berg et al. (2022) for a microbial modelling focus</w:t>
      </w:r>
      <w:r w:rsidRPr="00DC05E9">
        <w:rPr>
          <w:rFonts w:ascii="Times New Roman" w:hAnsi="Times New Roman" w:cs="Times New Roman"/>
          <w:highlight w:val="green"/>
        </w:rPr>
        <w:t>),</w:t>
      </w:r>
      <w:r w:rsidRPr="00983512">
        <w:rPr>
          <w:rFonts w:ascii="Times New Roman" w:hAnsi="Times New Roman" w:cs="Times New Roman"/>
        </w:rPr>
        <w:t xml:space="preserve"> we detail </w:t>
      </w:r>
      <w:r w:rsidRPr="007F0DEE">
        <w:rPr>
          <w:rFonts w:ascii="Times New Roman" w:hAnsi="Times New Roman" w:cs="Times New Roman"/>
        </w:rPr>
        <w:t xml:space="preserve">below </w:t>
      </w:r>
      <w:r w:rsidR="007F0DEE" w:rsidRPr="007F0DEE">
        <w:rPr>
          <w:rFonts w:ascii="Times New Roman" w:hAnsi="Times New Roman" w:cs="Times New Roman"/>
        </w:rPr>
        <w:t xml:space="preserve">the unique insights gained from </w:t>
      </w:r>
      <w:r w:rsidRPr="007F0DEE">
        <w:rPr>
          <w:rFonts w:ascii="Times New Roman" w:hAnsi="Times New Roman" w:cs="Times New Roman"/>
        </w:rPr>
        <w:t>existing modelling structures</w:t>
      </w:r>
      <w:r w:rsidR="00E33E38" w:rsidRPr="007F0DEE">
        <w:rPr>
          <w:rFonts w:ascii="Times New Roman" w:hAnsi="Times New Roman" w:cs="Times New Roman"/>
        </w:rPr>
        <w:t xml:space="preserve"> </w:t>
      </w:r>
      <w:r w:rsidRPr="00EF2554">
        <w:rPr>
          <w:rFonts w:ascii="Times New Roman" w:hAnsi="Times New Roman" w:cs="Times New Roman"/>
        </w:rPr>
        <w:t xml:space="preserve">to </w:t>
      </w:r>
      <w:r w:rsidR="003A2417">
        <w:rPr>
          <w:rFonts w:ascii="Times New Roman" w:hAnsi="Times New Roman" w:cs="Times New Roman"/>
        </w:rPr>
        <w:t>argue for</w:t>
      </w:r>
      <w:r w:rsidRPr="00EF2554">
        <w:rPr>
          <w:rFonts w:ascii="Times New Roman" w:hAnsi="Times New Roman" w:cs="Times New Roman"/>
        </w:rPr>
        <w:t xml:space="preserve"> </w:t>
      </w:r>
      <w:r w:rsidR="00E92014" w:rsidRPr="00EF2554">
        <w:rPr>
          <w:rFonts w:ascii="Times New Roman" w:hAnsi="Times New Roman" w:cs="Times New Roman"/>
        </w:rPr>
        <w:t>a critical</w:t>
      </w:r>
      <w:r w:rsidR="00E92014">
        <w:rPr>
          <w:rFonts w:ascii="Times New Roman" w:hAnsi="Times New Roman" w:cs="Times New Roman"/>
        </w:rPr>
        <w:t xml:space="preserve"> need of explicitly integrating</w:t>
      </w:r>
      <w:r w:rsidRPr="00983512">
        <w:rPr>
          <w:rFonts w:ascii="Times New Roman" w:hAnsi="Times New Roman" w:cs="Times New Roman"/>
        </w:rPr>
        <w:t xml:space="preserve"> </w:t>
      </w:r>
      <w:r w:rsidR="00C318DA">
        <w:rPr>
          <w:rFonts w:ascii="Times New Roman" w:hAnsi="Times New Roman" w:cs="Times New Roman"/>
        </w:rPr>
        <w:t xml:space="preserve">demography of both </w:t>
      </w:r>
      <w:r>
        <w:rPr>
          <w:rFonts w:ascii="Times New Roman" w:hAnsi="Times New Roman" w:cs="Times New Roman"/>
        </w:rPr>
        <w:t>forest</w:t>
      </w:r>
      <w:r w:rsidRPr="00382AE6">
        <w:rPr>
          <w:rFonts w:ascii="Times New Roman" w:hAnsi="Times New Roman" w:cs="Times New Roman"/>
        </w:rPr>
        <w:t xml:space="preserve"> and</w:t>
      </w:r>
      <w:r w:rsidR="00E92014">
        <w:rPr>
          <w:rFonts w:ascii="Times New Roman" w:hAnsi="Times New Roman" w:cs="Times New Roman"/>
        </w:rPr>
        <w:t xml:space="preserve"> </w:t>
      </w:r>
      <w:r w:rsidRPr="00382AE6">
        <w:rPr>
          <w:rFonts w:ascii="Times New Roman" w:hAnsi="Times New Roman" w:cs="Times New Roman"/>
        </w:rPr>
        <w:t>microbiome</w:t>
      </w:r>
      <w:r w:rsidR="00E92014">
        <w:rPr>
          <w:rFonts w:ascii="Times New Roman" w:hAnsi="Times New Roman" w:cs="Times New Roman"/>
        </w:rPr>
        <w:t xml:space="preserve"> </w:t>
      </w:r>
      <w:r>
        <w:rPr>
          <w:rFonts w:ascii="Times New Roman" w:hAnsi="Times New Roman" w:cs="Times New Roman"/>
        </w:rPr>
        <w:t>(</w:t>
      </w:r>
      <w:r w:rsidRPr="00F766D6">
        <w:rPr>
          <w:rFonts w:ascii="Times New Roman" w:hAnsi="Times New Roman" w:cs="Times New Roman"/>
          <w:b/>
          <w:bCs/>
        </w:rPr>
        <w:t>Fig.</w:t>
      </w:r>
      <w:r w:rsidR="00EE1255">
        <w:rPr>
          <w:rFonts w:ascii="Times New Roman" w:hAnsi="Times New Roman" w:cs="Times New Roman"/>
          <w:b/>
          <w:bCs/>
        </w:rPr>
        <w:t>1</w:t>
      </w:r>
      <w:r>
        <w:rPr>
          <w:rFonts w:ascii="Times New Roman" w:hAnsi="Times New Roman" w:cs="Times New Roman"/>
        </w:rPr>
        <w:t>)</w:t>
      </w:r>
      <w:r w:rsidRPr="0055109A">
        <w:rPr>
          <w:rFonts w:ascii="Times New Roman" w:hAnsi="Times New Roman" w:cs="Times New Roman"/>
        </w:rPr>
        <w:t>.</w:t>
      </w:r>
    </w:p>
    <w:p w14:paraId="48BBEDD3" w14:textId="25267D61" w:rsidR="00DD5B2F" w:rsidRPr="002F0E02" w:rsidRDefault="005833FF" w:rsidP="002F0E02">
      <w:pPr>
        <w:pStyle w:val="Heading2"/>
        <w:spacing w:before="0" w:line="480" w:lineRule="auto"/>
        <w:rPr>
          <w:rFonts w:ascii="Times New Roman" w:hAnsi="Times New Roman" w:cs="Times New Roman"/>
          <w:b/>
          <w:bCs/>
          <w:color w:val="000000" w:themeColor="text1"/>
          <w:sz w:val="24"/>
          <w:szCs w:val="24"/>
        </w:rPr>
      </w:pPr>
      <w:commentRangeStart w:id="10"/>
      <w:r w:rsidRPr="00DD5B2F">
        <w:rPr>
          <w:rFonts w:ascii="Times New Roman" w:hAnsi="Times New Roman" w:cs="Times New Roman"/>
          <w:b/>
          <w:bCs/>
          <w:color w:val="000000" w:themeColor="text1"/>
          <w:sz w:val="24"/>
          <w:szCs w:val="24"/>
        </w:rPr>
        <w:t>2</w:t>
      </w:r>
      <w:r w:rsidR="007C1117" w:rsidRPr="00DD5B2F">
        <w:rPr>
          <w:rFonts w:ascii="Times New Roman" w:hAnsi="Times New Roman" w:cs="Times New Roman"/>
          <w:b/>
          <w:bCs/>
          <w:color w:val="000000" w:themeColor="text1"/>
          <w:sz w:val="24"/>
          <w:szCs w:val="24"/>
        </w:rPr>
        <w:t xml:space="preserve">.1 </w:t>
      </w:r>
      <w:r w:rsidR="00BC7776">
        <w:rPr>
          <w:rFonts w:ascii="Times New Roman" w:hAnsi="Times New Roman" w:cs="Times New Roman"/>
          <w:b/>
          <w:bCs/>
          <w:color w:val="000000" w:themeColor="text1"/>
          <w:sz w:val="24"/>
          <w:szCs w:val="24"/>
        </w:rPr>
        <w:t>Vegetation</w:t>
      </w:r>
      <w:r w:rsidR="007C1117" w:rsidRPr="00DD5B2F">
        <w:rPr>
          <w:rFonts w:ascii="Times New Roman" w:hAnsi="Times New Roman" w:cs="Times New Roman"/>
          <w:b/>
          <w:bCs/>
          <w:color w:val="000000" w:themeColor="text1"/>
          <w:sz w:val="24"/>
          <w:szCs w:val="24"/>
        </w:rPr>
        <w:t xml:space="preserve"> </w:t>
      </w:r>
      <w:r w:rsidR="00BC7776">
        <w:rPr>
          <w:rFonts w:ascii="Times New Roman" w:hAnsi="Times New Roman" w:cs="Times New Roman"/>
          <w:b/>
          <w:bCs/>
          <w:color w:val="000000" w:themeColor="text1"/>
          <w:sz w:val="24"/>
          <w:szCs w:val="24"/>
        </w:rPr>
        <w:t xml:space="preserve">dynamics </w:t>
      </w:r>
      <w:r w:rsidR="009B316C">
        <w:rPr>
          <w:rFonts w:ascii="Times New Roman" w:hAnsi="Times New Roman" w:cs="Times New Roman"/>
          <w:b/>
          <w:bCs/>
          <w:color w:val="000000" w:themeColor="text1"/>
          <w:sz w:val="24"/>
          <w:szCs w:val="24"/>
        </w:rPr>
        <w:t xml:space="preserve">and </w:t>
      </w:r>
      <w:r w:rsidR="00BC7776">
        <w:rPr>
          <w:rFonts w:ascii="Times New Roman" w:hAnsi="Times New Roman" w:cs="Times New Roman"/>
          <w:b/>
          <w:bCs/>
          <w:color w:val="000000" w:themeColor="text1"/>
          <w:sz w:val="24"/>
          <w:szCs w:val="24"/>
        </w:rPr>
        <w:t xml:space="preserve">ecosystem </w:t>
      </w:r>
      <w:r w:rsidR="009B316C">
        <w:rPr>
          <w:rFonts w:ascii="Times New Roman" w:hAnsi="Times New Roman" w:cs="Times New Roman"/>
          <w:b/>
          <w:bCs/>
          <w:color w:val="000000" w:themeColor="text1"/>
          <w:sz w:val="24"/>
          <w:szCs w:val="24"/>
        </w:rPr>
        <w:t>functioning</w:t>
      </w:r>
      <w:commentRangeEnd w:id="10"/>
      <w:r w:rsidR="00FD5D29">
        <w:rPr>
          <w:rStyle w:val="CommentReference"/>
          <w:rFonts w:asciiTheme="minorHAnsi" w:eastAsiaTheme="minorHAnsi" w:hAnsiTheme="minorHAnsi" w:cstheme="minorBidi"/>
          <w:color w:val="auto"/>
        </w:rPr>
        <w:commentReference w:id="10"/>
      </w:r>
    </w:p>
    <w:p w14:paraId="23D1BAA2" w14:textId="69D87B36" w:rsidR="007C1117" w:rsidRDefault="007C1117" w:rsidP="002C020E">
      <w:pPr>
        <w:spacing w:line="480" w:lineRule="auto"/>
        <w:jc w:val="both"/>
        <w:rPr>
          <w:rFonts w:ascii="Times New Roman" w:hAnsi="Times New Roman" w:cs="Times New Roman"/>
        </w:rPr>
      </w:pPr>
      <w:r>
        <w:rPr>
          <w:rFonts w:ascii="Times New Roman" w:hAnsi="Times New Roman" w:cs="Times New Roman"/>
        </w:rPr>
        <w:t xml:space="preserve">               </w:t>
      </w:r>
      <w:r w:rsidR="00D86DCD">
        <w:rPr>
          <w:rFonts w:ascii="Times New Roman" w:hAnsi="Times New Roman" w:cs="Times New Roman"/>
        </w:rPr>
        <w:t>Vegetation dynamics ex</w:t>
      </w:r>
      <w:r w:rsidR="003D1E50">
        <w:rPr>
          <w:rFonts w:ascii="Times New Roman" w:hAnsi="Times New Roman" w:cs="Times New Roman"/>
        </w:rPr>
        <w:t xml:space="preserve">emplified by </w:t>
      </w:r>
      <w:r w:rsidR="003D1E50">
        <w:rPr>
          <w:rFonts w:ascii="Times New Roman" w:hAnsi="Times New Roman" w:cs="Times New Roman"/>
          <w:color w:val="000000" w:themeColor="text1"/>
          <w:highlight w:val="yellow"/>
        </w:rPr>
        <w:t>f</w:t>
      </w:r>
      <w:r w:rsidRPr="008A42A6">
        <w:rPr>
          <w:rFonts w:ascii="Times New Roman" w:hAnsi="Times New Roman" w:cs="Times New Roman"/>
          <w:color w:val="000000" w:themeColor="text1"/>
          <w:highlight w:val="yellow"/>
        </w:rPr>
        <w:t xml:space="preserve">orest demography modelling </w:t>
      </w:r>
      <w:r w:rsidR="00364E81" w:rsidRPr="008A42A6">
        <w:rPr>
          <w:rFonts w:ascii="Times New Roman" w:hAnsi="Times New Roman" w:cs="Times New Roman"/>
          <w:color w:val="000000" w:themeColor="text1"/>
          <w:highlight w:val="yellow"/>
        </w:rPr>
        <w:t>plays a significant role in understanding</w:t>
      </w:r>
      <w:r w:rsidR="00036DCC">
        <w:rPr>
          <w:rFonts w:ascii="Times New Roman" w:hAnsi="Times New Roman" w:cs="Times New Roman"/>
          <w:color w:val="000000" w:themeColor="text1"/>
          <w:highlight w:val="yellow"/>
        </w:rPr>
        <w:t xml:space="preserve"> and predicting</w:t>
      </w:r>
      <w:r w:rsidR="00364E81" w:rsidRPr="008A42A6">
        <w:rPr>
          <w:rFonts w:ascii="Times New Roman" w:hAnsi="Times New Roman" w:cs="Times New Roman"/>
          <w:color w:val="000000" w:themeColor="text1"/>
          <w:highlight w:val="yellow"/>
        </w:rPr>
        <w:t xml:space="preserve"> </w:t>
      </w:r>
      <w:r w:rsidR="00D1713A">
        <w:rPr>
          <w:rFonts w:ascii="Times New Roman" w:hAnsi="Times New Roman" w:cs="Times New Roman"/>
          <w:color w:val="000000" w:themeColor="text1"/>
          <w:highlight w:val="yellow"/>
        </w:rPr>
        <w:t xml:space="preserve">implications of forest structures </w:t>
      </w:r>
      <w:r w:rsidR="00D85005">
        <w:rPr>
          <w:rFonts w:ascii="Times New Roman" w:hAnsi="Times New Roman" w:cs="Times New Roman"/>
          <w:color w:val="000000" w:themeColor="text1"/>
          <w:highlight w:val="yellow"/>
        </w:rPr>
        <w:t xml:space="preserve">for </w:t>
      </w:r>
      <w:r w:rsidR="00364E81" w:rsidRPr="008A42A6">
        <w:rPr>
          <w:rFonts w:ascii="Times New Roman" w:hAnsi="Times New Roman" w:cs="Times New Roman"/>
          <w:color w:val="000000" w:themeColor="text1"/>
          <w:highlight w:val="yellow"/>
        </w:rPr>
        <w:t>functioning</w:t>
      </w:r>
      <w:r w:rsidR="00AC7BF4" w:rsidRPr="008A42A6">
        <w:rPr>
          <w:rFonts w:ascii="Times New Roman" w:hAnsi="Times New Roman" w:cs="Times New Roman"/>
          <w:color w:val="000000" w:themeColor="text1"/>
          <w:highlight w:val="yellow"/>
        </w:rPr>
        <w:t xml:space="preserve">, </w:t>
      </w:r>
      <w:r w:rsidR="00364E81" w:rsidRPr="008A42A6">
        <w:rPr>
          <w:rFonts w:ascii="Times New Roman" w:hAnsi="Times New Roman" w:cs="Times New Roman"/>
          <w:color w:val="000000" w:themeColor="text1"/>
          <w:highlight w:val="yellow"/>
        </w:rPr>
        <w:t>dynamics</w:t>
      </w:r>
      <w:r w:rsidR="00AC7BF4" w:rsidRPr="008A42A6">
        <w:rPr>
          <w:rFonts w:ascii="Times New Roman" w:hAnsi="Times New Roman" w:cs="Times New Roman"/>
          <w:color w:val="000000" w:themeColor="text1"/>
          <w:highlight w:val="yellow"/>
        </w:rPr>
        <w:t>, and resilience</w:t>
      </w:r>
      <w:r w:rsidR="00364E81">
        <w:rPr>
          <w:rFonts w:ascii="Times New Roman" w:hAnsi="Times New Roman" w:cs="Times New Roman"/>
          <w:color w:val="000000" w:themeColor="text1"/>
        </w:rPr>
        <w:t xml:space="preserve"> </w:t>
      </w:r>
      <w:r w:rsidRPr="004866CC">
        <w:rPr>
          <w:rFonts w:ascii="Times New Roman" w:hAnsi="Times New Roman" w:cs="Times New Roman"/>
          <w:color w:val="000000" w:themeColor="text1"/>
        </w:rPr>
        <w:t>(</w:t>
      </w:r>
      <w:r w:rsidRPr="004866CC">
        <w:rPr>
          <w:rFonts w:ascii="Times New Roman" w:hAnsi="Times New Roman" w:cs="Times New Roman"/>
          <w:b/>
          <w:bCs/>
          <w:color w:val="000000" w:themeColor="text1"/>
        </w:rPr>
        <w:t xml:space="preserve">Fig. </w:t>
      </w:r>
      <w:r w:rsidR="00EE1255">
        <w:rPr>
          <w:rFonts w:ascii="Times New Roman" w:hAnsi="Times New Roman" w:cs="Times New Roman"/>
          <w:b/>
          <w:bCs/>
          <w:color w:val="000000" w:themeColor="text1"/>
        </w:rPr>
        <w:t>1A</w:t>
      </w:r>
      <w:r w:rsidRPr="004866CC">
        <w:rPr>
          <w:rFonts w:ascii="Times New Roman" w:hAnsi="Times New Roman" w:cs="Times New Roman"/>
          <w:color w:val="000000" w:themeColor="text1"/>
        </w:rPr>
        <w:t>).</w:t>
      </w:r>
      <w:r w:rsidR="00BE1BB9">
        <w:rPr>
          <w:rFonts w:ascii="Times New Roman" w:hAnsi="Times New Roman" w:cs="Times New Roman"/>
        </w:rPr>
        <w:t xml:space="preserve"> </w:t>
      </w:r>
      <w:r w:rsidR="00BE1BB9" w:rsidRPr="0054384A">
        <w:rPr>
          <w:rFonts w:ascii="Times New Roman" w:hAnsi="Times New Roman" w:cs="Times New Roman"/>
        </w:rPr>
        <w:t>R</w:t>
      </w:r>
      <w:r w:rsidR="00FD5D29" w:rsidRPr="0054384A">
        <w:rPr>
          <w:rFonts w:ascii="Times New Roman" w:hAnsi="Times New Roman" w:cs="Times New Roman"/>
        </w:rPr>
        <w:t>eflect</w:t>
      </w:r>
      <w:r w:rsidR="00BE1BB9" w:rsidRPr="0054384A">
        <w:rPr>
          <w:rFonts w:ascii="Times New Roman" w:hAnsi="Times New Roman" w:cs="Times New Roman"/>
        </w:rPr>
        <w:t>ing</w:t>
      </w:r>
      <w:r w:rsidR="00FD5D29" w:rsidRPr="0054384A">
        <w:rPr>
          <w:rFonts w:ascii="Times New Roman" w:hAnsi="Times New Roman" w:cs="Times New Roman"/>
        </w:rPr>
        <w:t xml:space="preserve"> the view of shifting mosaic of patches/gaps of a forest </w:t>
      </w:r>
      <w:r w:rsidR="00FD5D29" w:rsidRPr="0054384A">
        <w:rPr>
          <w:rFonts w:ascii="Times New Roman" w:hAnsi="Times New Roman" w:cs="Times New Roman"/>
        </w:rPr>
        <w:lastRenderedPageBreak/>
        <w:t>landscape</w:t>
      </w:r>
      <w:r w:rsidR="0054384A" w:rsidRPr="0054384A">
        <w:rPr>
          <w:rFonts w:ascii="Times New Roman" w:hAnsi="Times New Roman" w:cs="Times New Roman"/>
        </w:rPr>
        <w:t>, t</w:t>
      </w:r>
      <w:r w:rsidRPr="0054384A">
        <w:rPr>
          <w:rFonts w:ascii="Times New Roman" w:hAnsi="Times New Roman" w:cs="Times New Roman"/>
        </w:rPr>
        <w:t>he earliest gap models explicitly simulate growth, mortality, and reproduction of different individuals in an array of gaps at different</w:t>
      </w:r>
      <w:r w:rsidRPr="00983512">
        <w:rPr>
          <w:rFonts w:ascii="Times New Roman" w:hAnsi="Times New Roman" w:cs="Times New Roman"/>
        </w:rPr>
        <w:t xml:space="preserve"> successional stages arising from internal and external disturbances (e.g., Shugart 1984; Shugart et al. 2018). </w:t>
      </w:r>
      <w:r w:rsidR="0054384A">
        <w:rPr>
          <w:rFonts w:ascii="Times New Roman" w:hAnsi="Times New Roman" w:cs="Times New Roman"/>
        </w:rPr>
        <w:t xml:space="preserve">Explicitly </w:t>
      </w:r>
      <w:r w:rsidR="0054384A">
        <w:rPr>
          <w:rFonts w:ascii="Times New Roman" w:hAnsi="Times New Roman" w:cs="Times New Roman" w:hint="eastAsia"/>
          <w:lang w:eastAsia="zh-CN"/>
        </w:rPr>
        <w:t>m</w:t>
      </w:r>
      <w:r>
        <w:rPr>
          <w:rFonts w:ascii="Times New Roman" w:hAnsi="Times New Roman" w:cs="Times New Roman"/>
        </w:rPr>
        <w:t>odelling size</w:t>
      </w:r>
      <w:r w:rsidR="00166E83">
        <w:rPr>
          <w:rFonts w:ascii="Times New Roman" w:hAnsi="Times New Roman" w:cs="Times New Roman"/>
        </w:rPr>
        <w:t>s</w:t>
      </w:r>
      <w:r>
        <w:rPr>
          <w:rFonts w:ascii="Times New Roman" w:hAnsi="Times New Roman" w:cs="Times New Roman"/>
        </w:rPr>
        <w:t xml:space="preserve"> and age</w:t>
      </w:r>
      <w:r w:rsidR="00166E83">
        <w:rPr>
          <w:rFonts w:ascii="Times New Roman" w:hAnsi="Times New Roman" w:cs="Times New Roman"/>
        </w:rPr>
        <w:t>s</w:t>
      </w:r>
      <w:r>
        <w:rPr>
          <w:rFonts w:ascii="Times New Roman" w:hAnsi="Times New Roman" w:cs="Times New Roman"/>
        </w:rPr>
        <w:t xml:space="preserve"> of different species using an</w:t>
      </w:r>
      <w:r w:rsidRPr="00983512">
        <w:rPr>
          <w:rFonts w:ascii="Times New Roman" w:hAnsi="Times New Roman" w:cs="Times New Roman"/>
        </w:rPr>
        <w:t xml:space="preserve"> </w:t>
      </w:r>
      <w:r>
        <w:rPr>
          <w:rFonts w:ascii="Times New Roman" w:hAnsi="Times New Roman" w:cs="Times New Roman"/>
        </w:rPr>
        <w:t xml:space="preserve">individual-based approach allows realistic light transfer within forest canopy and individual crown, enabling, for instance, dynamically simulating production and </w:t>
      </w:r>
      <w:r w:rsidRPr="0058611C">
        <w:rPr>
          <w:rFonts w:ascii="Times New Roman" w:hAnsi="Times New Roman" w:cs="Times New Roman"/>
        </w:rPr>
        <w:t>emission of secondary metabolites of Volatile Organic Compounds</w:t>
      </w:r>
      <w:r>
        <w:rPr>
          <w:rFonts w:ascii="Times New Roman" w:hAnsi="Times New Roman" w:cs="Times New Roman"/>
        </w:rPr>
        <w:t xml:space="preserve"> (VOCs)</w:t>
      </w:r>
      <w:r w:rsidRPr="0058611C">
        <w:rPr>
          <w:rFonts w:ascii="Times New Roman" w:hAnsi="Times New Roman" w:cs="Times New Roman"/>
        </w:rPr>
        <w:t xml:space="preserve"> that are highly variable among species</w:t>
      </w:r>
      <w:r>
        <w:rPr>
          <w:rFonts w:ascii="Times New Roman" w:hAnsi="Times New Roman" w:cs="Times New Roman"/>
        </w:rPr>
        <w:t xml:space="preserve"> (Wang et al. 2017; 2018).</w:t>
      </w:r>
      <w:r w:rsidRPr="00983512">
        <w:rPr>
          <w:rFonts w:ascii="Times New Roman" w:hAnsi="Times New Roman" w:cs="Times New Roman"/>
        </w:rPr>
        <w:t xml:space="preserve"> </w:t>
      </w:r>
      <w:r w:rsidRPr="0058611C">
        <w:rPr>
          <w:rFonts w:ascii="Times New Roman" w:hAnsi="Times New Roman" w:cs="Times New Roman"/>
        </w:rPr>
        <w:t>Though conferring unique advantages</w:t>
      </w:r>
      <w:r>
        <w:rPr>
          <w:rFonts w:ascii="Times New Roman" w:hAnsi="Times New Roman" w:cs="Times New Roman"/>
        </w:rPr>
        <w:t xml:space="preserve"> (e.g., capturing better individual variation)</w:t>
      </w:r>
      <w:r w:rsidRPr="0058611C">
        <w:rPr>
          <w:rFonts w:ascii="Times New Roman" w:hAnsi="Times New Roman" w:cs="Times New Roman"/>
        </w:rPr>
        <w:t>,</w:t>
      </w:r>
      <w:r w:rsidRPr="00983512">
        <w:rPr>
          <w:rFonts w:ascii="Times New Roman" w:hAnsi="Times New Roman" w:cs="Times New Roman"/>
        </w:rPr>
        <w:t xml:space="preserve"> such a strategy of simulating different </w:t>
      </w:r>
      <w:r>
        <w:rPr>
          <w:rFonts w:ascii="Times New Roman" w:hAnsi="Times New Roman" w:cs="Times New Roman"/>
        </w:rPr>
        <w:t>species</w:t>
      </w:r>
      <w:r w:rsidRPr="00983512">
        <w:rPr>
          <w:rFonts w:ascii="Times New Roman" w:hAnsi="Times New Roman" w:cs="Times New Roman"/>
        </w:rPr>
        <w:t xml:space="preserve"> </w:t>
      </w:r>
      <w:r>
        <w:rPr>
          <w:rFonts w:ascii="Times New Roman" w:hAnsi="Times New Roman" w:cs="Times New Roman"/>
        </w:rPr>
        <w:t>occupying</w:t>
      </w:r>
      <w:r w:rsidRPr="00983512">
        <w:rPr>
          <w:rFonts w:ascii="Times New Roman" w:hAnsi="Times New Roman" w:cs="Times New Roman"/>
        </w:rPr>
        <w:t xml:space="preserve"> a forest</w:t>
      </w:r>
      <w:r>
        <w:rPr>
          <w:rFonts w:ascii="Times New Roman" w:hAnsi="Times New Roman" w:cs="Times New Roman"/>
        </w:rPr>
        <w:t xml:space="preserve"> landscape</w:t>
      </w:r>
      <w:r w:rsidRPr="00983512">
        <w:rPr>
          <w:rFonts w:ascii="Times New Roman" w:hAnsi="Times New Roman" w:cs="Times New Roman"/>
        </w:rPr>
        <w:t xml:space="preserve"> can be simplified. By approximating the spatial and vertical structuring of vegetation without an explicit parameterization</w:t>
      </w:r>
      <w:r>
        <w:rPr>
          <w:rFonts w:ascii="Times New Roman" w:hAnsi="Times New Roman" w:cs="Times New Roman"/>
        </w:rPr>
        <w:t xml:space="preserve"> and simulation</w:t>
      </w:r>
      <w:r w:rsidRPr="00983512">
        <w:rPr>
          <w:rFonts w:ascii="Times New Roman" w:hAnsi="Times New Roman" w:cs="Times New Roman"/>
        </w:rPr>
        <w:t xml:space="preserve"> of different </w:t>
      </w:r>
      <w:r>
        <w:rPr>
          <w:rFonts w:ascii="Times New Roman" w:hAnsi="Times New Roman" w:cs="Times New Roman"/>
        </w:rPr>
        <w:t>species</w:t>
      </w:r>
      <w:r w:rsidRPr="00983512">
        <w:rPr>
          <w:rFonts w:ascii="Times New Roman" w:hAnsi="Times New Roman" w:cs="Times New Roman"/>
        </w:rPr>
        <w:t>, cohort-</w:t>
      </w:r>
      <w:r w:rsidRPr="00983512">
        <w:rPr>
          <w:rFonts w:ascii="Times New Roman" w:hAnsi="Times New Roman" w:cs="Times New Roman"/>
          <w:color w:val="000000" w:themeColor="text1"/>
        </w:rPr>
        <w:t xml:space="preserve">based models simplify the individual-based </w:t>
      </w:r>
      <w:r w:rsidR="00166E83">
        <w:rPr>
          <w:rFonts w:ascii="Times New Roman" w:hAnsi="Times New Roman" w:cs="Times New Roman"/>
          <w:color w:val="000000" w:themeColor="text1"/>
        </w:rPr>
        <w:t xml:space="preserve">forest gap </w:t>
      </w:r>
      <w:r w:rsidRPr="00983512">
        <w:rPr>
          <w:rFonts w:ascii="Times New Roman" w:hAnsi="Times New Roman" w:cs="Times New Roman"/>
          <w:color w:val="000000" w:themeColor="text1"/>
        </w:rPr>
        <w:t xml:space="preserve">models by utilizing cohorts of like-sized plants </w:t>
      </w:r>
      <w:r>
        <w:rPr>
          <w:rFonts w:ascii="Times New Roman" w:hAnsi="Times New Roman" w:cs="Times New Roman"/>
          <w:color w:val="000000" w:themeColor="text1"/>
        </w:rPr>
        <w:t xml:space="preserve">without spatially explicitly simulating different </w:t>
      </w:r>
      <w:r w:rsidRPr="0058611C">
        <w:rPr>
          <w:rFonts w:ascii="Times New Roman" w:hAnsi="Times New Roman" w:cs="Times New Roman"/>
          <w:color w:val="000000" w:themeColor="text1"/>
        </w:rPr>
        <w:t>patches (</w:t>
      </w:r>
      <w:r>
        <w:rPr>
          <w:rFonts w:ascii="Times New Roman" w:hAnsi="Times New Roman" w:cs="Times New Roman"/>
          <w:color w:val="000000" w:themeColor="text1"/>
        </w:rPr>
        <w:t xml:space="preserve">e.g., </w:t>
      </w:r>
      <w:r w:rsidRPr="0058611C">
        <w:rPr>
          <w:rFonts w:ascii="Times New Roman" w:hAnsi="Times New Roman" w:cs="Times New Roman"/>
          <w:color w:val="000000" w:themeColor="text1"/>
        </w:rPr>
        <w:t>Levin and Paine 1974; Clark 199</w:t>
      </w:r>
      <w:r w:rsidRPr="00983512">
        <w:rPr>
          <w:rFonts w:ascii="Times New Roman" w:hAnsi="Times New Roman" w:cs="Times New Roman"/>
          <w:color w:val="000000" w:themeColor="text1"/>
        </w:rPr>
        <w:t xml:space="preserve">1; </w:t>
      </w:r>
      <w:proofErr w:type="spellStart"/>
      <w:r w:rsidRPr="00983512">
        <w:rPr>
          <w:rFonts w:ascii="Times New Roman" w:hAnsi="Times New Roman" w:cs="Times New Roman"/>
          <w:color w:val="000000" w:themeColor="text1"/>
        </w:rPr>
        <w:t>Kohyama</w:t>
      </w:r>
      <w:proofErr w:type="spellEnd"/>
      <w:r w:rsidRPr="00983512">
        <w:rPr>
          <w:rFonts w:ascii="Times New Roman" w:hAnsi="Times New Roman" w:cs="Times New Roman"/>
          <w:color w:val="000000" w:themeColor="text1"/>
        </w:rPr>
        <w:t xml:space="preserve"> 1993; Hurtt et al. 1998</w:t>
      </w:r>
      <w:r>
        <w:rPr>
          <w:rFonts w:ascii="Times New Roman" w:hAnsi="Times New Roman" w:cs="Times New Roman"/>
          <w:color w:val="000000" w:themeColor="text1"/>
        </w:rPr>
        <w:t>)</w:t>
      </w:r>
      <w:r w:rsidRPr="00983512">
        <w:rPr>
          <w:rFonts w:ascii="Times New Roman" w:hAnsi="Times New Roman" w:cs="Times New Roman"/>
          <w:color w:val="000000" w:themeColor="text1"/>
        </w:rPr>
        <w:t>. Eventually</w:t>
      </w:r>
      <w:r>
        <w:rPr>
          <w:rFonts w:ascii="Times New Roman" w:hAnsi="Times New Roman" w:cs="Times New Roman"/>
          <w:color w:val="000000" w:themeColor="text1"/>
        </w:rPr>
        <w:t>, t</w:t>
      </w:r>
      <w:r w:rsidRPr="00983512">
        <w:rPr>
          <w:rFonts w:ascii="Times New Roman" w:hAnsi="Times New Roman" w:cs="Times New Roman"/>
          <w:color w:val="000000" w:themeColor="text1"/>
        </w:rPr>
        <w:t>his approach was applied to the Ecosystem Demography model (Moorcroft et al. 2001)</w:t>
      </w:r>
      <w:r>
        <w:rPr>
          <w:rFonts w:ascii="Times New Roman" w:hAnsi="Times New Roman" w:cs="Times New Roman"/>
          <w:color w:val="000000" w:themeColor="text1"/>
        </w:rPr>
        <w:t xml:space="preserve"> and the </w:t>
      </w:r>
      <w:r w:rsidRPr="00983512">
        <w:rPr>
          <w:rFonts w:ascii="Times New Roman" w:hAnsi="Times New Roman" w:cs="Times New Roman"/>
          <w:color w:val="000000" w:themeColor="text1"/>
        </w:rPr>
        <w:t>lates</w:t>
      </w:r>
      <w:r w:rsidR="00166E83">
        <w:rPr>
          <w:rFonts w:ascii="Times New Roman" w:hAnsi="Times New Roman" w:cs="Times New Roman"/>
          <w:color w:val="000000" w:themeColor="text1"/>
        </w:rPr>
        <w:t xml:space="preserve">t </w:t>
      </w:r>
      <w:r w:rsidRPr="00983512">
        <w:rPr>
          <w:rFonts w:ascii="Times New Roman" w:hAnsi="Times New Roman" w:cs="Times New Roman"/>
          <w:color w:val="000000" w:themeColor="text1"/>
        </w:rPr>
        <w:t>Functionally Assembled Terrestrial Ecosystem Simulator</w:t>
      </w:r>
      <w:r w:rsidR="00166E83">
        <w:rPr>
          <w:rFonts w:ascii="Times New Roman" w:hAnsi="Times New Roman" w:cs="Times New Roman"/>
          <w:color w:val="000000" w:themeColor="text1"/>
        </w:rPr>
        <w:t xml:space="preserve"> (</w:t>
      </w:r>
      <w:r w:rsidR="00166E83" w:rsidRPr="00983512">
        <w:rPr>
          <w:rFonts w:ascii="Times New Roman" w:hAnsi="Times New Roman" w:cs="Times New Roman"/>
          <w:color w:val="000000" w:themeColor="text1"/>
        </w:rPr>
        <w:t>FATES</w:t>
      </w:r>
      <w:r>
        <w:rPr>
          <w:rFonts w:ascii="Times New Roman" w:hAnsi="Times New Roman" w:cs="Times New Roman"/>
          <w:color w:val="000000" w:themeColor="text1"/>
        </w:rPr>
        <w:t xml:space="preserve">) </w:t>
      </w:r>
      <w:r w:rsidRPr="00983512">
        <w:rPr>
          <w:rFonts w:ascii="Times New Roman" w:hAnsi="Times New Roman" w:cs="Times New Roman"/>
          <w:color w:val="000000" w:themeColor="text1"/>
        </w:rPr>
        <w:t>with more sophisticated algorithms</w:t>
      </w:r>
      <w:r>
        <w:rPr>
          <w:rFonts w:ascii="Times New Roman" w:hAnsi="Times New Roman" w:cs="Times New Roman"/>
          <w:color w:val="000000" w:themeColor="text1"/>
        </w:rPr>
        <w:t xml:space="preserve"> of allometry and carbon-nutrient interactions (</w:t>
      </w:r>
      <w:r w:rsidRPr="00983512">
        <w:rPr>
          <w:rFonts w:ascii="Times New Roman" w:hAnsi="Times New Roman" w:cs="Times New Roman"/>
          <w:color w:val="000000" w:themeColor="text1"/>
        </w:rPr>
        <w:t>Fisher et al. 2018).</w:t>
      </w:r>
      <w:r w:rsidR="00BE1BB9">
        <w:rPr>
          <w:rFonts w:ascii="Times New Roman" w:hAnsi="Times New Roman" w:cs="Times New Roman"/>
          <w:color w:val="000000" w:themeColor="text1"/>
        </w:rPr>
        <w:t xml:space="preserve"> </w:t>
      </w:r>
      <w:r w:rsidR="00BE1BB9">
        <w:rPr>
          <w:rFonts w:ascii="Times New Roman" w:hAnsi="Times New Roman" w:cs="Times New Roman"/>
          <w:color w:val="000000" w:themeColor="text1"/>
          <w:highlight w:val="yellow"/>
        </w:rPr>
        <w:t>T</w:t>
      </w:r>
      <w:r w:rsidRPr="00FD5D29">
        <w:rPr>
          <w:rFonts w:ascii="Times New Roman" w:hAnsi="Times New Roman" w:cs="Times New Roman"/>
          <w:color w:val="000000" w:themeColor="text1"/>
          <w:highlight w:val="yellow"/>
        </w:rPr>
        <w:t>hese models are</w:t>
      </w:r>
      <w:r w:rsidR="00BE1BB9">
        <w:rPr>
          <w:rFonts w:ascii="Times New Roman" w:hAnsi="Times New Roman" w:cs="Times New Roman"/>
          <w:color w:val="000000" w:themeColor="text1"/>
        </w:rPr>
        <w:t xml:space="preserve"> widely used </w:t>
      </w:r>
      <w:r w:rsidR="00166E83">
        <w:rPr>
          <w:rFonts w:ascii="Times New Roman" w:hAnsi="Times New Roman" w:cs="Times New Roman"/>
          <w:color w:val="000000" w:themeColor="text1"/>
        </w:rPr>
        <w:t>(</w:t>
      </w:r>
      <w:r w:rsidR="00BE1BB9">
        <w:rPr>
          <w:rFonts w:ascii="Times New Roman" w:hAnsi="Times New Roman" w:cs="Times New Roman"/>
          <w:color w:val="000000" w:themeColor="text1"/>
        </w:rPr>
        <w:t xml:space="preserve">Shugart et al. 2018; </w:t>
      </w:r>
      <w:proofErr w:type="spellStart"/>
      <w:r w:rsidR="00BE1BB9" w:rsidRPr="00BE1BB9">
        <w:rPr>
          <w:rFonts w:ascii="Times New Roman" w:hAnsi="Times New Roman" w:cs="Times New Roman"/>
          <w:color w:val="000000" w:themeColor="text1"/>
          <w:highlight w:val="green"/>
        </w:rPr>
        <w:t>Buggmann</w:t>
      </w:r>
      <w:proofErr w:type="spellEnd"/>
      <w:r w:rsidR="00BE1BB9" w:rsidRPr="00BE1BB9">
        <w:rPr>
          <w:rFonts w:ascii="Times New Roman" w:hAnsi="Times New Roman" w:cs="Times New Roman"/>
          <w:color w:val="000000" w:themeColor="text1"/>
          <w:highlight w:val="green"/>
        </w:rPr>
        <w:t xml:space="preserve"> et al. </w:t>
      </w:r>
      <w:proofErr w:type="spellStart"/>
      <w:r w:rsidR="00BE1BB9" w:rsidRPr="00BE1BB9">
        <w:rPr>
          <w:rFonts w:ascii="Times New Roman" w:hAnsi="Times New Roman" w:cs="Times New Roman"/>
          <w:color w:val="000000" w:themeColor="text1"/>
          <w:highlight w:val="green"/>
        </w:rPr>
        <w:t>xxxx</w:t>
      </w:r>
      <w:proofErr w:type="spellEnd"/>
      <w:r w:rsidR="00166E83">
        <w:rPr>
          <w:rFonts w:ascii="Times New Roman" w:hAnsi="Times New Roman" w:cs="Times New Roman"/>
          <w:color w:val="000000" w:themeColor="text1"/>
        </w:rPr>
        <w:t>)</w:t>
      </w:r>
      <w:r w:rsidR="00F42970">
        <w:rPr>
          <w:rFonts w:ascii="Times New Roman" w:hAnsi="Times New Roman" w:cs="Times New Roman"/>
          <w:color w:val="000000" w:themeColor="text1"/>
        </w:rPr>
        <w:t>. O</w:t>
      </w:r>
      <w:r w:rsidR="002A56FE">
        <w:rPr>
          <w:rFonts w:ascii="Times New Roman" w:hAnsi="Times New Roman" w:cs="Times New Roman"/>
          <w:color w:val="000000" w:themeColor="text1"/>
        </w:rPr>
        <w:t>ne</w:t>
      </w:r>
      <w:r w:rsidRPr="009B7215">
        <w:rPr>
          <w:rFonts w:ascii="Times New Roman" w:hAnsi="Times New Roman" w:cs="Times New Roman"/>
          <w:color w:val="000000" w:themeColor="text1"/>
        </w:rPr>
        <w:t xml:space="preserve"> example that exemplifies </w:t>
      </w:r>
      <w:r w:rsidR="00C73B83">
        <w:rPr>
          <w:rFonts w:ascii="Times New Roman" w:hAnsi="Times New Roman" w:cs="Times New Roman"/>
          <w:color w:val="000000" w:themeColor="text1"/>
        </w:rPr>
        <w:t>their</w:t>
      </w:r>
      <w:r>
        <w:rPr>
          <w:rFonts w:ascii="Times New Roman" w:hAnsi="Times New Roman" w:cs="Times New Roman"/>
          <w:color w:val="000000" w:themeColor="text1"/>
        </w:rPr>
        <w:t xml:space="preserve"> unique capability </w:t>
      </w:r>
      <w:r w:rsidRPr="009B7215">
        <w:rPr>
          <w:rFonts w:ascii="Times New Roman" w:hAnsi="Times New Roman" w:cs="Times New Roman"/>
          <w:color w:val="000000" w:themeColor="text1"/>
        </w:rPr>
        <w:t xml:space="preserve">is </w:t>
      </w:r>
      <w:r>
        <w:rPr>
          <w:rFonts w:ascii="Times New Roman" w:hAnsi="Times New Roman" w:cs="Times New Roman"/>
          <w:color w:val="000000" w:themeColor="text1"/>
        </w:rPr>
        <w:t xml:space="preserve">challenging the long-held contention since the 1950s that </w:t>
      </w:r>
      <w:r w:rsidRPr="009B7215">
        <w:rPr>
          <w:rFonts w:ascii="Times New Roman" w:hAnsi="Times New Roman" w:cs="Times New Roman"/>
          <w:color w:val="000000" w:themeColor="text1"/>
        </w:rPr>
        <w:t>tropospheric ozone pollution</w:t>
      </w:r>
      <w:r>
        <w:rPr>
          <w:rFonts w:ascii="Times New Roman" w:hAnsi="Times New Roman" w:cs="Times New Roman"/>
          <w:color w:val="000000" w:themeColor="text1"/>
        </w:rPr>
        <w:t xml:space="preserve"> severely reduces</w:t>
      </w:r>
      <w:r w:rsidRPr="009B7215">
        <w:rPr>
          <w:rFonts w:ascii="Times New Roman" w:hAnsi="Times New Roman" w:cs="Times New Roman"/>
          <w:color w:val="000000" w:themeColor="text1"/>
        </w:rPr>
        <w:t xml:space="preserve"> forest carbon sequestration</w:t>
      </w:r>
      <w:r>
        <w:rPr>
          <w:rFonts w:ascii="Times New Roman" w:hAnsi="Times New Roman" w:cs="Times New Roman"/>
          <w:color w:val="000000" w:themeColor="text1"/>
        </w:rPr>
        <w:t xml:space="preserve"> </w:t>
      </w:r>
      <w:r w:rsidRPr="009B7215">
        <w:rPr>
          <w:rFonts w:ascii="Times New Roman" w:hAnsi="Times New Roman" w:cs="Times New Roman"/>
          <w:color w:val="000000" w:themeColor="text1"/>
        </w:rPr>
        <w:t>(</w:t>
      </w:r>
      <w:r w:rsidRPr="009B7215">
        <w:rPr>
          <w:rFonts w:ascii="Times New Roman" w:hAnsi="Times New Roman" w:cs="Times New Roman"/>
          <w:b/>
          <w:bCs/>
          <w:color w:val="000000" w:themeColor="text1"/>
        </w:rPr>
        <w:t>Fig.</w:t>
      </w:r>
      <w:r w:rsidR="00EE1255">
        <w:rPr>
          <w:rFonts w:ascii="Times New Roman" w:hAnsi="Times New Roman" w:cs="Times New Roman"/>
          <w:b/>
          <w:bCs/>
          <w:color w:val="000000" w:themeColor="text1"/>
        </w:rPr>
        <w:t>1A</w:t>
      </w:r>
      <w:r w:rsidRPr="009B7215">
        <w:rPr>
          <w:rFonts w:ascii="Times New Roman" w:hAnsi="Times New Roman" w:cs="Times New Roman"/>
          <w:color w:val="000000" w:themeColor="text1"/>
        </w:rPr>
        <w:t>).</w:t>
      </w:r>
      <w:r w:rsidR="0094745E">
        <w:rPr>
          <w:rFonts w:ascii="Times New Roman" w:hAnsi="Times New Roman" w:cs="Times New Roman"/>
          <w:color w:val="000000" w:themeColor="text1"/>
        </w:rPr>
        <w:t xml:space="preserve"> </w:t>
      </w:r>
      <w:r w:rsidR="0094745E">
        <w:rPr>
          <w:rFonts w:ascii="Times New Roman" w:hAnsi="Times New Roman" w:cs="Times New Roman"/>
          <w:color w:val="000000" w:themeColor="text1"/>
          <w:highlight w:val="yellow"/>
        </w:rPr>
        <w:t>T</w:t>
      </w:r>
      <w:r w:rsidRPr="00B92A7D">
        <w:rPr>
          <w:rFonts w:ascii="Times New Roman" w:hAnsi="Times New Roman" w:cs="Times New Roman"/>
          <w:color w:val="000000" w:themeColor="text1"/>
          <w:highlight w:val="yellow"/>
        </w:rPr>
        <w:t>hese</w:t>
      </w:r>
      <w:r w:rsidR="00D93977">
        <w:rPr>
          <w:rFonts w:ascii="Times New Roman" w:hAnsi="Times New Roman" w:cs="Times New Roman"/>
          <w:color w:val="000000" w:themeColor="text1"/>
          <w:highlight w:val="yellow"/>
        </w:rPr>
        <w:t xml:space="preserve"> forest</w:t>
      </w:r>
      <w:r w:rsidRPr="00B92A7D">
        <w:rPr>
          <w:rFonts w:ascii="Times New Roman" w:hAnsi="Times New Roman" w:cs="Times New Roman"/>
          <w:color w:val="000000" w:themeColor="text1"/>
          <w:highlight w:val="yellow"/>
        </w:rPr>
        <w:t xml:space="preserve"> demography modelling efforts </w:t>
      </w:r>
      <w:r w:rsidR="00D93977">
        <w:rPr>
          <w:rFonts w:ascii="Times New Roman" w:hAnsi="Times New Roman" w:cs="Times New Roman"/>
          <w:color w:val="000000" w:themeColor="text1"/>
          <w:highlight w:val="yellow"/>
        </w:rPr>
        <w:t xml:space="preserve">without </w:t>
      </w:r>
      <w:r w:rsidR="0054384A" w:rsidRPr="00B92A7D">
        <w:rPr>
          <w:rFonts w:ascii="Times New Roman" w:hAnsi="Times New Roman" w:cs="Times New Roman"/>
          <w:color w:val="000000" w:themeColor="text1"/>
          <w:highlight w:val="yellow"/>
        </w:rPr>
        <w:t xml:space="preserve">explicitly </w:t>
      </w:r>
      <w:r w:rsidRPr="00B92A7D">
        <w:rPr>
          <w:rFonts w:ascii="Times New Roman" w:hAnsi="Times New Roman" w:cs="Times New Roman"/>
          <w:color w:val="000000" w:themeColor="text1"/>
          <w:highlight w:val="yellow"/>
        </w:rPr>
        <w:t>involv</w:t>
      </w:r>
      <w:r w:rsidR="00D93977">
        <w:rPr>
          <w:rFonts w:ascii="Times New Roman" w:hAnsi="Times New Roman" w:cs="Times New Roman"/>
          <w:color w:val="000000" w:themeColor="text1"/>
          <w:highlight w:val="yellow"/>
        </w:rPr>
        <w:t>ing</w:t>
      </w:r>
      <w:r w:rsidRPr="00B92A7D">
        <w:rPr>
          <w:rFonts w:ascii="Times New Roman" w:hAnsi="Times New Roman" w:cs="Times New Roman"/>
          <w:color w:val="000000" w:themeColor="text1"/>
          <w:highlight w:val="yellow"/>
        </w:rPr>
        <w:t xml:space="preserve"> demography of the microbiome</w:t>
      </w:r>
      <w:r w:rsidR="00EF1C9F">
        <w:rPr>
          <w:rFonts w:ascii="Times New Roman" w:hAnsi="Times New Roman" w:cs="Times New Roman"/>
          <w:color w:val="000000" w:themeColor="text1"/>
        </w:rPr>
        <w:t>s</w:t>
      </w:r>
      <w:r w:rsidR="00D93977">
        <w:rPr>
          <w:rFonts w:ascii="Times New Roman" w:hAnsi="Times New Roman" w:cs="Times New Roman"/>
          <w:color w:val="000000" w:themeColor="text1"/>
        </w:rPr>
        <w:t xml:space="preserve"> offer us insights</w:t>
      </w:r>
      <w:r w:rsidR="004E4680">
        <w:rPr>
          <w:rFonts w:ascii="Times New Roman" w:hAnsi="Times New Roman" w:cs="Times New Roman"/>
          <w:color w:val="000000" w:themeColor="text1"/>
        </w:rPr>
        <w:t xml:space="preserve"> into forest structural implications</w:t>
      </w:r>
      <w:r w:rsidR="00F57330">
        <w:rPr>
          <w:rFonts w:ascii="Times New Roman" w:hAnsi="Times New Roman" w:cs="Times New Roman"/>
          <w:color w:val="000000" w:themeColor="text1"/>
        </w:rPr>
        <w:t xml:space="preserve"> for functioning and dynamics.</w:t>
      </w:r>
    </w:p>
    <w:p w14:paraId="4089415A" w14:textId="10B5A1BC" w:rsidR="00DD5B2F" w:rsidRPr="002F0E02" w:rsidRDefault="005833FF" w:rsidP="002F0E02">
      <w:pPr>
        <w:pStyle w:val="Heading2"/>
        <w:spacing w:before="0" w:line="480" w:lineRule="auto"/>
        <w:jc w:val="both"/>
        <w:rPr>
          <w:rFonts w:ascii="Times New Roman" w:hAnsi="Times New Roman" w:cs="Times New Roman"/>
          <w:b/>
          <w:bCs/>
          <w:color w:val="000000" w:themeColor="text1"/>
          <w:sz w:val="24"/>
          <w:szCs w:val="24"/>
        </w:rPr>
      </w:pPr>
      <w:commentRangeStart w:id="11"/>
      <w:commentRangeStart w:id="12"/>
      <w:r>
        <w:rPr>
          <w:rFonts w:ascii="Times New Roman" w:hAnsi="Times New Roman" w:cs="Times New Roman"/>
          <w:b/>
          <w:bCs/>
          <w:color w:val="000000" w:themeColor="text1"/>
          <w:sz w:val="24"/>
          <w:szCs w:val="24"/>
        </w:rPr>
        <w:lastRenderedPageBreak/>
        <w:t>2</w:t>
      </w:r>
      <w:r w:rsidR="007C1117" w:rsidRPr="00AC3C3F">
        <w:rPr>
          <w:rFonts w:ascii="Times New Roman" w:hAnsi="Times New Roman" w:cs="Times New Roman"/>
          <w:b/>
          <w:bCs/>
          <w:color w:val="000000" w:themeColor="text1"/>
          <w:sz w:val="24"/>
          <w:szCs w:val="24"/>
        </w:rPr>
        <w:t xml:space="preserve">.2 </w:t>
      </w:r>
      <w:r w:rsidR="007C1117">
        <w:rPr>
          <w:rFonts w:ascii="Times New Roman" w:hAnsi="Times New Roman" w:cs="Times New Roman"/>
          <w:b/>
          <w:bCs/>
          <w:color w:val="000000" w:themeColor="text1"/>
          <w:sz w:val="24"/>
          <w:szCs w:val="24"/>
        </w:rPr>
        <w:t>M</w:t>
      </w:r>
      <w:r w:rsidR="007C1117" w:rsidRPr="00AC3C3F">
        <w:rPr>
          <w:rFonts w:ascii="Times New Roman" w:hAnsi="Times New Roman" w:cs="Times New Roman"/>
          <w:b/>
          <w:bCs/>
          <w:color w:val="000000" w:themeColor="text1"/>
          <w:sz w:val="24"/>
          <w:szCs w:val="24"/>
        </w:rPr>
        <w:t>icrob</w:t>
      </w:r>
      <w:r w:rsidR="00C47C75">
        <w:rPr>
          <w:rFonts w:ascii="Times New Roman" w:hAnsi="Times New Roman" w:cs="Times New Roman"/>
          <w:b/>
          <w:bCs/>
          <w:color w:val="000000" w:themeColor="text1"/>
          <w:sz w:val="24"/>
          <w:szCs w:val="24"/>
        </w:rPr>
        <w:t xml:space="preserve">ial dynamics </w:t>
      </w:r>
      <w:r w:rsidR="00927E90">
        <w:rPr>
          <w:rFonts w:ascii="Times New Roman" w:hAnsi="Times New Roman" w:cs="Times New Roman"/>
          <w:b/>
          <w:bCs/>
          <w:color w:val="000000" w:themeColor="text1"/>
          <w:sz w:val="24"/>
          <w:szCs w:val="24"/>
        </w:rPr>
        <w:t xml:space="preserve">and </w:t>
      </w:r>
      <w:r w:rsidR="009B316C">
        <w:rPr>
          <w:rFonts w:ascii="Times New Roman" w:hAnsi="Times New Roman" w:cs="Times New Roman"/>
          <w:b/>
          <w:bCs/>
          <w:color w:val="000000" w:themeColor="text1"/>
          <w:sz w:val="24"/>
          <w:szCs w:val="24"/>
        </w:rPr>
        <w:t>decomposition</w:t>
      </w:r>
      <w:commentRangeEnd w:id="11"/>
      <w:r w:rsidR="002A56FE">
        <w:rPr>
          <w:rStyle w:val="CommentReference"/>
          <w:rFonts w:asciiTheme="minorHAnsi" w:eastAsiaTheme="minorHAnsi" w:hAnsiTheme="minorHAnsi" w:cstheme="minorBidi"/>
          <w:color w:val="auto"/>
        </w:rPr>
        <w:commentReference w:id="11"/>
      </w:r>
      <w:commentRangeEnd w:id="12"/>
      <w:r w:rsidR="008E0771">
        <w:rPr>
          <w:rStyle w:val="CommentReference"/>
          <w:rFonts w:asciiTheme="minorHAnsi" w:eastAsiaTheme="minorHAnsi" w:hAnsiTheme="minorHAnsi" w:cstheme="minorBidi"/>
          <w:color w:val="auto"/>
        </w:rPr>
        <w:commentReference w:id="12"/>
      </w:r>
    </w:p>
    <w:p w14:paraId="02437A4C" w14:textId="03D99CA7" w:rsidR="006874D1" w:rsidRDefault="007C1117" w:rsidP="002C020E">
      <w:pPr>
        <w:spacing w:line="480" w:lineRule="auto"/>
        <w:jc w:val="both"/>
        <w:rPr>
          <w:rFonts w:ascii="Times New Roman" w:hAnsi="Times New Roman" w:cs="Times New Roman"/>
          <w:color w:val="000000" w:themeColor="text1"/>
        </w:rPr>
      </w:pPr>
      <w:r>
        <w:rPr>
          <w:rFonts w:ascii="Times New Roman" w:hAnsi="Times New Roman" w:cs="Times New Roman"/>
          <w:color w:val="FF0000"/>
        </w:rPr>
        <w:t xml:space="preserve">               </w:t>
      </w:r>
      <w:r w:rsidR="00BC0B07" w:rsidRPr="0060162E">
        <w:rPr>
          <w:rFonts w:ascii="Times New Roman" w:hAnsi="Times New Roman" w:cs="Times New Roman"/>
          <w:color w:val="000000" w:themeColor="text1"/>
          <w:highlight w:val="green"/>
        </w:rPr>
        <w:t>Similarly,</w:t>
      </w:r>
      <w:r w:rsidR="00755F4F">
        <w:rPr>
          <w:rFonts w:ascii="Times New Roman" w:hAnsi="Times New Roman" w:cs="Times New Roman"/>
          <w:color w:val="000000" w:themeColor="text1"/>
          <w:highlight w:val="green"/>
        </w:rPr>
        <w:t xml:space="preserve"> </w:t>
      </w:r>
      <w:r w:rsidR="00BC0B07" w:rsidRPr="0060162E">
        <w:rPr>
          <w:rFonts w:ascii="Times New Roman" w:hAnsi="Times New Roman" w:cs="Times New Roman"/>
          <w:color w:val="000000" w:themeColor="text1"/>
          <w:highlight w:val="green"/>
        </w:rPr>
        <w:t>m</w:t>
      </w:r>
      <w:r w:rsidRPr="0060162E">
        <w:rPr>
          <w:rFonts w:ascii="Times New Roman" w:hAnsi="Times New Roman" w:cs="Times New Roman"/>
          <w:color w:val="000000" w:themeColor="text1"/>
          <w:highlight w:val="green"/>
        </w:rPr>
        <w:t xml:space="preserve">odelling microbiome </w:t>
      </w:r>
      <w:r w:rsidR="0037356A">
        <w:rPr>
          <w:rFonts w:ascii="Times New Roman" w:hAnsi="Times New Roman" w:cs="Times New Roman"/>
          <w:color w:val="000000" w:themeColor="text1"/>
          <w:highlight w:val="green"/>
        </w:rPr>
        <w:t xml:space="preserve">dynamics </w:t>
      </w:r>
      <w:r w:rsidR="00364E81" w:rsidRPr="0060162E">
        <w:rPr>
          <w:rFonts w:ascii="Times New Roman" w:hAnsi="Times New Roman" w:cs="Times New Roman"/>
          <w:color w:val="000000" w:themeColor="text1"/>
          <w:highlight w:val="green"/>
        </w:rPr>
        <w:t xml:space="preserve">independently helps </w:t>
      </w:r>
      <w:r w:rsidR="00AC7BF4" w:rsidRPr="0060162E">
        <w:rPr>
          <w:rFonts w:ascii="Times New Roman" w:hAnsi="Times New Roman" w:cs="Times New Roman"/>
          <w:color w:val="000000" w:themeColor="text1"/>
          <w:highlight w:val="green"/>
        </w:rPr>
        <w:t>understanding</w:t>
      </w:r>
      <w:r w:rsidR="00E62F60" w:rsidRPr="0060162E">
        <w:rPr>
          <w:rFonts w:ascii="Times New Roman" w:hAnsi="Times New Roman" w:cs="Times New Roman"/>
          <w:color w:val="000000" w:themeColor="text1"/>
          <w:highlight w:val="green"/>
        </w:rPr>
        <w:t xml:space="preserve"> function</w:t>
      </w:r>
      <w:r w:rsidR="00AC7BF4" w:rsidRPr="0060162E">
        <w:rPr>
          <w:rFonts w:ascii="Times New Roman" w:hAnsi="Times New Roman" w:cs="Times New Roman"/>
          <w:color w:val="000000" w:themeColor="text1"/>
          <w:highlight w:val="green"/>
        </w:rPr>
        <w:t>al emergence from its tremendous complexity</w:t>
      </w:r>
      <w:r w:rsidR="00AC7BF4">
        <w:rPr>
          <w:rFonts w:ascii="Times New Roman" w:hAnsi="Times New Roman" w:cs="Times New Roman"/>
          <w:color w:val="000000" w:themeColor="text1"/>
        </w:rPr>
        <w:t xml:space="preserve"> </w:t>
      </w:r>
      <w:r w:rsidRPr="008666C4">
        <w:rPr>
          <w:rFonts w:ascii="Times New Roman" w:hAnsi="Times New Roman" w:cs="Times New Roman"/>
          <w:color w:val="000000" w:themeColor="text1"/>
        </w:rPr>
        <w:t>(</w:t>
      </w:r>
      <w:r w:rsidRPr="008666C4">
        <w:rPr>
          <w:rFonts w:ascii="Times New Roman" w:hAnsi="Times New Roman" w:cs="Times New Roman"/>
          <w:b/>
          <w:bCs/>
          <w:color w:val="000000" w:themeColor="text1"/>
        </w:rPr>
        <w:t xml:space="preserve">Fig. </w:t>
      </w:r>
      <w:r w:rsidR="00EE1255">
        <w:rPr>
          <w:rFonts w:ascii="Times New Roman" w:hAnsi="Times New Roman" w:cs="Times New Roman"/>
          <w:b/>
          <w:bCs/>
          <w:color w:val="000000" w:themeColor="text1"/>
        </w:rPr>
        <w:t>1B</w:t>
      </w:r>
      <w:r w:rsidRPr="008666C4">
        <w:rPr>
          <w:rFonts w:ascii="Times New Roman" w:hAnsi="Times New Roman" w:cs="Times New Roman"/>
          <w:color w:val="000000" w:themeColor="text1"/>
        </w:rPr>
        <w:t>).</w:t>
      </w:r>
      <w:r>
        <w:rPr>
          <w:rFonts w:ascii="Times New Roman" w:hAnsi="Times New Roman" w:cs="Times New Roman"/>
          <w:color w:val="000000" w:themeColor="text1"/>
        </w:rPr>
        <w:t xml:space="preserve"> This independence serves a purpose in the microbial ecology community of complimenting em</w:t>
      </w:r>
      <w:r>
        <w:rPr>
          <w:rFonts w:ascii="Times New Roman" w:hAnsi="Times New Roman" w:cs="Times New Roman"/>
        </w:rPr>
        <w:t xml:space="preserve">pirical investigations. </w:t>
      </w:r>
      <w:proofErr w:type="gramStart"/>
      <w:r w:rsidR="002F76E2">
        <w:rPr>
          <w:rFonts w:ascii="Times New Roman" w:hAnsi="Times New Roman" w:cs="Times New Roman"/>
        </w:rPr>
        <w:t>However</w:t>
      </w:r>
      <w:proofErr w:type="gramEnd"/>
      <w:r w:rsidR="002F76E2">
        <w:rPr>
          <w:rFonts w:ascii="Times New Roman" w:hAnsi="Times New Roman" w:cs="Times New Roman"/>
        </w:rPr>
        <w:t xml:space="preserve"> d</w:t>
      </w:r>
      <w:r>
        <w:rPr>
          <w:rFonts w:ascii="Times New Roman" w:hAnsi="Times New Roman" w:cs="Times New Roman"/>
        </w:rPr>
        <w:t>emography-based m</w:t>
      </w:r>
      <w:r w:rsidRPr="00471908">
        <w:rPr>
          <w:rFonts w:ascii="Times New Roman" w:hAnsi="Times New Roman" w:cs="Times New Roman"/>
        </w:rPr>
        <w:t>odelling</w:t>
      </w:r>
      <w:r>
        <w:rPr>
          <w:rFonts w:ascii="Times New Roman" w:hAnsi="Times New Roman" w:cs="Times New Roman"/>
        </w:rPr>
        <w:t xml:space="preserve"> of</w:t>
      </w:r>
      <w:r w:rsidRPr="00471908">
        <w:rPr>
          <w:rFonts w:ascii="Times New Roman" w:hAnsi="Times New Roman" w:cs="Times New Roman"/>
        </w:rPr>
        <w:t xml:space="preserve"> dynamics and functioning</w:t>
      </w:r>
      <w:r>
        <w:rPr>
          <w:rFonts w:ascii="Times New Roman" w:hAnsi="Times New Roman" w:cs="Times New Roman"/>
        </w:rPr>
        <w:t xml:space="preserve"> of microbiome are</w:t>
      </w:r>
      <w:r w:rsidRPr="00471908">
        <w:rPr>
          <w:rFonts w:ascii="Times New Roman" w:hAnsi="Times New Roman" w:cs="Times New Roman"/>
        </w:rPr>
        <w:t xml:space="preserve"> challenging with their tremendous diversity, micro-scale patterns, and </w:t>
      </w:r>
      <w:r>
        <w:rPr>
          <w:rFonts w:ascii="Times New Roman" w:hAnsi="Times New Roman" w:cs="Times New Roman"/>
        </w:rPr>
        <w:t>richness</w:t>
      </w:r>
      <w:r w:rsidRPr="00471908">
        <w:rPr>
          <w:rFonts w:ascii="Times New Roman" w:hAnsi="Times New Roman" w:cs="Times New Roman"/>
        </w:rPr>
        <w:t xml:space="preserve"> of processes (</w:t>
      </w:r>
      <w:r>
        <w:rPr>
          <w:rFonts w:ascii="Times New Roman" w:hAnsi="Times New Roman" w:cs="Times New Roman"/>
        </w:rPr>
        <w:t xml:space="preserve">Kreft et al. 1998; </w:t>
      </w:r>
      <w:proofErr w:type="spellStart"/>
      <w:r w:rsidRPr="00E21FEC">
        <w:rPr>
          <w:rFonts w:ascii="Times New Roman" w:hAnsi="Times New Roman" w:cs="Times New Roman"/>
        </w:rPr>
        <w:t>Hellweger</w:t>
      </w:r>
      <w:proofErr w:type="spellEnd"/>
      <w:r>
        <w:rPr>
          <w:rFonts w:ascii="Times New Roman" w:hAnsi="Times New Roman" w:cs="Times New Roman"/>
        </w:rPr>
        <w:t xml:space="preserve"> et al. 2016; </w:t>
      </w:r>
      <w:r w:rsidRPr="00471908">
        <w:rPr>
          <w:rFonts w:ascii="Times New Roman" w:hAnsi="Times New Roman" w:cs="Times New Roman"/>
        </w:rPr>
        <w:t>Falkowski et al. 2008</w:t>
      </w:r>
      <w:r>
        <w:rPr>
          <w:rFonts w:ascii="Times New Roman" w:hAnsi="Times New Roman" w:cs="Times New Roman"/>
        </w:rPr>
        <w:t xml:space="preserve">; </w:t>
      </w:r>
      <w:r w:rsidRPr="00C22475">
        <w:rPr>
          <w:rFonts w:ascii="Times New Roman" w:hAnsi="Times New Roman" w:cs="Times New Roman"/>
        </w:rPr>
        <w:t>Wu et al. 2022</w:t>
      </w:r>
      <w:r w:rsidRPr="00471908">
        <w:rPr>
          <w:rFonts w:ascii="Times New Roman" w:hAnsi="Times New Roman" w:cs="Times New Roman"/>
        </w:rPr>
        <w:t>).</w:t>
      </w:r>
      <w:r>
        <w:rPr>
          <w:rFonts w:ascii="Times New Roman" w:hAnsi="Times New Roman" w:cs="Times New Roman"/>
        </w:rPr>
        <w:t xml:space="preserve"> We </w:t>
      </w:r>
      <w:r>
        <w:rPr>
          <w:rFonts w:ascii="Times New Roman" w:hAnsi="Times New Roman" w:cs="Times New Roman"/>
          <w:color w:val="000000" w:themeColor="text1"/>
        </w:rPr>
        <w:t>take for example the state-of-the-art</w:t>
      </w:r>
      <w:r w:rsidRPr="00FE4A21">
        <w:rPr>
          <w:rFonts w:ascii="Times New Roman" w:hAnsi="Times New Roman" w:cs="Times New Roman"/>
          <w:color w:val="000000" w:themeColor="text1"/>
        </w:rPr>
        <w:t xml:space="preserve"> trait-based model</w:t>
      </w:r>
      <w:r>
        <w:rPr>
          <w:rFonts w:ascii="Times New Roman" w:hAnsi="Times New Roman" w:cs="Times New Roman"/>
          <w:color w:val="000000" w:themeColor="text1"/>
        </w:rPr>
        <w:t>ling</w:t>
      </w:r>
      <w:r w:rsidRPr="00FE4A21">
        <w:rPr>
          <w:rFonts w:ascii="Times New Roman" w:hAnsi="Times New Roman" w:cs="Times New Roman"/>
          <w:color w:val="000000" w:themeColor="text1"/>
        </w:rPr>
        <w:t xml:space="preserve"> of litter </w:t>
      </w:r>
      <w:r w:rsidRPr="00471908">
        <w:rPr>
          <w:rFonts w:ascii="Times New Roman" w:hAnsi="Times New Roman" w:cs="Times New Roman"/>
        </w:rPr>
        <w:t>microbial systems</w:t>
      </w:r>
      <w:r>
        <w:rPr>
          <w:rFonts w:ascii="Times New Roman" w:hAnsi="Times New Roman" w:cs="Times New Roman"/>
        </w:rPr>
        <w:t xml:space="preserve"> (Allison 2012; Wang and Allison 2021)</w:t>
      </w:r>
      <w:r w:rsidRPr="00471908">
        <w:rPr>
          <w:rFonts w:ascii="Times New Roman" w:hAnsi="Times New Roman" w:cs="Times New Roman"/>
        </w:rPr>
        <w:t>.</w:t>
      </w:r>
      <w:r>
        <w:rPr>
          <w:rFonts w:ascii="Times New Roman" w:hAnsi="Times New Roman" w:cs="Times New Roman"/>
        </w:rPr>
        <w:t xml:space="preserve"> In essence, it is a lattice-based model of different microbial taxa decomposing </w:t>
      </w:r>
      <w:r w:rsidRPr="00471908">
        <w:rPr>
          <w:rFonts w:ascii="Times New Roman" w:hAnsi="Times New Roman" w:cs="Times New Roman"/>
        </w:rPr>
        <w:t>leaf litter</w:t>
      </w:r>
      <w:r>
        <w:rPr>
          <w:rFonts w:ascii="Times New Roman" w:hAnsi="Times New Roman" w:cs="Times New Roman"/>
        </w:rPr>
        <w:t>. The d</w:t>
      </w:r>
      <w:r w:rsidRPr="006F46B7">
        <w:rPr>
          <w:rFonts w:ascii="Times New Roman" w:hAnsi="Times New Roman" w:cs="Times New Roman"/>
        </w:rPr>
        <w:t>iversity is approached using a trait-based approach</w:t>
      </w:r>
      <w:r>
        <w:rPr>
          <w:rFonts w:ascii="Times New Roman" w:hAnsi="Times New Roman" w:cs="Times New Roman"/>
        </w:rPr>
        <w:t xml:space="preserve"> to simulate hypothetical individuals</w:t>
      </w:r>
      <w:r w:rsidRPr="006F46B7">
        <w:rPr>
          <w:rFonts w:ascii="Times New Roman" w:hAnsi="Times New Roman" w:cs="Times New Roman"/>
        </w:rPr>
        <w:t xml:space="preserve">. </w:t>
      </w:r>
      <w:r>
        <w:rPr>
          <w:rFonts w:ascii="Times New Roman" w:hAnsi="Times New Roman" w:cs="Times New Roman"/>
        </w:rPr>
        <w:t xml:space="preserve">Then, a series of metabolic and demographic processes ranging from turnover to degradation are </w:t>
      </w:r>
      <w:r w:rsidR="00E61820">
        <w:rPr>
          <w:rFonts w:ascii="Times New Roman" w:hAnsi="Times New Roman" w:cs="Times New Roman"/>
        </w:rPr>
        <w:t>modelled</w:t>
      </w:r>
      <w:r>
        <w:rPr>
          <w:rFonts w:ascii="Times New Roman" w:hAnsi="Times New Roman" w:cs="Times New Roman"/>
        </w:rPr>
        <w:t>. Therefore, f</w:t>
      </w:r>
      <w:r w:rsidRPr="006F46B7">
        <w:rPr>
          <w:rFonts w:ascii="Times New Roman" w:hAnsi="Times New Roman" w:cs="Times New Roman"/>
        </w:rPr>
        <w:t xml:space="preserve">unctioning in terms of litter decomposition and other associated processes is simulated as a self-organization </w:t>
      </w:r>
      <w:r>
        <w:rPr>
          <w:rFonts w:ascii="Times New Roman" w:hAnsi="Times New Roman" w:cs="Times New Roman"/>
        </w:rPr>
        <w:t>mechanism</w:t>
      </w:r>
      <w:r w:rsidRPr="006F46B7">
        <w:rPr>
          <w:rFonts w:ascii="Times New Roman" w:hAnsi="Times New Roman" w:cs="Times New Roman"/>
        </w:rPr>
        <w:t xml:space="preserve"> under the constraint of moisture and temperature, as well as litter inputs.</w:t>
      </w:r>
      <w:r>
        <w:rPr>
          <w:rFonts w:ascii="Times New Roman" w:hAnsi="Times New Roman" w:cs="Times New Roman"/>
        </w:rPr>
        <w:t xml:space="preserve"> The power of this model can be exemplified by its application to drought disturbance and litter decomposition (</w:t>
      </w:r>
      <w:r w:rsidRPr="00045FEF">
        <w:rPr>
          <w:rFonts w:ascii="Times New Roman" w:hAnsi="Times New Roman" w:cs="Times New Roman"/>
          <w:b/>
          <w:bCs/>
        </w:rPr>
        <w:t>Fig.</w:t>
      </w:r>
      <w:r w:rsidR="00EE1255">
        <w:rPr>
          <w:rFonts w:ascii="Times New Roman" w:hAnsi="Times New Roman" w:cs="Times New Roman"/>
          <w:b/>
          <w:bCs/>
        </w:rPr>
        <w:t>1</w:t>
      </w:r>
      <w:r w:rsidR="00E62F60">
        <w:rPr>
          <w:rFonts w:ascii="Times New Roman" w:hAnsi="Times New Roman" w:cs="Times New Roman"/>
          <w:b/>
          <w:bCs/>
        </w:rPr>
        <w:t>B</w:t>
      </w:r>
      <w:r>
        <w:rPr>
          <w:rFonts w:ascii="Times New Roman" w:hAnsi="Times New Roman" w:cs="Times New Roman"/>
        </w:rPr>
        <w:t xml:space="preserve">). </w:t>
      </w:r>
      <w:r w:rsidR="008E0771">
        <w:rPr>
          <w:rFonts w:ascii="Times New Roman" w:hAnsi="Times New Roman" w:cs="Times New Roman"/>
        </w:rPr>
        <w:t xml:space="preserve">Drought </w:t>
      </w:r>
      <w:r w:rsidR="008E0771">
        <w:rPr>
          <w:rFonts w:ascii="Times New Roman" w:hAnsi="Times New Roman" w:cs="Times New Roman"/>
          <w:color w:val="000000" w:themeColor="text1"/>
        </w:rPr>
        <w:t>l</w:t>
      </w:r>
      <w:r w:rsidRPr="00BF3CA1">
        <w:rPr>
          <w:rFonts w:ascii="Times New Roman" w:hAnsi="Times New Roman" w:cs="Times New Roman"/>
          <w:color w:val="000000" w:themeColor="text1"/>
        </w:rPr>
        <w:t>egac</w:t>
      </w:r>
      <w:r>
        <w:rPr>
          <w:rFonts w:ascii="Times New Roman" w:hAnsi="Times New Roman" w:cs="Times New Roman"/>
          <w:color w:val="000000" w:themeColor="text1"/>
        </w:rPr>
        <w:t>ies</w:t>
      </w:r>
      <w:r w:rsidRPr="00BF3CA1">
        <w:rPr>
          <w:rFonts w:ascii="Times New Roman" w:hAnsi="Times New Roman" w:cs="Times New Roman"/>
          <w:color w:val="000000" w:themeColor="text1"/>
        </w:rPr>
        <w:t xml:space="preserve"> in litter decomposition </w:t>
      </w:r>
      <w:r>
        <w:rPr>
          <w:rFonts w:ascii="Times New Roman" w:hAnsi="Times New Roman" w:cs="Times New Roman"/>
          <w:color w:val="000000" w:themeColor="text1"/>
        </w:rPr>
        <w:t xml:space="preserve">were revealed to be contingent on intensity and dispersal, leading to different trajectories of microbial system development and decomposition that can be explained by 3-way life-history tradeoffs </w:t>
      </w:r>
      <w:r w:rsidRPr="00BF3CA1">
        <w:rPr>
          <w:rFonts w:ascii="Times New Roman" w:hAnsi="Times New Roman" w:cs="Times New Roman"/>
          <w:color w:val="000000" w:themeColor="text1"/>
        </w:rPr>
        <w:t xml:space="preserve">(Wang and Allison 2021; 2022). </w:t>
      </w:r>
      <w:r w:rsidR="00E55FDC" w:rsidRPr="009A08FA">
        <w:rPr>
          <w:rFonts w:ascii="Times New Roman" w:hAnsi="Times New Roman" w:cs="Times New Roman"/>
          <w:color w:val="000000" w:themeColor="text1"/>
        </w:rPr>
        <w:t>T</w:t>
      </w:r>
      <w:r w:rsidRPr="009A08FA">
        <w:rPr>
          <w:rFonts w:ascii="Times New Roman" w:hAnsi="Times New Roman" w:cs="Times New Roman"/>
          <w:color w:val="000000" w:themeColor="text1"/>
        </w:rPr>
        <w:t xml:space="preserve">hese demonstrations show </w:t>
      </w:r>
      <w:r w:rsidR="009A08FA" w:rsidRPr="009A08FA">
        <w:rPr>
          <w:rFonts w:ascii="Times New Roman" w:hAnsi="Times New Roman" w:cs="Times New Roman"/>
          <w:color w:val="000000" w:themeColor="text1"/>
        </w:rPr>
        <w:t>the unique capability</w:t>
      </w:r>
      <w:r w:rsidR="0083704B">
        <w:rPr>
          <w:rFonts w:ascii="Times New Roman" w:hAnsi="Times New Roman" w:cs="Times New Roman"/>
          <w:color w:val="000000" w:themeColor="text1"/>
        </w:rPr>
        <w:t xml:space="preserve"> and potentials</w:t>
      </w:r>
      <w:r w:rsidR="009A08FA" w:rsidRPr="009A08FA">
        <w:rPr>
          <w:rFonts w:ascii="Times New Roman" w:hAnsi="Times New Roman" w:cs="Times New Roman"/>
          <w:color w:val="000000" w:themeColor="text1"/>
        </w:rPr>
        <w:t xml:space="preserve"> of </w:t>
      </w:r>
      <w:r w:rsidR="004238B5" w:rsidRPr="009A08FA">
        <w:rPr>
          <w:rFonts w:ascii="Times New Roman" w:hAnsi="Times New Roman" w:cs="Times New Roman"/>
          <w:color w:val="000000" w:themeColor="text1"/>
        </w:rPr>
        <w:t>demography-based</w:t>
      </w:r>
      <w:r w:rsidR="004C1956" w:rsidRPr="009A08FA">
        <w:rPr>
          <w:rFonts w:ascii="Times New Roman" w:hAnsi="Times New Roman" w:cs="Times New Roman"/>
          <w:color w:val="000000" w:themeColor="text1"/>
        </w:rPr>
        <w:t xml:space="preserve"> </w:t>
      </w:r>
      <w:r w:rsidR="009A08FA" w:rsidRPr="009A08FA">
        <w:rPr>
          <w:rFonts w:ascii="Times New Roman" w:hAnsi="Times New Roman" w:cs="Times New Roman"/>
          <w:color w:val="000000" w:themeColor="text1"/>
        </w:rPr>
        <w:t>microbiome</w:t>
      </w:r>
      <w:r w:rsidR="004C1956" w:rsidRPr="009A08FA">
        <w:rPr>
          <w:rFonts w:ascii="Times New Roman" w:hAnsi="Times New Roman" w:cs="Times New Roman"/>
          <w:color w:val="000000" w:themeColor="text1"/>
        </w:rPr>
        <w:t xml:space="preserve"> modelling.</w:t>
      </w:r>
    </w:p>
    <w:p w14:paraId="1F03ADC0" w14:textId="500D463B" w:rsidR="00367637" w:rsidRPr="003C5209" w:rsidRDefault="003C5209" w:rsidP="003C5209">
      <w:pPr>
        <w:pStyle w:val="Heading2"/>
        <w:spacing w:before="0" w:line="480" w:lineRule="auto"/>
        <w:rPr>
          <w:rFonts w:ascii="Times New Roman" w:hAnsi="Times New Roman" w:cs="Times New Roman"/>
          <w:b/>
          <w:bCs/>
          <w:color w:val="000000" w:themeColor="text1"/>
          <w:sz w:val="24"/>
          <w:szCs w:val="24"/>
        </w:rPr>
      </w:pPr>
      <w:commentRangeStart w:id="13"/>
      <w:r w:rsidRPr="003C5209">
        <w:rPr>
          <w:rFonts w:ascii="Times New Roman" w:hAnsi="Times New Roman" w:cs="Times New Roman"/>
          <w:b/>
          <w:bCs/>
          <w:color w:val="000000" w:themeColor="text1"/>
          <w:sz w:val="24"/>
          <w:szCs w:val="24"/>
        </w:rPr>
        <w:t xml:space="preserve">2.3 </w:t>
      </w:r>
      <w:r w:rsidR="0005752A">
        <w:rPr>
          <w:rFonts w:ascii="Times New Roman" w:hAnsi="Times New Roman" w:cs="Times New Roman"/>
          <w:b/>
          <w:bCs/>
          <w:color w:val="000000" w:themeColor="text1"/>
          <w:sz w:val="24"/>
          <w:szCs w:val="24"/>
        </w:rPr>
        <w:t xml:space="preserve">A </w:t>
      </w:r>
      <w:r w:rsidR="0071263F">
        <w:rPr>
          <w:rFonts w:ascii="Times New Roman" w:hAnsi="Times New Roman" w:cs="Times New Roman"/>
          <w:b/>
          <w:bCs/>
          <w:color w:val="000000" w:themeColor="text1"/>
          <w:sz w:val="24"/>
          <w:szCs w:val="24"/>
        </w:rPr>
        <w:t xml:space="preserve">modelling </w:t>
      </w:r>
      <w:r w:rsidR="0005752A">
        <w:rPr>
          <w:rFonts w:ascii="Times New Roman" w:hAnsi="Times New Roman" w:cs="Times New Roman"/>
          <w:b/>
          <w:bCs/>
          <w:color w:val="000000" w:themeColor="text1"/>
          <w:sz w:val="24"/>
          <w:szCs w:val="24"/>
        </w:rPr>
        <w:t xml:space="preserve">gap of </w:t>
      </w:r>
      <w:r w:rsidR="0071263F">
        <w:rPr>
          <w:rFonts w:ascii="Times New Roman" w:hAnsi="Times New Roman" w:cs="Times New Roman"/>
          <w:b/>
          <w:bCs/>
          <w:color w:val="000000" w:themeColor="text1"/>
          <w:sz w:val="24"/>
          <w:szCs w:val="24"/>
        </w:rPr>
        <w:t>coupling</w:t>
      </w:r>
      <w:r w:rsidR="0094751F">
        <w:rPr>
          <w:rFonts w:ascii="Times New Roman" w:hAnsi="Times New Roman" w:cs="Times New Roman"/>
          <w:b/>
          <w:bCs/>
          <w:color w:val="000000" w:themeColor="text1"/>
          <w:sz w:val="24"/>
          <w:szCs w:val="24"/>
        </w:rPr>
        <w:t xml:space="preserve"> vegetation and microbiome</w:t>
      </w:r>
      <w:r w:rsidR="003D4E0A">
        <w:rPr>
          <w:rFonts w:ascii="Times New Roman" w:hAnsi="Times New Roman" w:cs="Times New Roman"/>
          <w:b/>
          <w:bCs/>
          <w:color w:val="000000" w:themeColor="text1"/>
          <w:sz w:val="24"/>
          <w:szCs w:val="24"/>
        </w:rPr>
        <w:t xml:space="preserve"> </w:t>
      </w:r>
      <w:r w:rsidR="009F7B48">
        <w:rPr>
          <w:rFonts w:ascii="Times New Roman" w:hAnsi="Times New Roman" w:cs="Times New Roman"/>
          <w:b/>
          <w:bCs/>
          <w:color w:val="000000" w:themeColor="text1"/>
          <w:sz w:val="24"/>
          <w:szCs w:val="24"/>
        </w:rPr>
        <w:t>demography</w:t>
      </w:r>
      <w:r w:rsidR="00BC0E75">
        <w:rPr>
          <w:rFonts w:ascii="Times New Roman" w:hAnsi="Times New Roman" w:cs="Times New Roman"/>
          <w:b/>
          <w:bCs/>
          <w:color w:val="000000" w:themeColor="text1"/>
          <w:sz w:val="24"/>
          <w:szCs w:val="24"/>
        </w:rPr>
        <w:t xml:space="preserve"> </w:t>
      </w:r>
      <w:commentRangeEnd w:id="13"/>
      <w:r w:rsidR="008A42A6">
        <w:rPr>
          <w:rStyle w:val="CommentReference"/>
          <w:rFonts w:asciiTheme="minorHAnsi" w:eastAsia="SimSun" w:hAnsiTheme="minorHAnsi" w:cstheme="minorBidi"/>
          <w:color w:val="auto"/>
        </w:rPr>
        <w:commentReference w:id="13"/>
      </w:r>
    </w:p>
    <w:p w14:paraId="41D8E445" w14:textId="66F338D5" w:rsidR="00EB243F" w:rsidRDefault="00485D4C" w:rsidP="0095057B">
      <w:pPr>
        <w:spacing w:line="48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00421C89">
        <w:rPr>
          <w:rFonts w:ascii="Times New Roman" w:hAnsi="Times New Roman" w:cs="Times New Roman"/>
          <w:color w:val="000000" w:themeColor="text1"/>
          <w:highlight w:val="green"/>
        </w:rPr>
        <w:t>T</w:t>
      </w:r>
      <w:r w:rsidR="00030FFA" w:rsidRPr="002B43F6">
        <w:rPr>
          <w:rFonts w:ascii="Times New Roman" w:hAnsi="Times New Roman" w:cs="Times New Roman"/>
          <w:color w:val="000000" w:themeColor="text1"/>
          <w:highlight w:val="green"/>
        </w:rPr>
        <w:t xml:space="preserve">he above demonstrations </w:t>
      </w:r>
      <w:r w:rsidR="00227FF8">
        <w:rPr>
          <w:rFonts w:ascii="Times New Roman" w:hAnsi="Times New Roman" w:cs="Times New Roman"/>
          <w:color w:val="000000" w:themeColor="text1"/>
          <w:highlight w:val="green"/>
        </w:rPr>
        <w:t>reflect</w:t>
      </w:r>
      <w:r w:rsidR="00030FFA" w:rsidRPr="002B43F6">
        <w:rPr>
          <w:rFonts w:ascii="Times New Roman" w:hAnsi="Times New Roman" w:cs="Times New Roman"/>
          <w:color w:val="000000" w:themeColor="text1"/>
          <w:highlight w:val="green"/>
        </w:rPr>
        <w:t xml:space="preserve"> a</w:t>
      </w:r>
      <w:r w:rsidR="00E71A54" w:rsidRPr="002B43F6">
        <w:rPr>
          <w:rFonts w:ascii="Times New Roman" w:hAnsi="Times New Roman" w:cs="Times New Roman"/>
          <w:color w:val="000000" w:themeColor="text1"/>
          <w:highlight w:val="green"/>
        </w:rPr>
        <w:t>n apparent</w:t>
      </w:r>
      <w:r w:rsidR="00030FFA" w:rsidRPr="002B43F6">
        <w:rPr>
          <w:rFonts w:ascii="Times New Roman" w:hAnsi="Times New Roman" w:cs="Times New Roman"/>
          <w:color w:val="000000" w:themeColor="text1"/>
          <w:highlight w:val="green"/>
        </w:rPr>
        <w:t xml:space="preserve"> gap of missing </w:t>
      </w:r>
      <w:r w:rsidR="009D3A07" w:rsidRPr="002B43F6">
        <w:rPr>
          <w:rFonts w:ascii="Times New Roman" w:hAnsi="Times New Roman" w:cs="Times New Roman"/>
          <w:color w:val="000000" w:themeColor="text1"/>
          <w:highlight w:val="green"/>
        </w:rPr>
        <w:t xml:space="preserve">a </w:t>
      </w:r>
      <w:r w:rsidR="00786FE9" w:rsidRPr="00165B30">
        <w:rPr>
          <w:rFonts w:ascii="Times New Roman" w:hAnsi="Times New Roman" w:cs="Times New Roman"/>
          <w:color w:val="FF0000"/>
          <w:highlight w:val="green"/>
        </w:rPr>
        <w:t xml:space="preserve">direct </w:t>
      </w:r>
      <w:r w:rsidR="009D3A07" w:rsidRPr="002B43F6">
        <w:rPr>
          <w:rFonts w:ascii="Times New Roman" w:hAnsi="Times New Roman" w:cs="Times New Roman"/>
          <w:color w:val="000000" w:themeColor="text1"/>
          <w:highlight w:val="green"/>
        </w:rPr>
        <w:t>linkage</w:t>
      </w:r>
      <w:r w:rsidR="00786FE9" w:rsidRPr="002B43F6">
        <w:rPr>
          <w:rFonts w:ascii="Times New Roman" w:hAnsi="Times New Roman" w:cs="Times New Roman"/>
          <w:color w:val="000000" w:themeColor="text1"/>
          <w:highlight w:val="green"/>
        </w:rPr>
        <w:t xml:space="preserve"> between</w:t>
      </w:r>
      <w:r w:rsidR="002F77D4">
        <w:rPr>
          <w:rFonts w:ascii="Times New Roman" w:hAnsi="Times New Roman" w:cs="Times New Roman"/>
          <w:color w:val="000000" w:themeColor="text1"/>
          <w:highlight w:val="green"/>
        </w:rPr>
        <w:t xml:space="preserve"> </w:t>
      </w:r>
      <w:r w:rsidR="00030FFA" w:rsidRPr="002B43F6">
        <w:rPr>
          <w:rFonts w:ascii="Times New Roman" w:hAnsi="Times New Roman" w:cs="Times New Roman"/>
          <w:color w:val="000000" w:themeColor="text1"/>
          <w:highlight w:val="green"/>
        </w:rPr>
        <w:t xml:space="preserve">vegetation and microbiome in </w:t>
      </w:r>
      <w:r w:rsidR="0083704B">
        <w:rPr>
          <w:rFonts w:ascii="Times New Roman" w:hAnsi="Times New Roman" w:cs="Times New Roman"/>
          <w:color w:val="000000" w:themeColor="text1"/>
          <w:highlight w:val="green"/>
        </w:rPr>
        <w:t xml:space="preserve">a coherent, comprehensive </w:t>
      </w:r>
      <w:r w:rsidR="0083704B" w:rsidRPr="0083704B">
        <w:rPr>
          <w:rFonts w:ascii="Times New Roman" w:hAnsi="Times New Roman" w:cs="Times New Roman"/>
          <w:color w:val="000000" w:themeColor="text1"/>
          <w:highlight w:val="green"/>
        </w:rPr>
        <w:t>ecosystem dynamic</w:t>
      </w:r>
      <w:r w:rsidR="00030FFA" w:rsidRPr="0083704B">
        <w:rPr>
          <w:rFonts w:ascii="Times New Roman" w:hAnsi="Times New Roman" w:cs="Times New Roman"/>
          <w:color w:val="000000" w:themeColor="text1"/>
          <w:highlight w:val="green"/>
        </w:rPr>
        <w:t xml:space="preserve"> modelling</w:t>
      </w:r>
      <w:r w:rsidR="0083704B" w:rsidRPr="0083704B">
        <w:rPr>
          <w:rFonts w:ascii="Times New Roman" w:hAnsi="Times New Roman" w:cs="Times New Roman"/>
          <w:color w:val="000000" w:themeColor="text1"/>
          <w:highlight w:val="green"/>
        </w:rPr>
        <w:t xml:space="preserve"> framework</w:t>
      </w:r>
      <w:r w:rsidR="00022214" w:rsidRPr="0083704B">
        <w:rPr>
          <w:rFonts w:ascii="Times New Roman" w:hAnsi="Times New Roman" w:cs="Times New Roman"/>
          <w:color w:val="000000" w:themeColor="text1"/>
          <w:highlight w:val="green"/>
        </w:rPr>
        <w:t>.</w:t>
      </w:r>
      <w:r w:rsidR="00022214">
        <w:rPr>
          <w:rFonts w:ascii="Times New Roman" w:hAnsi="Times New Roman" w:cs="Times New Roman"/>
          <w:color w:val="000000" w:themeColor="text1"/>
        </w:rPr>
        <w:t xml:space="preserve"> </w:t>
      </w:r>
      <w:r w:rsidR="0083704B">
        <w:rPr>
          <w:rFonts w:ascii="Times New Roman" w:hAnsi="Times New Roman" w:cs="Times New Roman"/>
          <w:color w:val="000000" w:themeColor="text1"/>
        </w:rPr>
        <w:t>M</w:t>
      </w:r>
      <w:r w:rsidR="006D1888">
        <w:rPr>
          <w:rFonts w:ascii="Times New Roman" w:hAnsi="Times New Roman" w:cs="Times New Roman"/>
          <w:color w:val="000000" w:themeColor="text1"/>
        </w:rPr>
        <w:t xml:space="preserve">odelling </w:t>
      </w:r>
      <w:r w:rsidR="00C11581" w:rsidRPr="002F729A">
        <w:rPr>
          <w:rFonts w:ascii="Times New Roman" w:hAnsi="Times New Roman" w:cs="Times New Roman"/>
          <w:color w:val="000000" w:themeColor="text1"/>
        </w:rPr>
        <w:t xml:space="preserve">vegetation and microbiome </w:t>
      </w:r>
      <w:r w:rsidR="00FD4CC8">
        <w:rPr>
          <w:rFonts w:ascii="Times New Roman" w:hAnsi="Times New Roman" w:cs="Times New Roman"/>
          <w:color w:val="000000" w:themeColor="text1"/>
        </w:rPr>
        <w:t>dynamics</w:t>
      </w:r>
      <w:r w:rsidR="0083704B">
        <w:rPr>
          <w:rFonts w:ascii="Times New Roman" w:hAnsi="Times New Roman" w:cs="Times New Roman"/>
          <w:color w:val="000000" w:themeColor="text1"/>
        </w:rPr>
        <w:t xml:space="preserve"> explicitly</w:t>
      </w:r>
      <w:r w:rsidR="00FD4CC8">
        <w:rPr>
          <w:rFonts w:ascii="Times New Roman" w:hAnsi="Times New Roman" w:cs="Times New Roman"/>
          <w:color w:val="000000" w:themeColor="text1"/>
        </w:rPr>
        <w:t xml:space="preserve"> </w:t>
      </w:r>
      <w:r w:rsidR="006D1888">
        <w:rPr>
          <w:rFonts w:ascii="Times New Roman" w:hAnsi="Times New Roman" w:cs="Times New Roman"/>
          <w:color w:val="000000" w:themeColor="text1"/>
        </w:rPr>
        <w:t xml:space="preserve">in isolation </w:t>
      </w:r>
      <w:r w:rsidR="003826EE" w:rsidRPr="002F729A">
        <w:rPr>
          <w:rFonts w:ascii="Times New Roman" w:hAnsi="Times New Roman" w:cs="Times New Roman"/>
          <w:color w:val="000000" w:themeColor="text1"/>
        </w:rPr>
        <w:t>assume</w:t>
      </w:r>
      <w:r w:rsidR="00F81C58">
        <w:rPr>
          <w:rFonts w:ascii="Times New Roman" w:hAnsi="Times New Roman" w:cs="Times New Roman"/>
          <w:color w:val="000000" w:themeColor="text1"/>
        </w:rPr>
        <w:t>s</w:t>
      </w:r>
      <w:r w:rsidR="007C1E0E" w:rsidRPr="002F729A">
        <w:rPr>
          <w:rFonts w:ascii="Times New Roman" w:hAnsi="Times New Roman" w:cs="Times New Roman"/>
          <w:color w:val="000000" w:themeColor="text1"/>
        </w:rPr>
        <w:t xml:space="preserve"> each </w:t>
      </w:r>
      <w:r w:rsidR="007C1E0E" w:rsidRPr="002F729A">
        <w:rPr>
          <w:rFonts w:ascii="Times New Roman" w:hAnsi="Times New Roman" w:cs="Times New Roman"/>
          <w:color w:val="000000" w:themeColor="text1"/>
        </w:rPr>
        <w:lastRenderedPageBreak/>
        <w:t xml:space="preserve">other </w:t>
      </w:r>
      <w:r w:rsidR="00D67008" w:rsidRPr="002F729A">
        <w:rPr>
          <w:rFonts w:ascii="Times New Roman" w:hAnsi="Times New Roman" w:cs="Times New Roman"/>
          <w:color w:val="000000" w:themeColor="text1"/>
        </w:rPr>
        <w:t>implicitly</w:t>
      </w:r>
      <w:r w:rsidR="00AD7450">
        <w:rPr>
          <w:rFonts w:ascii="Times New Roman" w:hAnsi="Times New Roman" w:cs="Times New Roman"/>
          <w:color w:val="000000" w:themeColor="text1"/>
        </w:rPr>
        <w:t xml:space="preserve"> without capturing </w:t>
      </w:r>
      <w:r w:rsidR="00000ED4">
        <w:rPr>
          <w:rFonts w:ascii="Times New Roman" w:hAnsi="Times New Roman" w:cs="Times New Roman"/>
          <w:color w:val="000000" w:themeColor="text1"/>
        </w:rPr>
        <w:t xml:space="preserve">their </w:t>
      </w:r>
      <w:r w:rsidR="008F315D">
        <w:rPr>
          <w:rFonts w:ascii="Times New Roman" w:hAnsi="Times New Roman" w:cs="Times New Roman"/>
          <w:color w:val="000000" w:themeColor="text1"/>
        </w:rPr>
        <w:t>complex interaction</w:t>
      </w:r>
      <w:r w:rsidR="00331C6D">
        <w:rPr>
          <w:rFonts w:ascii="Times New Roman" w:hAnsi="Times New Roman" w:cs="Times New Roman"/>
          <w:color w:val="000000" w:themeColor="text1"/>
        </w:rPr>
        <w:t>s</w:t>
      </w:r>
      <w:r w:rsidR="00DB7CB0" w:rsidRPr="002F729A">
        <w:rPr>
          <w:rFonts w:ascii="Times New Roman" w:hAnsi="Times New Roman" w:cs="Times New Roman"/>
          <w:color w:val="000000" w:themeColor="text1"/>
        </w:rPr>
        <w:t xml:space="preserve">. </w:t>
      </w:r>
      <w:r w:rsidR="00EE1C5B" w:rsidRPr="00090192">
        <w:rPr>
          <w:rFonts w:ascii="Times New Roman" w:hAnsi="Times New Roman" w:cs="Times New Roman"/>
          <w:color w:val="000000" w:themeColor="text1"/>
          <w:highlight w:val="yellow"/>
        </w:rPr>
        <w:t>The vegetation</w:t>
      </w:r>
      <w:r w:rsidR="0078141B">
        <w:rPr>
          <w:rFonts w:ascii="Times New Roman" w:hAnsi="Times New Roman" w:cs="Times New Roman"/>
          <w:color w:val="000000" w:themeColor="text1"/>
          <w:highlight w:val="yellow"/>
        </w:rPr>
        <w:t>-focused</w:t>
      </w:r>
      <w:r w:rsidR="00EE1C5B" w:rsidRPr="00090192">
        <w:rPr>
          <w:rFonts w:ascii="Times New Roman" w:hAnsi="Times New Roman" w:cs="Times New Roman"/>
          <w:color w:val="000000" w:themeColor="text1"/>
          <w:highlight w:val="yellow"/>
        </w:rPr>
        <w:t xml:space="preserve"> models </w:t>
      </w:r>
      <w:r w:rsidR="00A529C2">
        <w:rPr>
          <w:rFonts w:ascii="Times New Roman" w:hAnsi="Times New Roman" w:cs="Times New Roman"/>
          <w:color w:val="000000" w:themeColor="text1"/>
          <w:highlight w:val="yellow"/>
        </w:rPr>
        <w:t xml:space="preserve">usually </w:t>
      </w:r>
      <w:r w:rsidR="00EE1C5B" w:rsidRPr="00090192">
        <w:rPr>
          <w:rFonts w:ascii="Times New Roman" w:hAnsi="Times New Roman" w:cs="Times New Roman"/>
          <w:color w:val="000000" w:themeColor="text1"/>
          <w:highlight w:val="yellow"/>
        </w:rPr>
        <w:t xml:space="preserve">assumed a </w:t>
      </w:r>
      <w:r w:rsidR="00090192" w:rsidRPr="00DB0AD6">
        <w:rPr>
          <w:rFonts w:ascii="Times New Roman" w:hAnsi="Times New Roman" w:cs="Times New Roman"/>
          <w:color w:val="000000" w:themeColor="text1"/>
          <w:highlight w:val="green"/>
        </w:rPr>
        <w:t>first-order microbial control of decomposition</w:t>
      </w:r>
      <w:r w:rsidR="00090192" w:rsidRPr="00090192">
        <w:rPr>
          <w:rFonts w:ascii="Times New Roman" w:hAnsi="Times New Roman" w:cs="Times New Roman"/>
          <w:color w:val="000000" w:themeColor="text1"/>
          <w:highlight w:val="yellow"/>
        </w:rPr>
        <w:t>, while t</w:t>
      </w:r>
      <w:r w:rsidR="008253E5" w:rsidRPr="00090192">
        <w:rPr>
          <w:rFonts w:ascii="Times New Roman" w:hAnsi="Times New Roman" w:cs="Times New Roman"/>
          <w:color w:val="000000" w:themeColor="text1"/>
          <w:highlight w:val="yellow"/>
        </w:rPr>
        <w:t xml:space="preserve">he </w:t>
      </w:r>
      <w:r w:rsidR="00E00F31">
        <w:rPr>
          <w:rFonts w:ascii="Times New Roman" w:hAnsi="Times New Roman" w:cs="Times New Roman"/>
          <w:color w:val="000000" w:themeColor="text1"/>
          <w:highlight w:val="yellow"/>
        </w:rPr>
        <w:t xml:space="preserve">explicit </w:t>
      </w:r>
      <w:r w:rsidR="008253E5" w:rsidRPr="00090192">
        <w:rPr>
          <w:rFonts w:ascii="Times New Roman" w:hAnsi="Times New Roman" w:cs="Times New Roman"/>
          <w:color w:val="000000" w:themeColor="text1"/>
          <w:highlight w:val="yellow"/>
        </w:rPr>
        <w:t xml:space="preserve">microbiome model </w:t>
      </w:r>
      <w:r w:rsidR="0039621D" w:rsidRPr="00090192">
        <w:rPr>
          <w:rFonts w:ascii="Times New Roman" w:hAnsi="Times New Roman" w:cs="Times New Roman"/>
          <w:color w:val="000000" w:themeColor="text1"/>
          <w:highlight w:val="yellow"/>
        </w:rPr>
        <w:t>assumed a</w:t>
      </w:r>
      <w:r w:rsidR="00CA2CFE">
        <w:rPr>
          <w:rFonts w:ascii="Times New Roman" w:hAnsi="Times New Roman" w:cs="Times New Roman"/>
          <w:color w:val="000000" w:themeColor="text1"/>
          <w:highlight w:val="yellow"/>
        </w:rPr>
        <w:t xml:space="preserve"> constant</w:t>
      </w:r>
      <w:r w:rsidR="0039621D" w:rsidRPr="00090192">
        <w:rPr>
          <w:rFonts w:ascii="Times New Roman" w:hAnsi="Times New Roman" w:cs="Times New Roman"/>
          <w:color w:val="000000" w:themeColor="text1"/>
          <w:highlight w:val="yellow"/>
        </w:rPr>
        <w:t xml:space="preserve"> litter input</w:t>
      </w:r>
      <w:r w:rsidR="00D83A8B" w:rsidRPr="00090192">
        <w:rPr>
          <w:rFonts w:ascii="Times New Roman" w:hAnsi="Times New Roman" w:cs="Times New Roman"/>
          <w:color w:val="000000" w:themeColor="text1"/>
          <w:highlight w:val="yellow"/>
        </w:rPr>
        <w:t xml:space="preserve"> without </w:t>
      </w:r>
      <w:proofErr w:type="gramStart"/>
      <w:r w:rsidR="00D83A8B" w:rsidRPr="00090192">
        <w:rPr>
          <w:rFonts w:ascii="Times New Roman" w:hAnsi="Times New Roman" w:cs="Times New Roman"/>
          <w:color w:val="000000" w:themeColor="text1"/>
          <w:highlight w:val="yellow"/>
        </w:rPr>
        <w:t>feedbacks</w:t>
      </w:r>
      <w:proofErr w:type="gramEnd"/>
      <w:r w:rsidR="000148C9" w:rsidRPr="00090192">
        <w:rPr>
          <w:rFonts w:ascii="Times New Roman" w:hAnsi="Times New Roman" w:cs="Times New Roman"/>
          <w:color w:val="000000" w:themeColor="text1"/>
          <w:highlight w:val="yellow"/>
        </w:rPr>
        <w:t>.</w:t>
      </w:r>
      <w:r w:rsidR="000148C9">
        <w:rPr>
          <w:rFonts w:ascii="Times New Roman" w:hAnsi="Times New Roman" w:cs="Times New Roman"/>
          <w:color w:val="000000" w:themeColor="text1"/>
        </w:rPr>
        <w:t xml:space="preserve"> </w:t>
      </w:r>
      <w:r w:rsidR="00A6502E" w:rsidRPr="000F7096">
        <w:rPr>
          <w:rFonts w:ascii="Times New Roman" w:hAnsi="Times New Roman" w:cs="Times New Roman"/>
          <w:color w:val="000000" w:themeColor="text1"/>
          <w:highlight w:val="red"/>
        </w:rPr>
        <w:t>However</w:t>
      </w:r>
      <w:r w:rsidR="00A6502E">
        <w:rPr>
          <w:rFonts w:ascii="Times New Roman" w:hAnsi="Times New Roman" w:cs="Times New Roman"/>
          <w:color w:val="000000" w:themeColor="text1"/>
        </w:rPr>
        <w:t>, w</w:t>
      </w:r>
      <w:r w:rsidR="00B363CC">
        <w:rPr>
          <w:rFonts w:ascii="Times New Roman" w:hAnsi="Times New Roman" w:cs="Times New Roman"/>
          <w:color w:val="000000" w:themeColor="text1"/>
        </w:rPr>
        <w:t>e now know clearly that v</w:t>
      </w:r>
      <w:r w:rsidR="00367637" w:rsidRPr="002F729A">
        <w:rPr>
          <w:rFonts w:ascii="Times New Roman" w:hAnsi="Times New Roman" w:cs="Times New Roman"/>
          <w:color w:val="000000" w:themeColor="text1"/>
        </w:rPr>
        <w:t xml:space="preserve">egetation and microbiome </w:t>
      </w:r>
      <w:r w:rsidR="00367637" w:rsidRPr="00A0743B">
        <w:rPr>
          <w:rFonts w:ascii="Times New Roman" w:hAnsi="Times New Roman" w:cs="Times New Roman"/>
          <w:color w:val="000000" w:themeColor="text1"/>
          <w:highlight w:val="red"/>
        </w:rPr>
        <w:t xml:space="preserve">are </w:t>
      </w:r>
      <w:r w:rsidR="007B7A9B" w:rsidRPr="00A0743B">
        <w:rPr>
          <w:rFonts w:ascii="Times New Roman" w:hAnsi="Times New Roman" w:cs="Times New Roman"/>
          <w:color w:val="000000" w:themeColor="text1"/>
          <w:highlight w:val="red"/>
        </w:rPr>
        <w:t xml:space="preserve">closely </w:t>
      </w:r>
      <w:r w:rsidR="001A711E" w:rsidRPr="00A0743B">
        <w:rPr>
          <w:rFonts w:ascii="Times New Roman" w:hAnsi="Times New Roman" w:cs="Times New Roman"/>
          <w:color w:val="000000" w:themeColor="text1"/>
          <w:highlight w:val="red"/>
        </w:rPr>
        <w:t>coupled</w:t>
      </w:r>
      <w:r w:rsidR="00121655">
        <w:rPr>
          <w:rFonts w:ascii="Times New Roman" w:hAnsi="Times New Roman" w:cs="Times New Roman"/>
          <w:color w:val="000000" w:themeColor="text1"/>
        </w:rPr>
        <w:t>, forming</w:t>
      </w:r>
      <w:r w:rsidR="005A6AE0">
        <w:rPr>
          <w:rFonts w:ascii="Times New Roman" w:hAnsi="Times New Roman" w:cs="Times New Roman"/>
          <w:color w:val="000000" w:themeColor="text1"/>
        </w:rPr>
        <w:t xml:space="preserve"> </w:t>
      </w:r>
      <w:r w:rsidR="00121655">
        <w:rPr>
          <w:rFonts w:ascii="Times New Roman" w:hAnsi="Times New Roman" w:cs="Times New Roman"/>
          <w:color w:val="000000" w:themeColor="text1"/>
        </w:rPr>
        <w:t xml:space="preserve">a </w:t>
      </w:r>
      <w:r w:rsidR="00367637" w:rsidRPr="002F729A">
        <w:rPr>
          <w:rFonts w:ascii="Times New Roman" w:hAnsi="Times New Roman" w:cs="Times New Roman"/>
          <w:color w:val="000000" w:themeColor="text1"/>
        </w:rPr>
        <w:t>complex adaptive system</w:t>
      </w:r>
      <w:r w:rsidR="00890CE5">
        <w:rPr>
          <w:rFonts w:ascii="Times New Roman" w:hAnsi="Times New Roman" w:cs="Times New Roman"/>
          <w:color w:val="000000" w:themeColor="text1"/>
        </w:rPr>
        <w:t xml:space="preserve"> involving</w:t>
      </w:r>
      <w:r w:rsidR="00B90477">
        <w:rPr>
          <w:rFonts w:ascii="Times New Roman" w:hAnsi="Times New Roman" w:cs="Times New Roman"/>
          <w:color w:val="000000" w:themeColor="text1"/>
        </w:rPr>
        <w:t xml:space="preserve"> </w:t>
      </w:r>
      <w:commentRangeStart w:id="14"/>
      <w:r w:rsidR="00B90477" w:rsidRPr="00C439A2">
        <w:rPr>
          <w:rFonts w:ascii="Times New Roman" w:hAnsi="Times New Roman" w:cs="Times New Roman"/>
          <w:color w:val="000000" w:themeColor="text1"/>
          <w:highlight w:val="green"/>
        </w:rPr>
        <w:t>higher-order interactions</w:t>
      </w:r>
      <w:commentRangeEnd w:id="14"/>
      <w:r w:rsidR="00C9784B">
        <w:rPr>
          <w:rStyle w:val="CommentReference"/>
        </w:rPr>
        <w:commentReference w:id="14"/>
      </w:r>
      <w:r w:rsidR="00574A38">
        <w:rPr>
          <w:rFonts w:ascii="Times New Roman" w:hAnsi="Times New Roman" w:cs="Times New Roman"/>
          <w:color w:val="000000" w:themeColor="text1"/>
        </w:rPr>
        <w:t xml:space="preserve"> </w:t>
      </w:r>
      <w:r w:rsidR="00E803E3" w:rsidRPr="002F729A">
        <w:rPr>
          <w:rFonts w:ascii="Times New Roman" w:hAnsi="Times New Roman" w:cs="Times New Roman"/>
          <w:color w:val="000000" w:themeColor="text1"/>
        </w:rPr>
        <w:t xml:space="preserve">among members of </w:t>
      </w:r>
      <w:r w:rsidR="006971AB">
        <w:rPr>
          <w:rFonts w:ascii="Times New Roman" w:hAnsi="Times New Roman" w:cs="Times New Roman"/>
          <w:color w:val="000000" w:themeColor="text1"/>
        </w:rPr>
        <w:t xml:space="preserve">the </w:t>
      </w:r>
      <w:r w:rsidR="00E803E3" w:rsidRPr="002F729A">
        <w:rPr>
          <w:rFonts w:ascii="Times New Roman" w:hAnsi="Times New Roman" w:cs="Times New Roman"/>
          <w:color w:val="000000" w:themeColor="text1"/>
        </w:rPr>
        <w:t>plant</w:t>
      </w:r>
      <w:r w:rsidR="00E803E3" w:rsidRPr="009E4524">
        <w:rPr>
          <w:rFonts w:ascii="Times New Roman" w:hAnsi="Times New Roman" w:cs="Times New Roman"/>
          <w:color w:val="000000" w:themeColor="text1"/>
        </w:rPr>
        <w:t xml:space="preserve"> and microbial communities</w:t>
      </w:r>
      <w:r w:rsidR="0072399F">
        <w:rPr>
          <w:rFonts w:ascii="Times New Roman" w:hAnsi="Times New Roman" w:cs="Times New Roman"/>
          <w:color w:val="000000" w:themeColor="text1"/>
        </w:rPr>
        <w:t xml:space="preserve"> under </w:t>
      </w:r>
      <w:r w:rsidR="00E803E3" w:rsidRPr="00C70CEB">
        <w:rPr>
          <w:rFonts w:ascii="Times New Roman" w:hAnsi="Times New Roman" w:cs="Times New Roman"/>
          <w:color w:val="000000" w:themeColor="text1"/>
        </w:rPr>
        <w:t>fluctuating environments</w:t>
      </w:r>
      <w:r w:rsidR="00E803E3">
        <w:rPr>
          <w:rFonts w:ascii="Times New Roman" w:hAnsi="Times New Roman" w:cs="Times New Roman"/>
          <w:color w:val="000000" w:themeColor="text1"/>
        </w:rPr>
        <w:t xml:space="preserve"> from the above- to the below-ground</w:t>
      </w:r>
      <w:r w:rsidR="00E803E3" w:rsidRPr="009E4524">
        <w:rPr>
          <w:rFonts w:ascii="Times New Roman" w:hAnsi="Times New Roman" w:cs="Times New Roman"/>
          <w:color w:val="000000" w:themeColor="text1"/>
        </w:rPr>
        <w:t xml:space="preserve"> </w:t>
      </w:r>
      <w:r w:rsidR="00E803E3">
        <w:rPr>
          <w:rFonts w:ascii="Times New Roman" w:hAnsi="Times New Roman" w:cs="Times New Roman"/>
          <w:color w:val="000000" w:themeColor="text1"/>
        </w:rPr>
        <w:t>(</w:t>
      </w:r>
      <w:r w:rsidR="00C10F0A">
        <w:rPr>
          <w:rFonts w:ascii="Times New Roman" w:hAnsi="Times New Roman" w:cs="Times New Roman"/>
          <w:color w:val="000000" w:themeColor="text1"/>
        </w:rPr>
        <w:t xml:space="preserve">e.g., </w:t>
      </w:r>
      <w:r w:rsidR="00E803E3">
        <w:rPr>
          <w:rFonts w:ascii="Times New Roman" w:hAnsi="Times New Roman" w:cs="Times New Roman"/>
          <w:color w:val="000000" w:themeColor="text1"/>
        </w:rPr>
        <w:t xml:space="preserve">Watt 1947; </w:t>
      </w:r>
      <w:r w:rsidR="008D09B6" w:rsidRPr="0010565B">
        <w:rPr>
          <w:rFonts w:ascii="Times New Roman" w:hAnsi="Times New Roman" w:cs="Times New Roman"/>
          <w:color w:val="000000" w:themeColor="text1"/>
        </w:rPr>
        <w:t>Perry et al. 1989</w:t>
      </w:r>
      <w:r w:rsidR="008D09B6">
        <w:rPr>
          <w:rFonts w:ascii="Times New Roman" w:hAnsi="Times New Roman" w:cs="Times New Roman"/>
          <w:color w:val="000000" w:themeColor="text1"/>
        </w:rPr>
        <w:t xml:space="preserve">; </w:t>
      </w:r>
      <w:r w:rsidR="002112CD">
        <w:rPr>
          <w:rFonts w:ascii="Times New Roman" w:hAnsi="Times New Roman" w:cs="Times New Roman"/>
          <w:color w:val="000000" w:themeColor="text1"/>
        </w:rPr>
        <w:t>Bever et al. 1997;</w:t>
      </w:r>
      <w:r w:rsidR="00FF6A20">
        <w:rPr>
          <w:rFonts w:ascii="Times New Roman" w:hAnsi="Times New Roman" w:cs="Times New Roman"/>
          <w:color w:val="000000" w:themeColor="text1"/>
        </w:rPr>
        <w:t xml:space="preserve"> 2003;</w:t>
      </w:r>
      <w:r w:rsidR="002112CD">
        <w:rPr>
          <w:rFonts w:ascii="Times New Roman" w:hAnsi="Times New Roman" w:cs="Times New Roman"/>
          <w:color w:val="000000" w:themeColor="text1"/>
        </w:rPr>
        <w:t xml:space="preserve"> </w:t>
      </w:r>
      <w:r w:rsidR="00E803E3" w:rsidRPr="00E13CBD">
        <w:rPr>
          <w:rFonts w:ascii="Times New Roman" w:hAnsi="Times New Roman" w:cs="Times New Roman"/>
          <w:color w:val="000000" w:themeColor="text1"/>
        </w:rPr>
        <w:t>Mayfield</w:t>
      </w:r>
      <w:r w:rsidR="00E803E3">
        <w:rPr>
          <w:rFonts w:ascii="Times New Roman" w:hAnsi="Times New Roman" w:cs="Times New Roman"/>
          <w:color w:val="000000" w:themeColor="text1"/>
        </w:rPr>
        <w:t xml:space="preserve"> and </w:t>
      </w:r>
      <w:r w:rsidR="00E803E3" w:rsidRPr="00E13CBD">
        <w:rPr>
          <w:rFonts w:ascii="Times New Roman" w:hAnsi="Times New Roman" w:cs="Times New Roman"/>
          <w:color w:val="000000" w:themeColor="text1"/>
        </w:rPr>
        <w:t>Stouffer</w:t>
      </w:r>
      <w:r w:rsidR="00E803E3">
        <w:rPr>
          <w:rFonts w:ascii="Times New Roman" w:hAnsi="Times New Roman" w:cs="Times New Roman"/>
          <w:color w:val="000000" w:themeColor="text1"/>
        </w:rPr>
        <w:t xml:space="preserve"> 2017; Fei et al. 2022)</w:t>
      </w:r>
      <w:r w:rsidR="00E803E3" w:rsidRPr="009E4524">
        <w:rPr>
          <w:rFonts w:ascii="Times New Roman" w:hAnsi="Times New Roman" w:cs="Times New Roman"/>
          <w:color w:val="000000" w:themeColor="text1"/>
        </w:rPr>
        <w:t>.</w:t>
      </w:r>
      <w:r w:rsidR="00E803E3" w:rsidRPr="00756797">
        <w:rPr>
          <w:rFonts w:ascii="Times New Roman" w:hAnsi="Times New Roman" w:cs="Times New Roman"/>
          <w:color w:val="000000" w:themeColor="text1"/>
        </w:rPr>
        <w:t xml:space="preserve"> </w:t>
      </w:r>
      <w:r w:rsidR="000429A1" w:rsidRPr="003A71E3">
        <w:rPr>
          <w:rFonts w:ascii="Times New Roman" w:hAnsi="Times New Roman" w:cs="Times New Roman"/>
          <w:color w:val="000000" w:themeColor="text1"/>
        </w:rPr>
        <w:t>Aboveground-</w:t>
      </w:r>
      <w:r w:rsidR="00367637" w:rsidRPr="003A71E3">
        <w:rPr>
          <w:rFonts w:ascii="Times New Roman" w:hAnsi="Times New Roman" w:cs="Times New Roman"/>
          <w:color w:val="000000" w:themeColor="text1"/>
        </w:rPr>
        <w:t xml:space="preserve">belowground </w:t>
      </w:r>
      <w:r w:rsidR="009032CA" w:rsidRPr="003A71E3">
        <w:rPr>
          <w:rFonts w:ascii="Times New Roman" w:hAnsi="Times New Roman" w:cs="Times New Roman"/>
          <w:color w:val="000000" w:themeColor="text1"/>
        </w:rPr>
        <w:t>interactions</w:t>
      </w:r>
      <w:r w:rsidR="005C4E18" w:rsidRPr="003A71E3">
        <w:rPr>
          <w:rFonts w:ascii="Times New Roman" w:hAnsi="Times New Roman" w:cs="Times New Roman"/>
          <w:color w:val="000000" w:themeColor="text1"/>
        </w:rPr>
        <w:t xml:space="preserve"> or vegetation-microbiome interactions</w:t>
      </w:r>
      <w:r w:rsidR="00110193" w:rsidRPr="003A71E3">
        <w:rPr>
          <w:rFonts w:ascii="Times New Roman" w:hAnsi="Times New Roman" w:cs="Times New Roman"/>
          <w:color w:val="000000" w:themeColor="text1"/>
        </w:rPr>
        <w:t xml:space="preserve"> in general</w:t>
      </w:r>
      <w:r w:rsidR="00367637" w:rsidRPr="003A71E3">
        <w:rPr>
          <w:rFonts w:ascii="Times New Roman" w:hAnsi="Times New Roman" w:cs="Times New Roman"/>
          <w:color w:val="000000" w:themeColor="text1"/>
        </w:rPr>
        <w:t xml:space="preserve"> </w:t>
      </w:r>
      <w:r w:rsidR="000429A1" w:rsidRPr="003A71E3">
        <w:rPr>
          <w:rFonts w:ascii="Times New Roman" w:hAnsi="Times New Roman" w:cs="Times New Roman"/>
          <w:color w:val="000000" w:themeColor="text1"/>
        </w:rPr>
        <w:t>are</w:t>
      </w:r>
      <w:r w:rsidR="00367637" w:rsidRPr="003A71E3">
        <w:rPr>
          <w:rFonts w:ascii="Times New Roman" w:hAnsi="Times New Roman" w:cs="Times New Roman"/>
          <w:color w:val="000000" w:themeColor="text1"/>
        </w:rPr>
        <w:t xml:space="preserve"> </w:t>
      </w:r>
      <w:r w:rsidR="008B5385" w:rsidRPr="003A71E3">
        <w:rPr>
          <w:rFonts w:ascii="Times New Roman" w:hAnsi="Times New Roman" w:cs="Times New Roman"/>
          <w:color w:val="000000" w:themeColor="text1"/>
        </w:rPr>
        <w:t>critical</w:t>
      </w:r>
      <w:r w:rsidR="00BC6854" w:rsidRPr="003A71E3">
        <w:rPr>
          <w:rFonts w:ascii="Times New Roman" w:hAnsi="Times New Roman" w:cs="Times New Roman"/>
          <w:color w:val="000000" w:themeColor="text1"/>
        </w:rPr>
        <w:t xml:space="preserve"> </w:t>
      </w:r>
      <w:r w:rsidR="00367637" w:rsidRPr="003A71E3">
        <w:rPr>
          <w:rFonts w:ascii="Times New Roman" w:hAnsi="Times New Roman" w:cs="Times New Roman"/>
          <w:color w:val="000000" w:themeColor="text1"/>
        </w:rPr>
        <w:t>for</w:t>
      </w:r>
      <w:r w:rsidR="00C6478B" w:rsidRPr="003A71E3">
        <w:rPr>
          <w:rFonts w:ascii="Times New Roman" w:hAnsi="Times New Roman" w:cs="Times New Roman"/>
          <w:color w:val="000000" w:themeColor="text1"/>
        </w:rPr>
        <w:t xml:space="preserve"> </w:t>
      </w:r>
      <w:r w:rsidR="007F7BF0">
        <w:rPr>
          <w:rFonts w:ascii="Times New Roman" w:hAnsi="Times New Roman" w:cs="Times New Roman"/>
          <w:color w:val="000000" w:themeColor="text1"/>
        </w:rPr>
        <w:t xml:space="preserve">the </w:t>
      </w:r>
      <w:r w:rsidR="007F7BF0" w:rsidRPr="003A71E3">
        <w:rPr>
          <w:rFonts w:ascii="Times New Roman" w:hAnsi="Times New Roman" w:cs="Times New Roman"/>
          <w:color w:val="000000" w:themeColor="text1"/>
        </w:rPr>
        <w:t>functioning</w:t>
      </w:r>
      <w:r w:rsidR="007F7BF0">
        <w:rPr>
          <w:rFonts w:ascii="Times New Roman" w:hAnsi="Times New Roman" w:cs="Times New Roman"/>
          <w:color w:val="000000" w:themeColor="text1"/>
        </w:rPr>
        <w:t xml:space="preserve"> </w:t>
      </w:r>
      <w:r w:rsidR="007F7BF0" w:rsidRPr="003A71E3">
        <w:rPr>
          <w:rFonts w:ascii="Times New Roman" w:hAnsi="Times New Roman" w:cs="Times New Roman"/>
          <w:color w:val="000000" w:themeColor="text1"/>
        </w:rPr>
        <w:t>and resilience</w:t>
      </w:r>
      <w:r w:rsidR="007F7BF0">
        <w:rPr>
          <w:rFonts w:ascii="Times New Roman" w:hAnsi="Times New Roman" w:cs="Times New Roman"/>
          <w:color w:val="000000" w:themeColor="text1"/>
        </w:rPr>
        <w:t xml:space="preserve"> of </w:t>
      </w:r>
      <w:r w:rsidR="00CB4E16">
        <w:rPr>
          <w:rFonts w:ascii="Times New Roman" w:hAnsi="Times New Roman" w:cs="Times New Roman"/>
          <w:color w:val="000000" w:themeColor="text1"/>
        </w:rPr>
        <w:t>ecosystem</w:t>
      </w:r>
      <w:r w:rsidR="007F7BF0">
        <w:rPr>
          <w:rFonts w:ascii="Times New Roman" w:hAnsi="Times New Roman" w:cs="Times New Roman"/>
          <w:color w:val="000000" w:themeColor="text1"/>
        </w:rPr>
        <w:t xml:space="preserve">s across </w:t>
      </w:r>
      <w:r w:rsidR="00855992">
        <w:rPr>
          <w:rFonts w:ascii="Times New Roman" w:hAnsi="Times New Roman" w:cs="Times New Roman"/>
          <w:color w:val="000000" w:themeColor="text1"/>
        </w:rPr>
        <w:t xml:space="preserve">spatial </w:t>
      </w:r>
      <w:r w:rsidR="007F7BF0">
        <w:rPr>
          <w:rFonts w:ascii="Times New Roman" w:hAnsi="Times New Roman" w:cs="Times New Roman"/>
          <w:color w:val="000000" w:themeColor="text1"/>
        </w:rPr>
        <w:t>scales</w:t>
      </w:r>
      <w:r w:rsidR="00CB4E16">
        <w:rPr>
          <w:rFonts w:ascii="Times New Roman" w:hAnsi="Times New Roman" w:cs="Times New Roman"/>
          <w:color w:val="000000" w:themeColor="text1"/>
        </w:rPr>
        <w:t xml:space="preserve"> </w:t>
      </w:r>
      <w:r w:rsidR="00230D5D" w:rsidRPr="00010239">
        <w:rPr>
          <w:rFonts w:ascii="Times New Roman" w:hAnsi="Times New Roman" w:cs="Times New Roman"/>
          <w:color w:val="000000" w:themeColor="text1"/>
        </w:rPr>
        <w:t>(</w:t>
      </w:r>
      <w:r w:rsidR="00230D5D" w:rsidRPr="00010239">
        <w:rPr>
          <w:rFonts w:ascii="Times New Roman" w:hAnsi="Times New Roman" w:cs="Times New Roman"/>
          <w:b/>
          <w:bCs/>
          <w:color w:val="000000" w:themeColor="text1"/>
        </w:rPr>
        <w:t>Supporting</w:t>
      </w:r>
      <w:r w:rsidR="00230D5D" w:rsidRPr="00010239">
        <w:rPr>
          <w:rFonts w:ascii="Times New Roman" w:hAnsi="Times New Roman" w:cs="Times New Roman"/>
          <w:color w:val="000000" w:themeColor="text1"/>
        </w:rPr>
        <w:t xml:space="preserve"> </w:t>
      </w:r>
      <w:r w:rsidR="00230D5D" w:rsidRPr="00010239">
        <w:rPr>
          <w:rFonts w:ascii="Times New Roman" w:hAnsi="Times New Roman" w:cs="Times New Roman"/>
          <w:b/>
          <w:bCs/>
          <w:color w:val="000000" w:themeColor="text1"/>
        </w:rPr>
        <w:t>Fig. 1</w:t>
      </w:r>
      <w:r w:rsidR="00230D5D" w:rsidRPr="00010239">
        <w:rPr>
          <w:rFonts w:ascii="Times New Roman" w:hAnsi="Times New Roman" w:cs="Times New Roman"/>
          <w:color w:val="000000" w:themeColor="text1"/>
        </w:rPr>
        <w:t>)</w:t>
      </w:r>
      <w:r w:rsidR="00230D5D">
        <w:rPr>
          <w:rFonts w:ascii="Times New Roman" w:hAnsi="Times New Roman" w:cs="Times New Roman"/>
          <w:color w:val="000000" w:themeColor="text1"/>
        </w:rPr>
        <w:t>.</w:t>
      </w:r>
      <w:r w:rsidR="00CE09B8">
        <w:rPr>
          <w:rFonts w:ascii="Times New Roman" w:hAnsi="Times New Roman" w:cs="Times New Roman"/>
          <w:color w:val="000000" w:themeColor="text1"/>
        </w:rPr>
        <w:t xml:space="preserve"> </w:t>
      </w:r>
      <w:r w:rsidR="001C2C4D" w:rsidRPr="0041251B">
        <w:rPr>
          <w:rFonts w:ascii="Times New Roman" w:hAnsi="Times New Roman" w:cs="Times New Roman"/>
          <w:color w:val="000000" w:themeColor="text1"/>
          <w:highlight w:val="yellow"/>
        </w:rPr>
        <w:t>of all biomes but vary in structure and magnitude and change over time</w:t>
      </w:r>
      <w:r w:rsidR="00BC2F71">
        <w:rPr>
          <w:rFonts w:ascii="Times New Roman" w:hAnsi="Times New Roman" w:cs="Times New Roman"/>
          <w:color w:val="000000" w:themeColor="text1"/>
        </w:rPr>
        <w:t xml:space="preserve">, or adaptive to </w:t>
      </w:r>
      <w:r w:rsidR="00B1457B">
        <w:rPr>
          <w:rFonts w:ascii="Times New Roman" w:hAnsi="Times New Roman" w:cs="Times New Roman"/>
          <w:color w:val="000000" w:themeColor="text1"/>
        </w:rPr>
        <w:t>disturbances</w:t>
      </w:r>
      <w:r w:rsidR="001C2C4D">
        <w:rPr>
          <w:rFonts w:ascii="Times New Roman" w:hAnsi="Times New Roman" w:cs="Times New Roman"/>
          <w:color w:val="000000" w:themeColor="text1"/>
        </w:rPr>
        <w:t xml:space="preserve">. </w:t>
      </w:r>
      <w:r w:rsidR="00A92077" w:rsidRPr="003A71E3">
        <w:rPr>
          <w:rFonts w:ascii="Times New Roman" w:hAnsi="Times New Roman" w:cs="Times New Roman"/>
          <w:color w:val="000000" w:themeColor="text1"/>
        </w:rPr>
        <w:t>For instance, i</w:t>
      </w:r>
      <w:r w:rsidR="00295D47" w:rsidRPr="003A71E3">
        <w:rPr>
          <w:rFonts w:ascii="Times New Roman" w:hAnsi="Times New Roman" w:cs="Times New Roman"/>
          <w:color w:val="000000" w:themeColor="text1"/>
        </w:rPr>
        <w:t>n b</w:t>
      </w:r>
      <w:r w:rsidR="00CE09B8" w:rsidRPr="003A71E3">
        <w:rPr>
          <w:rFonts w:ascii="Times New Roman" w:hAnsi="Times New Roman" w:cs="Times New Roman"/>
          <w:color w:val="000000" w:themeColor="text1"/>
        </w:rPr>
        <w:t>iomes</w:t>
      </w:r>
      <w:r w:rsidR="00F63149" w:rsidRPr="003A71E3">
        <w:rPr>
          <w:rFonts w:ascii="Times New Roman" w:hAnsi="Times New Roman" w:cs="Times New Roman"/>
          <w:color w:val="000000" w:themeColor="text1"/>
        </w:rPr>
        <w:t xml:space="preserve"> other than the forest</w:t>
      </w:r>
      <w:r w:rsidR="00367637" w:rsidRPr="003A71E3">
        <w:rPr>
          <w:rFonts w:ascii="Times New Roman" w:hAnsi="Times New Roman" w:cs="Times New Roman"/>
          <w:color w:val="000000" w:themeColor="text1"/>
        </w:rPr>
        <w:t>,</w:t>
      </w:r>
      <w:r w:rsidR="00295D47" w:rsidRPr="003A71E3">
        <w:rPr>
          <w:rFonts w:ascii="Times New Roman" w:hAnsi="Times New Roman" w:cs="Times New Roman"/>
          <w:color w:val="000000" w:themeColor="text1"/>
        </w:rPr>
        <w:t xml:space="preserve"> </w:t>
      </w:r>
      <w:r w:rsidR="00367637" w:rsidRPr="003A71E3">
        <w:rPr>
          <w:rFonts w:ascii="Times New Roman" w:hAnsi="Times New Roman" w:cs="Times New Roman"/>
          <w:color w:val="000000" w:themeColor="text1"/>
        </w:rPr>
        <w:t>the aboveground competition for light may become subordinate</w:t>
      </w:r>
      <w:r w:rsidR="00FD5D0E" w:rsidRPr="003A71E3">
        <w:rPr>
          <w:rFonts w:ascii="Times New Roman" w:hAnsi="Times New Roman" w:cs="Times New Roman"/>
          <w:color w:val="000000" w:themeColor="text1"/>
        </w:rPr>
        <w:t>,</w:t>
      </w:r>
      <w:r w:rsidR="00367637" w:rsidRPr="003A71E3">
        <w:rPr>
          <w:rFonts w:ascii="Times New Roman" w:hAnsi="Times New Roman" w:cs="Times New Roman"/>
          <w:color w:val="000000" w:themeColor="text1"/>
        </w:rPr>
        <w:t xml:space="preserve"> and complex interactions </w:t>
      </w:r>
      <w:r w:rsidR="00925423" w:rsidRPr="003A71E3">
        <w:rPr>
          <w:rFonts w:ascii="Times New Roman" w:hAnsi="Times New Roman" w:cs="Times New Roman"/>
          <w:color w:val="000000" w:themeColor="text1"/>
        </w:rPr>
        <w:t>belowground with</w:t>
      </w:r>
      <w:r w:rsidR="00367637" w:rsidRPr="003A71E3">
        <w:rPr>
          <w:rFonts w:ascii="Times New Roman" w:hAnsi="Times New Roman" w:cs="Times New Roman"/>
          <w:color w:val="000000" w:themeColor="text1"/>
        </w:rPr>
        <w:t xml:space="preserve"> the microbiome dominant</w:t>
      </w:r>
      <w:r w:rsidR="00F11790" w:rsidRPr="00010239">
        <w:rPr>
          <w:rFonts w:ascii="Times New Roman" w:hAnsi="Times New Roman" w:cs="Times New Roman"/>
          <w:color w:val="000000" w:themeColor="text1"/>
        </w:rPr>
        <w:t xml:space="preserve"> (</w:t>
      </w:r>
      <w:r w:rsidR="003B5B25">
        <w:rPr>
          <w:rFonts w:ascii="Times New Roman" w:hAnsi="Times New Roman" w:cs="Times New Roman"/>
          <w:color w:val="000000" w:themeColor="text1"/>
        </w:rPr>
        <w:t xml:space="preserve">e.g., </w:t>
      </w:r>
      <w:r w:rsidR="00BB750B" w:rsidRPr="00010239">
        <w:rPr>
          <w:rFonts w:ascii="Times New Roman" w:hAnsi="Times New Roman" w:cs="Times New Roman"/>
        </w:rPr>
        <w:t xml:space="preserve">Callaway and Meron </w:t>
      </w:r>
      <w:r w:rsidR="00BB750B" w:rsidRPr="00842431">
        <w:rPr>
          <w:rFonts w:ascii="Times New Roman" w:hAnsi="Times New Roman" w:cs="Times New Roman"/>
        </w:rPr>
        <w:t>2021</w:t>
      </w:r>
      <w:r w:rsidR="00817F5C" w:rsidRPr="00842431">
        <w:rPr>
          <w:rFonts w:ascii="Times New Roman" w:hAnsi="Times New Roman" w:cs="Times New Roman"/>
        </w:rPr>
        <w:t xml:space="preserve">; </w:t>
      </w:r>
      <w:r w:rsidR="00D02D45" w:rsidRPr="00842431">
        <w:rPr>
          <w:rFonts w:ascii="Times New Roman" w:hAnsi="Times New Roman" w:cs="Times New Roman"/>
          <w:color w:val="000000" w:themeColor="text1"/>
        </w:rPr>
        <w:t>Schenk 2006</w:t>
      </w:r>
      <w:r w:rsidR="00F11790" w:rsidRPr="00842431">
        <w:rPr>
          <w:rFonts w:ascii="Times New Roman" w:hAnsi="Times New Roman" w:cs="Times New Roman"/>
          <w:color w:val="000000" w:themeColor="text1"/>
        </w:rPr>
        <w:t>)</w:t>
      </w:r>
      <w:r w:rsidR="00367637" w:rsidRPr="00842431">
        <w:rPr>
          <w:rFonts w:ascii="Times New Roman" w:hAnsi="Times New Roman" w:cs="Times New Roman"/>
          <w:color w:val="000000" w:themeColor="text1"/>
        </w:rPr>
        <w:t>.</w:t>
      </w:r>
      <w:r w:rsidR="00E523A7" w:rsidRPr="00842431">
        <w:rPr>
          <w:rFonts w:ascii="Times New Roman" w:hAnsi="Times New Roman" w:cs="Times New Roman"/>
          <w:color w:val="000000" w:themeColor="text1"/>
        </w:rPr>
        <w:t xml:space="preserve"> </w:t>
      </w:r>
      <w:r w:rsidR="00BC6854" w:rsidRPr="00842431">
        <w:rPr>
          <w:rFonts w:ascii="Times New Roman" w:hAnsi="Times New Roman" w:cs="Times New Roman"/>
          <w:color w:val="000000" w:themeColor="text1"/>
        </w:rPr>
        <w:t>A</w:t>
      </w:r>
      <w:r w:rsidR="00DF0848" w:rsidRPr="00842431">
        <w:rPr>
          <w:rFonts w:ascii="Times New Roman" w:hAnsi="Times New Roman" w:cs="Times New Roman"/>
          <w:color w:val="000000" w:themeColor="text1"/>
        </w:rPr>
        <w:t xml:space="preserve">s </w:t>
      </w:r>
      <w:r w:rsidR="00C84188" w:rsidRPr="00842431">
        <w:rPr>
          <w:rFonts w:ascii="Times New Roman" w:hAnsi="Times New Roman" w:cs="Times New Roman"/>
          <w:color w:val="000000" w:themeColor="text1"/>
        </w:rPr>
        <w:t>changes</w:t>
      </w:r>
      <w:r w:rsidR="00C84188">
        <w:rPr>
          <w:rFonts w:ascii="Times New Roman" w:hAnsi="Times New Roman" w:cs="Times New Roman"/>
          <w:color w:val="000000" w:themeColor="text1"/>
        </w:rPr>
        <w:t xml:space="preserve"> in </w:t>
      </w:r>
      <w:r w:rsidR="00DF0848">
        <w:rPr>
          <w:rFonts w:ascii="Times New Roman" w:hAnsi="Times New Roman" w:cs="Times New Roman"/>
          <w:color w:val="000000" w:themeColor="text1"/>
        </w:rPr>
        <w:t xml:space="preserve">climate and </w:t>
      </w:r>
      <w:r w:rsidR="00DF0848" w:rsidRPr="0010565B">
        <w:rPr>
          <w:rFonts w:ascii="Times New Roman" w:hAnsi="Times New Roman" w:cs="Times New Roman"/>
          <w:color w:val="000000" w:themeColor="text1"/>
        </w:rPr>
        <w:t>disturbanc</w:t>
      </w:r>
      <w:r w:rsidR="00386A4E">
        <w:rPr>
          <w:rFonts w:ascii="Times New Roman" w:hAnsi="Times New Roman" w:cs="Times New Roman"/>
          <w:color w:val="000000" w:themeColor="text1"/>
        </w:rPr>
        <w:t xml:space="preserve">e </w:t>
      </w:r>
      <w:r w:rsidR="00386A4E" w:rsidRPr="00842431">
        <w:rPr>
          <w:rFonts w:ascii="Times New Roman" w:hAnsi="Times New Roman" w:cs="Times New Roman"/>
          <w:color w:val="000000" w:themeColor="text1"/>
        </w:rPr>
        <w:t>regimes</w:t>
      </w:r>
      <w:r w:rsidR="00DF0848" w:rsidRPr="00842431">
        <w:rPr>
          <w:rFonts w:ascii="Times New Roman" w:hAnsi="Times New Roman" w:cs="Times New Roman"/>
          <w:color w:val="000000" w:themeColor="text1"/>
        </w:rPr>
        <w:t xml:space="preserve"> tighten vegetation-microbiome </w:t>
      </w:r>
      <w:r w:rsidR="00C579D9">
        <w:rPr>
          <w:rFonts w:ascii="Times New Roman" w:hAnsi="Times New Roman" w:cs="Times New Roman"/>
          <w:color w:val="000000" w:themeColor="text1"/>
        </w:rPr>
        <w:t>interactions</w:t>
      </w:r>
      <w:r w:rsidR="00DF0848" w:rsidRPr="00842431">
        <w:rPr>
          <w:rFonts w:ascii="Times New Roman" w:hAnsi="Times New Roman" w:cs="Times New Roman"/>
          <w:color w:val="000000" w:themeColor="text1"/>
        </w:rPr>
        <w:t>, neit</w:t>
      </w:r>
      <w:r w:rsidR="00DF0848" w:rsidRPr="0010565B">
        <w:rPr>
          <w:rFonts w:ascii="Times New Roman" w:hAnsi="Times New Roman" w:cs="Times New Roman"/>
          <w:color w:val="000000" w:themeColor="text1"/>
        </w:rPr>
        <w:t>her can be understood while obscuring the other</w:t>
      </w:r>
      <w:r w:rsidR="00DF0848">
        <w:rPr>
          <w:rFonts w:ascii="Times New Roman" w:hAnsi="Times New Roman" w:cs="Times New Roman"/>
          <w:color w:val="000000" w:themeColor="text1"/>
        </w:rPr>
        <w:t xml:space="preserve"> </w:t>
      </w:r>
      <w:r w:rsidR="00DF0848" w:rsidRPr="0010565B">
        <w:rPr>
          <w:rFonts w:ascii="Times New Roman" w:hAnsi="Times New Roman" w:cs="Times New Roman"/>
          <w:color w:val="000000" w:themeColor="text1"/>
        </w:rPr>
        <w:t>(Perry et al. 1989</w:t>
      </w:r>
      <w:r w:rsidR="00DF0848">
        <w:rPr>
          <w:rFonts w:ascii="Times New Roman" w:hAnsi="Times New Roman" w:cs="Times New Roman"/>
          <w:color w:val="000000" w:themeColor="text1"/>
        </w:rPr>
        <w:t xml:space="preserve">; </w:t>
      </w:r>
      <w:r w:rsidR="00C511CD" w:rsidRPr="00C511CD">
        <w:rPr>
          <w:rFonts w:ascii="Times New Roman" w:hAnsi="Times New Roman" w:cs="Times New Roman"/>
          <w:color w:val="000000" w:themeColor="text1"/>
        </w:rPr>
        <w:t>Wolfe</w:t>
      </w:r>
      <w:r w:rsidR="00C511CD">
        <w:rPr>
          <w:rFonts w:ascii="Times New Roman" w:hAnsi="Times New Roman" w:cs="Times New Roman"/>
          <w:color w:val="000000" w:themeColor="text1"/>
        </w:rPr>
        <w:t xml:space="preserve"> and </w:t>
      </w:r>
      <w:proofErr w:type="spellStart"/>
      <w:r w:rsidR="00C511CD" w:rsidRPr="00C511CD">
        <w:rPr>
          <w:rFonts w:ascii="Times New Roman" w:hAnsi="Times New Roman" w:cs="Times New Roman"/>
          <w:color w:val="000000" w:themeColor="text1"/>
        </w:rPr>
        <w:t>Klironomos</w:t>
      </w:r>
      <w:proofErr w:type="spellEnd"/>
      <w:r w:rsidR="00C511CD">
        <w:rPr>
          <w:rFonts w:ascii="Times New Roman" w:hAnsi="Times New Roman" w:cs="Times New Roman"/>
          <w:color w:val="000000" w:themeColor="text1"/>
        </w:rPr>
        <w:t xml:space="preserve"> 2005;</w:t>
      </w:r>
      <w:r w:rsidR="00F80B90">
        <w:rPr>
          <w:rFonts w:ascii="Times New Roman" w:hAnsi="Times New Roman" w:cs="Times New Roman"/>
          <w:color w:val="000000" w:themeColor="text1"/>
        </w:rPr>
        <w:t xml:space="preserve"> </w:t>
      </w:r>
      <w:proofErr w:type="spellStart"/>
      <w:r w:rsidR="00850CA0" w:rsidRPr="00850CA0">
        <w:rPr>
          <w:rFonts w:ascii="Times New Roman" w:hAnsi="Times New Roman" w:cs="Times New Roman"/>
          <w:color w:val="000000" w:themeColor="text1"/>
        </w:rPr>
        <w:t>Kaisermann</w:t>
      </w:r>
      <w:proofErr w:type="spellEnd"/>
      <w:r w:rsidR="00850CA0">
        <w:rPr>
          <w:rFonts w:ascii="Times New Roman" w:hAnsi="Times New Roman" w:cs="Times New Roman"/>
          <w:color w:val="000000" w:themeColor="text1"/>
        </w:rPr>
        <w:t xml:space="preserve"> et al. 2017; </w:t>
      </w:r>
      <w:proofErr w:type="spellStart"/>
      <w:r w:rsidR="00DF0848">
        <w:rPr>
          <w:rFonts w:ascii="Times New Roman" w:hAnsi="Times New Roman" w:cs="Times New Roman"/>
          <w:color w:val="000000" w:themeColor="text1"/>
        </w:rPr>
        <w:t>Rudgers</w:t>
      </w:r>
      <w:proofErr w:type="spellEnd"/>
      <w:r w:rsidR="00DF0848">
        <w:rPr>
          <w:rFonts w:ascii="Times New Roman" w:hAnsi="Times New Roman" w:cs="Times New Roman"/>
          <w:color w:val="000000" w:themeColor="text1"/>
        </w:rPr>
        <w:t xml:space="preserve"> et </w:t>
      </w:r>
      <w:r w:rsidR="00DF0848" w:rsidRPr="009800FC">
        <w:rPr>
          <w:rFonts w:ascii="Times New Roman" w:hAnsi="Times New Roman" w:cs="Times New Roman"/>
          <w:color w:val="000000" w:themeColor="text1"/>
        </w:rPr>
        <w:t>al. 2020</w:t>
      </w:r>
      <w:r w:rsidR="00DF37D5" w:rsidRPr="009800FC">
        <w:rPr>
          <w:rFonts w:ascii="Times New Roman" w:hAnsi="Times New Roman" w:cs="Times New Roman"/>
          <w:color w:val="000000" w:themeColor="text1"/>
        </w:rPr>
        <w:t>; Allsup et al. 2023</w:t>
      </w:r>
      <w:r w:rsidR="00DF0848" w:rsidRPr="009800FC">
        <w:rPr>
          <w:rFonts w:ascii="Times New Roman" w:hAnsi="Times New Roman" w:cs="Times New Roman"/>
          <w:color w:val="000000" w:themeColor="text1"/>
        </w:rPr>
        <w:t>).</w:t>
      </w:r>
      <w:r w:rsidR="003167CE" w:rsidRPr="009800FC">
        <w:rPr>
          <w:rFonts w:ascii="Times New Roman" w:hAnsi="Times New Roman" w:cs="Times New Roman"/>
          <w:color w:val="000000" w:themeColor="text1"/>
        </w:rPr>
        <w:t xml:space="preserve"> For instance,</w:t>
      </w:r>
      <w:r w:rsidR="00872462" w:rsidRPr="009800FC">
        <w:rPr>
          <w:rFonts w:ascii="Times New Roman" w:hAnsi="Times New Roman" w:cs="Times New Roman"/>
          <w:color w:val="000000" w:themeColor="text1"/>
        </w:rPr>
        <w:t xml:space="preserve"> drought</w:t>
      </w:r>
      <w:r w:rsidR="00655390" w:rsidRPr="009800FC">
        <w:rPr>
          <w:rFonts w:ascii="Times New Roman" w:hAnsi="Times New Roman" w:cs="Times New Roman"/>
          <w:color w:val="000000" w:themeColor="text1"/>
        </w:rPr>
        <w:t xml:space="preserve"> alter</w:t>
      </w:r>
      <w:r w:rsidR="009C22ED" w:rsidRPr="009800FC">
        <w:rPr>
          <w:rFonts w:ascii="Times New Roman" w:hAnsi="Times New Roman" w:cs="Times New Roman"/>
          <w:color w:val="000000" w:themeColor="text1"/>
        </w:rPr>
        <w:t>ed</w:t>
      </w:r>
      <w:r w:rsidR="00655390" w:rsidRPr="009800FC">
        <w:rPr>
          <w:rFonts w:ascii="Times New Roman" w:hAnsi="Times New Roman" w:cs="Times New Roman"/>
          <w:color w:val="000000" w:themeColor="text1"/>
        </w:rPr>
        <w:t xml:space="preserve"> pla</w:t>
      </w:r>
      <w:r w:rsidR="00655390">
        <w:rPr>
          <w:rFonts w:ascii="Times New Roman" w:hAnsi="Times New Roman" w:cs="Times New Roman"/>
          <w:color w:val="000000" w:themeColor="text1"/>
        </w:rPr>
        <w:t xml:space="preserve">nt-microbe </w:t>
      </w:r>
      <w:proofErr w:type="gramStart"/>
      <w:r w:rsidR="00655390">
        <w:rPr>
          <w:rFonts w:ascii="Times New Roman" w:hAnsi="Times New Roman" w:cs="Times New Roman"/>
          <w:color w:val="000000" w:themeColor="text1"/>
        </w:rPr>
        <w:t>feedback</w:t>
      </w:r>
      <w:r w:rsidR="007F5B03">
        <w:rPr>
          <w:rFonts w:ascii="Times New Roman" w:hAnsi="Times New Roman" w:cs="Times New Roman"/>
          <w:color w:val="000000" w:themeColor="text1"/>
        </w:rPr>
        <w:t>s</w:t>
      </w:r>
      <w:proofErr w:type="gramEnd"/>
      <w:r w:rsidR="009C22ED">
        <w:rPr>
          <w:rFonts w:ascii="Times New Roman" w:hAnsi="Times New Roman" w:cs="Times New Roman"/>
          <w:color w:val="000000" w:themeColor="text1"/>
        </w:rPr>
        <w:t xml:space="preserve"> with consequences of </w:t>
      </w:r>
      <w:r w:rsidR="008B024F">
        <w:rPr>
          <w:rFonts w:ascii="Times New Roman" w:hAnsi="Times New Roman" w:cs="Times New Roman"/>
          <w:color w:val="000000" w:themeColor="text1"/>
        </w:rPr>
        <w:t>plant</w:t>
      </w:r>
      <w:r w:rsidR="00BE1541">
        <w:rPr>
          <w:rFonts w:ascii="Times New Roman" w:hAnsi="Times New Roman" w:cs="Times New Roman"/>
          <w:color w:val="000000" w:themeColor="text1"/>
        </w:rPr>
        <w:t>s’ competition</w:t>
      </w:r>
      <w:r w:rsidR="00655390">
        <w:rPr>
          <w:rFonts w:ascii="Times New Roman" w:hAnsi="Times New Roman" w:cs="Times New Roman"/>
          <w:color w:val="000000" w:themeColor="text1"/>
        </w:rPr>
        <w:t xml:space="preserve"> </w:t>
      </w:r>
      <w:r w:rsidR="00414997">
        <w:rPr>
          <w:rFonts w:ascii="Times New Roman" w:hAnsi="Times New Roman" w:cs="Times New Roman"/>
          <w:color w:val="000000" w:themeColor="text1"/>
        </w:rPr>
        <w:t>by changing</w:t>
      </w:r>
      <w:r w:rsidR="009C22ED">
        <w:rPr>
          <w:rFonts w:ascii="Times New Roman" w:hAnsi="Times New Roman" w:cs="Times New Roman"/>
          <w:color w:val="000000" w:themeColor="text1"/>
        </w:rPr>
        <w:t xml:space="preserve"> bacterial and fungal communities </w:t>
      </w:r>
      <w:r w:rsidR="00655390">
        <w:rPr>
          <w:rFonts w:ascii="Times New Roman" w:hAnsi="Times New Roman" w:cs="Times New Roman"/>
          <w:color w:val="000000" w:themeColor="text1"/>
        </w:rPr>
        <w:t>(</w:t>
      </w:r>
      <w:proofErr w:type="spellStart"/>
      <w:r w:rsidR="00655390" w:rsidRPr="00850CA0">
        <w:rPr>
          <w:rFonts w:ascii="Times New Roman" w:hAnsi="Times New Roman" w:cs="Times New Roman"/>
          <w:color w:val="000000" w:themeColor="text1"/>
        </w:rPr>
        <w:t>Kaisermann</w:t>
      </w:r>
      <w:proofErr w:type="spellEnd"/>
      <w:r w:rsidR="00655390">
        <w:rPr>
          <w:rFonts w:ascii="Times New Roman" w:hAnsi="Times New Roman" w:cs="Times New Roman"/>
          <w:color w:val="000000" w:themeColor="text1"/>
        </w:rPr>
        <w:t xml:space="preserve"> et al. 2017)</w:t>
      </w:r>
      <w:r w:rsidR="00B51F09">
        <w:rPr>
          <w:rFonts w:ascii="Times New Roman" w:hAnsi="Times New Roman" w:cs="Times New Roman"/>
          <w:color w:val="000000" w:themeColor="text1"/>
        </w:rPr>
        <w:t>.</w:t>
      </w:r>
      <w:r w:rsidR="00DF0848">
        <w:rPr>
          <w:rFonts w:ascii="Times New Roman" w:hAnsi="Times New Roman" w:cs="Times New Roman"/>
          <w:color w:val="000000" w:themeColor="text1"/>
        </w:rPr>
        <w:t xml:space="preserve"> </w:t>
      </w:r>
      <w:r w:rsidR="00BE1541" w:rsidRPr="000F7096">
        <w:rPr>
          <w:rFonts w:ascii="Times New Roman" w:hAnsi="Times New Roman" w:cs="Times New Roman"/>
          <w:color w:val="FF0000"/>
          <w:highlight w:val="yellow"/>
        </w:rPr>
        <w:t>Apparently, s</w:t>
      </w:r>
      <w:r w:rsidR="00356CDA" w:rsidRPr="000F7096">
        <w:rPr>
          <w:rFonts w:ascii="Times New Roman" w:hAnsi="Times New Roman" w:cs="Times New Roman"/>
          <w:color w:val="FF0000"/>
          <w:highlight w:val="yellow"/>
        </w:rPr>
        <w:t xml:space="preserve">uch complex </w:t>
      </w:r>
      <w:proofErr w:type="gramStart"/>
      <w:r w:rsidR="00356CDA" w:rsidRPr="000F7096">
        <w:rPr>
          <w:rFonts w:ascii="Times New Roman" w:hAnsi="Times New Roman" w:cs="Times New Roman"/>
          <w:color w:val="FF0000"/>
          <w:highlight w:val="yellow"/>
        </w:rPr>
        <w:t>feedbacks</w:t>
      </w:r>
      <w:proofErr w:type="gramEnd"/>
      <w:r w:rsidR="00356CDA" w:rsidRPr="000F7096">
        <w:rPr>
          <w:rFonts w:ascii="Times New Roman" w:hAnsi="Times New Roman" w:cs="Times New Roman"/>
          <w:color w:val="FF0000"/>
          <w:highlight w:val="yellow"/>
        </w:rPr>
        <w:t xml:space="preserve"> </w:t>
      </w:r>
      <w:r w:rsidR="007D4962" w:rsidRPr="000F7096">
        <w:rPr>
          <w:rFonts w:ascii="Times New Roman" w:hAnsi="Times New Roman" w:cs="Times New Roman"/>
          <w:color w:val="FF0000"/>
          <w:highlight w:val="yellow"/>
        </w:rPr>
        <w:t xml:space="preserve">and their ecosystem consequences </w:t>
      </w:r>
      <w:r w:rsidR="00356CDA" w:rsidRPr="000F7096">
        <w:rPr>
          <w:rFonts w:ascii="Times New Roman" w:hAnsi="Times New Roman" w:cs="Times New Roman"/>
          <w:color w:val="FF0000"/>
          <w:highlight w:val="yellow"/>
        </w:rPr>
        <w:t>are what</w:t>
      </w:r>
      <w:r w:rsidR="000F7096">
        <w:rPr>
          <w:rFonts w:ascii="Times New Roman" w:hAnsi="Times New Roman" w:cs="Times New Roman"/>
          <w:color w:val="FF0000"/>
          <w:highlight w:val="yellow"/>
        </w:rPr>
        <w:t xml:space="preserve"> existing models miss the most.</w:t>
      </w:r>
      <w:r w:rsidR="00356CDA" w:rsidRPr="000F7096">
        <w:rPr>
          <w:rFonts w:ascii="Times New Roman" w:hAnsi="Times New Roman" w:cs="Times New Roman"/>
          <w:color w:val="FF0000"/>
          <w:highlight w:val="yellow"/>
        </w:rPr>
        <w:t xml:space="preserve"> </w:t>
      </w:r>
      <w:r w:rsidR="000F7096" w:rsidRPr="00512A2B">
        <w:rPr>
          <w:rFonts w:ascii="Times New Roman" w:hAnsi="Times New Roman" w:cs="Times New Roman"/>
          <w:color w:val="FF0000"/>
        </w:rPr>
        <w:t xml:space="preserve">For instance, </w:t>
      </w:r>
      <w:proofErr w:type="spellStart"/>
      <w:r w:rsidR="00356CDA" w:rsidRPr="00512A2B">
        <w:rPr>
          <w:rFonts w:ascii="Times New Roman" w:hAnsi="Times New Roman" w:cs="Times New Roman"/>
          <w:color w:val="FF0000"/>
        </w:rPr>
        <w:t>a</w:t>
      </w:r>
      <w:proofErr w:type="spellEnd"/>
      <w:r w:rsidR="00356CDA" w:rsidRPr="00512A2B">
        <w:rPr>
          <w:rFonts w:ascii="Times New Roman" w:hAnsi="Times New Roman" w:cs="Times New Roman"/>
          <w:color w:val="FF0000"/>
        </w:rPr>
        <w:t xml:space="preserve"> pair of demography-based vegetation model and a ‘big-microbe’ model</w:t>
      </w:r>
      <w:r w:rsidR="000F7096" w:rsidRPr="00512A2B">
        <w:rPr>
          <w:rFonts w:ascii="Times New Roman" w:hAnsi="Times New Roman" w:cs="Times New Roman"/>
          <w:color w:val="FF0000"/>
        </w:rPr>
        <w:t xml:space="preserve">, </w:t>
      </w:r>
      <w:r w:rsidR="00751A75" w:rsidRPr="00512A2B">
        <w:rPr>
          <w:rFonts w:ascii="Times New Roman" w:hAnsi="Times New Roman" w:cs="Times New Roman"/>
          <w:color w:val="FF0000"/>
        </w:rPr>
        <w:t>let alone the</w:t>
      </w:r>
      <w:r w:rsidR="00BE1541" w:rsidRPr="00512A2B">
        <w:rPr>
          <w:rFonts w:ascii="Times New Roman" w:hAnsi="Times New Roman" w:cs="Times New Roman"/>
          <w:color w:val="FF0000"/>
        </w:rPr>
        <w:t xml:space="preserve"> purely</w:t>
      </w:r>
      <w:r w:rsidR="00751A75" w:rsidRPr="00512A2B">
        <w:rPr>
          <w:rFonts w:ascii="Times New Roman" w:hAnsi="Times New Roman" w:cs="Times New Roman"/>
          <w:color w:val="FF0000"/>
        </w:rPr>
        <w:t xml:space="preserve"> ‘big-model’ paradigm alone</w:t>
      </w:r>
      <w:r w:rsidR="00833181" w:rsidRPr="00512A2B">
        <w:rPr>
          <w:rFonts w:ascii="Times New Roman" w:hAnsi="Times New Roman" w:cs="Times New Roman"/>
          <w:color w:val="FF0000"/>
        </w:rPr>
        <w:t xml:space="preserve"> (Bever et al. 1997</w:t>
      </w:r>
      <w:r w:rsidR="009D2BF9" w:rsidRPr="00512A2B">
        <w:rPr>
          <w:rFonts w:ascii="Times New Roman" w:hAnsi="Times New Roman" w:cs="Times New Roman"/>
          <w:color w:val="FF0000"/>
        </w:rPr>
        <w:t xml:space="preserve">; </w:t>
      </w:r>
      <w:proofErr w:type="spellStart"/>
      <w:r w:rsidR="009D2BF9" w:rsidRPr="00512A2B">
        <w:rPr>
          <w:rFonts w:ascii="Times New Roman" w:hAnsi="Times New Roman" w:cs="Times New Roman"/>
          <w:color w:val="FF0000"/>
        </w:rPr>
        <w:t>Kinzig</w:t>
      </w:r>
      <w:proofErr w:type="spellEnd"/>
      <w:r w:rsidR="009D2BF9" w:rsidRPr="00512A2B">
        <w:rPr>
          <w:rFonts w:ascii="Times New Roman" w:hAnsi="Times New Roman" w:cs="Times New Roman"/>
          <w:color w:val="FF0000"/>
        </w:rPr>
        <w:t xml:space="preserve"> et al. 1998</w:t>
      </w:r>
      <w:r w:rsidR="00833181" w:rsidRPr="00512A2B">
        <w:rPr>
          <w:rFonts w:ascii="Times New Roman" w:hAnsi="Times New Roman" w:cs="Times New Roman"/>
          <w:color w:val="FF0000"/>
        </w:rPr>
        <w:t>)</w:t>
      </w:r>
      <w:r w:rsidR="00356CDA" w:rsidRPr="00512A2B">
        <w:rPr>
          <w:rFonts w:ascii="Times New Roman" w:hAnsi="Times New Roman" w:cs="Times New Roman"/>
          <w:color w:val="000000" w:themeColor="text1"/>
        </w:rPr>
        <w:t>.</w:t>
      </w:r>
      <w:r w:rsidR="00356CDA" w:rsidRPr="00BE1541">
        <w:rPr>
          <w:rFonts w:ascii="Times New Roman" w:hAnsi="Times New Roman" w:cs="Times New Roman"/>
          <w:color w:val="000000" w:themeColor="text1"/>
        </w:rPr>
        <w:t xml:space="preserve"> Indeed, the</w:t>
      </w:r>
      <w:r w:rsidR="00064C6A">
        <w:rPr>
          <w:rFonts w:ascii="Times New Roman" w:hAnsi="Times New Roman" w:cs="Times New Roman"/>
          <w:color w:val="000000" w:themeColor="text1"/>
        </w:rPr>
        <w:t xml:space="preserve"> 1988 summer</w:t>
      </w:r>
      <w:r w:rsidR="00356CDA" w:rsidRPr="00BE1541">
        <w:rPr>
          <w:rFonts w:ascii="Times New Roman" w:hAnsi="Times New Roman" w:cs="Times New Roman"/>
          <w:color w:val="000000" w:themeColor="text1"/>
        </w:rPr>
        <w:t xml:space="preserve"> workshop</w:t>
      </w:r>
      <w:r w:rsidR="00064C6A">
        <w:rPr>
          <w:rFonts w:ascii="Times New Roman" w:hAnsi="Times New Roman" w:cs="Times New Roman"/>
          <w:color w:val="000000" w:themeColor="text1"/>
        </w:rPr>
        <w:t xml:space="preserve"> </w:t>
      </w:r>
      <w:r w:rsidR="003C4AD6">
        <w:rPr>
          <w:rFonts w:ascii="Times New Roman" w:hAnsi="Times New Roman" w:cs="Times New Roman"/>
          <w:color w:val="000000" w:themeColor="text1"/>
        </w:rPr>
        <w:t xml:space="preserve">conceiving and </w:t>
      </w:r>
      <w:r w:rsidR="00356CDA" w:rsidRPr="00BE1541">
        <w:rPr>
          <w:rFonts w:ascii="Times New Roman" w:hAnsi="Times New Roman" w:cs="Times New Roman"/>
          <w:color w:val="000000" w:themeColor="text1"/>
        </w:rPr>
        <w:t xml:space="preserve">developing the first DGVM acknowledged that </w:t>
      </w:r>
      <w:r w:rsidR="004D2F06">
        <w:rPr>
          <w:rFonts w:ascii="Times New Roman" w:hAnsi="Times New Roman" w:cs="Times New Roman"/>
          <w:color w:val="000000" w:themeColor="text1"/>
        </w:rPr>
        <w:t>dynamics</w:t>
      </w:r>
      <w:r w:rsidR="00356CDA" w:rsidRPr="00BE1541">
        <w:rPr>
          <w:rFonts w:ascii="Times New Roman" w:hAnsi="Times New Roman" w:cs="Times New Roman"/>
          <w:color w:val="000000" w:themeColor="text1"/>
        </w:rPr>
        <w:t xml:space="preserve"> modelling should not be limited to vegetational processes (Prentice</w:t>
      </w:r>
      <w:r w:rsidR="003C4AD6">
        <w:rPr>
          <w:rFonts w:ascii="Times New Roman" w:hAnsi="Times New Roman" w:cs="Times New Roman"/>
          <w:color w:val="000000" w:themeColor="text1"/>
        </w:rPr>
        <w:t xml:space="preserve"> et al.</w:t>
      </w:r>
      <w:r w:rsidR="00356CDA" w:rsidRPr="00BE1541">
        <w:rPr>
          <w:rFonts w:ascii="Times New Roman" w:hAnsi="Times New Roman" w:cs="Times New Roman"/>
          <w:color w:val="000000" w:themeColor="text1"/>
        </w:rPr>
        <w:t xml:space="preserve"> 1989)]</w:t>
      </w:r>
      <w:r w:rsidR="00FD4927" w:rsidRPr="00BE1541">
        <w:rPr>
          <w:rFonts w:ascii="Times New Roman" w:hAnsi="Times New Roman" w:cs="Times New Roman"/>
          <w:color w:val="000000" w:themeColor="text1"/>
        </w:rPr>
        <w:t>.</w:t>
      </w:r>
      <w:r w:rsidR="00356CDA">
        <w:rPr>
          <w:rFonts w:ascii="Times New Roman" w:hAnsi="Times New Roman" w:cs="Times New Roman"/>
          <w:color w:val="000000" w:themeColor="text1"/>
        </w:rPr>
        <w:t xml:space="preserve"> </w:t>
      </w:r>
      <w:r w:rsidR="004F35A5">
        <w:rPr>
          <w:rFonts w:ascii="Times New Roman" w:hAnsi="Times New Roman" w:cs="Times New Roman"/>
          <w:color w:val="000000" w:themeColor="text1"/>
        </w:rPr>
        <w:t xml:space="preserve">This </w:t>
      </w:r>
      <w:r w:rsidR="004D2F06">
        <w:rPr>
          <w:rFonts w:ascii="Times New Roman" w:hAnsi="Times New Roman" w:cs="Times New Roman"/>
          <w:color w:val="000000" w:themeColor="text1"/>
        </w:rPr>
        <w:t xml:space="preserve">modelling </w:t>
      </w:r>
      <w:r w:rsidR="004F35A5">
        <w:rPr>
          <w:rFonts w:ascii="Times New Roman" w:hAnsi="Times New Roman" w:cs="Times New Roman"/>
          <w:color w:val="000000" w:themeColor="text1"/>
        </w:rPr>
        <w:t>gap needs to be closed</w:t>
      </w:r>
      <w:r w:rsidR="00DC38D4">
        <w:rPr>
          <w:rFonts w:ascii="Times New Roman" w:hAnsi="Times New Roman" w:cs="Times New Roman"/>
          <w:color w:val="000000" w:themeColor="text1"/>
        </w:rPr>
        <w:t xml:space="preserve"> in modelling ecosystems across scales</w:t>
      </w:r>
      <w:r w:rsidR="004F35A5">
        <w:rPr>
          <w:rFonts w:ascii="Times New Roman" w:hAnsi="Times New Roman" w:cs="Times New Roman"/>
          <w:color w:val="000000" w:themeColor="text1"/>
        </w:rPr>
        <w:t xml:space="preserve">. </w:t>
      </w:r>
    </w:p>
    <w:p w14:paraId="7EB67D5F" w14:textId="39F49156" w:rsidR="0063203C" w:rsidRDefault="0063203C" w:rsidP="0095057B">
      <w:pPr>
        <w:spacing w:line="480" w:lineRule="auto"/>
        <w:jc w:val="both"/>
        <w:rPr>
          <w:rFonts w:ascii="Times New Roman" w:hAnsi="Times New Roman" w:cs="Times New Roman"/>
          <w:color w:val="000000" w:themeColor="text1"/>
        </w:rPr>
      </w:pPr>
      <w:r w:rsidRPr="002C570A">
        <w:rPr>
          <w:rFonts w:ascii="Times New Roman" w:hAnsi="Times New Roman" w:cs="Times New Roman"/>
          <w:color w:val="000000" w:themeColor="text1"/>
          <w:highlight w:val="yellow"/>
        </w:rPr>
        <w:lastRenderedPageBreak/>
        <w:t>In essence, the need for explicit integration</w:t>
      </w:r>
      <w:r>
        <w:rPr>
          <w:rFonts w:ascii="Times New Roman" w:hAnsi="Times New Roman" w:cs="Times New Roman"/>
          <w:color w:val="000000" w:themeColor="text1"/>
          <w:highlight w:val="yellow"/>
        </w:rPr>
        <w:t xml:space="preserve"> of vegetation and microbiome </w:t>
      </w:r>
      <w:r w:rsidRPr="002C570A">
        <w:rPr>
          <w:rFonts w:ascii="Times New Roman" w:hAnsi="Times New Roman" w:cs="Times New Roman"/>
          <w:color w:val="000000" w:themeColor="text1"/>
          <w:highlight w:val="yellow"/>
        </w:rPr>
        <w:t xml:space="preserve">is </w:t>
      </w:r>
      <w:r w:rsidRPr="00076163">
        <w:rPr>
          <w:rFonts w:ascii="Times New Roman" w:hAnsi="Times New Roman" w:cs="Times New Roman"/>
          <w:color w:val="FF0000"/>
          <w:highlight w:val="yellow"/>
        </w:rPr>
        <w:t xml:space="preserve">a need to embrace </w:t>
      </w:r>
      <w:r>
        <w:rPr>
          <w:rFonts w:ascii="Times New Roman" w:hAnsi="Times New Roman" w:cs="Times New Roman"/>
          <w:color w:val="FF0000"/>
          <w:highlight w:val="yellow"/>
        </w:rPr>
        <w:t xml:space="preserve">ecosystem </w:t>
      </w:r>
      <w:r w:rsidRPr="00076163">
        <w:rPr>
          <w:rFonts w:ascii="Times New Roman" w:hAnsi="Times New Roman" w:cs="Times New Roman"/>
          <w:color w:val="FF0000"/>
          <w:highlight w:val="yellow"/>
        </w:rPr>
        <w:t>complexity</w:t>
      </w:r>
      <w:r w:rsidRPr="002C570A">
        <w:rPr>
          <w:rFonts w:ascii="Times New Roman" w:hAnsi="Times New Roman" w:cs="Times New Roman"/>
          <w:color w:val="000000" w:themeColor="text1"/>
          <w:highlight w:val="yellow"/>
        </w:rPr>
        <w:t xml:space="preserve"> to avoid linear thinking</w:t>
      </w:r>
      <w:r w:rsidRPr="00CD7318">
        <w:rPr>
          <w:rFonts w:ascii="Times New Roman" w:hAnsi="Times New Roman" w:cs="Times New Roman"/>
          <w:color w:val="000000" w:themeColor="text1"/>
        </w:rPr>
        <w:t>.</w:t>
      </w:r>
    </w:p>
    <w:p w14:paraId="00FE222C" w14:textId="77777777" w:rsidR="0063203C" w:rsidRDefault="0063203C" w:rsidP="0095057B">
      <w:pPr>
        <w:spacing w:line="480" w:lineRule="auto"/>
        <w:jc w:val="both"/>
        <w:rPr>
          <w:rFonts w:ascii="Times New Roman" w:hAnsi="Times New Roman" w:cs="Times New Roman"/>
          <w:color w:val="000000" w:themeColor="text1"/>
        </w:rPr>
      </w:pPr>
    </w:p>
    <w:p w14:paraId="65D834B3" w14:textId="46F11B0D" w:rsidR="00854490" w:rsidRDefault="00C37F33" w:rsidP="00B95195">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highlight w:val="yellow"/>
        </w:rPr>
        <w:t>However, e</w:t>
      </w:r>
      <w:commentRangeStart w:id="15"/>
      <w:commentRangeStart w:id="16"/>
      <w:commentRangeStart w:id="17"/>
      <w:commentRangeStart w:id="18"/>
      <w:commentRangeStart w:id="19"/>
      <w:r w:rsidR="00EB243F" w:rsidRPr="00840984">
        <w:rPr>
          <w:rFonts w:ascii="Times New Roman" w:hAnsi="Times New Roman" w:cs="Times New Roman"/>
          <w:color w:val="000000" w:themeColor="text1"/>
          <w:highlight w:val="yellow"/>
        </w:rPr>
        <w:t xml:space="preserve">cosystems </w:t>
      </w:r>
      <w:commentRangeEnd w:id="15"/>
      <w:r w:rsidR="00EB243F" w:rsidRPr="00840984">
        <w:rPr>
          <w:rStyle w:val="CommentReference"/>
          <w:highlight w:val="yellow"/>
        </w:rPr>
        <w:commentReference w:id="15"/>
      </w:r>
      <w:commentRangeEnd w:id="16"/>
      <w:r w:rsidR="00EB243F">
        <w:rPr>
          <w:rStyle w:val="CommentReference"/>
        </w:rPr>
        <w:commentReference w:id="16"/>
      </w:r>
      <w:commentRangeEnd w:id="17"/>
      <w:r w:rsidR="00EB243F">
        <w:rPr>
          <w:rStyle w:val="CommentReference"/>
        </w:rPr>
        <w:commentReference w:id="17"/>
      </w:r>
      <w:commentRangeEnd w:id="18"/>
      <w:r w:rsidR="006F0FC3">
        <w:rPr>
          <w:rStyle w:val="CommentReference"/>
        </w:rPr>
        <w:commentReference w:id="18"/>
      </w:r>
      <w:commentRangeEnd w:id="19"/>
      <w:r w:rsidR="006B0971">
        <w:rPr>
          <w:rStyle w:val="CommentReference"/>
        </w:rPr>
        <w:commentReference w:id="19"/>
      </w:r>
      <w:r w:rsidR="00EB243F">
        <w:rPr>
          <w:rFonts w:ascii="Times New Roman" w:hAnsi="Times New Roman" w:cs="Times New Roman"/>
          <w:color w:val="000000" w:themeColor="text1"/>
          <w:highlight w:val="yellow"/>
        </w:rPr>
        <w:t xml:space="preserve">as </w:t>
      </w:r>
      <w:r w:rsidR="00EB243F" w:rsidRPr="00840984">
        <w:rPr>
          <w:rFonts w:ascii="Times New Roman" w:hAnsi="Times New Roman" w:cs="Times New Roman"/>
          <w:color w:val="000000" w:themeColor="text1"/>
          <w:highlight w:val="yellow"/>
        </w:rPr>
        <w:t>complex adaptive systems</w:t>
      </w:r>
      <w:r w:rsidR="00EB243F">
        <w:rPr>
          <w:rFonts w:ascii="Times New Roman" w:hAnsi="Times New Roman" w:cs="Times New Roman"/>
          <w:color w:val="000000" w:themeColor="text1"/>
          <w:highlight w:val="yellow"/>
        </w:rPr>
        <w:t xml:space="preserve"> make </w:t>
      </w:r>
      <w:r w:rsidR="00C10F0A">
        <w:rPr>
          <w:rFonts w:ascii="Times New Roman" w:hAnsi="Times New Roman" w:cs="Times New Roman"/>
          <w:color w:val="000000" w:themeColor="text1"/>
          <w:highlight w:val="yellow"/>
        </w:rPr>
        <w:t xml:space="preserve">it </w:t>
      </w:r>
      <w:r w:rsidR="00C579D9">
        <w:rPr>
          <w:rFonts w:ascii="Times New Roman" w:hAnsi="Times New Roman" w:cs="Times New Roman"/>
          <w:color w:val="000000" w:themeColor="text1"/>
          <w:highlight w:val="yellow"/>
        </w:rPr>
        <w:t xml:space="preserve">challenging </w:t>
      </w:r>
      <w:r w:rsidR="00C10F0A">
        <w:rPr>
          <w:rFonts w:ascii="Times New Roman" w:hAnsi="Times New Roman" w:cs="Times New Roman"/>
          <w:color w:val="000000" w:themeColor="text1"/>
          <w:highlight w:val="yellow"/>
        </w:rPr>
        <w:t xml:space="preserve">to </w:t>
      </w:r>
      <w:r w:rsidR="007B5A5C">
        <w:rPr>
          <w:rFonts w:ascii="Times New Roman" w:hAnsi="Times New Roman" w:cs="Times New Roman"/>
          <w:color w:val="000000" w:themeColor="text1"/>
          <w:highlight w:val="yellow"/>
        </w:rPr>
        <w:t>clos</w:t>
      </w:r>
      <w:r w:rsidR="00C10F0A">
        <w:rPr>
          <w:rFonts w:ascii="Times New Roman" w:hAnsi="Times New Roman" w:cs="Times New Roman"/>
          <w:color w:val="000000" w:themeColor="text1"/>
          <w:highlight w:val="yellow"/>
        </w:rPr>
        <w:t>e</w:t>
      </w:r>
      <w:r w:rsidR="007B5A5C">
        <w:rPr>
          <w:rFonts w:ascii="Times New Roman" w:hAnsi="Times New Roman" w:cs="Times New Roman"/>
          <w:color w:val="000000" w:themeColor="text1"/>
          <w:highlight w:val="yellow"/>
        </w:rPr>
        <w:t xml:space="preserve"> such a </w:t>
      </w:r>
      <w:r w:rsidR="006B0971">
        <w:rPr>
          <w:rFonts w:ascii="Times New Roman" w:hAnsi="Times New Roman" w:cs="Times New Roman"/>
          <w:color w:val="000000" w:themeColor="text1"/>
          <w:highlight w:val="yellow"/>
        </w:rPr>
        <w:t xml:space="preserve">modelling </w:t>
      </w:r>
      <w:r w:rsidR="007B5A5C">
        <w:rPr>
          <w:rFonts w:ascii="Times New Roman" w:hAnsi="Times New Roman" w:cs="Times New Roman"/>
          <w:color w:val="000000" w:themeColor="text1"/>
          <w:highlight w:val="yellow"/>
        </w:rPr>
        <w:t>gap</w:t>
      </w:r>
      <w:r w:rsidR="00EB243F">
        <w:rPr>
          <w:rFonts w:ascii="Times New Roman" w:hAnsi="Times New Roman" w:cs="Times New Roman"/>
          <w:color w:val="000000" w:themeColor="text1"/>
          <w:highlight w:val="yellow"/>
        </w:rPr>
        <w:t>.</w:t>
      </w:r>
      <w:r w:rsidR="00EB243F">
        <w:rPr>
          <w:rFonts w:ascii="Times New Roman" w:hAnsi="Times New Roman" w:cs="Times New Roman"/>
          <w:color w:val="000000" w:themeColor="text1"/>
        </w:rPr>
        <w:t xml:space="preserve"> </w:t>
      </w:r>
      <w:r w:rsidR="00EB243F" w:rsidRPr="006C67C8">
        <w:rPr>
          <w:rFonts w:ascii="Times New Roman" w:hAnsi="Times New Roman" w:cs="Times New Roman"/>
          <w:color w:val="000000" w:themeColor="text1"/>
        </w:rPr>
        <w:t xml:space="preserve">Rather, recognizing and exploring the properties of ecosystems whose components are subject to selection prompted a view shift that regards the organization, functioning, and dynamics of </w:t>
      </w:r>
      <w:r w:rsidR="00EB243F">
        <w:rPr>
          <w:rFonts w:ascii="Times New Roman" w:hAnsi="Times New Roman" w:cs="Times New Roman"/>
          <w:color w:val="000000" w:themeColor="text1"/>
        </w:rPr>
        <w:t xml:space="preserve">different </w:t>
      </w:r>
      <w:r w:rsidR="00EB243F" w:rsidRPr="006C67C8">
        <w:rPr>
          <w:rFonts w:ascii="Times New Roman" w:hAnsi="Times New Roman" w:cs="Times New Roman"/>
          <w:color w:val="000000" w:themeColor="text1"/>
        </w:rPr>
        <w:t>organisms as complex adaptive systems</w:t>
      </w:r>
      <w:r w:rsidR="00EB243F">
        <w:rPr>
          <w:rFonts w:ascii="Times New Roman" w:hAnsi="Times New Roman" w:cs="Times New Roman"/>
          <w:color w:val="000000" w:themeColor="text1"/>
        </w:rPr>
        <w:t xml:space="preserve"> </w:t>
      </w:r>
      <w:r w:rsidR="00EB243F" w:rsidRPr="002B2D8C">
        <w:rPr>
          <w:rFonts w:ascii="Times New Roman" w:hAnsi="Times New Roman" w:cs="Times New Roman"/>
          <w:color w:val="000000" w:themeColor="text1"/>
        </w:rPr>
        <w:t>(</w:t>
      </w:r>
      <w:r w:rsidR="00EB243F" w:rsidRPr="00CA0A8F">
        <w:rPr>
          <w:rFonts w:ascii="Times New Roman" w:hAnsi="Times New Roman" w:cs="Times New Roman"/>
          <w:color w:val="000000" w:themeColor="text1"/>
        </w:rPr>
        <w:t>Levin 1998)</w:t>
      </w:r>
      <w:r w:rsidR="00EB243F">
        <w:rPr>
          <w:rFonts w:ascii="Times New Roman" w:hAnsi="Times New Roman" w:cs="Times New Roman"/>
          <w:color w:val="000000" w:themeColor="text1"/>
        </w:rPr>
        <w:t xml:space="preserve">. That is, </w:t>
      </w:r>
      <w:r w:rsidR="00EB243F" w:rsidRPr="009E3298">
        <w:rPr>
          <w:rFonts w:ascii="Times New Roman" w:hAnsi="Times New Roman" w:cs="Times New Roman"/>
          <w:color w:val="000000" w:themeColor="text1"/>
        </w:rPr>
        <w:t>memories</w:t>
      </w:r>
      <w:r w:rsidR="00EB243F">
        <w:rPr>
          <w:rFonts w:ascii="Times New Roman" w:hAnsi="Times New Roman" w:cs="Times New Roman"/>
          <w:color w:val="000000" w:themeColor="text1"/>
        </w:rPr>
        <w:t xml:space="preserve"> or legacies</w:t>
      </w:r>
      <w:r w:rsidR="00EB243F" w:rsidRPr="004D7D77">
        <w:rPr>
          <w:rFonts w:ascii="Times New Roman" w:hAnsi="Times New Roman" w:cs="Times New Roman"/>
          <w:color w:val="000000" w:themeColor="text1"/>
        </w:rPr>
        <w:t xml:space="preserve"> in various forms (including </w:t>
      </w:r>
      <w:r w:rsidR="00EB243F" w:rsidRPr="009F7B48">
        <w:rPr>
          <w:rFonts w:ascii="Times New Roman" w:hAnsi="Times New Roman" w:cs="Times New Roman"/>
          <w:color w:val="000000" w:themeColor="text1"/>
          <w:highlight w:val="green"/>
        </w:rPr>
        <w:t>evolution</w:t>
      </w:r>
      <w:r w:rsidR="00EB243F" w:rsidRPr="004D7D77">
        <w:rPr>
          <w:rFonts w:ascii="Times New Roman" w:hAnsi="Times New Roman" w:cs="Times New Roman"/>
          <w:color w:val="000000" w:themeColor="text1"/>
        </w:rPr>
        <w:t xml:space="preserve">) </w:t>
      </w:r>
      <w:r w:rsidR="00EB243F">
        <w:rPr>
          <w:rFonts w:ascii="Times New Roman" w:hAnsi="Times New Roman" w:cs="Times New Roman"/>
          <w:color w:val="000000" w:themeColor="text1"/>
        </w:rPr>
        <w:t>induced by, e.g., environmental changes and/or d</w:t>
      </w:r>
      <w:r w:rsidR="00EB243F" w:rsidRPr="004D7D77">
        <w:rPr>
          <w:rFonts w:ascii="Times New Roman" w:hAnsi="Times New Roman" w:cs="Times New Roman"/>
          <w:color w:val="000000" w:themeColor="text1"/>
        </w:rPr>
        <w:t>isturbance</w:t>
      </w:r>
      <w:r w:rsidR="00EB243F">
        <w:rPr>
          <w:rFonts w:ascii="Times New Roman" w:hAnsi="Times New Roman" w:cs="Times New Roman"/>
          <w:color w:val="000000" w:themeColor="text1"/>
        </w:rPr>
        <w:t xml:space="preserve">s, arise </w:t>
      </w:r>
      <w:r w:rsidR="00EB243F" w:rsidRPr="004D7D77">
        <w:rPr>
          <w:rFonts w:ascii="Times New Roman" w:hAnsi="Times New Roman" w:cs="Times New Roman"/>
          <w:color w:val="000000" w:themeColor="text1"/>
        </w:rPr>
        <w:t xml:space="preserve">in </w:t>
      </w:r>
      <w:r w:rsidR="00EB243F">
        <w:rPr>
          <w:rFonts w:ascii="Times New Roman" w:hAnsi="Times New Roman" w:cs="Times New Roman"/>
          <w:color w:val="000000" w:themeColor="text1"/>
        </w:rPr>
        <w:t xml:space="preserve">lower organizational levels in vegetation, microbiome, and/or beyond. </w:t>
      </w:r>
      <w:r w:rsidR="00EB243F" w:rsidRPr="00496E3B">
        <w:rPr>
          <w:rFonts w:ascii="Times New Roman" w:hAnsi="Times New Roman" w:cs="Times New Roman"/>
          <w:color w:val="000000" w:themeColor="text1"/>
        </w:rPr>
        <w:t>Higher-level patterns</w:t>
      </w:r>
      <w:r w:rsidR="00EB243F">
        <w:rPr>
          <w:rFonts w:ascii="Times New Roman" w:hAnsi="Times New Roman" w:cs="Times New Roman"/>
          <w:color w:val="000000" w:themeColor="text1"/>
        </w:rPr>
        <w:t xml:space="preserve">, </w:t>
      </w:r>
      <w:r w:rsidR="00EB243F" w:rsidRPr="00496E3B">
        <w:rPr>
          <w:rFonts w:ascii="Times New Roman" w:hAnsi="Times New Roman" w:cs="Times New Roman"/>
          <w:color w:val="000000" w:themeColor="text1"/>
        </w:rPr>
        <w:t>structures</w:t>
      </w:r>
      <w:r w:rsidR="00EB243F">
        <w:rPr>
          <w:rFonts w:ascii="Times New Roman" w:hAnsi="Times New Roman" w:cs="Times New Roman"/>
          <w:color w:val="000000" w:themeColor="text1"/>
        </w:rPr>
        <w:t xml:space="preserve">, </w:t>
      </w:r>
      <w:r w:rsidR="00EB243F" w:rsidRPr="00496E3B">
        <w:rPr>
          <w:rFonts w:ascii="Times New Roman" w:hAnsi="Times New Roman" w:cs="Times New Roman"/>
          <w:color w:val="000000" w:themeColor="text1"/>
        </w:rPr>
        <w:t>function</w:t>
      </w:r>
      <w:r w:rsidR="00EB243F">
        <w:rPr>
          <w:rFonts w:ascii="Times New Roman" w:hAnsi="Times New Roman" w:cs="Times New Roman"/>
          <w:color w:val="000000" w:themeColor="text1"/>
        </w:rPr>
        <w:t xml:space="preserve">s, </w:t>
      </w:r>
      <w:r w:rsidR="00EB243F" w:rsidRPr="00496E3B">
        <w:rPr>
          <w:rFonts w:ascii="Times New Roman" w:hAnsi="Times New Roman" w:cs="Times New Roman"/>
          <w:color w:val="000000" w:themeColor="text1"/>
        </w:rPr>
        <w:t>and dynamics</w:t>
      </w:r>
      <w:r w:rsidR="00EB243F">
        <w:rPr>
          <w:rFonts w:ascii="Times New Roman" w:hAnsi="Times New Roman" w:cs="Times New Roman"/>
          <w:color w:val="000000" w:themeColor="text1"/>
        </w:rPr>
        <w:t xml:space="preserve"> </w:t>
      </w:r>
      <w:r w:rsidR="00EB243F" w:rsidRPr="0054002B">
        <w:rPr>
          <w:rFonts w:ascii="Times New Roman" w:hAnsi="Times New Roman" w:cs="Times New Roman"/>
          <w:color w:val="000000" w:themeColor="text1"/>
          <w:highlight w:val="yellow"/>
        </w:rPr>
        <w:t>emerge</w:t>
      </w:r>
      <w:r w:rsidR="00EB243F" w:rsidRPr="00496E3B">
        <w:rPr>
          <w:rFonts w:ascii="Times New Roman" w:hAnsi="Times New Roman" w:cs="Times New Roman"/>
          <w:color w:val="000000" w:themeColor="text1"/>
        </w:rPr>
        <w:t xml:space="preserve"> from the self-organization of diverse organismal agents characterized by complex interactions</w:t>
      </w:r>
      <w:r w:rsidR="00EB243F">
        <w:rPr>
          <w:rFonts w:ascii="Times New Roman" w:hAnsi="Times New Roman" w:cs="Times New Roman"/>
          <w:color w:val="000000" w:themeColor="text1"/>
        </w:rPr>
        <w:t xml:space="preserve"> across lower levels</w:t>
      </w:r>
      <w:r w:rsidR="00EB243F" w:rsidRPr="00496E3B">
        <w:rPr>
          <w:rFonts w:ascii="Times New Roman" w:hAnsi="Times New Roman" w:cs="Times New Roman"/>
          <w:color w:val="000000" w:themeColor="text1"/>
        </w:rPr>
        <w:t xml:space="preserve"> under environmental constraints, and feed back to influence the subsequent development of the self-</w:t>
      </w:r>
      <w:r w:rsidR="00EB243F" w:rsidRPr="006D1576">
        <w:rPr>
          <w:rFonts w:ascii="Times New Roman" w:hAnsi="Times New Roman" w:cs="Times New Roman"/>
          <w:color w:val="000000" w:themeColor="text1"/>
        </w:rPr>
        <w:t>organization</w:t>
      </w:r>
      <w:r w:rsidR="00EB243F">
        <w:rPr>
          <w:rFonts w:ascii="Times New Roman" w:hAnsi="Times New Roman" w:cs="Times New Roman"/>
          <w:color w:val="000000" w:themeColor="text1"/>
        </w:rPr>
        <w:t xml:space="preserve"> </w:t>
      </w:r>
      <w:r w:rsidR="00EB243F" w:rsidRPr="006D1576">
        <w:rPr>
          <w:rFonts w:ascii="Times New Roman" w:hAnsi="Times New Roman" w:cs="Times New Roman"/>
          <w:color w:val="000000" w:themeColor="text1"/>
        </w:rPr>
        <w:t xml:space="preserve">(e.g., Odum et al. 1988; Perry 1994; Levin 1998). </w:t>
      </w:r>
      <w:r w:rsidR="00EB243F" w:rsidRPr="007438BE">
        <w:rPr>
          <w:rFonts w:ascii="Times New Roman" w:hAnsi="Times New Roman" w:cs="Times New Roman"/>
          <w:color w:val="000000" w:themeColor="text1"/>
        </w:rPr>
        <w:t xml:space="preserve">Self-organization, emergence, and feedback shape hysteresis or, more generally, </w:t>
      </w:r>
      <w:r w:rsidR="00EB243F" w:rsidRPr="006B2729">
        <w:rPr>
          <w:rFonts w:ascii="Times New Roman" w:hAnsi="Times New Roman" w:cs="Times New Roman"/>
          <w:color w:val="000000" w:themeColor="text1"/>
          <w:highlight w:val="yellow"/>
        </w:rPr>
        <w:t>historical contingency</w:t>
      </w:r>
      <w:r w:rsidR="00EB243F" w:rsidRPr="007438BE">
        <w:rPr>
          <w:rFonts w:ascii="Times New Roman" w:hAnsi="Times New Roman" w:cs="Times New Roman"/>
          <w:color w:val="000000" w:themeColor="text1"/>
        </w:rPr>
        <w:t xml:space="preserve"> in environmental controls over ecosystem functioning and dynamics across scales</w:t>
      </w:r>
      <w:r w:rsidR="00EB243F" w:rsidRPr="006D1576">
        <w:rPr>
          <w:rFonts w:ascii="Times New Roman" w:hAnsi="Times New Roman" w:cs="Times New Roman"/>
          <w:color w:val="000000" w:themeColor="text1"/>
        </w:rPr>
        <w:t xml:space="preserve"> (Wolf et al. 2008; Blount</w:t>
      </w:r>
      <w:r w:rsidR="00EB243F">
        <w:rPr>
          <w:rFonts w:ascii="Times New Roman" w:hAnsi="Times New Roman" w:cs="Times New Roman"/>
          <w:color w:val="000000" w:themeColor="text1"/>
        </w:rPr>
        <w:t xml:space="preserve"> et al. 2018). Such </w:t>
      </w:r>
      <w:r w:rsidR="00EB243F" w:rsidRPr="00A30DAC">
        <w:rPr>
          <w:rFonts w:ascii="Times New Roman" w:hAnsi="Times New Roman" w:cs="Times New Roman"/>
          <w:color w:val="FF0000"/>
        </w:rPr>
        <w:t xml:space="preserve">a non-linear property </w:t>
      </w:r>
      <w:r w:rsidR="00EB243F">
        <w:rPr>
          <w:rFonts w:ascii="Times New Roman" w:hAnsi="Times New Roman" w:cs="Times New Roman"/>
          <w:color w:val="FF0000"/>
        </w:rPr>
        <w:t>of historical contingency acts as</w:t>
      </w:r>
      <w:r w:rsidR="00EB243F" w:rsidRPr="00A30DAC">
        <w:rPr>
          <w:rFonts w:ascii="Times New Roman" w:hAnsi="Times New Roman" w:cs="Times New Roman"/>
          <w:color w:val="FF0000"/>
        </w:rPr>
        <w:t xml:space="preserve"> the very source of </w:t>
      </w:r>
      <w:r w:rsidR="00EB243F" w:rsidRPr="00A74209">
        <w:rPr>
          <w:rFonts w:ascii="Times New Roman" w:hAnsi="Times New Roman" w:cs="Times New Roman"/>
          <w:color w:val="FF0000"/>
          <w:highlight w:val="green"/>
        </w:rPr>
        <w:t>resilience</w:t>
      </w:r>
      <w:r w:rsidR="00EB243F" w:rsidRPr="00A30DAC">
        <w:rPr>
          <w:rFonts w:ascii="Times New Roman" w:hAnsi="Times New Roman" w:cs="Times New Roman"/>
          <w:color w:val="FF0000"/>
        </w:rPr>
        <w:t>, tipping, and</w:t>
      </w:r>
      <w:r w:rsidR="00EB243F">
        <w:rPr>
          <w:rFonts w:ascii="Times New Roman" w:hAnsi="Times New Roman" w:cs="Times New Roman"/>
          <w:color w:val="FF0000"/>
        </w:rPr>
        <w:t>/or</w:t>
      </w:r>
      <w:r w:rsidR="00EB243F" w:rsidRPr="00A30DAC">
        <w:rPr>
          <w:rFonts w:ascii="Times New Roman" w:hAnsi="Times New Roman" w:cs="Times New Roman"/>
          <w:color w:val="FF0000"/>
        </w:rPr>
        <w:t xml:space="preserve"> alternate states</w:t>
      </w:r>
      <w:r w:rsidR="00EB243F" w:rsidRPr="00E540BC">
        <w:rPr>
          <w:rFonts w:ascii="Times New Roman" w:hAnsi="Times New Roman" w:cs="Times New Roman"/>
          <w:color w:val="000000" w:themeColor="text1"/>
        </w:rPr>
        <w:t xml:space="preserve"> of ecosystems</w:t>
      </w:r>
      <w:r w:rsidR="00EB243F">
        <w:rPr>
          <w:rFonts w:ascii="Times New Roman" w:hAnsi="Times New Roman" w:cs="Times New Roman"/>
          <w:color w:val="000000" w:themeColor="text1"/>
        </w:rPr>
        <w:t xml:space="preserve"> in response to changes in climate </w:t>
      </w:r>
      <w:r w:rsidR="00EB243F" w:rsidRPr="00D44C29">
        <w:rPr>
          <w:rFonts w:ascii="Times New Roman" w:hAnsi="Times New Roman" w:cs="Times New Roman"/>
          <w:color w:val="000000" w:themeColor="text1"/>
        </w:rPr>
        <w:t>and disturbances (e.g., Holling 1973; Levin 1998; Scheffer et al. 2001; Roger et al. 2022</w:t>
      </w:r>
      <w:r w:rsidR="00EB243F" w:rsidRPr="00CD5895">
        <w:rPr>
          <w:rFonts w:ascii="Times New Roman" w:hAnsi="Times New Roman" w:cs="Times New Roman"/>
          <w:color w:val="000000" w:themeColor="text1"/>
        </w:rPr>
        <w:t xml:space="preserve">). Parsing ecosystems as complex adaptive systems to capture this non-linearity becomes a fundamental challenge </w:t>
      </w:r>
      <w:r w:rsidR="00EB243F">
        <w:rPr>
          <w:rFonts w:ascii="Times New Roman" w:hAnsi="Times New Roman" w:cs="Times New Roman"/>
          <w:color w:val="000000" w:themeColor="text1"/>
        </w:rPr>
        <w:t>in</w:t>
      </w:r>
      <w:r w:rsidR="00EB243F" w:rsidRPr="00CD5895">
        <w:rPr>
          <w:rFonts w:ascii="Times New Roman" w:hAnsi="Times New Roman" w:cs="Times New Roman"/>
          <w:color w:val="000000" w:themeColor="text1"/>
        </w:rPr>
        <w:t xml:space="preserve"> formulating ecosystem models across scales</w:t>
      </w:r>
      <w:r w:rsidR="00130E6F">
        <w:rPr>
          <w:rFonts w:ascii="Times New Roman" w:hAnsi="Times New Roman" w:cs="Times New Roman"/>
          <w:color w:val="000000" w:themeColor="text1"/>
        </w:rPr>
        <w:t xml:space="preserve"> </w:t>
      </w:r>
      <w:r w:rsidR="00130E6F" w:rsidRPr="00CD7318">
        <w:rPr>
          <w:rFonts w:ascii="Times New Roman" w:hAnsi="Times New Roman" w:cs="Times New Roman"/>
          <w:color w:val="000000" w:themeColor="text1"/>
        </w:rPr>
        <w:t>(</w:t>
      </w:r>
      <w:r w:rsidR="00130E6F" w:rsidRPr="00977FA0">
        <w:rPr>
          <w:rFonts w:ascii="Times New Roman" w:hAnsi="Times New Roman" w:cs="Times New Roman"/>
          <w:color w:val="000000" w:themeColor="text1"/>
          <w:highlight w:val="green"/>
        </w:rPr>
        <w:t>e.g., Huston et al. 1988</w:t>
      </w:r>
      <w:r w:rsidR="00130E6F" w:rsidRPr="00CD7318">
        <w:rPr>
          <w:rFonts w:ascii="Times New Roman" w:hAnsi="Times New Roman" w:cs="Times New Roman"/>
          <w:color w:val="000000" w:themeColor="text1"/>
        </w:rPr>
        <w:t>)</w:t>
      </w:r>
      <w:r w:rsidR="006E220D">
        <w:rPr>
          <w:rFonts w:ascii="Times New Roman" w:hAnsi="Times New Roman" w:cs="Times New Roman"/>
          <w:color w:val="000000" w:themeColor="text1"/>
        </w:rPr>
        <w:t xml:space="preserve">. </w:t>
      </w:r>
      <w:r w:rsidR="006E220D" w:rsidRPr="002C570A">
        <w:rPr>
          <w:rFonts w:ascii="Times New Roman" w:hAnsi="Times New Roman" w:cs="Times New Roman"/>
          <w:color w:val="000000" w:themeColor="text1"/>
          <w:highlight w:val="yellow"/>
        </w:rPr>
        <w:t>In essence, the need for explicit integration</w:t>
      </w:r>
      <w:r w:rsidR="002F76E2">
        <w:rPr>
          <w:rFonts w:ascii="Times New Roman" w:hAnsi="Times New Roman" w:cs="Times New Roman"/>
          <w:color w:val="000000" w:themeColor="text1"/>
          <w:highlight w:val="yellow"/>
        </w:rPr>
        <w:t xml:space="preserve"> of vegetation and microbiome</w:t>
      </w:r>
      <w:r w:rsidR="005F1FF7">
        <w:rPr>
          <w:rFonts w:ascii="Times New Roman" w:hAnsi="Times New Roman" w:cs="Times New Roman"/>
          <w:color w:val="000000" w:themeColor="text1"/>
          <w:highlight w:val="yellow"/>
        </w:rPr>
        <w:t xml:space="preserve"> </w:t>
      </w:r>
      <w:r w:rsidR="006E220D" w:rsidRPr="002C570A">
        <w:rPr>
          <w:rFonts w:ascii="Times New Roman" w:hAnsi="Times New Roman" w:cs="Times New Roman"/>
          <w:color w:val="000000" w:themeColor="text1"/>
          <w:highlight w:val="yellow"/>
        </w:rPr>
        <w:t xml:space="preserve">is </w:t>
      </w:r>
      <w:r w:rsidR="006E220D" w:rsidRPr="00076163">
        <w:rPr>
          <w:rFonts w:ascii="Times New Roman" w:hAnsi="Times New Roman" w:cs="Times New Roman"/>
          <w:color w:val="FF0000"/>
          <w:highlight w:val="yellow"/>
        </w:rPr>
        <w:t xml:space="preserve">a need to embrace </w:t>
      </w:r>
      <w:r w:rsidR="00062D0D">
        <w:rPr>
          <w:rFonts w:ascii="Times New Roman" w:hAnsi="Times New Roman" w:cs="Times New Roman"/>
          <w:color w:val="FF0000"/>
          <w:highlight w:val="yellow"/>
        </w:rPr>
        <w:t xml:space="preserve">ecosystem </w:t>
      </w:r>
      <w:r w:rsidR="006E220D" w:rsidRPr="00076163">
        <w:rPr>
          <w:rFonts w:ascii="Times New Roman" w:hAnsi="Times New Roman" w:cs="Times New Roman"/>
          <w:color w:val="FF0000"/>
          <w:highlight w:val="yellow"/>
        </w:rPr>
        <w:t>complexity</w:t>
      </w:r>
      <w:r w:rsidR="006E220D" w:rsidRPr="002C570A">
        <w:rPr>
          <w:rFonts w:ascii="Times New Roman" w:hAnsi="Times New Roman" w:cs="Times New Roman"/>
          <w:color w:val="000000" w:themeColor="text1"/>
          <w:highlight w:val="yellow"/>
        </w:rPr>
        <w:t xml:space="preserve"> to avoid linear thinking</w:t>
      </w:r>
      <w:r w:rsidR="006E220D" w:rsidRPr="00CD7318">
        <w:rPr>
          <w:rFonts w:ascii="Times New Roman" w:hAnsi="Times New Roman" w:cs="Times New Roman"/>
          <w:color w:val="000000" w:themeColor="text1"/>
        </w:rPr>
        <w:t>.</w:t>
      </w:r>
    </w:p>
    <w:p w14:paraId="00F01D12" w14:textId="77777777" w:rsidR="00B95195" w:rsidRDefault="00B95195" w:rsidP="00B95195">
      <w:pPr>
        <w:spacing w:line="480" w:lineRule="auto"/>
        <w:jc w:val="both"/>
        <w:rPr>
          <w:rFonts w:ascii="Times New Roman" w:hAnsi="Times New Roman" w:cs="Times New Roman"/>
          <w:color w:val="000000" w:themeColor="text1"/>
        </w:rPr>
      </w:pPr>
    </w:p>
    <w:p w14:paraId="523AD734" w14:textId="2120E21F" w:rsidR="0005752A" w:rsidRPr="0063203C" w:rsidRDefault="0005752A" w:rsidP="0063203C">
      <w:pPr>
        <w:pStyle w:val="Heading2"/>
        <w:spacing w:before="0" w:line="480" w:lineRule="auto"/>
        <w:rPr>
          <w:rFonts w:ascii="Times New Roman" w:hAnsi="Times New Roman" w:cs="Times New Roman"/>
          <w:b/>
          <w:bCs/>
          <w:color w:val="000000" w:themeColor="text1"/>
          <w:sz w:val="24"/>
          <w:szCs w:val="24"/>
        </w:rPr>
      </w:pPr>
      <w:r w:rsidRPr="0063203C">
        <w:rPr>
          <w:rFonts w:ascii="Times New Roman" w:hAnsi="Times New Roman" w:cs="Times New Roman"/>
          <w:b/>
          <w:bCs/>
          <w:color w:val="000000" w:themeColor="text1"/>
          <w:sz w:val="24"/>
          <w:szCs w:val="24"/>
        </w:rPr>
        <w:lastRenderedPageBreak/>
        <w:t xml:space="preserve">2.4 Towards the grand goal of predictive synthesis  </w:t>
      </w:r>
    </w:p>
    <w:p w14:paraId="3CC75B34" w14:textId="2AA79DA9" w:rsidR="00C5440D" w:rsidRDefault="0007181C" w:rsidP="002C020E">
      <w:pPr>
        <w:spacing w:line="48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0083704B">
        <w:rPr>
          <w:rFonts w:ascii="Times New Roman" w:hAnsi="Times New Roman" w:cs="Times New Roman"/>
          <w:color w:val="000000" w:themeColor="text1"/>
          <w:highlight w:val="green"/>
        </w:rPr>
        <w:t>Embracing complexity</w:t>
      </w:r>
      <w:r w:rsidR="006E220D" w:rsidRPr="00A0701A">
        <w:rPr>
          <w:rFonts w:ascii="Times New Roman" w:hAnsi="Times New Roman" w:cs="Times New Roman"/>
          <w:color w:val="000000" w:themeColor="text1"/>
          <w:highlight w:val="green"/>
        </w:rPr>
        <w:t xml:space="preserve">, though challenging, </w:t>
      </w:r>
      <w:r w:rsidR="00F16ABC" w:rsidRPr="00A0701A">
        <w:rPr>
          <w:rFonts w:ascii="Times New Roman" w:hAnsi="Times New Roman" w:cs="Times New Roman"/>
          <w:color w:val="000000" w:themeColor="text1"/>
          <w:highlight w:val="green"/>
        </w:rPr>
        <w:t xml:space="preserve">is </w:t>
      </w:r>
      <w:r w:rsidR="006F0FC3">
        <w:rPr>
          <w:rFonts w:ascii="Times New Roman" w:hAnsi="Times New Roman" w:cs="Times New Roman"/>
          <w:color w:val="000000" w:themeColor="text1"/>
          <w:highlight w:val="green"/>
        </w:rPr>
        <w:t>in line</w:t>
      </w:r>
      <w:r w:rsidR="00F16ABC" w:rsidRPr="00A0701A">
        <w:rPr>
          <w:rFonts w:ascii="Times New Roman" w:hAnsi="Times New Roman" w:cs="Times New Roman"/>
          <w:color w:val="000000" w:themeColor="text1"/>
          <w:highlight w:val="green"/>
        </w:rPr>
        <w:t xml:space="preserve"> with</w:t>
      </w:r>
      <w:r w:rsidRPr="00A0701A">
        <w:rPr>
          <w:rFonts w:ascii="Times New Roman" w:hAnsi="Times New Roman" w:cs="Times New Roman"/>
          <w:color w:val="000000" w:themeColor="text1"/>
          <w:highlight w:val="green"/>
        </w:rPr>
        <w:t xml:space="preserve"> </w:t>
      </w:r>
      <w:r w:rsidR="00D6425E" w:rsidRPr="00A0701A">
        <w:rPr>
          <w:rFonts w:ascii="Times New Roman" w:hAnsi="Times New Roman" w:cs="Times New Roman"/>
          <w:color w:val="000000" w:themeColor="text1"/>
          <w:highlight w:val="green"/>
        </w:rPr>
        <w:t>the</w:t>
      </w:r>
      <w:r w:rsidRPr="00A0701A">
        <w:rPr>
          <w:rFonts w:ascii="Times New Roman" w:hAnsi="Times New Roman" w:cs="Times New Roman"/>
          <w:color w:val="000000" w:themeColor="text1"/>
          <w:highlight w:val="green"/>
        </w:rPr>
        <w:t xml:space="preserve"> </w:t>
      </w:r>
      <w:r w:rsidR="00A31EC6" w:rsidRPr="00A0701A">
        <w:rPr>
          <w:rFonts w:ascii="Times New Roman" w:hAnsi="Times New Roman" w:cs="Times New Roman"/>
          <w:color w:val="000000" w:themeColor="text1"/>
          <w:highlight w:val="green"/>
        </w:rPr>
        <w:t xml:space="preserve">grand </w:t>
      </w:r>
      <w:r w:rsidR="00425793" w:rsidRPr="00A0701A">
        <w:rPr>
          <w:rFonts w:ascii="Times New Roman" w:hAnsi="Times New Roman" w:cs="Times New Roman"/>
          <w:color w:val="000000" w:themeColor="text1"/>
          <w:highlight w:val="green"/>
        </w:rPr>
        <w:t xml:space="preserve">goal </w:t>
      </w:r>
      <w:r w:rsidR="00A31EC6" w:rsidRPr="00A0701A">
        <w:rPr>
          <w:rFonts w:ascii="Times New Roman" w:hAnsi="Times New Roman" w:cs="Times New Roman"/>
          <w:color w:val="000000" w:themeColor="text1"/>
          <w:highlight w:val="green"/>
        </w:rPr>
        <w:t>of</w:t>
      </w:r>
      <w:r w:rsidRPr="00A0701A">
        <w:rPr>
          <w:rFonts w:ascii="Times New Roman" w:hAnsi="Times New Roman" w:cs="Times New Roman"/>
          <w:color w:val="000000" w:themeColor="text1"/>
          <w:highlight w:val="green"/>
        </w:rPr>
        <w:t xml:space="preserve"> ecology</w:t>
      </w:r>
      <w:r w:rsidR="005559E3" w:rsidRPr="007A5AA3">
        <w:rPr>
          <w:rFonts w:ascii="Times New Roman" w:hAnsi="Times New Roman" w:cs="Times New Roman"/>
          <w:color w:val="000000" w:themeColor="text1"/>
        </w:rPr>
        <w:t>.</w:t>
      </w:r>
      <w:r w:rsidR="001A711E" w:rsidRPr="007A5AA3">
        <w:rPr>
          <w:rFonts w:ascii="Times New Roman" w:hAnsi="Times New Roman" w:cs="Times New Roman"/>
          <w:color w:val="000000" w:themeColor="text1"/>
        </w:rPr>
        <w:t xml:space="preserve"> </w:t>
      </w:r>
      <w:r w:rsidR="00B729C3">
        <w:rPr>
          <w:rFonts w:ascii="Times New Roman" w:hAnsi="Times New Roman" w:cs="Times New Roman"/>
          <w:color w:val="000000" w:themeColor="text1"/>
        </w:rPr>
        <w:t>As early as in 197</w:t>
      </w:r>
      <w:r w:rsidR="007A5AA3">
        <w:rPr>
          <w:rFonts w:ascii="Times New Roman" w:hAnsi="Times New Roman" w:cs="Times New Roman"/>
          <w:color w:val="000000" w:themeColor="text1"/>
        </w:rPr>
        <w:t>7</w:t>
      </w:r>
      <w:r w:rsidR="00B729C3">
        <w:rPr>
          <w:rFonts w:ascii="Times New Roman" w:hAnsi="Times New Roman" w:cs="Times New Roman"/>
          <w:color w:val="000000" w:themeColor="text1"/>
        </w:rPr>
        <w:t xml:space="preserve">, Eugene P. </w:t>
      </w:r>
      <w:r w:rsidR="00B729C3" w:rsidRPr="0094045A">
        <w:rPr>
          <w:rFonts w:ascii="Times New Roman" w:hAnsi="Times New Roman" w:cs="Times New Roman"/>
          <w:color w:val="000000" w:themeColor="text1"/>
        </w:rPr>
        <w:t>Odum (197</w:t>
      </w:r>
      <w:r w:rsidR="007A5AA3">
        <w:rPr>
          <w:rFonts w:ascii="Times New Roman" w:hAnsi="Times New Roman" w:cs="Times New Roman"/>
          <w:color w:val="000000" w:themeColor="text1"/>
        </w:rPr>
        <w:t>7</w:t>
      </w:r>
      <w:r w:rsidR="00B729C3" w:rsidRPr="0094045A">
        <w:rPr>
          <w:rFonts w:ascii="Times New Roman" w:hAnsi="Times New Roman" w:cs="Times New Roman"/>
          <w:color w:val="000000" w:themeColor="text1"/>
        </w:rPr>
        <w:t xml:space="preserve">) </w:t>
      </w:r>
      <w:r w:rsidR="007A5AA3">
        <w:rPr>
          <w:rFonts w:ascii="Times New Roman" w:hAnsi="Times New Roman" w:cs="Times New Roman"/>
          <w:color w:val="000000" w:themeColor="text1"/>
        </w:rPr>
        <w:t xml:space="preserve">formally </w:t>
      </w:r>
      <w:r w:rsidR="00B729C3" w:rsidRPr="0094045A">
        <w:rPr>
          <w:rFonts w:ascii="Times New Roman" w:hAnsi="Times New Roman" w:cs="Times New Roman"/>
          <w:color w:val="000000" w:themeColor="text1"/>
        </w:rPr>
        <w:t xml:space="preserve">advocated </w:t>
      </w:r>
      <w:r w:rsidR="00B729C3">
        <w:rPr>
          <w:rFonts w:ascii="Times New Roman" w:hAnsi="Times New Roman" w:cs="Times New Roman"/>
          <w:color w:val="000000" w:themeColor="text1"/>
        </w:rPr>
        <w:t xml:space="preserve">for </w:t>
      </w:r>
      <w:r w:rsidR="00B729C3" w:rsidRPr="0094045A">
        <w:rPr>
          <w:rFonts w:ascii="Times New Roman" w:hAnsi="Times New Roman" w:cs="Times New Roman"/>
          <w:color w:val="000000" w:themeColor="text1"/>
        </w:rPr>
        <w:t>ecology as an integrative discipline to have real applications.</w:t>
      </w:r>
      <w:r w:rsidR="00B729C3" w:rsidRPr="0094045A">
        <w:rPr>
          <w:rFonts w:ascii="Times New Roman" w:hAnsi="Times New Roman" w:cs="Times New Roman"/>
          <w:color w:val="FF0000"/>
        </w:rPr>
        <w:t xml:space="preserve"> </w:t>
      </w:r>
      <w:r w:rsidR="00B729C3" w:rsidRPr="0094045A">
        <w:rPr>
          <w:rFonts w:ascii="Times New Roman" w:hAnsi="Times New Roman" w:cs="Times New Roman"/>
          <w:color w:val="000000" w:themeColor="text1"/>
        </w:rPr>
        <w:t xml:space="preserve">O’Neill et al. (1998) also argued that fast and slow and local and distant processes cannot be treated separately. </w:t>
      </w:r>
      <w:r w:rsidR="00B729C3">
        <w:rPr>
          <w:rFonts w:ascii="Times New Roman" w:hAnsi="Times New Roman" w:cs="Times New Roman"/>
          <w:color w:val="000000" w:themeColor="text1"/>
        </w:rPr>
        <w:t xml:space="preserve">More specifically, </w:t>
      </w:r>
      <w:r w:rsidR="00B729C3" w:rsidRPr="0094045A">
        <w:rPr>
          <w:rFonts w:ascii="Times New Roman" w:eastAsia="Times New Roman" w:hAnsi="Times New Roman" w:cs="Times New Roman"/>
        </w:rPr>
        <w:t>Wu &amp; Loucks (1995) proposed a hierarchical patch dynamics paradigm</w:t>
      </w:r>
      <w:r w:rsidR="00B729C3">
        <w:rPr>
          <w:rFonts w:ascii="Times New Roman" w:eastAsia="Times New Roman" w:hAnsi="Times New Roman" w:cs="Times New Roman"/>
        </w:rPr>
        <w:t xml:space="preserve"> to integrate spatial-temporal scales</w:t>
      </w:r>
      <w:r w:rsidR="00B729C3" w:rsidRPr="0094045A">
        <w:rPr>
          <w:rFonts w:ascii="Times New Roman" w:eastAsia="Times New Roman" w:hAnsi="Times New Roman" w:cs="Times New Roman"/>
        </w:rPr>
        <w:t xml:space="preserve">. The metacommunity concept proposed by </w:t>
      </w:r>
      <w:r w:rsidR="00B729C3" w:rsidRPr="006B3381">
        <w:rPr>
          <w:rFonts w:ascii="Times New Roman" w:eastAsia="Times New Roman" w:hAnsi="Times New Roman" w:cs="Times New Roman"/>
          <w:highlight w:val="yellow"/>
        </w:rPr>
        <w:t>Leibold et al. (2004)</w:t>
      </w:r>
      <w:r w:rsidR="00B729C3" w:rsidRPr="0094045A">
        <w:rPr>
          <w:rFonts w:ascii="Times New Roman" w:eastAsia="Times New Roman" w:hAnsi="Times New Roman" w:cs="Times New Roman"/>
        </w:rPr>
        <w:t xml:space="preserve"> is </w:t>
      </w:r>
      <w:r w:rsidR="00B729C3">
        <w:rPr>
          <w:rFonts w:ascii="Times New Roman" w:eastAsia="Times New Roman" w:hAnsi="Times New Roman" w:cs="Times New Roman"/>
        </w:rPr>
        <w:t xml:space="preserve">another notable </w:t>
      </w:r>
      <w:r w:rsidR="00B729C3" w:rsidRPr="0094045A">
        <w:rPr>
          <w:rFonts w:ascii="Times New Roman" w:eastAsia="Times New Roman" w:hAnsi="Times New Roman" w:cs="Times New Roman"/>
        </w:rPr>
        <w:t xml:space="preserve">endeavor along this line. </w:t>
      </w:r>
      <w:r w:rsidR="00B729C3">
        <w:rPr>
          <w:rFonts w:ascii="Times New Roman" w:eastAsia="Times New Roman" w:hAnsi="Times New Roman" w:cs="Times New Roman"/>
        </w:rPr>
        <w:t>From advocate</w:t>
      </w:r>
      <w:r w:rsidR="00F16ABC">
        <w:rPr>
          <w:rFonts w:ascii="Times New Roman" w:eastAsia="Times New Roman" w:hAnsi="Times New Roman" w:cs="Times New Roman"/>
        </w:rPr>
        <w:t>s</w:t>
      </w:r>
      <w:r w:rsidR="00B729C3">
        <w:rPr>
          <w:rFonts w:ascii="Times New Roman" w:eastAsia="Times New Roman" w:hAnsi="Times New Roman" w:cs="Times New Roman"/>
        </w:rPr>
        <w:t xml:space="preserve"> to concepts, the </w:t>
      </w:r>
      <w:r w:rsidR="00B729C3">
        <w:rPr>
          <w:rFonts w:ascii="Times New Roman" w:hAnsi="Times New Roman" w:cs="Times New Roman"/>
          <w:color w:val="000000" w:themeColor="text1"/>
        </w:rPr>
        <w:t xml:space="preserve">concrete models realized, </w:t>
      </w:r>
      <w:commentRangeStart w:id="20"/>
      <w:r w:rsidR="00B729C3">
        <w:rPr>
          <w:rFonts w:ascii="Times New Roman" w:hAnsi="Times New Roman" w:cs="Times New Roman"/>
          <w:color w:val="000000" w:themeColor="text1"/>
        </w:rPr>
        <w:t>however</w:t>
      </w:r>
      <w:commentRangeEnd w:id="20"/>
      <w:r w:rsidR="000160B0">
        <w:rPr>
          <w:rStyle w:val="CommentReference"/>
        </w:rPr>
        <w:commentReference w:id="20"/>
      </w:r>
      <w:r w:rsidR="00B729C3">
        <w:rPr>
          <w:rFonts w:ascii="Times New Roman" w:hAnsi="Times New Roman" w:cs="Times New Roman"/>
          <w:color w:val="000000" w:themeColor="text1"/>
        </w:rPr>
        <w:t xml:space="preserve">, </w:t>
      </w:r>
      <w:r w:rsidR="00F11CCE">
        <w:rPr>
          <w:rFonts w:ascii="Times New Roman" w:hAnsi="Times New Roman" w:cs="Times New Roman"/>
          <w:color w:val="000000" w:themeColor="text1"/>
        </w:rPr>
        <w:t xml:space="preserve">fall short of continuing the tradition and </w:t>
      </w:r>
      <w:r w:rsidR="00F11CCE" w:rsidRPr="007548BD">
        <w:rPr>
          <w:rFonts w:ascii="Times New Roman" w:hAnsi="Times New Roman" w:cs="Times New Roman"/>
          <w:color w:val="000000" w:themeColor="text1"/>
          <w:highlight w:val="yellow"/>
        </w:rPr>
        <w:t>fulfilling</w:t>
      </w:r>
      <w:r w:rsidR="00F11CCE">
        <w:rPr>
          <w:rFonts w:ascii="Times New Roman" w:hAnsi="Times New Roman" w:cs="Times New Roman"/>
          <w:color w:val="000000" w:themeColor="text1"/>
        </w:rPr>
        <w:t xml:space="preserve"> the goal</w:t>
      </w:r>
      <w:r w:rsidR="00087C5C">
        <w:rPr>
          <w:rFonts w:ascii="Times New Roman" w:hAnsi="Times New Roman" w:cs="Times New Roman"/>
          <w:color w:val="000000" w:themeColor="text1"/>
        </w:rPr>
        <w:t xml:space="preserve"> of integration</w:t>
      </w:r>
      <w:r w:rsidR="00F11CCE">
        <w:rPr>
          <w:rFonts w:ascii="Times New Roman" w:hAnsi="Times New Roman" w:cs="Times New Roman"/>
          <w:color w:val="000000" w:themeColor="text1"/>
        </w:rPr>
        <w:t xml:space="preserve"> </w:t>
      </w:r>
      <w:r w:rsidR="00F11CCE" w:rsidRPr="00F11CCE">
        <w:rPr>
          <w:rFonts w:ascii="Times New Roman" w:hAnsi="Times New Roman" w:cs="Times New Roman"/>
          <w:color w:val="000000" w:themeColor="text1"/>
        </w:rPr>
        <w:t>(e.g., Willis and Bhagwat 2009; Newman et al. 2019)</w:t>
      </w:r>
      <w:r w:rsidR="00F11CCE">
        <w:rPr>
          <w:rFonts w:ascii="Times New Roman" w:hAnsi="Times New Roman" w:cs="Times New Roman"/>
          <w:color w:val="000000" w:themeColor="text1"/>
        </w:rPr>
        <w:t xml:space="preserve">. </w:t>
      </w:r>
      <w:r w:rsidR="00087C5C">
        <w:rPr>
          <w:rFonts w:ascii="Times New Roman" w:hAnsi="Times New Roman" w:cs="Times New Roman"/>
          <w:color w:val="000000" w:themeColor="text1"/>
        </w:rPr>
        <w:t>As discussed above, v</w:t>
      </w:r>
      <w:r w:rsidR="00F11CCE" w:rsidRPr="0094045A">
        <w:rPr>
          <w:rFonts w:ascii="Times New Roman" w:hAnsi="Times New Roman" w:cs="Times New Roman"/>
          <w:color w:val="000000" w:themeColor="text1"/>
        </w:rPr>
        <w:t>egetation and microbiome</w:t>
      </w:r>
      <w:r w:rsidR="00F11CCE">
        <w:rPr>
          <w:rFonts w:ascii="Times New Roman" w:hAnsi="Times New Roman" w:cs="Times New Roman"/>
          <w:color w:val="000000" w:themeColor="text1"/>
        </w:rPr>
        <w:t xml:space="preserve"> </w:t>
      </w:r>
      <w:r w:rsidR="00F11CCE" w:rsidRPr="0094045A">
        <w:rPr>
          <w:rFonts w:ascii="Times New Roman" w:hAnsi="Times New Roman" w:cs="Times New Roman"/>
          <w:color w:val="000000" w:themeColor="text1"/>
        </w:rPr>
        <w:t>are</w:t>
      </w:r>
      <w:r w:rsidR="00F11CCE">
        <w:rPr>
          <w:rFonts w:ascii="Times New Roman" w:hAnsi="Times New Roman" w:cs="Times New Roman"/>
          <w:color w:val="000000" w:themeColor="text1"/>
        </w:rPr>
        <w:t xml:space="preserve"> </w:t>
      </w:r>
      <w:r w:rsidR="00F11CCE" w:rsidRPr="0094045A">
        <w:rPr>
          <w:rFonts w:ascii="Times New Roman" w:hAnsi="Times New Roman" w:cs="Times New Roman"/>
          <w:color w:val="000000" w:themeColor="text1"/>
        </w:rPr>
        <w:t>modelled separately</w:t>
      </w:r>
      <w:r w:rsidR="00F11CCE">
        <w:rPr>
          <w:rFonts w:ascii="Times New Roman" w:hAnsi="Times New Roman" w:cs="Times New Roman"/>
          <w:color w:val="000000" w:themeColor="text1"/>
        </w:rPr>
        <w:t xml:space="preserve"> without </w:t>
      </w:r>
      <w:r w:rsidR="009307F1">
        <w:rPr>
          <w:rFonts w:ascii="Times New Roman" w:hAnsi="Times New Roman" w:cs="Times New Roman"/>
          <w:color w:val="000000" w:themeColor="text1"/>
        </w:rPr>
        <w:t xml:space="preserve">interaction and </w:t>
      </w:r>
      <w:r w:rsidR="00F11CCE">
        <w:rPr>
          <w:rFonts w:ascii="Times New Roman" w:hAnsi="Times New Roman" w:cs="Times New Roman"/>
          <w:color w:val="000000" w:themeColor="text1"/>
        </w:rPr>
        <w:t>coordination</w:t>
      </w:r>
      <w:r w:rsidR="00F11CCE" w:rsidRPr="0094045A">
        <w:rPr>
          <w:rFonts w:ascii="Times New Roman" w:hAnsi="Times New Roman" w:cs="Times New Roman"/>
          <w:color w:val="000000" w:themeColor="text1"/>
        </w:rPr>
        <w:t xml:space="preserve">, each with </w:t>
      </w:r>
      <w:r w:rsidR="00F11CCE">
        <w:rPr>
          <w:rFonts w:ascii="Times New Roman" w:hAnsi="Times New Roman" w:cs="Times New Roman"/>
          <w:color w:val="000000" w:themeColor="text1"/>
        </w:rPr>
        <w:t>its own community of researchers and</w:t>
      </w:r>
      <w:r w:rsidR="00F11CCE" w:rsidRPr="0094045A">
        <w:rPr>
          <w:rFonts w:ascii="Times New Roman" w:hAnsi="Times New Roman" w:cs="Times New Roman"/>
          <w:color w:val="000000" w:themeColor="text1"/>
        </w:rPr>
        <w:t xml:space="preserve"> rich </w:t>
      </w:r>
      <w:r w:rsidR="00F11CCE">
        <w:rPr>
          <w:rFonts w:ascii="Times New Roman" w:hAnsi="Times New Roman" w:cs="Times New Roman"/>
          <w:color w:val="000000" w:themeColor="text1"/>
        </w:rPr>
        <w:t xml:space="preserve">variety of models of different structural assumptions (e.g., </w:t>
      </w:r>
      <w:r w:rsidR="00F11CCE" w:rsidRPr="00702990">
        <w:rPr>
          <w:rFonts w:ascii="Times New Roman" w:hAnsi="Times New Roman" w:cs="Times New Roman"/>
          <w:color w:val="000000" w:themeColor="text1"/>
          <w:highlight w:val="green"/>
        </w:rPr>
        <w:t xml:space="preserve">Cramer et al. 2001; Sulman et al. 2018; </w:t>
      </w:r>
      <w:r w:rsidR="00F11CCE" w:rsidRPr="00702990">
        <w:rPr>
          <w:rFonts w:ascii="Times New Roman" w:hAnsi="Times New Roman" w:cs="Times New Roman"/>
          <w:highlight w:val="green"/>
        </w:rPr>
        <w:t>van den Berg et al. 2022</w:t>
      </w:r>
      <w:r w:rsidR="00F11CCE">
        <w:rPr>
          <w:rFonts w:ascii="Times New Roman" w:hAnsi="Times New Roman" w:cs="Times New Roman"/>
          <w:color w:val="000000" w:themeColor="text1"/>
        </w:rPr>
        <w:t>)</w:t>
      </w:r>
      <w:r w:rsidR="00F11CCE" w:rsidRPr="0094045A">
        <w:rPr>
          <w:rFonts w:ascii="Times New Roman" w:hAnsi="Times New Roman" w:cs="Times New Roman"/>
          <w:color w:val="000000" w:themeColor="text1"/>
        </w:rPr>
        <w:t xml:space="preserve">. </w:t>
      </w:r>
      <w:r w:rsidR="00F11CCE">
        <w:rPr>
          <w:rFonts w:ascii="Times New Roman" w:hAnsi="Times New Roman" w:cs="Times New Roman"/>
          <w:color w:val="000000" w:themeColor="text1"/>
        </w:rPr>
        <w:t xml:space="preserve">Such a lack of </w:t>
      </w:r>
      <w:r w:rsidR="007D3C1F">
        <w:rPr>
          <w:rFonts w:ascii="Times New Roman" w:hAnsi="Times New Roman" w:cs="Times New Roman"/>
          <w:color w:val="000000" w:themeColor="text1"/>
        </w:rPr>
        <w:t xml:space="preserve">more </w:t>
      </w:r>
      <w:r w:rsidR="00F11CCE">
        <w:rPr>
          <w:rFonts w:ascii="Times New Roman" w:hAnsi="Times New Roman" w:cs="Times New Roman"/>
          <w:color w:val="000000" w:themeColor="text1"/>
        </w:rPr>
        <w:t>integrative modelling</w:t>
      </w:r>
      <w:r w:rsidR="00911319">
        <w:rPr>
          <w:rFonts w:ascii="Times New Roman" w:hAnsi="Times New Roman" w:cs="Times New Roman"/>
          <w:color w:val="000000" w:themeColor="text1"/>
        </w:rPr>
        <w:t xml:space="preserve"> of both vegetation and microbiome</w:t>
      </w:r>
      <w:r w:rsidR="00F11CCE">
        <w:rPr>
          <w:rFonts w:ascii="Times New Roman" w:hAnsi="Times New Roman" w:cs="Times New Roman"/>
          <w:color w:val="000000" w:themeColor="text1"/>
        </w:rPr>
        <w:t xml:space="preserve"> </w:t>
      </w:r>
      <w:r w:rsidR="00DA7894">
        <w:rPr>
          <w:rFonts w:ascii="Times New Roman" w:hAnsi="Times New Roman" w:cs="Times New Roman"/>
          <w:color w:val="000000" w:themeColor="text1"/>
        </w:rPr>
        <w:t xml:space="preserve">echoes </w:t>
      </w:r>
      <w:r w:rsidR="00F11CCE">
        <w:rPr>
          <w:rFonts w:ascii="Times New Roman" w:hAnsi="Times New Roman" w:cs="Times New Roman"/>
          <w:color w:val="000000" w:themeColor="text1"/>
        </w:rPr>
        <w:t xml:space="preserve">what </w:t>
      </w:r>
      <w:r w:rsidR="00F11CCE" w:rsidRPr="00305FBA">
        <w:rPr>
          <w:rFonts w:ascii="Times New Roman" w:hAnsi="Times New Roman" w:cs="Times New Roman"/>
          <w:color w:val="FF0000"/>
          <w:highlight w:val="green"/>
        </w:rPr>
        <w:t>E</w:t>
      </w:r>
      <w:r w:rsidR="002C4DCD" w:rsidRPr="00305FBA">
        <w:rPr>
          <w:rFonts w:ascii="Times New Roman" w:hAnsi="Times New Roman" w:cs="Times New Roman"/>
          <w:color w:val="FF0000"/>
          <w:highlight w:val="green"/>
        </w:rPr>
        <w:t>dward</w:t>
      </w:r>
      <w:r w:rsidR="00F11CCE" w:rsidRPr="00305FBA">
        <w:rPr>
          <w:rFonts w:ascii="Times New Roman" w:hAnsi="Times New Roman" w:cs="Times New Roman"/>
          <w:color w:val="FF0000"/>
          <w:highlight w:val="green"/>
        </w:rPr>
        <w:t xml:space="preserve"> Wilson</w:t>
      </w:r>
      <w:r w:rsidR="00F11CCE" w:rsidRPr="00305FBA">
        <w:rPr>
          <w:rFonts w:ascii="Times New Roman" w:hAnsi="Times New Roman" w:cs="Times New Roman"/>
          <w:color w:val="FF0000"/>
        </w:rPr>
        <w:t xml:space="preserve"> </w:t>
      </w:r>
      <w:r w:rsidR="00F11CCE">
        <w:rPr>
          <w:rFonts w:ascii="Times New Roman" w:hAnsi="Times New Roman" w:cs="Times New Roman"/>
          <w:color w:val="000000" w:themeColor="text1"/>
        </w:rPr>
        <w:t xml:space="preserve">(1999) </w:t>
      </w:r>
      <w:r w:rsidR="00C5440D">
        <w:rPr>
          <w:rFonts w:ascii="Times New Roman" w:hAnsi="Times New Roman" w:cs="Times New Roman"/>
          <w:color w:val="000000" w:themeColor="text1"/>
        </w:rPr>
        <w:t>asserted</w:t>
      </w:r>
      <w:r w:rsidR="00F11CCE">
        <w:rPr>
          <w:rFonts w:ascii="Times New Roman" w:hAnsi="Times New Roman" w:cs="Times New Roman"/>
          <w:color w:val="000000" w:themeColor="text1"/>
        </w:rPr>
        <w:t>: ‘</w:t>
      </w:r>
      <w:r w:rsidR="00F11CCE" w:rsidRPr="00776402">
        <w:rPr>
          <w:rFonts w:ascii="Times New Roman" w:hAnsi="Times New Roman" w:cs="Times New Roman"/>
          <w:color w:val="000000" w:themeColor="text1"/>
        </w:rPr>
        <w:t>Predictive syntheses, the ultimate goal of science, are still in an early stage, and especially so in biology.’</w:t>
      </w:r>
      <w:r w:rsidR="00C5440D">
        <w:rPr>
          <w:rFonts w:ascii="Times New Roman" w:hAnsi="Times New Roman" w:cs="Times New Roman"/>
          <w:color w:val="FF0000"/>
        </w:rPr>
        <w:t xml:space="preserve"> </w:t>
      </w:r>
      <w:r w:rsidR="00DE7730">
        <w:rPr>
          <w:rFonts w:ascii="Times New Roman" w:hAnsi="Times New Roman" w:cs="Times New Roman"/>
          <w:color w:val="000000" w:themeColor="text1"/>
        </w:rPr>
        <w:t>To approach</w:t>
      </w:r>
      <w:r w:rsidR="006F0FC3">
        <w:rPr>
          <w:rFonts w:ascii="Times New Roman" w:hAnsi="Times New Roman" w:cs="Times New Roman"/>
          <w:color w:val="000000" w:themeColor="text1"/>
        </w:rPr>
        <w:t xml:space="preserve"> toward</w:t>
      </w:r>
      <w:r w:rsidR="00DE7730">
        <w:rPr>
          <w:rFonts w:ascii="Times New Roman" w:hAnsi="Times New Roman" w:cs="Times New Roman"/>
          <w:color w:val="000000" w:themeColor="text1"/>
        </w:rPr>
        <w:t xml:space="preserve"> the grand goal of ecology</w:t>
      </w:r>
      <w:r w:rsidR="00DE7730">
        <w:rPr>
          <w:rFonts w:ascii="Times New Roman" w:hAnsi="Times New Roman" w:cs="Times New Roman"/>
          <w:color w:val="FF0000"/>
        </w:rPr>
        <w:t xml:space="preserve">, we believe major </w:t>
      </w:r>
      <w:r w:rsidR="00C5440D">
        <w:rPr>
          <w:rFonts w:ascii="Times New Roman" w:hAnsi="Times New Roman" w:cs="Times New Roman"/>
          <w:color w:val="000000" w:themeColor="text1"/>
          <w:highlight w:val="yellow"/>
        </w:rPr>
        <w:t>c</w:t>
      </w:r>
      <w:r w:rsidR="00D966DE" w:rsidRPr="003B2194">
        <w:rPr>
          <w:rFonts w:ascii="Times New Roman" w:hAnsi="Times New Roman" w:cs="Times New Roman"/>
          <w:color w:val="000000" w:themeColor="text1"/>
          <w:highlight w:val="yellow"/>
        </w:rPr>
        <w:t>onceptual</w:t>
      </w:r>
      <w:r w:rsidR="00360661">
        <w:rPr>
          <w:rFonts w:ascii="Times New Roman" w:hAnsi="Times New Roman" w:cs="Times New Roman"/>
          <w:color w:val="000000" w:themeColor="text1"/>
          <w:highlight w:val="yellow"/>
        </w:rPr>
        <w:t xml:space="preserve"> and </w:t>
      </w:r>
      <w:r w:rsidR="00D966DE" w:rsidRPr="003B2194">
        <w:rPr>
          <w:rFonts w:ascii="Times New Roman" w:hAnsi="Times New Roman" w:cs="Times New Roman"/>
          <w:color w:val="000000" w:themeColor="text1"/>
          <w:highlight w:val="yellow"/>
        </w:rPr>
        <w:t>logistical</w:t>
      </w:r>
      <w:r w:rsidR="00360661">
        <w:rPr>
          <w:rFonts w:ascii="Times New Roman" w:hAnsi="Times New Roman" w:cs="Times New Roman"/>
          <w:color w:val="000000" w:themeColor="text1"/>
          <w:highlight w:val="yellow"/>
        </w:rPr>
        <w:t xml:space="preserve"> </w:t>
      </w:r>
      <w:r w:rsidR="005E755E" w:rsidRPr="003B2194">
        <w:rPr>
          <w:rFonts w:ascii="Times New Roman" w:hAnsi="Times New Roman" w:cs="Times New Roman"/>
          <w:color w:val="000000" w:themeColor="text1"/>
          <w:highlight w:val="yellow"/>
        </w:rPr>
        <w:t>hurdles</w:t>
      </w:r>
      <w:r w:rsidR="00087C5C">
        <w:rPr>
          <w:rFonts w:ascii="Times New Roman" w:hAnsi="Times New Roman" w:cs="Times New Roman"/>
          <w:color w:val="000000" w:themeColor="text1"/>
          <w:highlight w:val="yellow"/>
        </w:rPr>
        <w:t xml:space="preserve"> </w:t>
      </w:r>
      <w:r w:rsidR="00BD4EF8" w:rsidRPr="003B2194">
        <w:rPr>
          <w:rFonts w:ascii="Times New Roman" w:hAnsi="Times New Roman" w:cs="Times New Roman"/>
          <w:color w:val="000000" w:themeColor="text1"/>
          <w:highlight w:val="yellow"/>
        </w:rPr>
        <w:t>can be crossed</w:t>
      </w:r>
      <w:r w:rsidR="00BD4EF8">
        <w:rPr>
          <w:rFonts w:ascii="Times New Roman" w:hAnsi="Times New Roman" w:cs="Times New Roman"/>
          <w:color w:val="000000" w:themeColor="text1"/>
          <w:highlight w:val="yellow"/>
        </w:rPr>
        <w:t xml:space="preserve"> </w:t>
      </w:r>
      <w:r w:rsidR="00360661">
        <w:rPr>
          <w:rFonts w:ascii="Times New Roman" w:hAnsi="Times New Roman" w:cs="Times New Roman"/>
          <w:color w:val="000000" w:themeColor="text1"/>
          <w:highlight w:val="yellow"/>
        </w:rPr>
        <w:t>for</w:t>
      </w:r>
      <w:r w:rsidR="00087C5C">
        <w:rPr>
          <w:rFonts w:ascii="Times New Roman" w:hAnsi="Times New Roman" w:cs="Times New Roman"/>
          <w:color w:val="000000" w:themeColor="text1"/>
          <w:highlight w:val="yellow"/>
        </w:rPr>
        <w:t xml:space="preserve"> </w:t>
      </w:r>
      <w:r w:rsidR="002573C6" w:rsidRPr="003B2194">
        <w:rPr>
          <w:rFonts w:ascii="Times New Roman" w:hAnsi="Times New Roman" w:cs="Times New Roman"/>
          <w:color w:val="000000" w:themeColor="text1"/>
          <w:highlight w:val="yellow"/>
        </w:rPr>
        <w:t>more integrative</w:t>
      </w:r>
      <w:r w:rsidR="00A0701A">
        <w:rPr>
          <w:rFonts w:ascii="Times New Roman" w:hAnsi="Times New Roman" w:cs="Times New Roman"/>
          <w:color w:val="000000" w:themeColor="text1"/>
          <w:highlight w:val="yellow"/>
        </w:rPr>
        <w:t xml:space="preserve"> </w:t>
      </w:r>
      <w:r w:rsidR="00A0701A" w:rsidRPr="00117E35">
        <w:rPr>
          <w:rFonts w:ascii="Times New Roman" w:hAnsi="Times New Roman" w:cs="Times New Roman"/>
        </w:rPr>
        <w:t>high-fidelity modelling</w:t>
      </w:r>
      <w:r w:rsidR="00A0701A">
        <w:rPr>
          <w:rFonts w:ascii="Times New Roman" w:hAnsi="Times New Roman" w:cs="Times New Roman"/>
          <w:color w:val="000000" w:themeColor="text1"/>
          <w:highlight w:val="yellow"/>
        </w:rPr>
        <w:t xml:space="preserve"> </w:t>
      </w:r>
      <w:r w:rsidR="00BB0458" w:rsidRPr="003B2194">
        <w:rPr>
          <w:rFonts w:ascii="Times New Roman" w:hAnsi="Times New Roman" w:cs="Times New Roman"/>
          <w:color w:val="000000" w:themeColor="text1"/>
          <w:highlight w:val="yellow"/>
        </w:rPr>
        <w:t>of</w:t>
      </w:r>
      <w:r w:rsidR="00467AB7">
        <w:rPr>
          <w:rFonts w:ascii="Times New Roman" w:hAnsi="Times New Roman" w:cs="Times New Roman"/>
          <w:color w:val="000000" w:themeColor="text1"/>
          <w:highlight w:val="yellow"/>
        </w:rPr>
        <w:t xml:space="preserve"> </w:t>
      </w:r>
      <w:r w:rsidR="00467AB7" w:rsidRPr="003B2194">
        <w:rPr>
          <w:rFonts w:ascii="Times New Roman" w:hAnsi="Times New Roman" w:cs="Times New Roman"/>
          <w:color w:val="000000" w:themeColor="text1"/>
          <w:highlight w:val="yellow"/>
        </w:rPr>
        <w:t>ecosyste</w:t>
      </w:r>
      <w:r w:rsidR="00467AB7">
        <w:rPr>
          <w:rFonts w:ascii="Times New Roman" w:hAnsi="Times New Roman" w:cs="Times New Roman"/>
          <w:color w:val="000000" w:themeColor="text1"/>
          <w:highlight w:val="yellow"/>
        </w:rPr>
        <w:t>ms comprising</w:t>
      </w:r>
      <w:r w:rsidR="00BB0458" w:rsidRPr="003B2194">
        <w:rPr>
          <w:rFonts w:ascii="Times New Roman" w:hAnsi="Times New Roman" w:cs="Times New Roman"/>
          <w:color w:val="000000" w:themeColor="text1"/>
          <w:highlight w:val="yellow"/>
        </w:rPr>
        <w:t xml:space="preserve"> vegetation and microbiome</w:t>
      </w:r>
      <w:r w:rsidR="002954E1">
        <w:rPr>
          <w:rFonts w:ascii="Times New Roman" w:hAnsi="Times New Roman" w:cs="Times New Roman"/>
          <w:color w:val="000000" w:themeColor="text1"/>
        </w:rPr>
        <w:t xml:space="preserve">. </w:t>
      </w:r>
    </w:p>
    <w:p w14:paraId="1C436BC3" w14:textId="4BE5F532" w:rsidR="00C5440D" w:rsidRPr="00C5440D" w:rsidRDefault="00A453C6" w:rsidP="00C5440D">
      <w:pPr>
        <w:spacing w:line="480" w:lineRule="auto"/>
        <w:ind w:firstLine="720"/>
        <w:jc w:val="both"/>
        <w:rPr>
          <w:rFonts w:ascii="Times New Roman" w:hAnsi="Times New Roman" w:cs="Times New Roman"/>
          <w:color w:val="FF0000"/>
        </w:rPr>
      </w:pPr>
      <w:r w:rsidRPr="00C37F33">
        <w:rPr>
          <w:rFonts w:ascii="Times New Roman" w:hAnsi="Times New Roman" w:cs="Times New Roman"/>
          <w:color w:val="000000" w:themeColor="text1"/>
          <w:highlight w:val="green"/>
        </w:rPr>
        <w:t>First</w:t>
      </w:r>
      <w:r w:rsidRPr="00E47D13">
        <w:rPr>
          <w:rFonts w:ascii="Times New Roman" w:hAnsi="Times New Roman" w:cs="Times New Roman"/>
          <w:color w:val="000000" w:themeColor="text1"/>
        </w:rPr>
        <w:t>,</w:t>
      </w:r>
      <w:r w:rsidR="00D966DE" w:rsidRPr="00E47D13">
        <w:rPr>
          <w:rFonts w:ascii="Times New Roman" w:hAnsi="Times New Roman" w:cs="Times New Roman"/>
          <w:color w:val="000000" w:themeColor="text1"/>
        </w:rPr>
        <w:t xml:space="preserve"> arguments</w:t>
      </w:r>
      <w:r w:rsidR="00A6412D" w:rsidRPr="00E47D13">
        <w:rPr>
          <w:rFonts w:ascii="Times New Roman" w:hAnsi="Times New Roman" w:cs="Times New Roman"/>
          <w:color w:val="000000" w:themeColor="text1"/>
        </w:rPr>
        <w:t xml:space="preserve"> </w:t>
      </w:r>
      <w:r w:rsidR="00D966DE" w:rsidRPr="00E47D13">
        <w:rPr>
          <w:rFonts w:ascii="Times New Roman" w:hAnsi="Times New Roman" w:cs="Times New Roman"/>
          <w:color w:val="000000" w:themeColor="text1"/>
        </w:rPr>
        <w:t xml:space="preserve">against </w:t>
      </w:r>
      <w:r w:rsidR="005972E2" w:rsidRPr="00E47D13">
        <w:rPr>
          <w:rFonts w:ascii="Times New Roman" w:hAnsi="Times New Roman" w:cs="Times New Roman"/>
          <w:color w:val="000000" w:themeColor="text1"/>
        </w:rPr>
        <w:t>me</w:t>
      </w:r>
      <w:r w:rsidR="00716047" w:rsidRPr="00E47D13">
        <w:rPr>
          <w:rFonts w:ascii="Times New Roman" w:hAnsi="Times New Roman" w:cs="Times New Roman"/>
          <w:color w:val="000000" w:themeColor="text1"/>
        </w:rPr>
        <w:t>ld</w:t>
      </w:r>
      <w:r w:rsidR="005972E2" w:rsidRPr="00E47D13">
        <w:rPr>
          <w:rFonts w:ascii="Times New Roman" w:hAnsi="Times New Roman" w:cs="Times New Roman"/>
          <w:color w:val="000000" w:themeColor="text1"/>
        </w:rPr>
        <w:t>ing</w:t>
      </w:r>
      <w:r w:rsidR="00D966DE" w:rsidRPr="00E47D13">
        <w:rPr>
          <w:rFonts w:ascii="Times New Roman" w:hAnsi="Times New Roman" w:cs="Times New Roman"/>
          <w:color w:val="000000" w:themeColor="text1"/>
        </w:rPr>
        <w:t xml:space="preserve"> </w:t>
      </w:r>
      <w:r w:rsidR="00955382" w:rsidRPr="00E47D13">
        <w:rPr>
          <w:rFonts w:ascii="Times New Roman" w:hAnsi="Times New Roman" w:cs="Times New Roman"/>
          <w:color w:val="000000" w:themeColor="text1"/>
        </w:rPr>
        <w:t>microbiome</w:t>
      </w:r>
      <w:r w:rsidR="00097823">
        <w:rPr>
          <w:rFonts w:ascii="Times New Roman" w:hAnsi="Times New Roman" w:cs="Times New Roman"/>
          <w:color w:val="000000" w:themeColor="text1"/>
        </w:rPr>
        <w:t>s</w:t>
      </w:r>
      <w:r w:rsidR="00955382" w:rsidRPr="00E47D13">
        <w:rPr>
          <w:rFonts w:ascii="Times New Roman" w:hAnsi="Times New Roman" w:cs="Times New Roman"/>
          <w:color w:val="000000" w:themeColor="text1"/>
        </w:rPr>
        <w:t xml:space="preserve"> </w:t>
      </w:r>
      <w:r w:rsidR="00D966DE" w:rsidRPr="00E47D13">
        <w:rPr>
          <w:rFonts w:ascii="Times New Roman" w:hAnsi="Times New Roman" w:cs="Times New Roman"/>
          <w:color w:val="000000" w:themeColor="text1"/>
        </w:rPr>
        <w:t xml:space="preserve">in </w:t>
      </w:r>
      <w:r w:rsidR="00C5440D">
        <w:rPr>
          <w:rFonts w:ascii="Times New Roman" w:hAnsi="Times New Roman" w:cs="Times New Roman"/>
          <w:color w:val="000000" w:themeColor="text1"/>
        </w:rPr>
        <w:t xml:space="preserve">an </w:t>
      </w:r>
      <w:r w:rsidR="00D966DE" w:rsidRPr="00E47D13">
        <w:rPr>
          <w:rFonts w:ascii="Times New Roman" w:hAnsi="Times New Roman" w:cs="Times New Roman"/>
          <w:color w:val="000000" w:themeColor="text1"/>
        </w:rPr>
        <w:t xml:space="preserve">any </w:t>
      </w:r>
      <w:r w:rsidR="00C5440D">
        <w:rPr>
          <w:rFonts w:ascii="Times New Roman" w:hAnsi="Times New Roman" w:cs="Times New Roman"/>
          <w:color w:val="000000" w:themeColor="text1"/>
        </w:rPr>
        <w:t xml:space="preserve">more </w:t>
      </w:r>
      <w:r w:rsidR="00D966DE" w:rsidRPr="00E47D13">
        <w:rPr>
          <w:rFonts w:ascii="Times New Roman" w:hAnsi="Times New Roman" w:cs="Times New Roman"/>
          <w:color w:val="000000" w:themeColor="text1"/>
        </w:rPr>
        <w:t>explicit manner</w:t>
      </w:r>
      <w:r w:rsidR="006E500E" w:rsidRPr="00E47D13">
        <w:rPr>
          <w:rFonts w:ascii="Times New Roman" w:hAnsi="Times New Roman" w:cs="Times New Roman"/>
          <w:color w:val="000000" w:themeColor="text1"/>
        </w:rPr>
        <w:t xml:space="preserve"> </w:t>
      </w:r>
      <w:r w:rsidR="00C5440D">
        <w:rPr>
          <w:rFonts w:ascii="Times New Roman" w:hAnsi="Times New Roman" w:cs="Times New Roman"/>
          <w:color w:val="000000" w:themeColor="text1"/>
        </w:rPr>
        <w:t xml:space="preserve">than </w:t>
      </w:r>
      <w:proofErr w:type="spellStart"/>
      <w:r w:rsidR="00C5440D" w:rsidRPr="00C5440D">
        <w:rPr>
          <w:rFonts w:ascii="Times New Roman" w:hAnsi="Times New Roman" w:cs="Times New Roman"/>
          <w:color w:val="000000" w:themeColor="text1"/>
          <w:highlight w:val="yellow"/>
        </w:rPr>
        <w:t>xxxx</w:t>
      </w:r>
      <w:proofErr w:type="spellEnd"/>
      <w:r w:rsidR="00C5440D">
        <w:rPr>
          <w:rFonts w:ascii="Times New Roman" w:hAnsi="Times New Roman" w:cs="Times New Roman"/>
          <w:color w:val="000000" w:themeColor="text1"/>
        </w:rPr>
        <w:t xml:space="preserve"> </w:t>
      </w:r>
      <w:r w:rsidR="00B72CFB">
        <w:rPr>
          <w:rFonts w:ascii="Times New Roman" w:hAnsi="Times New Roman" w:cs="Times New Roman"/>
          <w:color w:val="000000" w:themeColor="text1"/>
        </w:rPr>
        <w:t>may be just</w:t>
      </w:r>
      <w:r w:rsidR="00EA193A" w:rsidRPr="00E47D13">
        <w:rPr>
          <w:rFonts w:ascii="Times New Roman" w:hAnsi="Times New Roman" w:cs="Times New Roman"/>
          <w:color w:val="000000" w:themeColor="text1"/>
        </w:rPr>
        <w:t xml:space="preserve"> a</w:t>
      </w:r>
      <w:r w:rsidR="00AC38C6" w:rsidRPr="00E47D13">
        <w:rPr>
          <w:rFonts w:ascii="Times New Roman" w:hAnsi="Times New Roman" w:cs="Times New Roman"/>
          <w:color w:val="000000" w:themeColor="text1"/>
        </w:rPr>
        <w:t xml:space="preserve"> reasoning fallacy</w:t>
      </w:r>
      <w:r w:rsidR="004A55D8" w:rsidRPr="00E47D13">
        <w:rPr>
          <w:rFonts w:ascii="Times New Roman" w:hAnsi="Times New Roman" w:cs="Times New Roman"/>
          <w:color w:val="000000" w:themeColor="text1"/>
        </w:rPr>
        <w:t>.</w:t>
      </w:r>
      <w:r w:rsidR="00D966DE" w:rsidRPr="00E47D13">
        <w:rPr>
          <w:rFonts w:ascii="Times New Roman" w:hAnsi="Times New Roman" w:cs="Times New Roman"/>
          <w:color w:val="000000" w:themeColor="text1"/>
        </w:rPr>
        <w:t xml:space="preserve"> </w:t>
      </w:r>
      <w:r w:rsidR="002D40D6">
        <w:rPr>
          <w:rFonts w:ascii="Times New Roman" w:hAnsi="Times New Roman" w:cs="Times New Roman"/>
          <w:color w:val="000000" w:themeColor="text1"/>
        </w:rPr>
        <w:t xml:space="preserve">For instance, </w:t>
      </w:r>
      <w:r w:rsidR="007F723F" w:rsidRPr="004A55D8">
        <w:rPr>
          <w:rFonts w:ascii="Times New Roman" w:hAnsi="Times New Roman" w:cs="Times New Roman"/>
          <w:color w:val="000000" w:themeColor="text1"/>
        </w:rPr>
        <w:t xml:space="preserve">litter decomposition studies </w:t>
      </w:r>
      <w:r w:rsidR="00C5440D">
        <w:rPr>
          <w:rFonts w:ascii="Times New Roman" w:hAnsi="Times New Roman" w:cs="Times New Roman"/>
          <w:color w:val="000000" w:themeColor="text1"/>
        </w:rPr>
        <w:t xml:space="preserve">normally </w:t>
      </w:r>
      <w:r w:rsidR="007F723F" w:rsidRPr="004A55D8">
        <w:rPr>
          <w:rFonts w:ascii="Times New Roman" w:hAnsi="Times New Roman" w:cs="Times New Roman"/>
          <w:color w:val="000000" w:themeColor="text1"/>
        </w:rPr>
        <w:t xml:space="preserve">de-emphasize the role of microbial </w:t>
      </w:r>
      <w:r w:rsidR="00C5440D">
        <w:rPr>
          <w:rFonts w:ascii="Times New Roman" w:hAnsi="Times New Roman" w:cs="Times New Roman"/>
          <w:color w:val="000000" w:themeColor="text1"/>
        </w:rPr>
        <w:t xml:space="preserve">community </w:t>
      </w:r>
      <w:r w:rsidR="007F723F" w:rsidRPr="004A55D8">
        <w:rPr>
          <w:rFonts w:ascii="Times New Roman" w:hAnsi="Times New Roman" w:cs="Times New Roman"/>
          <w:color w:val="000000" w:themeColor="text1"/>
        </w:rPr>
        <w:t xml:space="preserve">composition in controlling soil carbon dynamics (e.g., </w:t>
      </w:r>
      <w:proofErr w:type="spellStart"/>
      <w:r w:rsidR="007F723F" w:rsidRPr="004A55D8">
        <w:rPr>
          <w:rFonts w:ascii="Times New Roman" w:hAnsi="Times New Roman" w:cs="Times New Roman"/>
          <w:color w:val="000000" w:themeColor="text1"/>
        </w:rPr>
        <w:t>Beugnon</w:t>
      </w:r>
      <w:proofErr w:type="spellEnd"/>
      <w:r w:rsidR="007F723F" w:rsidRPr="004A55D8">
        <w:rPr>
          <w:rFonts w:ascii="Times New Roman" w:hAnsi="Times New Roman" w:cs="Times New Roman"/>
          <w:color w:val="000000" w:themeColor="text1"/>
        </w:rPr>
        <w:t xml:space="preserve"> et al., 2021)</w:t>
      </w:r>
      <w:r w:rsidR="007F723F">
        <w:rPr>
          <w:rFonts w:ascii="Times New Roman" w:hAnsi="Times New Roman" w:cs="Times New Roman"/>
          <w:color w:val="000000" w:themeColor="text1"/>
        </w:rPr>
        <w:t xml:space="preserve">. </w:t>
      </w:r>
      <w:r w:rsidR="004A55D8" w:rsidRPr="004A55D8">
        <w:rPr>
          <w:rFonts w:ascii="Times New Roman" w:hAnsi="Times New Roman" w:cs="Times New Roman"/>
          <w:color w:val="000000" w:themeColor="text1"/>
        </w:rPr>
        <w:t xml:space="preserve">This </w:t>
      </w:r>
      <w:r w:rsidR="007F723F">
        <w:rPr>
          <w:rFonts w:ascii="Times New Roman" w:hAnsi="Times New Roman" w:cs="Times New Roman"/>
          <w:color w:val="000000" w:themeColor="text1"/>
        </w:rPr>
        <w:t xml:space="preserve">de-emphasis </w:t>
      </w:r>
      <w:r w:rsidR="00E60C57">
        <w:rPr>
          <w:rFonts w:ascii="Times New Roman" w:hAnsi="Times New Roman" w:cs="Times New Roman"/>
          <w:color w:val="000000" w:themeColor="text1"/>
        </w:rPr>
        <w:t xml:space="preserve">reflects </w:t>
      </w:r>
      <w:r w:rsidR="007F723F">
        <w:rPr>
          <w:rFonts w:ascii="Times New Roman" w:hAnsi="Times New Roman" w:cs="Times New Roman"/>
          <w:color w:val="000000" w:themeColor="text1"/>
        </w:rPr>
        <w:t xml:space="preserve">the </w:t>
      </w:r>
      <w:r w:rsidR="004A55D8" w:rsidRPr="004A55D8">
        <w:rPr>
          <w:rFonts w:ascii="Times New Roman" w:hAnsi="Times New Roman" w:cs="Times New Roman"/>
          <w:color w:val="000000" w:themeColor="text1"/>
        </w:rPr>
        <w:t xml:space="preserve">influential conceptual framework of a hierarchical control of litter decomposition; that is, litter decomposition is argued to be hierarchically controlled by climate, substrate, and microorganisms, with microbial community composition </w:t>
      </w:r>
      <w:r w:rsidR="004A55D8" w:rsidRPr="004A55D8">
        <w:rPr>
          <w:rFonts w:ascii="Times New Roman" w:hAnsi="Times New Roman" w:cs="Times New Roman"/>
          <w:color w:val="000000" w:themeColor="text1"/>
        </w:rPr>
        <w:lastRenderedPageBreak/>
        <w:t>occupying the least important position</w:t>
      </w:r>
      <w:r w:rsidR="002D40D6">
        <w:rPr>
          <w:rFonts w:ascii="Times New Roman" w:hAnsi="Times New Roman" w:cs="Times New Roman"/>
          <w:color w:val="000000" w:themeColor="text1"/>
        </w:rPr>
        <w:t xml:space="preserve"> </w:t>
      </w:r>
      <w:r w:rsidR="004A55D8" w:rsidRPr="004A55D8">
        <w:rPr>
          <w:rFonts w:ascii="Times New Roman" w:hAnsi="Times New Roman" w:cs="Times New Roman"/>
          <w:color w:val="000000" w:themeColor="text1"/>
        </w:rPr>
        <w:t>(e.g., Lavelle et al., 1993; Aerts, 1997).</w:t>
      </w:r>
      <w:r w:rsidR="004C0A02">
        <w:rPr>
          <w:rFonts w:ascii="Times New Roman" w:hAnsi="Times New Roman" w:cs="Times New Roman"/>
          <w:color w:val="000000" w:themeColor="text1"/>
        </w:rPr>
        <w:t xml:space="preserve"> </w:t>
      </w:r>
      <w:r w:rsidR="00C40AA1">
        <w:rPr>
          <w:rFonts w:ascii="Times New Roman" w:hAnsi="Times New Roman" w:cs="Times New Roman"/>
          <w:color w:val="000000" w:themeColor="text1"/>
        </w:rPr>
        <w:t xml:space="preserve">However, </w:t>
      </w:r>
      <w:r w:rsidR="004A55D8" w:rsidRPr="004A55D8">
        <w:rPr>
          <w:rFonts w:ascii="Times New Roman" w:hAnsi="Times New Roman" w:cs="Times New Roman"/>
          <w:color w:val="000000" w:themeColor="text1"/>
        </w:rPr>
        <w:t>decomposers control litter decomposition beyond the local scale and that a more explicit consideration of microbial communities in models is warranted (Bradford et al., 2017</w:t>
      </w:r>
      <w:r w:rsidR="00182B7C">
        <w:rPr>
          <w:rFonts w:ascii="Times New Roman" w:hAnsi="Times New Roman" w:cs="Times New Roman"/>
          <w:color w:val="000000" w:themeColor="text1"/>
        </w:rPr>
        <w:t xml:space="preserve">; Wang and Allison </w:t>
      </w:r>
      <w:r w:rsidR="00C5440D">
        <w:rPr>
          <w:rFonts w:ascii="Times New Roman" w:hAnsi="Times New Roman" w:cs="Times New Roman"/>
          <w:color w:val="000000" w:themeColor="text1"/>
        </w:rPr>
        <w:t xml:space="preserve">2021; </w:t>
      </w:r>
      <w:r w:rsidR="00182B7C">
        <w:rPr>
          <w:rFonts w:ascii="Times New Roman" w:hAnsi="Times New Roman" w:cs="Times New Roman"/>
          <w:color w:val="000000" w:themeColor="text1"/>
        </w:rPr>
        <w:t>2022</w:t>
      </w:r>
      <w:r w:rsidR="004A55D8" w:rsidRPr="004A55D8">
        <w:rPr>
          <w:rFonts w:ascii="Times New Roman" w:hAnsi="Times New Roman" w:cs="Times New Roman"/>
          <w:color w:val="000000" w:themeColor="text1"/>
        </w:rPr>
        <w:t>)</w:t>
      </w:r>
      <w:r w:rsidR="00C40AA1">
        <w:rPr>
          <w:rFonts w:ascii="Times New Roman" w:hAnsi="Times New Roman" w:cs="Times New Roman"/>
          <w:color w:val="000000" w:themeColor="text1"/>
        </w:rPr>
        <w:t xml:space="preserve">, </w:t>
      </w:r>
      <w:r w:rsidR="007B7EC4">
        <w:rPr>
          <w:rFonts w:ascii="Times New Roman" w:hAnsi="Times New Roman" w:cs="Times New Roman"/>
          <w:color w:val="000000" w:themeColor="text1"/>
        </w:rPr>
        <w:t xml:space="preserve">proving that the </w:t>
      </w:r>
      <w:r w:rsidR="00C40AA1">
        <w:rPr>
          <w:rFonts w:ascii="Times New Roman" w:hAnsi="Times New Roman" w:cs="Times New Roman"/>
          <w:color w:val="000000" w:themeColor="text1"/>
        </w:rPr>
        <w:t xml:space="preserve">framework </w:t>
      </w:r>
      <w:r w:rsidR="007B7EC4">
        <w:rPr>
          <w:rFonts w:ascii="Times New Roman" w:hAnsi="Times New Roman" w:cs="Times New Roman"/>
          <w:color w:val="000000" w:themeColor="text1"/>
        </w:rPr>
        <w:t>is</w:t>
      </w:r>
      <w:r w:rsidR="00C40AA1">
        <w:rPr>
          <w:rFonts w:ascii="Times New Roman" w:hAnsi="Times New Roman" w:cs="Times New Roman"/>
          <w:color w:val="000000" w:themeColor="text1"/>
        </w:rPr>
        <w:t xml:space="preserve"> a reasoning fallacy.</w:t>
      </w:r>
    </w:p>
    <w:p w14:paraId="77C180DF" w14:textId="00DE74E1" w:rsidR="00097823" w:rsidRDefault="00295F52" w:rsidP="00C5440D">
      <w:pPr>
        <w:spacing w:line="480" w:lineRule="auto"/>
        <w:ind w:firstLine="720"/>
        <w:jc w:val="both"/>
        <w:rPr>
          <w:rFonts w:ascii="Times New Roman" w:hAnsi="Times New Roman" w:cs="Times New Roman"/>
        </w:rPr>
      </w:pPr>
      <w:r>
        <w:rPr>
          <w:rFonts w:ascii="Times New Roman" w:hAnsi="Times New Roman" w:cs="Times New Roman"/>
          <w:color w:val="000000" w:themeColor="text1"/>
        </w:rPr>
        <w:t xml:space="preserve">In addition, </w:t>
      </w:r>
      <w:r w:rsidR="006A51FE">
        <w:rPr>
          <w:rFonts w:ascii="Times New Roman" w:hAnsi="Times New Roman" w:cs="Times New Roman"/>
          <w:color w:val="000000" w:themeColor="text1"/>
        </w:rPr>
        <w:t>a lack of data</w:t>
      </w:r>
      <w:r w:rsidR="004347B8">
        <w:rPr>
          <w:rFonts w:ascii="Times New Roman" w:hAnsi="Times New Roman" w:cs="Times New Roman"/>
          <w:color w:val="000000" w:themeColor="text1"/>
        </w:rPr>
        <w:t xml:space="preserve"> </w:t>
      </w:r>
      <w:r w:rsidR="00266373">
        <w:rPr>
          <w:rFonts w:ascii="Times New Roman" w:hAnsi="Times New Roman" w:cs="Times New Roman"/>
          <w:color w:val="000000" w:themeColor="text1"/>
        </w:rPr>
        <w:t xml:space="preserve">does </w:t>
      </w:r>
      <w:r w:rsidR="00266373" w:rsidRPr="00A62838">
        <w:rPr>
          <w:rFonts w:ascii="Times New Roman" w:hAnsi="Times New Roman" w:cs="Times New Roman"/>
          <w:color w:val="000000" w:themeColor="text1"/>
        </w:rPr>
        <w:t xml:space="preserve">not </w:t>
      </w:r>
      <w:r w:rsidR="00266373">
        <w:rPr>
          <w:rFonts w:ascii="Times New Roman" w:hAnsi="Times New Roman" w:cs="Times New Roman"/>
          <w:color w:val="000000" w:themeColor="text1"/>
        </w:rPr>
        <w:t xml:space="preserve">necessarily block us from developing more integrative </w:t>
      </w:r>
      <w:r w:rsidR="00266373" w:rsidRPr="005207E7">
        <w:rPr>
          <w:rFonts w:ascii="Times New Roman" w:hAnsi="Times New Roman" w:cs="Times New Roman"/>
          <w:color w:val="000000" w:themeColor="text1"/>
        </w:rPr>
        <w:t>models</w:t>
      </w:r>
      <w:r w:rsidR="00266373">
        <w:rPr>
          <w:rFonts w:ascii="Times New Roman" w:hAnsi="Times New Roman" w:cs="Times New Roman"/>
          <w:color w:val="000000" w:themeColor="text1"/>
        </w:rPr>
        <w:t>. W</w:t>
      </w:r>
      <w:r w:rsidR="00814CEA" w:rsidRPr="00760C3B">
        <w:rPr>
          <w:rFonts w:ascii="Times New Roman" w:hAnsi="Times New Roman" w:cs="Times New Roman"/>
          <w:color w:val="000000" w:themeColor="text1"/>
        </w:rPr>
        <w:t>hen</w:t>
      </w:r>
      <w:r w:rsidR="00814CEA">
        <w:rPr>
          <w:rFonts w:ascii="Times New Roman" w:hAnsi="Times New Roman" w:cs="Times New Roman"/>
          <w:color w:val="000000" w:themeColor="text1"/>
        </w:rPr>
        <w:t xml:space="preserve"> pursuing </w:t>
      </w:r>
      <w:r w:rsidR="007D3C1F">
        <w:rPr>
          <w:rFonts w:ascii="Times New Roman" w:hAnsi="Times New Roman" w:cs="Times New Roman"/>
          <w:color w:val="000000" w:themeColor="text1"/>
        </w:rPr>
        <w:t>more</w:t>
      </w:r>
      <w:r w:rsidR="00814CEA">
        <w:rPr>
          <w:rFonts w:ascii="Times New Roman" w:hAnsi="Times New Roman" w:cs="Times New Roman"/>
          <w:color w:val="000000" w:themeColor="text1"/>
        </w:rPr>
        <w:t xml:space="preserve"> integrative modelling</w:t>
      </w:r>
      <w:r w:rsidR="00B755A9">
        <w:rPr>
          <w:rFonts w:ascii="Times New Roman" w:hAnsi="Times New Roman" w:cs="Times New Roman"/>
          <w:color w:val="000000" w:themeColor="text1"/>
        </w:rPr>
        <w:t xml:space="preserve"> in general</w:t>
      </w:r>
      <w:r w:rsidR="00814CEA">
        <w:rPr>
          <w:rFonts w:ascii="Times New Roman" w:hAnsi="Times New Roman" w:cs="Times New Roman"/>
          <w:color w:val="000000" w:themeColor="text1"/>
        </w:rPr>
        <w:t xml:space="preserve">, </w:t>
      </w:r>
      <w:r w:rsidR="00630D91">
        <w:rPr>
          <w:rFonts w:ascii="Times New Roman" w:hAnsi="Times New Roman" w:cs="Times New Roman"/>
          <w:color w:val="000000" w:themeColor="text1"/>
          <w:highlight w:val="green"/>
        </w:rPr>
        <w:t xml:space="preserve">the </w:t>
      </w:r>
      <w:r w:rsidR="00A0701A">
        <w:rPr>
          <w:rFonts w:ascii="Times New Roman" w:hAnsi="Times New Roman" w:cs="Times New Roman"/>
          <w:color w:val="000000" w:themeColor="text1"/>
          <w:highlight w:val="green"/>
        </w:rPr>
        <w:t xml:space="preserve">research </w:t>
      </w:r>
      <w:r w:rsidR="00630D91">
        <w:rPr>
          <w:rFonts w:ascii="Times New Roman" w:hAnsi="Times New Roman" w:cs="Times New Roman"/>
          <w:color w:val="000000" w:themeColor="text1"/>
          <w:highlight w:val="green"/>
        </w:rPr>
        <w:t>community</w:t>
      </w:r>
      <w:r w:rsidR="009B63EC" w:rsidRPr="006472CE">
        <w:rPr>
          <w:rFonts w:ascii="Times New Roman" w:hAnsi="Times New Roman" w:cs="Times New Roman"/>
          <w:color w:val="000000" w:themeColor="text1"/>
          <w:highlight w:val="green"/>
        </w:rPr>
        <w:t xml:space="preserve"> often </w:t>
      </w:r>
      <w:r w:rsidR="00A453C6" w:rsidRPr="006472CE">
        <w:rPr>
          <w:rFonts w:ascii="Times New Roman" w:hAnsi="Times New Roman" w:cs="Times New Roman"/>
          <w:color w:val="000000" w:themeColor="text1"/>
          <w:highlight w:val="green"/>
        </w:rPr>
        <w:t>invoke</w:t>
      </w:r>
      <w:r w:rsidR="00630D91">
        <w:rPr>
          <w:rFonts w:ascii="Times New Roman" w:hAnsi="Times New Roman" w:cs="Times New Roman"/>
          <w:color w:val="000000" w:themeColor="text1"/>
          <w:highlight w:val="green"/>
        </w:rPr>
        <w:t>s</w:t>
      </w:r>
      <w:r w:rsidR="00814CEA" w:rsidRPr="006472CE">
        <w:rPr>
          <w:rFonts w:ascii="Times New Roman" w:hAnsi="Times New Roman" w:cs="Times New Roman"/>
          <w:color w:val="000000" w:themeColor="text1"/>
          <w:highlight w:val="green"/>
        </w:rPr>
        <w:t xml:space="preserve"> </w:t>
      </w:r>
      <w:r w:rsidR="009B63EC" w:rsidRPr="006472CE">
        <w:rPr>
          <w:rFonts w:ascii="Times New Roman" w:hAnsi="Times New Roman" w:cs="Times New Roman"/>
          <w:color w:val="000000" w:themeColor="text1"/>
          <w:highlight w:val="green"/>
        </w:rPr>
        <w:t xml:space="preserve">such </w:t>
      </w:r>
      <w:r w:rsidR="00814CEA" w:rsidRPr="006472CE">
        <w:rPr>
          <w:rFonts w:ascii="Times New Roman" w:hAnsi="Times New Roman" w:cs="Times New Roman"/>
          <w:color w:val="000000" w:themeColor="text1"/>
          <w:highlight w:val="green"/>
        </w:rPr>
        <w:t xml:space="preserve">limitations </w:t>
      </w:r>
      <w:r w:rsidR="009B63EC" w:rsidRPr="006472CE">
        <w:rPr>
          <w:rFonts w:ascii="Times New Roman" w:hAnsi="Times New Roman" w:cs="Times New Roman"/>
          <w:color w:val="000000" w:themeColor="text1"/>
          <w:highlight w:val="green"/>
        </w:rPr>
        <w:t xml:space="preserve">as </w:t>
      </w:r>
      <w:r w:rsidR="00814CEA" w:rsidRPr="006472CE">
        <w:rPr>
          <w:rFonts w:ascii="Times New Roman" w:hAnsi="Times New Roman" w:cs="Times New Roman"/>
          <w:color w:val="000000" w:themeColor="text1"/>
          <w:highlight w:val="green"/>
        </w:rPr>
        <w:t xml:space="preserve">missing data intermingled with scale arbitrariness </w:t>
      </w:r>
      <w:r w:rsidR="00F53DA4">
        <w:rPr>
          <w:rFonts w:ascii="Times New Roman" w:hAnsi="Times New Roman" w:cs="Times New Roman"/>
          <w:color w:val="000000" w:themeColor="text1"/>
          <w:highlight w:val="green"/>
        </w:rPr>
        <w:t>from</w:t>
      </w:r>
      <w:r w:rsidR="00814CEA" w:rsidRPr="006472CE">
        <w:rPr>
          <w:rFonts w:ascii="Times New Roman" w:hAnsi="Times New Roman" w:cs="Times New Roman"/>
          <w:color w:val="000000" w:themeColor="text1"/>
          <w:highlight w:val="green"/>
        </w:rPr>
        <w:t xml:space="preserve"> empirical investigations</w:t>
      </w:r>
      <w:r w:rsidR="00814CEA" w:rsidRPr="004C0A02">
        <w:rPr>
          <w:rFonts w:ascii="Times New Roman" w:hAnsi="Times New Roman" w:cs="Times New Roman"/>
          <w:color w:val="000000" w:themeColor="text1"/>
        </w:rPr>
        <w:t xml:space="preserve"> (e</w:t>
      </w:r>
      <w:r w:rsidR="00814CEA">
        <w:rPr>
          <w:rFonts w:ascii="Times New Roman" w:hAnsi="Times New Roman" w:cs="Times New Roman"/>
          <w:color w:val="000000" w:themeColor="text1"/>
        </w:rPr>
        <w:t xml:space="preserve">.g., </w:t>
      </w:r>
      <w:r w:rsidR="00814CEA" w:rsidRPr="005F6DC3">
        <w:rPr>
          <w:rFonts w:ascii="Times New Roman" w:hAnsi="Times New Roman" w:cs="Times New Roman"/>
          <w:color w:val="000000" w:themeColor="text1"/>
        </w:rPr>
        <w:t>Zhou et al. 2012; Cavender-</w:t>
      </w:r>
      <w:r w:rsidR="00814CEA" w:rsidRPr="002F78CF">
        <w:rPr>
          <w:rFonts w:ascii="Times New Roman" w:hAnsi="Times New Roman" w:cs="Times New Roman"/>
          <w:color w:val="000000" w:themeColor="text1"/>
        </w:rPr>
        <w:t>Bares et al. 2022</w:t>
      </w:r>
      <w:r w:rsidR="00814CEA" w:rsidRPr="00A62838">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This data </w:t>
      </w:r>
      <w:r w:rsidR="006A51FE">
        <w:rPr>
          <w:rFonts w:ascii="Times New Roman" w:hAnsi="Times New Roman" w:cs="Times New Roman"/>
          <w:color w:val="000000" w:themeColor="text1"/>
        </w:rPr>
        <w:t>challenge</w:t>
      </w:r>
      <w:r w:rsidR="00814CEA" w:rsidRPr="00A62838">
        <w:rPr>
          <w:rFonts w:ascii="Times New Roman" w:hAnsi="Times New Roman" w:cs="Times New Roman"/>
          <w:color w:val="000000" w:themeColor="text1"/>
        </w:rPr>
        <w:t xml:space="preserve">, albeit </w:t>
      </w:r>
      <w:r w:rsidR="00814CEA">
        <w:rPr>
          <w:rFonts w:ascii="Times New Roman" w:hAnsi="Times New Roman" w:cs="Times New Roman"/>
          <w:color w:val="000000" w:themeColor="text1"/>
        </w:rPr>
        <w:t xml:space="preserve">arguably </w:t>
      </w:r>
      <w:r w:rsidR="00814CEA" w:rsidRPr="00A62838">
        <w:rPr>
          <w:rFonts w:ascii="Times New Roman" w:hAnsi="Times New Roman" w:cs="Times New Roman"/>
          <w:color w:val="000000" w:themeColor="text1"/>
        </w:rPr>
        <w:t xml:space="preserve">true, </w:t>
      </w:r>
      <w:r w:rsidR="004C0A02">
        <w:rPr>
          <w:rFonts w:ascii="Times New Roman" w:hAnsi="Times New Roman" w:cs="Times New Roman"/>
          <w:color w:val="000000" w:themeColor="text1"/>
        </w:rPr>
        <w:t xml:space="preserve">does </w:t>
      </w:r>
      <w:r w:rsidR="00814CEA" w:rsidRPr="00A62838">
        <w:rPr>
          <w:rFonts w:ascii="Times New Roman" w:hAnsi="Times New Roman" w:cs="Times New Roman"/>
          <w:color w:val="000000" w:themeColor="text1"/>
        </w:rPr>
        <w:t xml:space="preserve">not </w:t>
      </w:r>
      <w:r w:rsidR="004C0A02">
        <w:rPr>
          <w:rFonts w:ascii="Times New Roman" w:hAnsi="Times New Roman" w:cs="Times New Roman"/>
          <w:color w:val="000000" w:themeColor="text1"/>
        </w:rPr>
        <w:t xml:space="preserve">necessarily </w:t>
      </w:r>
      <w:r w:rsidR="00186170">
        <w:rPr>
          <w:rFonts w:ascii="Times New Roman" w:hAnsi="Times New Roman" w:cs="Times New Roman"/>
          <w:color w:val="000000" w:themeColor="text1"/>
        </w:rPr>
        <w:t xml:space="preserve">block us from </w:t>
      </w:r>
      <w:r w:rsidR="00814CEA">
        <w:rPr>
          <w:rFonts w:ascii="Times New Roman" w:hAnsi="Times New Roman" w:cs="Times New Roman"/>
          <w:color w:val="000000" w:themeColor="text1"/>
        </w:rPr>
        <w:t xml:space="preserve">developing </w:t>
      </w:r>
      <w:r w:rsidR="00D133C1">
        <w:rPr>
          <w:rFonts w:ascii="Times New Roman" w:hAnsi="Times New Roman" w:cs="Times New Roman"/>
          <w:color w:val="000000" w:themeColor="text1"/>
        </w:rPr>
        <w:t>more</w:t>
      </w:r>
      <w:r w:rsidR="00814CEA">
        <w:rPr>
          <w:rFonts w:ascii="Times New Roman" w:hAnsi="Times New Roman" w:cs="Times New Roman"/>
          <w:color w:val="000000" w:themeColor="text1"/>
        </w:rPr>
        <w:t xml:space="preserve"> integrative </w:t>
      </w:r>
      <w:r w:rsidR="00814CEA" w:rsidRPr="005207E7">
        <w:rPr>
          <w:rFonts w:ascii="Times New Roman" w:hAnsi="Times New Roman" w:cs="Times New Roman"/>
          <w:color w:val="000000" w:themeColor="text1"/>
        </w:rPr>
        <w:t>model</w:t>
      </w:r>
      <w:r w:rsidR="00D133C1" w:rsidRPr="005207E7">
        <w:rPr>
          <w:rFonts w:ascii="Times New Roman" w:hAnsi="Times New Roman" w:cs="Times New Roman"/>
          <w:color w:val="000000" w:themeColor="text1"/>
        </w:rPr>
        <w:t>s</w:t>
      </w:r>
      <w:r w:rsidR="00DE3C99" w:rsidRPr="005207E7">
        <w:rPr>
          <w:rFonts w:ascii="Times New Roman" w:hAnsi="Times New Roman" w:cs="Times New Roman"/>
          <w:color w:val="000000" w:themeColor="text1"/>
        </w:rPr>
        <w:t xml:space="preserve"> (Purves et al. </w:t>
      </w:r>
      <w:r w:rsidR="00DE3C99" w:rsidRPr="00083CA3">
        <w:rPr>
          <w:rFonts w:ascii="Times New Roman" w:hAnsi="Times New Roman" w:cs="Times New Roman"/>
          <w:color w:val="000000" w:themeColor="text1"/>
        </w:rPr>
        <w:t>2013</w:t>
      </w:r>
      <w:r w:rsidR="00D91F9F" w:rsidRPr="00083CA3">
        <w:rPr>
          <w:rFonts w:ascii="Times New Roman" w:hAnsi="Times New Roman" w:cs="Times New Roman"/>
          <w:color w:val="000000" w:themeColor="text1"/>
        </w:rPr>
        <w:t>; Enquist et al. 2024</w:t>
      </w:r>
      <w:r w:rsidR="00DE3C99" w:rsidRPr="005207E7">
        <w:rPr>
          <w:rFonts w:ascii="Times New Roman" w:hAnsi="Times New Roman" w:cs="Times New Roman"/>
          <w:color w:val="000000" w:themeColor="text1"/>
        </w:rPr>
        <w:t>)</w:t>
      </w:r>
      <w:r w:rsidR="00814CEA" w:rsidRPr="005207E7">
        <w:rPr>
          <w:rFonts w:ascii="Times New Roman" w:hAnsi="Times New Roman" w:cs="Times New Roman"/>
          <w:color w:val="000000" w:themeColor="text1"/>
        </w:rPr>
        <w:t xml:space="preserve">. </w:t>
      </w:r>
      <w:r w:rsidR="00814CEA" w:rsidRPr="005207E7">
        <w:rPr>
          <w:rFonts w:ascii="Times New Roman" w:hAnsi="Times New Roman" w:cs="Times New Roman"/>
        </w:rPr>
        <w:t xml:space="preserve">Indeed, as </w:t>
      </w:r>
      <w:r w:rsidR="00814CEA" w:rsidRPr="00FE0ACE">
        <w:rPr>
          <w:rFonts w:ascii="Times New Roman" w:hAnsi="Times New Roman" w:cs="Times New Roman"/>
          <w:color w:val="000000" w:themeColor="text1"/>
        </w:rPr>
        <w:t>argued by Cavender-Bares et al. (2022)</w:t>
      </w:r>
      <w:r w:rsidR="00814CEA">
        <w:rPr>
          <w:rFonts w:ascii="Times New Roman" w:hAnsi="Times New Roman" w:cs="Times New Roman"/>
          <w:color w:val="000000" w:themeColor="text1"/>
        </w:rPr>
        <w:t xml:space="preserve"> in the context of </w:t>
      </w:r>
      <w:r w:rsidR="002D7590">
        <w:rPr>
          <w:rFonts w:ascii="Times New Roman" w:hAnsi="Times New Roman" w:cs="Times New Roman"/>
          <w:color w:val="000000" w:themeColor="text1"/>
        </w:rPr>
        <w:t xml:space="preserve">biodiversity </w:t>
      </w:r>
      <w:r w:rsidR="0061172A">
        <w:rPr>
          <w:rFonts w:ascii="Times New Roman" w:hAnsi="Times New Roman" w:cs="Times New Roman"/>
          <w:color w:val="000000" w:themeColor="text1"/>
        </w:rPr>
        <w:t xml:space="preserve">conservation </w:t>
      </w:r>
      <w:r w:rsidR="002D7590">
        <w:rPr>
          <w:rFonts w:ascii="Times New Roman" w:hAnsi="Times New Roman" w:cs="Times New Roman"/>
          <w:color w:val="000000" w:themeColor="text1"/>
        </w:rPr>
        <w:t xml:space="preserve">and </w:t>
      </w:r>
      <w:r w:rsidR="00814CEA">
        <w:rPr>
          <w:rFonts w:ascii="Times New Roman" w:hAnsi="Times New Roman" w:cs="Times New Roman"/>
          <w:color w:val="000000" w:themeColor="text1"/>
        </w:rPr>
        <w:t>remote sensing,</w:t>
      </w:r>
      <w:r w:rsidR="00814CEA" w:rsidRPr="00FE0ACE">
        <w:rPr>
          <w:rFonts w:ascii="Times New Roman" w:hAnsi="Times New Roman" w:cs="Times New Roman"/>
          <w:color w:val="000000" w:themeColor="text1"/>
        </w:rPr>
        <w:t xml:space="preserve"> </w:t>
      </w:r>
      <w:r w:rsidR="00814CEA" w:rsidRPr="00FE0ACE">
        <w:rPr>
          <w:rFonts w:ascii="Times New Roman" w:hAnsi="Times New Roman" w:cs="Times New Roman"/>
        </w:rPr>
        <w:t>data and</w:t>
      </w:r>
      <w:r w:rsidR="00814CEA">
        <w:rPr>
          <w:rFonts w:ascii="Times New Roman" w:hAnsi="Times New Roman" w:cs="Times New Roman"/>
        </w:rPr>
        <w:t xml:space="preserve"> </w:t>
      </w:r>
      <w:r w:rsidR="00814CEA" w:rsidRPr="00FE0ACE">
        <w:rPr>
          <w:rFonts w:ascii="Times New Roman" w:hAnsi="Times New Roman" w:cs="Times New Roman"/>
        </w:rPr>
        <w:t>techniques are not as urgently needed as integrative frameworks</w:t>
      </w:r>
      <w:r w:rsidR="002D7590">
        <w:rPr>
          <w:rFonts w:ascii="Times New Roman" w:hAnsi="Times New Roman" w:cs="Times New Roman"/>
        </w:rPr>
        <w:t>.</w:t>
      </w:r>
      <w:r w:rsidR="00A0701A">
        <w:rPr>
          <w:rFonts w:ascii="Times New Roman" w:hAnsi="Times New Roman" w:cs="Times New Roman"/>
        </w:rPr>
        <w:t xml:space="preserve"> </w:t>
      </w:r>
      <w:r w:rsidR="008920FC">
        <w:rPr>
          <w:rFonts w:ascii="Times New Roman" w:hAnsi="Times New Roman" w:cs="Times New Roman"/>
        </w:rPr>
        <w:t>However, d</w:t>
      </w:r>
      <w:r w:rsidR="00F67B96" w:rsidRPr="00F67B96">
        <w:rPr>
          <w:rFonts w:ascii="Times New Roman" w:hAnsi="Times New Roman" w:cs="Times New Roman"/>
        </w:rPr>
        <w:t xml:space="preserve">eveloping more integrative </w:t>
      </w:r>
      <w:r w:rsidR="00A31279">
        <w:rPr>
          <w:rFonts w:ascii="Times New Roman" w:hAnsi="Times New Roman" w:cs="Times New Roman"/>
        </w:rPr>
        <w:t>frameworks</w:t>
      </w:r>
      <w:r w:rsidR="006A51FE">
        <w:rPr>
          <w:rFonts w:ascii="Times New Roman" w:hAnsi="Times New Roman" w:cs="Times New Roman"/>
        </w:rPr>
        <w:t xml:space="preserve"> of modelling</w:t>
      </w:r>
      <w:r w:rsidR="00E078F7" w:rsidRPr="00F67B96">
        <w:rPr>
          <w:rFonts w:ascii="Times New Roman" w:hAnsi="Times New Roman" w:cs="Times New Roman"/>
        </w:rPr>
        <w:t xml:space="preserve"> </w:t>
      </w:r>
      <w:r w:rsidR="00967849">
        <w:rPr>
          <w:rFonts w:ascii="Times New Roman" w:hAnsi="Times New Roman" w:cs="Times New Roman"/>
        </w:rPr>
        <w:t>does not necessarily mean</w:t>
      </w:r>
      <w:r w:rsidR="00E078F7" w:rsidRPr="00F67B96">
        <w:rPr>
          <w:rFonts w:ascii="Times New Roman" w:hAnsi="Times New Roman" w:cs="Times New Roman"/>
        </w:rPr>
        <w:t xml:space="preserve"> </w:t>
      </w:r>
      <w:r w:rsidR="00B752E0">
        <w:rPr>
          <w:rFonts w:ascii="Times New Roman" w:hAnsi="Times New Roman" w:cs="Times New Roman"/>
        </w:rPr>
        <w:t>incorporating</w:t>
      </w:r>
      <w:r w:rsidR="00EC7FD4">
        <w:rPr>
          <w:rFonts w:ascii="Times New Roman" w:hAnsi="Times New Roman" w:cs="Times New Roman"/>
        </w:rPr>
        <w:t xml:space="preserve"> into models what </w:t>
      </w:r>
      <w:r w:rsidR="00E078F7" w:rsidRPr="00F67B96">
        <w:rPr>
          <w:rFonts w:ascii="Times New Roman" w:hAnsi="Times New Roman" w:cs="Times New Roman"/>
        </w:rPr>
        <w:t xml:space="preserve">we </w:t>
      </w:r>
      <w:r w:rsidR="00D74FFE" w:rsidRPr="00F67B96">
        <w:rPr>
          <w:rFonts w:ascii="Times New Roman" w:hAnsi="Times New Roman" w:cs="Times New Roman"/>
        </w:rPr>
        <w:t xml:space="preserve">empirically </w:t>
      </w:r>
      <w:r w:rsidR="00E078F7" w:rsidRPr="00F67B96">
        <w:rPr>
          <w:rFonts w:ascii="Times New Roman" w:hAnsi="Times New Roman" w:cs="Times New Roman"/>
        </w:rPr>
        <w:t xml:space="preserve">find </w:t>
      </w:r>
      <w:r w:rsidR="00EC7FD4">
        <w:rPr>
          <w:rFonts w:ascii="Times New Roman" w:hAnsi="Times New Roman" w:cs="Times New Roman"/>
        </w:rPr>
        <w:t xml:space="preserve">about </w:t>
      </w:r>
      <w:r w:rsidR="00E078F7" w:rsidRPr="00F67B96">
        <w:rPr>
          <w:rFonts w:ascii="Times New Roman" w:hAnsi="Times New Roman" w:cs="Times New Roman"/>
        </w:rPr>
        <w:t>missing mechanisms</w:t>
      </w:r>
      <w:r w:rsidR="0010565B">
        <w:rPr>
          <w:rFonts w:ascii="Times New Roman" w:hAnsi="Times New Roman" w:cs="Times New Roman"/>
        </w:rPr>
        <w:t>.</w:t>
      </w:r>
      <w:r w:rsidR="00E078F7" w:rsidRPr="00F67B96">
        <w:rPr>
          <w:rFonts w:ascii="Times New Roman" w:hAnsi="Times New Roman" w:cs="Times New Roman"/>
        </w:rPr>
        <w:t xml:space="preserve"> </w:t>
      </w:r>
      <w:r w:rsidR="00D6425E">
        <w:rPr>
          <w:rFonts w:ascii="Times New Roman" w:hAnsi="Times New Roman" w:cs="Times New Roman"/>
        </w:rPr>
        <w:t>F</w:t>
      </w:r>
      <w:r w:rsidR="0008125B">
        <w:rPr>
          <w:rFonts w:ascii="Times New Roman" w:hAnsi="Times New Roman" w:cs="Times New Roman"/>
        </w:rPr>
        <w:t>or prediction</w:t>
      </w:r>
      <w:r w:rsidR="00D6425E">
        <w:rPr>
          <w:rFonts w:ascii="Times New Roman" w:hAnsi="Times New Roman" w:cs="Times New Roman"/>
        </w:rPr>
        <w:t xml:space="preserve">, models </w:t>
      </w:r>
      <w:r w:rsidR="00E078F7" w:rsidRPr="00F67B96">
        <w:rPr>
          <w:rFonts w:ascii="Times New Roman" w:hAnsi="Times New Roman" w:cs="Times New Roman"/>
        </w:rPr>
        <w:t>do not necessarily</w:t>
      </w:r>
      <w:r w:rsidR="00DD21E1">
        <w:rPr>
          <w:rFonts w:ascii="Times New Roman" w:hAnsi="Times New Roman" w:cs="Times New Roman"/>
        </w:rPr>
        <w:t xml:space="preserve"> end up with</w:t>
      </w:r>
      <w:r w:rsidR="00E078F7" w:rsidRPr="00F67B96">
        <w:rPr>
          <w:rFonts w:ascii="Times New Roman" w:hAnsi="Times New Roman" w:cs="Times New Roman"/>
        </w:rPr>
        <w:t xml:space="preserve"> incorporat</w:t>
      </w:r>
      <w:r w:rsidR="00DD21E1">
        <w:rPr>
          <w:rFonts w:ascii="Times New Roman" w:hAnsi="Times New Roman" w:cs="Times New Roman"/>
        </w:rPr>
        <w:t>ing system</w:t>
      </w:r>
      <w:r w:rsidR="00A0701A">
        <w:rPr>
          <w:rFonts w:ascii="Times New Roman" w:hAnsi="Times New Roman" w:cs="Times New Roman"/>
        </w:rPr>
        <w:t>s’</w:t>
      </w:r>
      <w:r w:rsidR="00DD21E1">
        <w:rPr>
          <w:rFonts w:ascii="Times New Roman" w:hAnsi="Times New Roman" w:cs="Times New Roman"/>
        </w:rPr>
        <w:t xml:space="preserve"> components </w:t>
      </w:r>
      <w:r w:rsidR="00E078F7" w:rsidRPr="00F67B96">
        <w:rPr>
          <w:rFonts w:ascii="Times New Roman" w:hAnsi="Times New Roman" w:cs="Times New Roman"/>
        </w:rPr>
        <w:t>explicitly</w:t>
      </w:r>
      <w:r w:rsidR="00CC1B57">
        <w:rPr>
          <w:rFonts w:ascii="Times New Roman" w:hAnsi="Times New Roman" w:cs="Times New Roman"/>
        </w:rPr>
        <w:t xml:space="preserve"> (</w:t>
      </w:r>
      <w:r w:rsidR="006F0FC3">
        <w:rPr>
          <w:rFonts w:ascii="Times New Roman" w:hAnsi="Times New Roman" w:cs="Times New Roman"/>
        </w:rPr>
        <w:t>Yu and Wang 2024</w:t>
      </w:r>
      <w:r w:rsidR="006A51FE">
        <w:rPr>
          <w:rFonts w:ascii="Times New Roman" w:hAnsi="Times New Roman" w:cs="Times New Roman"/>
        </w:rPr>
        <w:t xml:space="preserve">; </w:t>
      </w:r>
      <w:r w:rsidR="006A51FE" w:rsidRPr="006A51FE">
        <w:rPr>
          <w:rFonts w:ascii="Times New Roman" w:hAnsi="Times New Roman" w:cs="Times New Roman"/>
          <w:highlight w:val="green"/>
        </w:rPr>
        <w:t>ML and AI</w:t>
      </w:r>
      <w:r w:rsidR="00CC1B57">
        <w:rPr>
          <w:rFonts w:ascii="Times New Roman" w:hAnsi="Times New Roman" w:cs="Times New Roman"/>
        </w:rPr>
        <w:t>)</w:t>
      </w:r>
      <w:r w:rsidR="00E078F7" w:rsidRPr="00F67B96">
        <w:rPr>
          <w:rFonts w:ascii="Times New Roman" w:hAnsi="Times New Roman" w:cs="Times New Roman"/>
        </w:rPr>
        <w:t>.</w:t>
      </w:r>
      <w:r w:rsidR="00E078F7">
        <w:rPr>
          <w:rFonts w:ascii="Times New Roman" w:hAnsi="Times New Roman" w:cs="Times New Roman"/>
        </w:rPr>
        <w:t xml:space="preserve"> </w:t>
      </w:r>
      <w:r w:rsidR="00DD21E1">
        <w:rPr>
          <w:rFonts w:ascii="Times New Roman" w:hAnsi="Times New Roman" w:cs="Times New Roman"/>
        </w:rPr>
        <w:t>For</w:t>
      </w:r>
      <w:r w:rsidR="00B45275">
        <w:rPr>
          <w:rFonts w:ascii="Times New Roman" w:hAnsi="Times New Roman" w:cs="Times New Roman"/>
        </w:rPr>
        <w:t xml:space="preserve"> </w:t>
      </w:r>
      <w:r w:rsidR="00DD21E1">
        <w:rPr>
          <w:rFonts w:ascii="Times New Roman" w:hAnsi="Times New Roman" w:cs="Times New Roman"/>
        </w:rPr>
        <w:t>understanding, h</w:t>
      </w:r>
      <w:r w:rsidR="005C4FEE">
        <w:rPr>
          <w:rFonts w:ascii="Times New Roman" w:hAnsi="Times New Roman" w:cs="Times New Roman"/>
        </w:rPr>
        <w:t>owever</w:t>
      </w:r>
      <w:r w:rsidR="00A453C6">
        <w:rPr>
          <w:rFonts w:ascii="Times New Roman" w:hAnsi="Times New Roman" w:cs="Times New Roman"/>
        </w:rPr>
        <w:t>, w</w:t>
      </w:r>
      <w:r w:rsidR="00360164" w:rsidRPr="00D25D8F">
        <w:rPr>
          <w:rFonts w:ascii="Times New Roman" w:hAnsi="Times New Roman" w:cs="Times New Roman"/>
        </w:rPr>
        <w:t xml:space="preserve">e need </w:t>
      </w:r>
      <w:r w:rsidR="00FC32B1">
        <w:rPr>
          <w:rFonts w:ascii="Times New Roman" w:hAnsi="Times New Roman" w:cs="Times New Roman"/>
        </w:rPr>
        <w:t>updated</w:t>
      </w:r>
      <w:r w:rsidR="00E54192">
        <w:rPr>
          <w:rFonts w:ascii="Times New Roman" w:hAnsi="Times New Roman" w:cs="Times New Roman"/>
        </w:rPr>
        <w:t xml:space="preserve"> </w:t>
      </w:r>
      <w:r w:rsidR="00360164" w:rsidRPr="00D25D8F">
        <w:rPr>
          <w:rFonts w:ascii="Times New Roman" w:hAnsi="Times New Roman" w:cs="Times New Roman"/>
        </w:rPr>
        <w:t xml:space="preserve">models to </w:t>
      </w:r>
      <w:r w:rsidR="00FC32B1">
        <w:rPr>
          <w:rFonts w:ascii="Times New Roman" w:hAnsi="Times New Roman" w:cs="Times New Roman"/>
        </w:rPr>
        <w:t>reflect</w:t>
      </w:r>
      <w:r w:rsidR="00360164" w:rsidRPr="00D25D8F">
        <w:rPr>
          <w:rFonts w:ascii="Times New Roman" w:hAnsi="Times New Roman" w:cs="Times New Roman"/>
        </w:rPr>
        <w:t xml:space="preserve"> more </w:t>
      </w:r>
      <w:r w:rsidR="00360164" w:rsidRPr="00F94977">
        <w:rPr>
          <w:rFonts w:ascii="Times New Roman" w:hAnsi="Times New Roman" w:cs="Times New Roman"/>
          <w:highlight w:val="yellow"/>
        </w:rPr>
        <w:t>explicit theories</w:t>
      </w:r>
      <w:r w:rsidR="00F157BE" w:rsidRPr="00F94977">
        <w:rPr>
          <w:rFonts w:ascii="Times New Roman" w:hAnsi="Times New Roman" w:cs="Times New Roman"/>
          <w:highlight w:val="yellow"/>
        </w:rPr>
        <w:t xml:space="preserve"> and empirical evidence</w:t>
      </w:r>
      <w:r w:rsidR="00F67B96">
        <w:rPr>
          <w:rFonts w:ascii="Times New Roman" w:hAnsi="Times New Roman" w:cs="Times New Roman"/>
        </w:rPr>
        <w:t xml:space="preserve"> that </w:t>
      </w:r>
      <w:r w:rsidR="00360164" w:rsidRPr="00D25D8F">
        <w:rPr>
          <w:rFonts w:ascii="Times New Roman" w:hAnsi="Times New Roman" w:cs="Times New Roman"/>
        </w:rPr>
        <w:t xml:space="preserve">make possible modelling </w:t>
      </w:r>
      <w:r w:rsidR="00BC70C6">
        <w:rPr>
          <w:rFonts w:ascii="Times New Roman" w:hAnsi="Times New Roman" w:cs="Times New Roman"/>
        </w:rPr>
        <w:t xml:space="preserve">as a tool to </w:t>
      </w:r>
      <w:r w:rsidR="00D25D8F" w:rsidRPr="00D25D8F">
        <w:rPr>
          <w:rFonts w:ascii="Times New Roman" w:hAnsi="Times New Roman" w:cs="Times New Roman"/>
        </w:rPr>
        <w:t>sharpen questions,</w:t>
      </w:r>
      <w:r w:rsidR="00360164" w:rsidRPr="00D25D8F">
        <w:rPr>
          <w:rFonts w:ascii="Times New Roman" w:hAnsi="Times New Roman" w:cs="Times New Roman"/>
        </w:rPr>
        <w:t xml:space="preserve"> </w:t>
      </w:r>
      <w:r w:rsidR="0061172A">
        <w:rPr>
          <w:rFonts w:ascii="Times New Roman" w:hAnsi="Times New Roman" w:cs="Times New Roman"/>
        </w:rPr>
        <w:t xml:space="preserve">to </w:t>
      </w:r>
      <w:r w:rsidR="00D25D8F" w:rsidRPr="00D25D8F">
        <w:rPr>
          <w:rFonts w:ascii="Times New Roman" w:hAnsi="Times New Roman" w:cs="Times New Roman"/>
        </w:rPr>
        <w:t>formulate</w:t>
      </w:r>
      <w:r w:rsidR="00360164" w:rsidRPr="00D25D8F">
        <w:rPr>
          <w:rFonts w:ascii="Times New Roman" w:hAnsi="Times New Roman" w:cs="Times New Roman"/>
        </w:rPr>
        <w:t xml:space="preserve"> hypotheses</w:t>
      </w:r>
      <w:r w:rsidR="00D25D8F" w:rsidRPr="00D25D8F">
        <w:rPr>
          <w:rFonts w:ascii="Times New Roman" w:hAnsi="Times New Roman" w:cs="Times New Roman"/>
        </w:rPr>
        <w:t>,</w:t>
      </w:r>
      <w:r w:rsidR="0008394C" w:rsidRPr="00D25D8F">
        <w:rPr>
          <w:rFonts w:ascii="Times New Roman" w:hAnsi="Times New Roman" w:cs="Times New Roman"/>
        </w:rPr>
        <w:t xml:space="preserve"> and</w:t>
      </w:r>
      <w:r w:rsidR="0061172A">
        <w:rPr>
          <w:rFonts w:ascii="Times New Roman" w:hAnsi="Times New Roman" w:cs="Times New Roman"/>
        </w:rPr>
        <w:t xml:space="preserve"> to</w:t>
      </w:r>
      <w:r w:rsidR="0008394C" w:rsidRPr="00D25D8F">
        <w:rPr>
          <w:rFonts w:ascii="Times New Roman" w:hAnsi="Times New Roman" w:cs="Times New Roman"/>
        </w:rPr>
        <w:t xml:space="preserve"> inform </w:t>
      </w:r>
      <w:r w:rsidR="00360164" w:rsidRPr="00D25D8F">
        <w:rPr>
          <w:rFonts w:ascii="Times New Roman" w:hAnsi="Times New Roman" w:cs="Times New Roman"/>
        </w:rPr>
        <w:t>empirical investigations</w:t>
      </w:r>
      <w:r w:rsidR="0087787E">
        <w:rPr>
          <w:rFonts w:ascii="Times New Roman" w:hAnsi="Times New Roman" w:cs="Times New Roman"/>
          <w:color w:val="000000" w:themeColor="text1"/>
        </w:rPr>
        <w:t>, though relying on purely mechanistic modelling offers limited predictive capability into the future</w:t>
      </w:r>
      <w:r w:rsidR="00FA2855">
        <w:rPr>
          <w:rFonts w:ascii="Times New Roman" w:hAnsi="Times New Roman" w:cs="Times New Roman"/>
          <w:color w:val="000000" w:themeColor="text1"/>
        </w:rPr>
        <w:t xml:space="preserve"> (Yu and Wang 2024)</w:t>
      </w:r>
      <w:r w:rsidR="0087787E">
        <w:rPr>
          <w:rFonts w:ascii="Times New Roman" w:hAnsi="Times New Roman" w:cs="Times New Roman"/>
          <w:color w:val="000000" w:themeColor="text1"/>
        </w:rPr>
        <w:t>.</w:t>
      </w:r>
    </w:p>
    <w:p w14:paraId="66311A55" w14:textId="52258B53" w:rsidR="005E4FDC" w:rsidRDefault="007C1748" w:rsidP="00C5440D">
      <w:pPr>
        <w:spacing w:line="480" w:lineRule="auto"/>
        <w:ind w:firstLine="720"/>
        <w:jc w:val="both"/>
        <w:rPr>
          <w:rFonts w:ascii="Times New Roman" w:hAnsi="Times New Roman" w:cs="Times New Roman"/>
          <w:color w:val="000000" w:themeColor="text1"/>
        </w:rPr>
      </w:pPr>
      <w:r>
        <w:rPr>
          <w:rFonts w:ascii="Times New Roman" w:hAnsi="Times New Roman" w:cs="Times New Roman"/>
        </w:rPr>
        <w:t xml:space="preserve">By </w:t>
      </w:r>
      <w:r w:rsidR="0087787E">
        <w:rPr>
          <w:rFonts w:ascii="Times New Roman" w:hAnsi="Times New Roman" w:cs="Times New Roman"/>
        </w:rPr>
        <w:t>c</w:t>
      </w:r>
      <w:r w:rsidR="00097823">
        <w:rPr>
          <w:rFonts w:ascii="Times New Roman" w:hAnsi="Times New Roman" w:cs="Times New Roman"/>
        </w:rPr>
        <w:t>ross</w:t>
      </w:r>
      <w:r>
        <w:rPr>
          <w:rFonts w:ascii="Times New Roman" w:hAnsi="Times New Roman" w:cs="Times New Roman"/>
        </w:rPr>
        <w:t>ing</w:t>
      </w:r>
      <w:r w:rsidR="00097823">
        <w:rPr>
          <w:rFonts w:ascii="Times New Roman" w:hAnsi="Times New Roman" w:cs="Times New Roman"/>
        </w:rPr>
        <w:t xml:space="preserve"> these conceptual hurdles, </w:t>
      </w:r>
      <w:r w:rsidR="00A453C6" w:rsidRPr="00944D01">
        <w:rPr>
          <w:rFonts w:ascii="Times New Roman" w:hAnsi="Times New Roman" w:cs="Times New Roman"/>
        </w:rPr>
        <w:t>w</w:t>
      </w:r>
      <w:r w:rsidR="00B439BF" w:rsidRPr="00944D01">
        <w:rPr>
          <w:rFonts w:ascii="Times New Roman" w:hAnsi="Times New Roman" w:cs="Times New Roman"/>
          <w:color w:val="000000" w:themeColor="text1"/>
        </w:rPr>
        <w:t>e believe the time</w:t>
      </w:r>
      <w:r w:rsidR="005F6C0D" w:rsidRPr="00944D01">
        <w:rPr>
          <w:rFonts w:ascii="Times New Roman" w:hAnsi="Times New Roman" w:cs="Times New Roman"/>
          <w:color w:val="000000" w:themeColor="text1"/>
        </w:rPr>
        <w:t xml:space="preserve"> has</w:t>
      </w:r>
      <w:r w:rsidR="00B439BF" w:rsidRPr="00944D01">
        <w:rPr>
          <w:rFonts w:ascii="Times New Roman" w:hAnsi="Times New Roman" w:cs="Times New Roman"/>
          <w:color w:val="000000" w:themeColor="text1"/>
        </w:rPr>
        <w:t xml:space="preserve"> come to </w:t>
      </w:r>
      <w:r w:rsidR="00EB6C98" w:rsidRPr="00944D01">
        <w:rPr>
          <w:rFonts w:ascii="Times New Roman" w:hAnsi="Times New Roman" w:cs="Times New Roman"/>
          <w:color w:val="000000" w:themeColor="text1"/>
        </w:rPr>
        <w:t>develop</w:t>
      </w:r>
      <w:r w:rsidR="00B439BF" w:rsidRPr="00944D01">
        <w:rPr>
          <w:rFonts w:ascii="Times New Roman" w:hAnsi="Times New Roman" w:cs="Times New Roman"/>
          <w:color w:val="000000" w:themeColor="text1"/>
        </w:rPr>
        <w:t xml:space="preserve"> </w:t>
      </w:r>
      <w:r w:rsidR="00DD21E1" w:rsidRPr="00944D01">
        <w:rPr>
          <w:rFonts w:ascii="Times New Roman" w:hAnsi="Times New Roman" w:cs="Times New Roman"/>
          <w:color w:val="000000" w:themeColor="text1"/>
        </w:rPr>
        <w:t>an ever</w:t>
      </w:r>
      <w:r w:rsidR="008A5FCC" w:rsidRPr="00944D01">
        <w:rPr>
          <w:rFonts w:ascii="Times New Roman" w:hAnsi="Times New Roman" w:cs="Times New Roman"/>
          <w:color w:val="000000" w:themeColor="text1"/>
        </w:rPr>
        <w:t xml:space="preserve"> more</w:t>
      </w:r>
      <w:r w:rsidR="00B439BF" w:rsidRPr="00944D01">
        <w:rPr>
          <w:rFonts w:ascii="Times New Roman" w:hAnsi="Times New Roman" w:cs="Times New Roman"/>
          <w:color w:val="000000" w:themeColor="text1"/>
        </w:rPr>
        <w:t xml:space="preserve"> </w:t>
      </w:r>
      <w:r w:rsidR="00EB6C98" w:rsidRPr="00944D01">
        <w:rPr>
          <w:rFonts w:ascii="Times New Roman" w:hAnsi="Times New Roman" w:cs="Times New Roman"/>
          <w:color w:val="000000" w:themeColor="text1"/>
        </w:rPr>
        <w:t xml:space="preserve">integrative </w:t>
      </w:r>
      <w:r w:rsidR="00B439BF" w:rsidRPr="00944D01">
        <w:rPr>
          <w:rFonts w:ascii="Times New Roman" w:hAnsi="Times New Roman" w:cs="Times New Roman"/>
          <w:color w:val="000000" w:themeColor="text1"/>
        </w:rPr>
        <w:t>framework</w:t>
      </w:r>
      <w:r w:rsidR="00DD21E1" w:rsidRPr="00944D01">
        <w:rPr>
          <w:rFonts w:ascii="Times New Roman" w:hAnsi="Times New Roman" w:cs="Times New Roman"/>
          <w:color w:val="000000" w:themeColor="text1"/>
        </w:rPr>
        <w:t xml:space="preserve"> of ecosystem modelling</w:t>
      </w:r>
      <w:r w:rsidR="006F0FC3">
        <w:rPr>
          <w:rFonts w:ascii="Times New Roman" w:hAnsi="Times New Roman" w:cs="Times New Roman"/>
          <w:color w:val="000000" w:themeColor="text1"/>
        </w:rPr>
        <w:t xml:space="preserve"> </w:t>
      </w:r>
      <w:r w:rsidR="006F0FC3" w:rsidRPr="008A1615">
        <w:rPr>
          <w:rFonts w:ascii="Times New Roman" w:hAnsi="Times New Roman" w:cs="Times New Roman"/>
          <w:strike/>
          <w:color w:val="000000" w:themeColor="text1"/>
          <w:highlight w:val="yellow"/>
        </w:rPr>
        <w:t>by capturing diverse responses of not only plants but also microbes and cross-scale interactions for understanding and predicting complex interactions and their long-term ecosystem consequences</w:t>
      </w:r>
      <w:r w:rsidR="00FB49F5" w:rsidRPr="00944D01">
        <w:rPr>
          <w:rFonts w:ascii="Times New Roman" w:hAnsi="Times New Roman" w:cs="Times New Roman"/>
          <w:color w:val="000000" w:themeColor="text1"/>
        </w:rPr>
        <w:t>.</w:t>
      </w:r>
      <w:r w:rsidR="002372BE" w:rsidRPr="00944D01">
        <w:rPr>
          <w:rFonts w:ascii="Times New Roman" w:hAnsi="Times New Roman" w:cs="Times New Roman"/>
          <w:color w:val="000000" w:themeColor="text1"/>
        </w:rPr>
        <w:t xml:space="preserve"> </w:t>
      </w:r>
      <w:proofErr w:type="gramStart"/>
      <w:r w:rsidR="00097823" w:rsidRPr="00097823">
        <w:rPr>
          <w:rFonts w:ascii="Times New Roman" w:hAnsi="Times New Roman" w:cs="Times New Roman"/>
          <w:color w:val="000000" w:themeColor="text1"/>
          <w:highlight w:val="yellow"/>
        </w:rPr>
        <w:t>In particular,</w:t>
      </w:r>
      <w:r w:rsidR="00097823">
        <w:rPr>
          <w:rFonts w:ascii="Times New Roman" w:hAnsi="Times New Roman" w:cs="Times New Roman"/>
          <w:color w:val="000000" w:themeColor="text1"/>
          <w:highlight w:val="yellow"/>
        </w:rPr>
        <w:t xml:space="preserve"> </w:t>
      </w:r>
      <w:r w:rsidR="00097823" w:rsidRPr="00097823">
        <w:rPr>
          <w:rFonts w:ascii="Times New Roman" w:hAnsi="Times New Roman" w:cs="Times New Roman"/>
          <w:color w:val="000000" w:themeColor="text1"/>
          <w:highlight w:val="yellow"/>
        </w:rPr>
        <w:t>we</w:t>
      </w:r>
      <w:proofErr w:type="gramEnd"/>
      <w:r w:rsidR="00097823" w:rsidRPr="00097823">
        <w:rPr>
          <w:rFonts w:ascii="Times New Roman" w:hAnsi="Times New Roman" w:cs="Times New Roman"/>
          <w:color w:val="000000" w:themeColor="text1"/>
          <w:highlight w:val="yellow"/>
        </w:rPr>
        <w:t xml:space="preserve"> </w:t>
      </w:r>
      <w:r w:rsidR="00B45242">
        <w:rPr>
          <w:rFonts w:ascii="Times New Roman" w:hAnsi="Times New Roman" w:cs="Times New Roman"/>
          <w:color w:val="000000" w:themeColor="text1"/>
          <w:highlight w:val="yellow"/>
        </w:rPr>
        <w:t>are equipped with</w:t>
      </w:r>
      <w:r w:rsidR="00097823" w:rsidRPr="00097823">
        <w:rPr>
          <w:rFonts w:ascii="Times New Roman" w:hAnsi="Times New Roman" w:cs="Times New Roman"/>
          <w:color w:val="000000" w:themeColor="text1"/>
          <w:highlight w:val="yellow"/>
        </w:rPr>
        <w:t xml:space="preserve"> </w:t>
      </w:r>
      <w:r w:rsidR="00097823" w:rsidRPr="00097823">
        <w:rPr>
          <w:rFonts w:ascii="Times New Roman" w:hAnsi="Times New Roman" w:cs="Times New Roman"/>
          <w:color w:val="000000" w:themeColor="text1"/>
          <w:highlight w:val="yellow"/>
        </w:rPr>
        <w:lastRenderedPageBreak/>
        <w:t xml:space="preserve">unprecedented </w:t>
      </w:r>
      <w:r w:rsidR="00B45242">
        <w:rPr>
          <w:rFonts w:ascii="Times New Roman" w:hAnsi="Times New Roman" w:cs="Times New Roman"/>
          <w:color w:val="000000" w:themeColor="text1"/>
          <w:highlight w:val="yellow"/>
        </w:rPr>
        <w:t>software engineering</w:t>
      </w:r>
      <w:r w:rsidR="009F7B48">
        <w:rPr>
          <w:rFonts w:ascii="Times New Roman" w:hAnsi="Times New Roman" w:cs="Times New Roman"/>
          <w:color w:val="000000" w:themeColor="text1"/>
          <w:highlight w:val="yellow"/>
        </w:rPr>
        <w:t xml:space="preserve"> and </w:t>
      </w:r>
      <w:r w:rsidR="009F7B48" w:rsidRPr="00097823">
        <w:rPr>
          <w:rFonts w:ascii="Times New Roman" w:hAnsi="Times New Roman" w:cs="Times New Roman"/>
          <w:color w:val="000000" w:themeColor="text1"/>
          <w:highlight w:val="yellow"/>
        </w:rPr>
        <w:t>computational</w:t>
      </w:r>
      <w:r w:rsidR="00B45242">
        <w:rPr>
          <w:rFonts w:ascii="Times New Roman" w:hAnsi="Times New Roman" w:cs="Times New Roman"/>
          <w:color w:val="000000" w:themeColor="text1"/>
          <w:highlight w:val="yellow"/>
        </w:rPr>
        <w:t xml:space="preserve"> </w:t>
      </w:r>
      <w:r w:rsidR="00097823" w:rsidRPr="00097823">
        <w:rPr>
          <w:rFonts w:ascii="Times New Roman" w:hAnsi="Times New Roman" w:cs="Times New Roman"/>
          <w:color w:val="000000" w:themeColor="text1"/>
          <w:highlight w:val="yellow"/>
        </w:rPr>
        <w:t>capability</w:t>
      </w:r>
      <w:r w:rsidR="00B45242">
        <w:rPr>
          <w:rFonts w:ascii="Times New Roman" w:hAnsi="Times New Roman" w:cs="Times New Roman"/>
          <w:color w:val="000000" w:themeColor="text1"/>
        </w:rPr>
        <w:t xml:space="preserve"> for numerical computing [</w:t>
      </w:r>
      <w:proofErr w:type="spellStart"/>
      <w:r w:rsidR="00097823" w:rsidRPr="00097823">
        <w:rPr>
          <w:rFonts w:ascii="Times New Roman" w:hAnsi="Times New Roman" w:cs="Times New Roman"/>
          <w:color w:val="000000" w:themeColor="text1"/>
          <w:highlight w:val="green"/>
        </w:rPr>
        <w:t>xxxx</w:t>
      </w:r>
      <w:proofErr w:type="spellEnd"/>
      <w:r w:rsidR="00097823">
        <w:rPr>
          <w:rFonts w:ascii="Times New Roman" w:hAnsi="Times New Roman" w:cs="Times New Roman"/>
          <w:color w:val="000000" w:themeColor="text1"/>
        </w:rPr>
        <w:t>].</w:t>
      </w:r>
      <w:r w:rsidR="00360661">
        <w:rPr>
          <w:rFonts w:ascii="Times New Roman" w:hAnsi="Times New Roman" w:cs="Times New Roman"/>
          <w:color w:val="000000" w:themeColor="text1"/>
        </w:rPr>
        <w:t xml:space="preserve"> </w:t>
      </w:r>
      <w:r w:rsidR="00F53DA4" w:rsidRPr="00097823">
        <w:rPr>
          <w:rFonts w:ascii="Times New Roman" w:hAnsi="Times New Roman" w:cs="Times New Roman"/>
          <w:color w:val="000000" w:themeColor="text1"/>
        </w:rPr>
        <w:t>A</w:t>
      </w:r>
      <w:r w:rsidR="00944D01" w:rsidRPr="00097823">
        <w:rPr>
          <w:rFonts w:ascii="Times New Roman" w:hAnsi="Times New Roman" w:cs="Times New Roman"/>
          <w:color w:val="000000" w:themeColor="text1"/>
        </w:rPr>
        <w:t>s a first step</w:t>
      </w:r>
      <w:r w:rsidR="00967849" w:rsidRPr="00097823">
        <w:rPr>
          <w:rFonts w:ascii="Times New Roman" w:hAnsi="Times New Roman" w:cs="Times New Roman"/>
          <w:color w:val="000000" w:themeColor="text1"/>
        </w:rPr>
        <w:t xml:space="preserve"> towards this ambitious goal</w:t>
      </w:r>
      <w:r w:rsidR="00944D01" w:rsidRPr="00097823">
        <w:rPr>
          <w:rFonts w:ascii="Times New Roman" w:hAnsi="Times New Roman" w:cs="Times New Roman"/>
          <w:color w:val="000000" w:themeColor="text1"/>
        </w:rPr>
        <w:t xml:space="preserve">, </w:t>
      </w:r>
      <w:r w:rsidR="00903115" w:rsidRPr="00097823">
        <w:rPr>
          <w:rFonts w:ascii="Times New Roman" w:hAnsi="Times New Roman" w:cs="Times New Roman"/>
          <w:color w:val="000000" w:themeColor="text1"/>
        </w:rPr>
        <w:t>w</w:t>
      </w:r>
      <w:r w:rsidR="002372BE" w:rsidRPr="00097823">
        <w:rPr>
          <w:rFonts w:ascii="Times New Roman" w:hAnsi="Times New Roman" w:cs="Times New Roman"/>
          <w:color w:val="000000" w:themeColor="text1"/>
        </w:rPr>
        <w:t>e</w:t>
      </w:r>
      <w:r w:rsidR="00903115" w:rsidRPr="00097823">
        <w:rPr>
          <w:rFonts w:ascii="Times New Roman" w:hAnsi="Times New Roman" w:cs="Times New Roman"/>
          <w:color w:val="000000" w:themeColor="text1"/>
        </w:rPr>
        <w:t xml:space="preserve"> propose </w:t>
      </w:r>
      <w:proofErr w:type="gramStart"/>
      <w:r>
        <w:rPr>
          <w:rFonts w:ascii="Times New Roman" w:hAnsi="Times New Roman" w:cs="Times New Roman"/>
          <w:color w:val="000000" w:themeColor="text1"/>
        </w:rPr>
        <w:t>an</w:t>
      </w:r>
      <w:proofErr w:type="gramEnd"/>
      <w:r w:rsidR="00903115" w:rsidRPr="00097823">
        <w:rPr>
          <w:rFonts w:ascii="Times New Roman" w:hAnsi="Times New Roman" w:cs="Times New Roman"/>
          <w:color w:val="000000" w:themeColor="text1"/>
        </w:rPr>
        <w:t xml:space="preserve"> </w:t>
      </w:r>
      <w:r w:rsidR="009F7B48">
        <w:rPr>
          <w:rFonts w:ascii="Times New Roman" w:hAnsi="Times New Roman" w:cs="Times New Roman"/>
          <w:color w:val="000000" w:themeColor="text1"/>
        </w:rPr>
        <w:t>framework</w:t>
      </w:r>
      <w:r w:rsidR="002372BE" w:rsidRPr="00097823">
        <w:rPr>
          <w:rFonts w:ascii="Times New Roman" w:hAnsi="Times New Roman" w:cs="Times New Roman"/>
          <w:color w:val="000000" w:themeColor="text1"/>
        </w:rPr>
        <w:t xml:space="preserve"> </w:t>
      </w:r>
      <w:r w:rsidR="00903115" w:rsidRPr="00097823">
        <w:rPr>
          <w:rFonts w:ascii="Times New Roman" w:hAnsi="Times New Roman" w:cs="Times New Roman"/>
          <w:color w:val="000000" w:themeColor="text1"/>
        </w:rPr>
        <w:t xml:space="preserve">based on gaps or patches of both vegetation and microbiome, of which </w:t>
      </w:r>
      <w:r w:rsidR="002372BE" w:rsidRPr="00097823">
        <w:rPr>
          <w:rFonts w:ascii="Times New Roman" w:hAnsi="Times New Roman" w:cs="Times New Roman"/>
          <w:color w:val="000000" w:themeColor="text1"/>
        </w:rPr>
        <w:t>the structure</w:t>
      </w:r>
      <w:r w:rsidR="00AD0B51" w:rsidRPr="00097823">
        <w:rPr>
          <w:rFonts w:ascii="Times New Roman" w:hAnsi="Times New Roman" w:cs="Times New Roman"/>
          <w:color w:val="000000" w:themeColor="text1"/>
        </w:rPr>
        <w:t xml:space="preserve">, </w:t>
      </w:r>
      <w:r w:rsidR="002372BE" w:rsidRPr="00097823">
        <w:rPr>
          <w:rFonts w:ascii="Times New Roman" w:hAnsi="Times New Roman" w:cs="Times New Roman"/>
          <w:color w:val="000000" w:themeColor="text1"/>
        </w:rPr>
        <w:t>components, and approaches</w:t>
      </w:r>
      <w:r w:rsidR="00117E35" w:rsidRPr="00097823">
        <w:rPr>
          <w:rFonts w:ascii="Times New Roman" w:hAnsi="Times New Roman" w:cs="Times New Roman"/>
          <w:color w:val="000000" w:themeColor="text1"/>
        </w:rPr>
        <w:t>, as well as the rationale</w:t>
      </w:r>
      <w:r w:rsidR="00903115" w:rsidRPr="00097823">
        <w:rPr>
          <w:rFonts w:ascii="Times New Roman" w:hAnsi="Times New Roman" w:cs="Times New Roman"/>
          <w:color w:val="000000" w:themeColor="text1"/>
        </w:rPr>
        <w:t xml:space="preserve"> are </w:t>
      </w:r>
      <w:r w:rsidR="00400769" w:rsidRPr="00097823">
        <w:rPr>
          <w:rFonts w:ascii="Times New Roman" w:hAnsi="Times New Roman" w:cs="Times New Roman"/>
          <w:color w:val="000000" w:themeColor="text1"/>
        </w:rPr>
        <w:t>articulated</w:t>
      </w:r>
      <w:r w:rsidR="00903115" w:rsidRPr="00097823">
        <w:rPr>
          <w:rFonts w:ascii="Times New Roman" w:hAnsi="Times New Roman" w:cs="Times New Roman"/>
          <w:color w:val="000000" w:themeColor="text1"/>
        </w:rPr>
        <w:t xml:space="preserve"> below.</w:t>
      </w:r>
    </w:p>
    <w:p w14:paraId="46E8D386" w14:textId="67F61283" w:rsidR="00367637" w:rsidRDefault="00B439BF" w:rsidP="002C020E">
      <w:pPr>
        <w:spacing w:line="48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77BED500" w14:textId="77777777" w:rsidR="00367637" w:rsidRDefault="00367637" w:rsidP="00367637">
      <w:pPr>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2DB072FD" wp14:editId="65381013">
            <wp:extent cx="5810718" cy="3291840"/>
            <wp:effectExtent l="0" t="0" r="6350" b="0"/>
            <wp:docPr id="636785076" name="Picture 3" descr="A diagram of a diagram of different types of so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85076" name="Picture 3" descr="A diagram of a diagram of different types of soil&#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10718" cy="3291840"/>
                    </a:xfrm>
                    <a:prstGeom prst="rect">
                      <a:avLst/>
                    </a:prstGeom>
                  </pic:spPr>
                </pic:pic>
              </a:graphicData>
            </a:graphic>
          </wp:inline>
        </w:drawing>
      </w:r>
    </w:p>
    <w:p w14:paraId="6EFE5284" w14:textId="128F0B6A" w:rsidR="00367637" w:rsidRDefault="00367637" w:rsidP="00367637">
      <w:pPr>
        <w:spacing w:line="480" w:lineRule="auto"/>
        <w:jc w:val="both"/>
        <w:rPr>
          <w:rFonts w:ascii="Times New Roman" w:hAnsi="Times New Roman" w:cs="Times New Roman"/>
        </w:rPr>
      </w:pPr>
      <w:r w:rsidRPr="000F2A52">
        <w:rPr>
          <w:rFonts w:ascii="Times New Roman" w:hAnsi="Times New Roman" w:cs="Times New Roman"/>
          <w:b/>
          <w:bCs/>
        </w:rPr>
        <w:t>Fig.</w:t>
      </w:r>
      <w:r>
        <w:rPr>
          <w:rFonts w:ascii="Times New Roman" w:hAnsi="Times New Roman" w:cs="Times New Roman"/>
          <w:b/>
          <w:bCs/>
        </w:rPr>
        <w:t>2</w:t>
      </w:r>
      <w:r w:rsidRPr="000F2A52">
        <w:rPr>
          <w:rFonts w:ascii="Times New Roman" w:hAnsi="Times New Roman" w:cs="Times New Roman"/>
          <w:b/>
          <w:bCs/>
        </w:rPr>
        <w:t xml:space="preserve"> </w:t>
      </w:r>
      <w:r w:rsidR="00B31735">
        <w:rPr>
          <w:rFonts w:ascii="Times New Roman" w:hAnsi="Times New Roman" w:cs="Times New Roman"/>
          <w:b/>
          <w:bCs/>
        </w:rPr>
        <w:t xml:space="preserve">A Gap of Gaps </w:t>
      </w:r>
      <w:r w:rsidR="00486CC9">
        <w:rPr>
          <w:rFonts w:ascii="Times New Roman" w:hAnsi="Times New Roman" w:cs="Times New Roman"/>
          <w:b/>
          <w:bCs/>
        </w:rPr>
        <w:t>(GoGs) f</w:t>
      </w:r>
      <w:r>
        <w:rPr>
          <w:rFonts w:ascii="Times New Roman" w:hAnsi="Times New Roman" w:cs="Times New Roman"/>
          <w:b/>
          <w:bCs/>
        </w:rPr>
        <w:t>ramework of ecosystem</w:t>
      </w:r>
      <w:r w:rsidR="00486CC9">
        <w:rPr>
          <w:rFonts w:ascii="Times New Roman" w:hAnsi="Times New Roman" w:cs="Times New Roman"/>
          <w:b/>
          <w:bCs/>
        </w:rPr>
        <w:t xml:space="preserve"> dynamics modelling bridging</w:t>
      </w:r>
      <w:r w:rsidR="007875F3">
        <w:rPr>
          <w:rFonts w:ascii="Times New Roman" w:hAnsi="Times New Roman" w:cs="Times New Roman"/>
          <w:b/>
          <w:bCs/>
        </w:rPr>
        <w:t xml:space="preserve"> across organizational levels over spatial-temporal scales</w:t>
      </w:r>
      <w:r w:rsidR="00F52F87">
        <w:rPr>
          <w:rFonts w:ascii="Times New Roman" w:hAnsi="Times New Roman" w:cs="Times New Roman"/>
          <w:b/>
          <w:bCs/>
        </w:rPr>
        <w:t xml:space="preserve"> integrating vegetation and microbiome</w:t>
      </w:r>
      <w:r>
        <w:rPr>
          <w:rFonts w:ascii="Times New Roman" w:hAnsi="Times New Roman" w:cs="Times New Roman"/>
          <w:b/>
          <w:bCs/>
        </w:rPr>
        <w:t xml:space="preserve">. </w:t>
      </w:r>
      <w:r w:rsidRPr="00F0686E">
        <w:rPr>
          <w:rFonts w:ascii="Times New Roman" w:hAnsi="Times New Roman" w:cs="Times New Roman"/>
        </w:rPr>
        <w:t>The oval</w:t>
      </w:r>
      <w:r>
        <w:rPr>
          <w:rFonts w:ascii="Times New Roman" w:hAnsi="Times New Roman" w:cs="Times New Roman"/>
          <w:b/>
          <w:bCs/>
        </w:rPr>
        <w:t xml:space="preserve"> </w:t>
      </w:r>
      <w:r>
        <w:rPr>
          <w:rFonts w:ascii="Times New Roman" w:hAnsi="Times New Roman" w:cs="Times New Roman"/>
        </w:rPr>
        <w:t>atop</w:t>
      </w:r>
      <w:r w:rsidR="007875F3">
        <w:rPr>
          <w:rFonts w:ascii="Times New Roman" w:hAnsi="Times New Roman" w:cs="Times New Roman"/>
        </w:rPr>
        <w:t xml:space="preserve"> illustra</w:t>
      </w:r>
      <w:r w:rsidR="00DC38D4">
        <w:rPr>
          <w:rFonts w:ascii="Times New Roman" w:hAnsi="Times New Roman" w:cs="Times New Roman"/>
        </w:rPr>
        <w:t>ting the framework</w:t>
      </w:r>
      <w:r>
        <w:rPr>
          <w:rFonts w:ascii="Times New Roman" w:hAnsi="Times New Roman" w:cs="Times New Roman"/>
        </w:rPr>
        <w:t xml:space="preserve"> is inspired by </w:t>
      </w:r>
      <w:r w:rsidRPr="006F2B8F">
        <w:rPr>
          <w:rFonts w:ascii="Times New Roman" w:hAnsi="Times New Roman" w:cs="Times New Roman"/>
          <w:b/>
          <w:bCs/>
        </w:rPr>
        <w:t>Meron (2016)</w:t>
      </w:r>
      <w:r>
        <w:rPr>
          <w:rFonts w:ascii="Times New Roman" w:hAnsi="Times New Roman" w:cs="Times New Roman"/>
        </w:rPr>
        <w:t xml:space="preserve">. </w:t>
      </w:r>
      <w:r w:rsidRPr="006F2B8F">
        <w:rPr>
          <w:rFonts w:ascii="Times New Roman" w:hAnsi="Times New Roman" w:cs="Times New Roman"/>
          <w:highlight w:val="yellow"/>
        </w:rPr>
        <w:t>High</w:t>
      </w:r>
      <w:r w:rsidR="002C6457">
        <w:rPr>
          <w:rFonts w:ascii="Times New Roman" w:hAnsi="Times New Roman" w:cs="Times New Roman"/>
          <w:highlight w:val="yellow"/>
        </w:rPr>
        <w:t>er-order</w:t>
      </w:r>
      <w:r w:rsidRPr="006F2B8F">
        <w:rPr>
          <w:rFonts w:ascii="Times New Roman" w:hAnsi="Times New Roman" w:cs="Times New Roman"/>
          <w:highlight w:val="yellow"/>
        </w:rPr>
        <w:t xml:space="preserve"> interactions</w:t>
      </w:r>
      <w:r>
        <w:rPr>
          <w:rFonts w:ascii="Times New Roman" w:hAnsi="Times New Roman" w:cs="Times New Roman"/>
        </w:rPr>
        <w:t xml:space="preserve"> </w:t>
      </w:r>
      <w:r w:rsidR="002C6457">
        <w:rPr>
          <w:rFonts w:ascii="Times New Roman" w:hAnsi="Times New Roman" w:cs="Times New Roman"/>
        </w:rPr>
        <w:t>among</w:t>
      </w:r>
      <w:r>
        <w:rPr>
          <w:rFonts w:ascii="Times New Roman" w:hAnsi="Times New Roman" w:cs="Times New Roman"/>
        </w:rPr>
        <w:t xml:space="preserve"> </w:t>
      </w:r>
      <w:r w:rsidR="002C6457">
        <w:rPr>
          <w:rFonts w:ascii="Times New Roman" w:hAnsi="Times New Roman" w:cs="Times New Roman"/>
        </w:rPr>
        <w:t>plant</w:t>
      </w:r>
      <w:r>
        <w:rPr>
          <w:rFonts w:ascii="Times New Roman" w:hAnsi="Times New Roman" w:cs="Times New Roman"/>
        </w:rPr>
        <w:t xml:space="preserve"> and </w:t>
      </w:r>
      <w:r w:rsidR="002C6457">
        <w:rPr>
          <w:rFonts w:ascii="Times New Roman" w:hAnsi="Times New Roman" w:cs="Times New Roman"/>
        </w:rPr>
        <w:t xml:space="preserve">microbial community </w:t>
      </w:r>
      <w:r w:rsidR="0046113A">
        <w:rPr>
          <w:rFonts w:ascii="Times New Roman" w:hAnsi="Times New Roman" w:cs="Times New Roman"/>
        </w:rPr>
        <w:t>members</w:t>
      </w:r>
      <w:r>
        <w:rPr>
          <w:rFonts w:ascii="Times New Roman" w:hAnsi="Times New Roman" w:cs="Times New Roman"/>
        </w:rPr>
        <w:t xml:space="preserve"> are mediated by the root system in general and the fine-root system (different orders with mycorrhizal fungi associations) in particular. The PCA of plant traits is from </w:t>
      </w:r>
      <w:r w:rsidRPr="005B3C35">
        <w:rPr>
          <w:rFonts w:ascii="Times New Roman" w:hAnsi="Times New Roman" w:cs="Times New Roman"/>
        </w:rPr>
        <w:t>Cavender-Bares</w:t>
      </w:r>
      <w:r>
        <w:rPr>
          <w:rFonts w:ascii="Times New Roman" w:hAnsi="Times New Roman" w:cs="Times New Roman"/>
        </w:rPr>
        <w:t xml:space="preserve"> et al. (2022), and the microbial traits from </w:t>
      </w:r>
      <w:r w:rsidRPr="00F52F87">
        <w:rPr>
          <w:rFonts w:ascii="Times New Roman" w:hAnsi="Times New Roman" w:cs="Times New Roman"/>
          <w:b/>
          <w:bCs/>
        </w:rPr>
        <w:t>Westoby et al. (2021)</w:t>
      </w:r>
      <w:r>
        <w:rPr>
          <w:rFonts w:ascii="Times New Roman" w:hAnsi="Times New Roman" w:cs="Times New Roman"/>
        </w:rPr>
        <w:t>.</w:t>
      </w:r>
    </w:p>
    <w:p w14:paraId="34CCC254" w14:textId="77777777" w:rsidR="00367637" w:rsidRDefault="00367637" w:rsidP="002C020E">
      <w:pPr>
        <w:spacing w:line="480" w:lineRule="auto"/>
        <w:jc w:val="both"/>
        <w:rPr>
          <w:rFonts w:ascii="Times New Roman" w:hAnsi="Times New Roman" w:cs="Times New Roman"/>
          <w:color w:val="000000" w:themeColor="text1"/>
        </w:rPr>
      </w:pPr>
    </w:p>
    <w:p w14:paraId="7B65BDC2" w14:textId="11FE2B3B" w:rsidR="00971914" w:rsidRPr="000E5048" w:rsidRDefault="00ED73B7" w:rsidP="000E5048">
      <w:pPr>
        <w:pStyle w:val="Heading1"/>
        <w:spacing w:before="0" w:line="48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w:t>
      </w:r>
      <w:r w:rsidR="00AD6D24">
        <w:rPr>
          <w:rFonts w:ascii="Times New Roman" w:hAnsi="Times New Roman" w:cs="Times New Roman"/>
          <w:b/>
          <w:bCs/>
          <w:color w:val="000000" w:themeColor="text1"/>
          <w:sz w:val="24"/>
          <w:szCs w:val="24"/>
        </w:rPr>
        <w:t xml:space="preserve">. </w:t>
      </w:r>
      <w:r w:rsidR="00F13990">
        <w:rPr>
          <w:rFonts w:ascii="Times New Roman" w:hAnsi="Times New Roman" w:cs="Times New Roman"/>
          <w:b/>
          <w:bCs/>
          <w:color w:val="000000" w:themeColor="text1"/>
          <w:sz w:val="24"/>
          <w:szCs w:val="24"/>
        </w:rPr>
        <w:t>A Gap of Gaps</w:t>
      </w:r>
      <w:r w:rsidR="003A5F47">
        <w:rPr>
          <w:rFonts w:ascii="Times New Roman" w:hAnsi="Times New Roman" w:cs="Times New Roman"/>
          <w:b/>
          <w:bCs/>
          <w:color w:val="000000" w:themeColor="text1"/>
          <w:sz w:val="24"/>
          <w:szCs w:val="24"/>
        </w:rPr>
        <w:t xml:space="preserve"> </w:t>
      </w:r>
      <w:r w:rsidR="00F13990">
        <w:rPr>
          <w:rFonts w:ascii="Times New Roman" w:hAnsi="Times New Roman" w:cs="Times New Roman"/>
          <w:b/>
          <w:bCs/>
          <w:color w:val="000000" w:themeColor="text1"/>
          <w:sz w:val="24"/>
          <w:szCs w:val="24"/>
        </w:rPr>
        <w:t>(GoG</w:t>
      </w:r>
      <w:r w:rsidR="003A3808">
        <w:rPr>
          <w:rFonts w:ascii="Times New Roman" w:hAnsi="Times New Roman" w:cs="Times New Roman"/>
          <w:b/>
          <w:bCs/>
          <w:color w:val="000000" w:themeColor="text1"/>
          <w:sz w:val="24"/>
          <w:szCs w:val="24"/>
        </w:rPr>
        <w:t>s</w:t>
      </w:r>
      <w:r w:rsidR="00F13990">
        <w:rPr>
          <w:rFonts w:ascii="Times New Roman" w:hAnsi="Times New Roman" w:cs="Times New Roman"/>
          <w:b/>
          <w:bCs/>
          <w:color w:val="000000" w:themeColor="text1"/>
          <w:sz w:val="24"/>
          <w:szCs w:val="24"/>
        </w:rPr>
        <w:t>)</w:t>
      </w:r>
      <w:r w:rsidR="00F136F1">
        <w:rPr>
          <w:rFonts w:ascii="Times New Roman" w:hAnsi="Times New Roman" w:cs="Times New Roman"/>
          <w:b/>
          <w:bCs/>
          <w:color w:val="000000" w:themeColor="text1"/>
          <w:sz w:val="24"/>
          <w:szCs w:val="24"/>
        </w:rPr>
        <w:t xml:space="preserve"> </w:t>
      </w:r>
      <w:r w:rsidR="00F13990">
        <w:rPr>
          <w:rFonts w:ascii="Times New Roman" w:hAnsi="Times New Roman" w:cs="Times New Roman"/>
          <w:b/>
          <w:bCs/>
          <w:color w:val="000000" w:themeColor="text1"/>
          <w:sz w:val="24"/>
          <w:szCs w:val="24"/>
        </w:rPr>
        <w:t xml:space="preserve">Framework </w:t>
      </w:r>
    </w:p>
    <w:p w14:paraId="1A2B6F8C" w14:textId="01AC1717" w:rsidR="009F6BE0" w:rsidRDefault="009F6BE0" w:rsidP="0037715D">
      <w:pPr>
        <w:spacing w:line="480" w:lineRule="auto"/>
        <w:jc w:val="both"/>
        <w:rPr>
          <w:rFonts w:ascii="Times New Roman" w:hAnsi="Times New Roman" w:cs="Times New Roman"/>
          <w:color w:val="000000" w:themeColor="text1"/>
        </w:rPr>
      </w:pPr>
    </w:p>
    <w:p w14:paraId="49A1C664" w14:textId="1170ACF3" w:rsidR="00C512DE" w:rsidRDefault="00C512DE" w:rsidP="0037715D">
      <w:pPr>
        <w:spacing w:line="480" w:lineRule="auto"/>
        <w:jc w:val="both"/>
        <w:rPr>
          <w:rFonts w:ascii="Times New Roman" w:hAnsi="Times New Roman" w:cs="Times New Roman"/>
          <w:color w:val="000000" w:themeColor="text1"/>
        </w:rPr>
      </w:pPr>
      <w:r>
        <w:rPr>
          <w:rFonts w:ascii="Times New Roman" w:hAnsi="Times New Roman" w:cs="Times New Roman"/>
          <w:i/>
          <w:iCs/>
          <w:color w:val="000000" w:themeColor="text1"/>
        </w:rPr>
        <w:t>‘Species and individuals form different kinds of patches; these patches form a mosaic and together constitute the community. Recognition of the patch is fundamental to an understanding of structure. Patches are dynamically related to each other. But there are departures from this inherent tendency to orderliness. At any given time, therefore, structure is the resultant of causes which make for order, and those that tend to upset it. Both sets of causes must be appreciated.</w:t>
      </w:r>
      <w:r w:rsidRPr="00C14F8B">
        <w:rPr>
          <w:rFonts w:ascii="Times New Roman" w:hAnsi="Times New Roman" w:cs="Times New Roman"/>
          <w:color w:val="000000" w:themeColor="text1"/>
        </w:rPr>
        <w:t>’</w:t>
      </w:r>
    </w:p>
    <w:p w14:paraId="563583FF" w14:textId="77777777" w:rsidR="00C512DE" w:rsidRPr="00723838" w:rsidRDefault="00C512DE" w:rsidP="0037715D">
      <w:pPr>
        <w:spacing w:line="480" w:lineRule="auto"/>
        <w:jc w:val="both"/>
        <w:rPr>
          <w:rFonts w:ascii="Times New Roman" w:hAnsi="Times New Roman" w:cs="Times New Roman"/>
          <w:color w:val="000000" w:themeColor="text1"/>
        </w:rPr>
      </w:pPr>
    </w:p>
    <w:p w14:paraId="01FB3076" w14:textId="310C9E5D" w:rsidR="00723838" w:rsidRPr="006E6B61" w:rsidRDefault="00723838" w:rsidP="006E6B61">
      <w:pPr>
        <w:pStyle w:val="Heading2"/>
        <w:spacing w:before="0" w:line="480" w:lineRule="auto"/>
        <w:rPr>
          <w:rFonts w:ascii="Times New Roman" w:hAnsi="Times New Roman" w:cs="Times New Roman"/>
          <w:b/>
          <w:bCs/>
          <w:color w:val="000000" w:themeColor="text1"/>
          <w:sz w:val="24"/>
          <w:szCs w:val="24"/>
        </w:rPr>
      </w:pPr>
      <w:r w:rsidRPr="006E6B61">
        <w:rPr>
          <w:rFonts w:ascii="Times New Roman" w:hAnsi="Times New Roman" w:cs="Times New Roman"/>
          <w:b/>
          <w:bCs/>
          <w:color w:val="000000" w:themeColor="text1"/>
          <w:sz w:val="24"/>
          <w:szCs w:val="24"/>
        </w:rPr>
        <w:t>3.1 Hierarchical structuring of vegetation and microbial patches</w:t>
      </w:r>
    </w:p>
    <w:p w14:paraId="7EF298D2" w14:textId="7D1B0A8D" w:rsidR="0022699D" w:rsidRDefault="00971914" w:rsidP="0037715D">
      <w:pPr>
        <w:spacing w:line="480" w:lineRule="auto"/>
        <w:jc w:val="both"/>
        <w:rPr>
          <w:rFonts w:ascii="Times New Roman" w:hAnsi="Times New Roman" w:cs="Times New Roman"/>
          <w:color w:val="000000" w:themeColor="text1"/>
        </w:rPr>
      </w:pPr>
      <w:r>
        <w:rPr>
          <w:rFonts w:ascii="Times New Roman" w:hAnsi="Times New Roman" w:cs="Times New Roman"/>
          <w:i/>
          <w:iCs/>
          <w:color w:val="000000" w:themeColor="text1"/>
        </w:rPr>
        <w:t xml:space="preserve">               </w:t>
      </w:r>
      <w:r w:rsidR="00C14F8B">
        <w:rPr>
          <w:rFonts w:ascii="Times New Roman" w:hAnsi="Times New Roman" w:cs="Times New Roman"/>
          <w:color w:val="000000" w:themeColor="text1"/>
        </w:rPr>
        <w:t xml:space="preserve"> </w:t>
      </w:r>
      <w:r w:rsidR="00D9446F" w:rsidRPr="00C14F8B">
        <w:rPr>
          <w:rFonts w:ascii="Times New Roman" w:hAnsi="Times New Roman" w:cs="Times New Roman"/>
          <w:color w:val="000000" w:themeColor="text1"/>
        </w:rPr>
        <w:t>Alex</w:t>
      </w:r>
      <w:r w:rsidR="00D9446F" w:rsidRPr="000C38A8">
        <w:rPr>
          <w:rFonts w:ascii="Times New Roman" w:hAnsi="Times New Roman" w:cs="Times New Roman"/>
          <w:color w:val="000000" w:themeColor="text1"/>
        </w:rPr>
        <w:t xml:space="preserve"> </w:t>
      </w:r>
      <w:r w:rsidR="00F84CFA" w:rsidRPr="000C38A8">
        <w:rPr>
          <w:rFonts w:ascii="Times New Roman" w:hAnsi="Times New Roman" w:cs="Times New Roman"/>
          <w:color w:val="000000" w:themeColor="text1"/>
        </w:rPr>
        <w:t>Watt</w:t>
      </w:r>
      <w:r w:rsidR="00CB7DC6">
        <w:rPr>
          <w:rFonts w:ascii="Times New Roman" w:hAnsi="Times New Roman" w:cs="Times New Roman"/>
          <w:color w:val="000000" w:themeColor="text1"/>
        </w:rPr>
        <w:t xml:space="preserve"> (student of A.G. </w:t>
      </w:r>
      <w:proofErr w:type="spellStart"/>
      <w:r w:rsidR="00CB7DC6">
        <w:rPr>
          <w:rFonts w:ascii="Times New Roman" w:hAnsi="Times New Roman" w:cs="Times New Roman"/>
          <w:color w:val="000000" w:themeColor="text1"/>
        </w:rPr>
        <w:t>Tansley</w:t>
      </w:r>
      <w:proofErr w:type="spellEnd"/>
      <w:r w:rsidR="00CB7DC6">
        <w:rPr>
          <w:rFonts w:ascii="Times New Roman" w:hAnsi="Times New Roman" w:cs="Times New Roman"/>
          <w:color w:val="000000" w:themeColor="text1"/>
        </w:rPr>
        <w:t xml:space="preserve">) </w:t>
      </w:r>
      <w:r w:rsidR="00F4689F" w:rsidRPr="000C38A8">
        <w:rPr>
          <w:rFonts w:ascii="Times New Roman" w:hAnsi="Times New Roman" w:cs="Times New Roman"/>
          <w:color w:val="000000" w:themeColor="text1"/>
        </w:rPr>
        <w:t>in</w:t>
      </w:r>
      <w:r w:rsidR="009F0CBF" w:rsidRPr="000C38A8">
        <w:rPr>
          <w:rFonts w:ascii="Times New Roman" w:hAnsi="Times New Roman" w:cs="Times New Roman"/>
          <w:color w:val="000000" w:themeColor="text1"/>
        </w:rPr>
        <w:t xml:space="preserve"> his seminal work</w:t>
      </w:r>
      <w:r w:rsidR="00910A21" w:rsidRPr="000C38A8">
        <w:rPr>
          <w:rFonts w:ascii="Times New Roman" w:hAnsi="Times New Roman" w:cs="Times New Roman"/>
          <w:color w:val="000000" w:themeColor="text1"/>
        </w:rPr>
        <w:t xml:space="preserve">—Pattern and Process in </w:t>
      </w:r>
      <w:r w:rsidR="00FD1E46">
        <w:rPr>
          <w:rFonts w:ascii="Times New Roman" w:hAnsi="Times New Roman" w:cs="Times New Roman"/>
          <w:color w:val="000000" w:themeColor="text1"/>
        </w:rPr>
        <w:t xml:space="preserve">the </w:t>
      </w:r>
      <w:r w:rsidR="00910A21" w:rsidRPr="000C38A8">
        <w:rPr>
          <w:rFonts w:ascii="Times New Roman" w:hAnsi="Times New Roman" w:cs="Times New Roman"/>
          <w:color w:val="000000" w:themeColor="text1"/>
        </w:rPr>
        <w:t>Plant Communities</w:t>
      </w:r>
      <w:r w:rsidR="005E1342" w:rsidRPr="000C38A8">
        <w:rPr>
          <w:rFonts w:ascii="Times New Roman" w:hAnsi="Times New Roman" w:cs="Times New Roman"/>
          <w:color w:val="000000" w:themeColor="text1"/>
        </w:rPr>
        <w:t xml:space="preserve"> (</w:t>
      </w:r>
      <w:r w:rsidR="005E1342" w:rsidRPr="00B93E4D">
        <w:rPr>
          <w:rFonts w:ascii="Times New Roman" w:hAnsi="Times New Roman" w:cs="Times New Roman"/>
          <w:i/>
          <w:iCs/>
          <w:color w:val="000000" w:themeColor="text1"/>
        </w:rPr>
        <w:t>Journal of Ecology</w:t>
      </w:r>
      <w:r w:rsidR="0097707C" w:rsidRPr="00F1786B">
        <w:rPr>
          <w:rFonts w:ascii="Times New Roman" w:hAnsi="Times New Roman" w:cs="Times New Roman"/>
          <w:color w:val="000000" w:themeColor="text1"/>
        </w:rPr>
        <w:t>;</w:t>
      </w:r>
      <w:r w:rsidR="005E1342" w:rsidRPr="00F1786B">
        <w:rPr>
          <w:rFonts w:ascii="Times New Roman" w:hAnsi="Times New Roman" w:cs="Times New Roman"/>
          <w:color w:val="000000" w:themeColor="text1"/>
        </w:rPr>
        <w:t>1947</w:t>
      </w:r>
      <w:r w:rsidR="005E1342" w:rsidRPr="000C38A8">
        <w:rPr>
          <w:rFonts w:ascii="Times New Roman" w:hAnsi="Times New Roman" w:cs="Times New Roman"/>
          <w:color w:val="000000" w:themeColor="text1"/>
        </w:rPr>
        <w:t>)</w:t>
      </w:r>
      <w:r w:rsidR="00910A21" w:rsidRPr="000C38A8">
        <w:rPr>
          <w:rFonts w:ascii="Times New Roman" w:hAnsi="Times New Roman" w:cs="Times New Roman"/>
          <w:color w:val="000000" w:themeColor="text1"/>
        </w:rPr>
        <w:t>—</w:t>
      </w:r>
      <w:r w:rsidR="00625957" w:rsidRPr="000C38A8">
        <w:rPr>
          <w:rFonts w:ascii="Times New Roman" w:hAnsi="Times New Roman" w:cs="Times New Roman"/>
          <w:color w:val="000000" w:themeColor="text1"/>
        </w:rPr>
        <w:t>discussed</w:t>
      </w:r>
      <w:r w:rsidR="008771A8" w:rsidRPr="000C38A8">
        <w:rPr>
          <w:rFonts w:ascii="Times New Roman" w:hAnsi="Times New Roman" w:cs="Times New Roman"/>
          <w:color w:val="000000" w:themeColor="text1"/>
        </w:rPr>
        <w:t xml:space="preserve"> </w:t>
      </w:r>
      <w:r w:rsidR="006709E3" w:rsidRPr="000C38A8">
        <w:rPr>
          <w:rFonts w:ascii="Times New Roman" w:hAnsi="Times New Roman" w:cs="Times New Roman"/>
          <w:color w:val="000000" w:themeColor="text1"/>
        </w:rPr>
        <w:t>the</w:t>
      </w:r>
      <w:r w:rsidR="000F2D37" w:rsidRPr="000C38A8">
        <w:rPr>
          <w:rFonts w:ascii="Times New Roman" w:hAnsi="Times New Roman" w:cs="Times New Roman"/>
          <w:color w:val="000000" w:themeColor="text1"/>
        </w:rPr>
        <w:t xml:space="preserve"> idea of</w:t>
      </w:r>
      <w:r w:rsidR="00764ECC" w:rsidRPr="000C38A8">
        <w:rPr>
          <w:rFonts w:ascii="Times New Roman" w:hAnsi="Times New Roman" w:cs="Times New Roman"/>
          <w:color w:val="000000" w:themeColor="text1"/>
        </w:rPr>
        <w:t xml:space="preserve"> plant communities</w:t>
      </w:r>
      <w:r w:rsidR="00CE2568" w:rsidRPr="000C38A8">
        <w:rPr>
          <w:rFonts w:ascii="Times New Roman" w:hAnsi="Times New Roman" w:cs="Times New Roman"/>
          <w:color w:val="000000" w:themeColor="text1"/>
        </w:rPr>
        <w:t xml:space="preserve"> </w:t>
      </w:r>
      <w:r w:rsidR="009A6B1C" w:rsidRPr="009C0DA7">
        <w:rPr>
          <w:rFonts w:ascii="Times New Roman" w:hAnsi="Times New Roman" w:cs="Times New Roman"/>
          <w:color w:val="000000" w:themeColor="text1"/>
          <w:highlight w:val="green"/>
        </w:rPr>
        <w:t>spatially</w:t>
      </w:r>
      <w:r w:rsidR="00727796">
        <w:rPr>
          <w:rFonts w:ascii="Times New Roman" w:hAnsi="Times New Roman" w:cs="Times New Roman"/>
          <w:color w:val="000000" w:themeColor="text1"/>
          <w:highlight w:val="green"/>
        </w:rPr>
        <w:t xml:space="preserve"> </w:t>
      </w:r>
      <w:r w:rsidR="00CE2568" w:rsidRPr="009C0DA7">
        <w:rPr>
          <w:rFonts w:ascii="Times New Roman" w:hAnsi="Times New Roman" w:cs="Times New Roman"/>
          <w:color w:val="000000" w:themeColor="text1"/>
          <w:highlight w:val="green"/>
        </w:rPr>
        <w:t>organiz</w:t>
      </w:r>
      <w:r w:rsidR="000F2D37" w:rsidRPr="009C0DA7">
        <w:rPr>
          <w:rFonts w:ascii="Times New Roman" w:hAnsi="Times New Roman" w:cs="Times New Roman"/>
          <w:color w:val="000000" w:themeColor="text1"/>
          <w:highlight w:val="green"/>
        </w:rPr>
        <w:t>ing</w:t>
      </w:r>
      <w:r w:rsidR="0032778A">
        <w:rPr>
          <w:rFonts w:ascii="Times New Roman" w:hAnsi="Times New Roman" w:cs="Times New Roman"/>
          <w:color w:val="000000" w:themeColor="text1"/>
        </w:rPr>
        <w:t xml:space="preserve"> into</w:t>
      </w:r>
      <w:r w:rsidR="00764ECC" w:rsidRPr="000C38A8">
        <w:rPr>
          <w:rFonts w:ascii="Times New Roman" w:hAnsi="Times New Roman" w:cs="Times New Roman"/>
          <w:color w:val="000000" w:themeColor="text1"/>
        </w:rPr>
        <w:t xml:space="preserve"> a mosaic of different patches</w:t>
      </w:r>
      <w:r w:rsidR="00F4689F" w:rsidRPr="000C38A8">
        <w:rPr>
          <w:rFonts w:ascii="Times New Roman" w:hAnsi="Times New Roman" w:cs="Times New Roman"/>
          <w:color w:val="000000" w:themeColor="text1"/>
        </w:rPr>
        <w:t xml:space="preserve"> by synthesizing seven examples of plant </w:t>
      </w:r>
      <w:r w:rsidR="00F4689F" w:rsidRPr="00DD22FE">
        <w:rPr>
          <w:rFonts w:ascii="Times New Roman" w:hAnsi="Times New Roman" w:cs="Times New Roman"/>
          <w:color w:val="000000" w:themeColor="text1"/>
        </w:rPr>
        <w:t>communities.</w:t>
      </w:r>
      <w:r w:rsidR="00041F72">
        <w:rPr>
          <w:rFonts w:ascii="Times New Roman" w:hAnsi="Times New Roman" w:cs="Times New Roman"/>
          <w:color w:val="000000" w:themeColor="text1"/>
        </w:rPr>
        <w:t xml:space="preserve"> </w:t>
      </w:r>
      <w:r w:rsidR="00041F72" w:rsidRPr="002C3B41">
        <w:rPr>
          <w:rFonts w:ascii="Times New Roman" w:hAnsi="Times New Roman" w:cs="Times New Roman"/>
          <w:highlight w:val="yellow"/>
        </w:rPr>
        <w:t>For instance, forest landscape is a mosaic of patches at different successional stages induced by exogeneous and endogenous disturbances (</w:t>
      </w:r>
      <w:r w:rsidR="00041F72" w:rsidRPr="002C3B41">
        <w:rPr>
          <w:rFonts w:ascii="Times New Roman" w:hAnsi="Times New Roman" w:cs="Times New Roman"/>
          <w:color w:val="000000" w:themeColor="text1"/>
          <w:highlight w:val="yellow"/>
        </w:rPr>
        <w:t>Pickett and White 1985</w:t>
      </w:r>
      <w:r w:rsidR="00041F72" w:rsidRPr="002C3B41">
        <w:rPr>
          <w:rFonts w:ascii="Times New Roman" w:hAnsi="Times New Roman" w:cs="Times New Roman"/>
          <w:highlight w:val="yellow"/>
        </w:rPr>
        <w:t>)</w:t>
      </w:r>
      <w:r w:rsidR="00041F72" w:rsidRPr="00AD4D5B">
        <w:rPr>
          <w:rFonts w:ascii="Times New Roman" w:hAnsi="Times New Roman" w:cs="Times New Roman"/>
        </w:rPr>
        <w:t>.</w:t>
      </w:r>
      <w:r w:rsidR="00F4689F" w:rsidRPr="00DD22FE">
        <w:rPr>
          <w:rFonts w:ascii="Times New Roman" w:hAnsi="Times New Roman" w:cs="Times New Roman"/>
          <w:color w:val="000000" w:themeColor="text1"/>
        </w:rPr>
        <w:t xml:space="preserve"> </w:t>
      </w:r>
      <w:commentRangeStart w:id="21"/>
      <w:commentRangeStart w:id="22"/>
      <w:r w:rsidR="006F62F8" w:rsidRPr="00CA0F07">
        <w:rPr>
          <w:rFonts w:ascii="Times New Roman" w:hAnsi="Times New Roman" w:cs="Times New Roman"/>
          <w:color w:val="000000" w:themeColor="text1"/>
        </w:rPr>
        <w:t xml:space="preserve">This </w:t>
      </w:r>
      <w:r w:rsidR="00BC5455">
        <w:rPr>
          <w:rFonts w:ascii="Times New Roman" w:hAnsi="Times New Roman" w:cs="Times New Roman"/>
          <w:color w:val="000000" w:themeColor="text1"/>
        </w:rPr>
        <w:t>idea</w:t>
      </w:r>
      <w:r w:rsidR="000F6B41" w:rsidRPr="00CA0F07">
        <w:rPr>
          <w:rFonts w:ascii="Times New Roman" w:hAnsi="Times New Roman" w:cs="Times New Roman"/>
          <w:color w:val="000000" w:themeColor="text1"/>
        </w:rPr>
        <w:t xml:space="preserve"> of</w:t>
      </w:r>
      <w:r w:rsidR="000C430F">
        <w:rPr>
          <w:rFonts w:ascii="Times New Roman" w:hAnsi="Times New Roman" w:cs="Times New Roman"/>
          <w:color w:val="000000" w:themeColor="text1"/>
        </w:rPr>
        <w:t xml:space="preserve"> plan</w:t>
      </w:r>
      <w:r w:rsidR="0052098A">
        <w:rPr>
          <w:rFonts w:ascii="Times New Roman" w:hAnsi="Times New Roman" w:cs="Times New Roman"/>
          <w:color w:val="000000" w:themeColor="text1"/>
        </w:rPr>
        <w:t>t community patchiness</w:t>
      </w:r>
      <w:commentRangeEnd w:id="21"/>
      <w:r w:rsidR="00232086">
        <w:rPr>
          <w:rStyle w:val="CommentReference"/>
        </w:rPr>
        <w:commentReference w:id="21"/>
      </w:r>
      <w:commentRangeEnd w:id="22"/>
      <w:r w:rsidR="007C72D9">
        <w:rPr>
          <w:rStyle w:val="CommentReference"/>
        </w:rPr>
        <w:commentReference w:id="22"/>
      </w:r>
      <w:r w:rsidR="0052098A">
        <w:rPr>
          <w:rFonts w:ascii="Times New Roman" w:hAnsi="Times New Roman" w:cs="Times New Roman"/>
          <w:color w:val="000000" w:themeColor="text1"/>
        </w:rPr>
        <w:t xml:space="preserve"> is</w:t>
      </w:r>
      <w:r w:rsidR="006F62F8" w:rsidRPr="00CA0F07">
        <w:rPr>
          <w:rFonts w:ascii="Times New Roman" w:hAnsi="Times New Roman" w:cs="Times New Roman"/>
          <w:color w:val="000000" w:themeColor="text1"/>
        </w:rPr>
        <w:t xml:space="preserve"> the </w:t>
      </w:r>
      <w:r w:rsidR="00E31664" w:rsidRPr="00CA0F07">
        <w:rPr>
          <w:rFonts w:ascii="Times New Roman" w:hAnsi="Times New Roman" w:cs="Times New Roman"/>
          <w:color w:val="000000" w:themeColor="text1"/>
        </w:rPr>
        <w:t xml:space="preserve">very </w:t>
      </w:r>
      <w:r w:rsidR="00C27DAA" w:rsidRPr="00CA0F07">
        <w:rPr>
          <w:rFonts w:ascii="Times New Roman" w:hAnsi="Times New Roman" w:cs="Times New Roman"/>
          <w:color w:val="000000" w:themeColor="text1"/>
        </w:rPr>
        <w:t>conceptual</w:t>
      </w:r>
      <w:r w:rsidR="006F62F8" w:rsidRPr="00CA0F07">
        <w:rPr>
          <w:rFonts w:ascii="Times New Roman" w:hAnsi="Times New Roman" w:cs="Times New Roman"/>
          <w:color w:val="000000" w:themeColor="text1"/>
        </w:rPr>
        <w:t xml:space="preserve"> root of </w:t>
      </w:r>
      <w:r w:rsidR="000A0724" w:rsidRPr="00CA0F07">
        <w:rPr>
          <w:rFonts w:ascii="Times New Roman" w:hAnsi="Times New Roman" w:cs="Times New Roman"/>
          <w:color w:val="000000" w:themeColor="text1"/>
        </w:rPr>
        <w:t>formulating</w:t>
      </w:r>
      <w:r w:rsidR="002C2FD1">
        <w:rPr>
          <w:rFonts w:ascii="Times New Roman" w:hAnsi="Times New Roman" w:cs="Times New Roman"/>
          <w:color w:val="000000" w:themeColor="text1"/>
        </w:rPr>
        <w:t xml:space="preserve"> the now popular</w:t>
      </w:r>
      <w:r w:rsidR="000A0724" w:rsidRPr="00CA0F07">
        <w:rPr>
          <w:rFonts w:ascii="Times New Roman" w:hAnsi="Times New Roman" w:cs="Times New Roman"/>
          <w:color w:val="000000" w:themeColor="text1"/>
        </w:rPr>
        <w:t xml:space="preserve"> </w:t>
      </w:r>
      <w:r w:rsidR="006F62F8" w:rsidRPr="00CA0F07">
        <w:rPr>
          <w:rFonts w:ascii="Times New Roman" w:hAnsi="Times New Roman" w:cs="Times New Roman"/>
          <w:color w:val="000000" w:themeColor="text1"/>
        </w:rPr>
        <w:t xml:space="preserve">forest </w:t>
      </w:r>
      <w:r w:rsidR="0061172A" w:rsidRPr="00CA0F07">
        <w:rPr>
          <w:rFonts w:ascii="Times New Roman" w:hAnsi="Times New Roman" w:cs="Times New Roman"/>
          <w:color w:val="000000" w:themeColor="text1"/>
        </w:rPr>
        <w:t>gap</w:t>
      </w:r>
      <w:r w:rsidR="006F62F8" w:rsidRPr="00CA0F07">
        <w:rPr>
          <w:rFonts w:ascii="Times New Roman" w:hAnsi="Times New Roman" w:cs="Times New Roman"/>
          <w:color w:val="000000" w:themeColor="text1"/>
        </w:rPr>
        <w:t xml:space="preserve"> </w:t>
      </w:r>
      <w:r w:rsidR="00C27DAA" w:rsidRPr="00CA0F07">
        <w:rPr>
          <w:rFonts w:ascii="Times New Roman" w:hAnsi="Times New Roman" w:cs="Times New Roman"/>
          <w:color w:val="000000" w:themeColor="text1"/>
        </w:rPr>
        <w:t>mode</w:t>
      </w:r>
      <w:r w:rsidR="0061172A" w:rsidRPr="00CA0F07">
        <w:rPr>
          <w:rFonts w:ascii="Times New Roman" w:hAnsi="Times New Roman" w:cs="Times New Roman"/>
          <w:color w:val="000000" w:themeColor="text1"/>
        </w:rPr>
        <w:t>ls</w:t>
      </w:r>
      <w:r w:rsidR="002C2FD1">
        <w:rPr>
          <w:rFonts w:ascii="Times New Roman" w:hAnsi="Times New Roman" w:cs="Times New Roman"/>
          <w:color w:val="000000" w:themeColor="text1"/>
        </w:rPr>
        <w:t xml:space="preserve"> and their derivatives</w:t>
      </w:r>
      <w:r w:rsidR="0061172A" w:rsidRPr="00CA0F07">
        <w:rPr>
          <w:rFonts w:ascii="Times New Roman" w:hAnsi="Times New Roman" w:cs="Times New Roman"/>
          <w:color w:val="000000" w:themeColor="text1"/>
        </w:rPr>
        <w:t xml:space="preserve"> </w:t>
      </w:r>
      <w:r w:rsidR="000244ED" w:rsidRPr="00CA0F07">
        <w:rPr>
          <w:rFonts w:ascii="Times New Roman" w:hAnsi="Times New Roman" w:cs="Times New Roman"/>
          <w:color w:val="000000" w:themeColor="text1"/>
        </w:rPr>
        <w:t xml:space="preserve">as discussed above </w:t>
      </w:r>
      <w:r w:rsidR="006F62F8" w:rsidRPr="00CA0F07">
        <w:rPr>
          <w:rFonts w:ascii="Times New Roman" w:hAnsi="Times New Roman" w:cs="Times New Roman"/>
          <w:color w:val="000000" w:themeColor="text1"/>
        </w:rPr>
        <w:t>(</w:t>
      </w:r>
      <w:r w:rsidR="000244ED" w:rsidRPr="000244ED">
        <w:rPr>
          <w:rFonts w:ascii="Times New Roman" w:hAnsi="Times New Roman" w:cs="Times New Roman"/>
          <w:b/>
          <w:bCs/>
          <w:color w:val="000000" w:themeColor="text1"/>
        </w:rPr>
        <w:t>Fig.1A</w:t>
      </w:r>
      <w:r w:rsidR="006F62F8" w:rsidRPr="00A56A88">
        <w:rPr>
          <w:rFonts w:ascii="Times New Roman" w:hAnsi="Times New Roman" w:cs="Times New Roman"/>
          <w:color w:val="000000" w:themeColor="text1"/>
        </w:rPr>
        <w:t>)</w:t>
      </w:r>
      <w:r w:rsidR="00335707" w:rsidRPr="00A56A88">
        <w:rPr>
          <w:rFonts w:ascii="Times New Roman" w:hAnsi="Times New Roman" w:cs="Times New Roman"/>
          <w:color w:val="000000" w:themeColor="text1"/>
        </w:rPr>
        <w:t>.</w:t>
      </w:r>
      <w:r w:rsidR="006605FD">
        <w:rPr>
          <w:rFonts w:ascii="Times New Roman" w:hAnsi="Times New Roman" w:cs="Times New Roman"/>
          <w:color w:val="000000" w:themeColor="text1"/>
        </w:rPr>
        <w:t xml:space="preserve"> </w:t>
      </w:r>
      <w:r w:rsidR="00041F72" w:rsidRPr="002C3B41">
        <w:rPr>
          <w:rFonts w:ascii="Times New Roman" w:hAnsi="Times New Roman" w:cs="Times New Roman"/>
          <w:highlight w:val="yellow"/>
        </w:rPr>
        <w:t>which underpins forest demography modelling as discussed above (e.g., Bormann and Likens 1979)</w:t>
      </w:r>
      <w:r w:rsidR="00041F72">
        <w:rPr>
          <w:rFonts w:ascii="Times New Roman" w:hAnsi="Times New Roman" w:cs="Times New Roman"/>
        </w:rPr>
        <w:t>.</w:t>
      </w:r>
    </w:p>
    <w:p w14:paraId="7A05E712" w14:textId="6081002C" w:rsidR="00E262BB" w:rsidRDefault="00A81337" w:rsidP="0037715D">
      <w:pPr>
        <w:spacing w:line="48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00BA530C" w:rsidRPr="001A17D6">
        <w:rPr>
          <w:rFonts w:ascii="Times New Roman" w:hAnsi="Times New Roman" w:cs="Times New Roman"/>
          <w:color w:val="000000" w:themeColor="text1"/>
          <w:highlight w:val="green"/>
        </w:rPr>
        <w:t xml:space="preserve">The same </w:t>
      </w:r>
      <w:r w:rsidR="00660C13" w:rsidRPr="001A17D6">
        <w:rPr>
          <w:rFonts w:ascii="Times New Roman" w:hAnsi="Times New Roman" w:cs="Times New Roman"/>
          <w:color w:val="000000" w:themeColor="text1"/>
          <w:highlight w:val="green"/>
        </w:rPr>
        <w:t>notion of patchiness applies to</w:t>
      </w:r>
      <w:r w:rsidR="007F6B83" w:rsidRPr="001A17D6">
        <w:rPr>
          <w:rFonts w:ascii="Times New Roman" w:hAnsi="Times New Roman" w:cs="Times New Roman"/>
          <w:color w:val="000000" w:themeColor="text1"/>
          <w:highlight w:val="green"/>
        </w:rPr>
        <w:t xml:space="preserve"> microbial communities</w:t>
      </w:r>
      <w:r w:rsidR="000C4E6A">
        <w:rPr>
          <w:rFonts w:ascii="Times New Roman" w:hAnsi="Times New Roman" w:cs="Times New Roman"/>
          <w:color w:val="000000" w:themeColor="text1"/>
          <w:highlight w:val="green"/>
        </w:rPr>
        <w:t>, which, however, operates at different spatial-temporal scales</w:t>
      </w:r>
      <w:r w:rsidR="007F6B83" w:rsidRPr="001A17D6">
        <w:rPr>
          <w:rFonts w:ascii="Times New Roman" w:hAnsi="Times New Roman" w:cs="Times New Roman"/>
          <w:color w:val="000000" w:themeColor="text1"/>
          <w:highlight w:val="green"/>
        </w:rPr>
        <w:t>.</w:t>
      </w:r>
      <w:r w:rsidR="00C10F0A">
        <w:rPr>
          <w:rFonts w:ascii="Times New Roman" w:hAnsi="Times New Roman" w:cs="Times New Roman"/>
          <w:color w:val="000000" w:themeColor="text1"/>
        </w:rPr>
        <w:t xml:space="preserve"> </w:t>
      </w:r>
      <w:r w:rsidR="00204225" w:rsidRPr="00F87563">
        <w:rPr>
          <w:rFonts w:ascii="Times New Roman" w:hAnsi="Times New Roman" w:cs="Times New Roman"/>
        </w:rPr>
        <w:t xml:space="preserve">Microbiomes share the pattern formation </w:t>
      </w:r>
      <w:r w:rsidR="00204225" w:rsidRPr="00E20B7C">
        <w:rPr>
          <w:rFonts w:ascii="Times New Roman" w:hAnsi="Times New Roman" w:cs="Times New Roman"/>
        </w:rPr>
        <w:t>phenomenon</w:t>
      </w:r>
      <w:r w:rsidR="00204225">
        <w:rPr>
          <w:rFonts w:ascii="Times New Roman" w:hAnsi="Times New Roman" w:cs="Times New Roman"/>
        </w:rPr>
        <w:t xml:space="preserve"> (e.g., biofilm) in both marine and terrestrial environments (e.g., </w:t>
      </w:r>
      <w:proofErr w:type="spellStart"/>
      <w:r w:rsidR="00204225" w:rsidRPr="00C22475">
        <w:rPr>
          <w:rFonts w:ascii="Times New Roman" w:hAnsi="Times New Roman" w:cs="Times New Roman"/>
        </w:rPr>
        <w:t>Momeni</w:t>
      </w:r>
      <w:proofErr w:type="spellEnd"/>
      <w:r w:rsidR="00204225" w:rsidRPr="00C22475">
        <w:rPr>
          <w:rFonts w:ascii="Times New Roman" w:hAnsi="Times New Roman" w:cs="Times New Roman"/>
        </w:rPr>
        <w:t xml:space="preserve"> et al. 2013; </w:t>
      </w:r>
      <w:proofErr w:type="spellStart"/>
      <w:r w:rsidR="00204225" w:rsidRPr="00E20B7C">
        <w:rPr>
          <w:rStyle w:val="Hyperlink"/>
          <w:rFonts w:ascii="Times New Roman" w:hAnsi="Times New Roman" w:cs="Times New Roman"/>
          <w:color w:val="000000" w:themeColor="text1"/>
          <w:u w:val="none"/>
        </w:rPr>
        <w:t>Ratzke</w:t>
      </w:r>
      <w:proofErr w:type="spellEnd"/>
      <w:r w:rsidR="00204225" w:rsidRPr="00E20B7C">
        <w:rPr>
          <w:rStyle w:val="Hyperlink"/>
          <w:rFonts w:ascii="Times New Roman" w:hAnsi="Times New Roman" w:cs="Times New Roman"/>
          <w:color w:val="000000" w:themeColor="text1"/>
          <w:u w:val="none"/>
        </w:rPr>
        <w:t xml:space="preserve"> and Gore 2016; </w:t>
      </w:r>
      <w:r w:rsidR="00204225" w:rsidRPr="00C22475">
        <w:rPr>
          <w:rStyle w:val="Hyperlink"/>
          <w:rFonts w:ascii="Times New Roman" w:hAnsi="Times New Roman" w:cs="Times New Roman"/>
          <w:color w:val="000000" w:themeColor="text1"/>
          <w:u w:val="none"/>
        </w:rPr>
        <w:t xml:space="preserve">Ebrahimi et al. 2019; </w:t>
      </w:r>
      <w:r w:rsidR="00204225">
        <w:rPr>
          <w:rStyle w:val="Hyperlink"/>
          <w:rFonts w:ascii="Times New Roman" w:hAnsi="Times New Roman" w:cs="Times New Roman"/>
          <w:color w:val="000000" w:themeColor="text1"/>
          <w:u w:val="none"/>
        </w:rPr>
        <w:t xml:space="preserve">Rossy et al. 2019; </w:t>
      </w:r>
      <w:r w:rsidR="00204225" w:rsidRPr="00C22475">
        <w:rPr>
          <w:rStyle w:val="Hyperlink"/>
          <w:rFonts w:ascii="Times New Roman" w:hAnsi="Times New Roman" w:cs="Times New Roman"/>
          <w:color w:val="000000" w:themeColor="text1"/>
          <w:u w:val="none"/>
        </w:rPr>
        <w:t>You et al. 2021</w:t>
      </w:r>
      <w:r w:rsidR="00204225" w:rsidRPr="00C22475">
        <w:rPr>
          <w:rFonts w:ascii="Times New Roman" w:hAnsi="Times New Roman" w:cs="Times New Roman"/>
        </w:rPr>
        <w:t>)</w:t>
      </w:r>
      <w:r w:rsidR="00204225">
        <w:rPr>
          <w:rFonts w:ascii="Times New Roman" w:hAnsi="Times New Roman" w:cs="Times New Roman"/>
        </w:rPr>
        <w:t xml:space="preserve">, which even provides a unique model system to study pattern formation because of their fast timescales and </w:t>
      </w:r>
      <w:r w:rsidR="00204225" w:rsidRPr="007A0A4A">
        <w:rPr>
          <w:rFonts w:ascii="Times New Roman" w:hAnsi="Times New Roman" w:cs="Times New Roman"/>
        </w:rPr>
        <w:t>manageability</w:t>
      </w:r>
      <w:r w:rsidR="00204225" w:rsidRPr="007A0A4A">
        <w:rPr>
          <w:rStyle w:val="Hyperlink"/>
          <w:rFonts w:ascii="Times New Roman" w:hAnsi="Times New Roman" w:cs="Times New Roman"/>
          <w:color w:val="auto"/>
          <w:u w:val="none"/>
        </w:rPr>
        <w:t xml:space="preserve"> </w:t>
      </w:r>
      <w:r w:rsidR="00204225" w:rsidRPr="00E20B7C">
        <w:rPr>
          <w:rStyle w:val="Hyperlink"/>
          <w:rFonts w:ascii="Times New Roman" w:hAnsi="Times New Roman" w:cs="Times New Roman"/>
          <w:color w:val="000000" w:themeColor="text1"/>
          <w:u w:val="none"/>
        </w:rPr>
        <w:t xml:space="preserve">(e.g., </w:t>
      </w:r>
      <w:r w:rsidR="00204225" w:rsidRPr="00E20B7C">
        <w:rPr>
          <w:rFonts w:ascii="Times New Roman" w:hAnsi="Times New Roman" w:cs="Times New Roman"/>
        </w:rPr>
        <w:t>Martinez-Garcia et al. 2022</w:t>
      </w:r>
      <w:r w:rsidR="00204225" w:rsidRPr="0098693C">
        <w:rPr>
          <w:rStyle w:val="Hyperlink"/>
          <w:rFonts w:ascii="Times New Roman" w:hAnsi="Times New Roman" w:cs="Times New Roman"/>
          <w:color w:val="000000" w:themeColor="text1"/>
          <w:u w:val="none"/>
        </w:rPr>
        <w:t>)</w:t>
      </w:r>
      <w:r w:rsidR="00204225" w:rsidRPr="0098693C">
        <w:rPr>
          <w:rFonts w:ascii="Times New Roman" w:hAnsi="Times New Roman" w:cs="Times New Roman"/>
        </w:rPr>
        <w:t>.</w:t>
      </w:r>
      <w:r w:rsidR="00204225">
        <w:rPr>
          <w:rFonts w:ascii="Times New Roman" w:hAnsi="Times New Roman" w:cs="Times New Roman"/>
          <w:color w:val="000000" w:themeColor="text1"/>
        </w:rPr>
        <w:t xml:space="preserve"> </w:t>
      </w:r>
      <w:r w:rsidR="004C1B93" w:rsidRPr="00B512A2">
        <w:rPr>
          <w:rFonts w:ascii="Times New Roman" w:hAnsi="Times New Roman" w:cs="Times New Roman"/>
          <w:color w:val="000000" w:themeColor="text1"/>
        </w:rPr>
        <w:t>Indeed, Alex Watt</w:t>
      </w:r>
      <w:r w:rsidR="004C1B93">
        <w:rPr>
          <w:rFonts w:ascii="Times New Roman" w:hAnsi="Times New Roman" w:cs="Times New Roman"/>
          <w:color w:val="000000" w:themeColor="text1"/>
        </w:rPr>
        <w:t xml:space="preserve">, </w:t>
      </w:r>
      <w:r w:rsidR="004C1B93" w:rsidRPr="00B512A2">
        <w:rPr>
          <w:rFonts w:ascii="Times New Roman" w:hAnsi="Times New Roman" w:cs="Times New Roman"/>
          <w:color w:val="000000" w:themeColor="text1"/>
        </w:rPr>
        <w:t>in ending his discussion</w:t>
      </w:r>
      <w:r w:rsidR="004C1B93">
        <w:rPr>
          <w:rFonts w:ascii="Times New Roman" w:hAnsi="Times New Roman" w:cs="Times New Roman"/>
          <w:color w:val="000000" w:themeColor="text1"/>
        </w:rPr>
        <w:t>,</w:t>
      </w:r>
      <w:r w:rsidR="004C1B93" w:rsidRPr="00B512A2">
        <w:rPr>
          <w:rFonts w:ascii="Times New Roman" w:hAnsi="Times New Roman" w:cs="Times New Roman"/>
          <w:color w:val="000000" w:themeColor="text1"/>
        </w:rPr>
        <w:t xml:space="preserve"> </w:t>
      </w:r>
      <w:r w:rsidR="004C1B93" w:rsidRPr="000418AD">
        <w:rPr>
          <w:rFonts w:ascii="Times New Roman" w:hAnsi="Times New Roman" w:cs="Times New Roman"/>
          <w:color w:val="000000" w:themeColor="text1"/>
        </w:rPr>
        <w:lastRenderedPageBreak/>
        <w:t xml:space="preserve">insightfully </w:t>
      </w:r>
      <w:r w:rsidR="004C1B93">
        <w:rPr>
          <w:rFonts w:ascii="Times New Roman" w:hAnsi="Times New Roman" w:cs="Times New Roman"/>
          <w:color w:val="000000" w:themeColor="text1"/>
        </w:rPr>
        <w:t>discussed</w:t>
      </w:r>
      <w:r w:rsidR="004C1B93" w:rsidRPr="000418AD">
        <w:rPr>
          <w:rFonts w:ascii="Times New Roman" w:hAnsi="Times New Roman" w:cs="Times New Roman"/>
          <w:color w:val="000000" w:themeColor="text1"/>
        </w:rPr>
        <w:t xml:space="preserve"> the equally</w:t>
      </w:r>
      <w:r w:rsidR="004C1B93">
        <w:rPr>
          <w:rFonts w:ascii="Times New Roman" w:hAnsi="Times New Roman" w:cs="Times New Roman"/>
          <w:color w:val="000000" w:themeColor="text1"/>
        </w:rPr>
        <w:t xml:space="preserve"> </w:t>
      </w:r>
      <w:r w:rsidR="004C1B93" w:rsidRPr="000418AD">
        <w:rPr>
          <w:rFonts w:ascii="Times New Roman" w:hAnsi="Times New Roman" w:cs="Times New Roman"/>
          <w:color w:val="000000" w:themeColor="text1"/>
        </w:rPr>
        <w:t>important micro-organisms</w:t>
      </w:r>
      <w:r w:rsidR="004C1B93">
        <w:rPr>
          <w:rFonts w:ascii="Times New Roman" w:hAnsi="Times New Roman" w:cs="Times New Roman"/>
          <w:color w:val="000000" w:themeColor="text1"/>
        </w:rPr>
        <w:t xml:space="preserve"> (Watt 1947)</w:t>
      </w:r>
      <w:r w:rsidR="004C1B93" w:rsidRPr="000418AD">
        <w:rPr>
          <w:rFonts w:ascii="Times New Roman" w:hAnsi="Times New Roman" w:cs="Times New Roman"/>
          <w:color w:val="000000" w:themeColor="text1"/>
        </w:rPr>
        <w:t>.</w:t>
      </w:r>
      <w:r w:rsidR="004C1B93" w:rsidRPr="00F91927">
        <w:rPr>
          <w:rFonts w:ascii="Times New Roman" w:hAnsi="Times New Roman" w:cs="Times New Roman"/>
        </w:rPr>
        <w:t xml:space="preserve"> </w:t>
      </w:r>
      <w:r w:rsidR="008D3737">
        <w:rPr>
          <w:rFonts w:ascii="Times New Roman" w:hAnsi="Times New Roman" w:cs="Times New Roman"/>
        </w:rPr>
        <w:t xml:space="preserve">However, </w:t>
      </w:r>
      <w:r w:rsidR="005854C5">
        <w:rPr>
          <w:rFonts w:ascii="Times New Roman" w:hAnsi="Times New Roman" w:cs="Times New Roman"/>
          <w:color w:val="000000" w:themeColor="text1"/>
        </w:rPr>
        <w:t>scale differences between vegetation</w:t>
      </w:r>
      <w:r w:rsidR="00A0701A">
        <w:rPr>
          <w:rFonts w:ascii="Times New Roman" w:hAnsi="Times New Roman" w:cs="Times New Roman"/>
          <w:color w:val="000000" w:themeColor="text1"/>
        </w:rPr>
        <w:t>al</w:t>
      </w:r>
      <w:r w:rsidR="005854C5">
        <w:rPr>
          <w:rFonts w:ascii="Times New Roman" w:hAnsi="Times New Roman" w:cs="Times New Roman"/>
          <w:color w:val="000000" w:themeColor="text1"/>
        </w:rPr>
        <w:t xml:space="preserve"> and microbial patches underpin this hierarchical structure. Microbes in general are much smaller in size and faster in turnover than plants[</w:t>
      </w:r>
      <w:r w:rsidR="005854C5" w:rsidRPr="00F21610">
        <w:rPr>
          <w:rFonts w:ascii="Times New Roman" w:hAnsi="Times New Roman" w:cs="Times New Roman"/>
          <w:color w:val="000000" w:themeColor="text1"/>
          <w:highlight w:val="red"/>
        </w:rPr>
        <w:t>elaboration</w:t>
      </w:r>
      <w:r w:rsidR="005854C5">
        <w:rPr>
          <w:rFonts w:ascii="Times New Roman" w:hAnsi="Times New Roman" w:cs="Times New Roman"/>
          <w:color w:val="000000" w:themeColor="text1"/>
        </w:rPr>
        <w:t>].</w:t>
      </w:r>
      <w:r w:rsidR="006D6BC7">
        <w:rPr>
          <w:rFonts w:ascii="Times New Roman" w:hAnsi="Times New Roman" w:cs="Times New Roman"/>
          <w:color w:val="000000" w:themeColor="text1"/>
        </w:rPr>
        <w:t xml:space="preserve"> </w:t>
      </w:r>
      <w:r w:rsidR="005854C5">
        <w:rPr>
          <w:rFonts w:ascii="Times New Roman" w:hAnsi="Times New Roman" w:cs="Times New Roman"/>
          <w:color w:val="000000" w:themeColor="text1"/>
        </w:rPr>
        <w:t xml:space="preserve">The </w:t>
      </w:r>
      <w:r w:rsidR="00493EBD">
        <w:rPr>
          <w:rFonts w:ascii="Times New Roman" w:hAnsi="Times New Roman" w:cs="Times New Roman"/>
          <w:color w:val="000000" w:themeColor="text1"/>
        </w:rPr>
        <w:t xml:space="preserve">soil </w:t>
      </w:r>
      <w:r w:rsidR="005854C5">
        <w:rPr>
          <w:rFonts w:ascii="Times New Roman" w:hAnsi="Times New Roman" w:cs="Times New Roman"/>
          <w:color w:val="000000" w:themeColor="text1"/>
        </w:rPr>
        <w:t xml:space="preserve">microbial community in a vegetation patch forms different sub-communities or patches arising from </w:t>
      </w:r>
      <w:r w:rsidR="005854C5" w:rsidRPr="0075310F">
        <w:rPr>
          <w:rFonts w:ascii="Times New Roman" w:hAnsi="Times New Roman" w:cs="Times New Roman"/>
          <w:color w:val="000000" w:themeColor="text1"/>
          <w:highlight w:val="yellow"/>
        </w:rPr>
        <w:t>self-organizations and environmental heterogeneities</w:t>
      </w:r>
      <w:r w:rsidR="0010683F">
        <w:rPr>
          <w:rFonts w:ascii="Times New Roman" w:hAnsi="Times New Roman" w:cs="Times New Roman"/>
          <w:color w:val="000000" w:themeColor="text1"/>
        </w:rPr>
        <w:t xml:space="preserve"> (</w:t>
      </w:r>
      <w:r w:rsidR="0010683F" w:rsidRPr="0010683F">
        <w:rPr>
          <w:rFonts w:ascii="Times New Roman" w:hAnsi="Times New Roman" w:cs="Times New Roman"/>
          <w:color w:val="000000" w:themeColor="text1"/>
          <w:highlight w:val="green"/>
        </w:rPr>
        <w:t>REFs</w:t>
      </w:r>
      <w:r w:rsidR="0010683F">
        <w:rPr>
          <w:rFonts w:ascii="Times New Roman" w:hAnsi="Times New Roman" w:cs="Times New Roman"/>
          <w:color w:val="000000" w:themeColor="text1"/>
        </w:rPr>
        <w:t>)</w:t>
      </w:r>
      <w:r w:rsidR="005854C5">
        <w:rPr>
          <w:rFonts w:ascii="Times New Roman" w:hAnsi="Times New Roman" w:cs="Times New Roman"/>
          <w:color w:val="000000" w:themeColor="text1"/>
        </w:rPr>
        <w:t xml:space="preserve">. Soil environment is tremendously heterogeneous because of aggregation (Wang et al. 2019). </w:t>
      </w:r>
      <w:r w:rsidR="006605FD" w:rsidRPr="00095072">
        <w:rPr>
          <w:rFonts w:ascii="Times New Roman" w:hAnsi="Times New Roman" w:cs="Times New Roman"/>
          <w:color w:val="000000" w:themeColor="text1"/>
        </w:rPr>
        <w:t xml:space="preserve">We </w:t>
      </w:r>
      <w:r w:rsidR="00490CCE" w:rsidRPr="00095072">
        <w:rPr>
          <w:rFonts w:ascii="Times New Roman" w:hAnsi="Times New Roman" w:cs="Times New Roman"/>
          <w:color w:val="000000" w:themeColor="text1"/>
        </w:rPr>
        <w:t>argue</w:t>
      </w:r>
      <w:r w:rsidR="006605FD" w:rsidRPr="00095072">
        <w:rPr>
          <w:rFonts w:ascii="Times New Roman" w:hAnsi="Times New Roman" w:cs="Times New Roman"/>
          <w:color w:val="000000" w:themeColor="text1"/>
        </w:rPr>
        <w:t xml:space="preserve"> that</w:t>
      </w:r>
      <w:r w:rsidR="008955B1" w:rsidRPr="00095072">
        <w:rPr>
          <w:rFonts w:ascii="Times New Roman" w:hAnsi="Times New Roman" w:cs="Times New Roman"/>
          <w:color w:val="000000" w:themeColor="text1"/>
        </w:rPr>
        <w:t xml:space="preserve"> one</w:t>
      </w:r>
      <w:r w:rsidR="00DB1C85">
        <w:rPr>
          <w:rFonts w:ascii="Times New Roman" w:hAnsi="Times New Roman" w:cs="Times New Roman"/>
          <w:color w:val="000000" w:themeColor="text1"/>
        </w:rPr>
        <w:t xml:space="preserve"> effective</w:t>
      </w:r>
      <w:r w:rsidR="008955B1" w:rsidRPr="00095072">
        <w:rPr>
          <w:rFonts w:ascii="Times New Roman" w:hAnsi="Times New Roman" w:cs="Times New Roman"/>
          <w:color w:val="000000" w:themeColor="text1"/>
        </w:rPr>
        <w:t xml:space="preserve"> way</w:t>
      </w:r>
      <w:r w:rsidR="001A2DD7" w:rsidRPr="00095072">
        <w:rPr>
          <w:rFonts w:ascii="Times New Roman" w:hAnsi="Times New Roman" w:cs="Times New Roman"/>
          <w:color w:val="000000" w:themeColor="text1"/>
        </w:rPr>
        <w:t xml:space="preserve"> to achieve </w:t>
      </w:r>
      <w:r w:rsidR="00646B9A" w:rsidRPr="00095072">
        <w:rPr>
          <w:rFonts w:ascii="Times New Roman" w:hAnsi="Times New Roman" w:cs="Times New Roman"/>
          <w:color w:val="000000" w:themeColor="text1"/>
        </w:rPr>
        <w:t>the desired</w:t>
      </w:r>
      <w:r w:rsidR="001A2DD7" w:rsidRPr="00095072">
        <w:rPr>
          <w:rFonts w:ascii="Times New Roman" w:hAnsi="Times New Roman" w:cs="Times New Roman"/>
          <w:color w:val="000000" w:themeColor="text1"/>
        </w:rPr>
        <w:t xml:space="preserve"> integration </w:t>
      </w:r>
      <w:r w:rsidR="008955B1" w:rsidRPr="00095072">
        <w:rPr>
          <w:rFonts w:ascii="Times New Roman" w:hAnsi="Times New Roman" w:cs="Times New Roman"/>
          <w:color w:val="000000" w:themeColor="text1"/>
        </w:rPr>
        <w:t>is</w:t>
      </w:r>
      <w:r w:rsidR="009D3C44" w:rsidRPr="00095072">
        <w:rPr>
          <w:rFonts w:ascii="Times New Roman" w:hAnsi="Times New Roman" w:cs="Times New Roman"/>
          <w:color w:val="000000" w:themeColor="text1"/>
        </w:rPr>
        <w:t xml:space="preserve"> a contingency on</w:t>
      </w:r>
      <w:r w:rsidR="00874E44" w:rsidRPr="00095072">
        <w:rPr>
          <w:rFonts w:ascii="Times New Roman" w:hAnsi="Times New Roman" w:cs="Times New Roman"/>
          <w:color w:val="000000" w:themeColor="text1"/>
        </w:rPr>
        <w:t xml:space="preserve"> vegetation mosaic of patches</w:t>
      </w:r>
      <w:r w:rsidR="00BF2CD3" w:rsidRPr="00095072">
        <w:rPr>
          <w:rFonts w:ascii="Times New Roman" w:hAnsi="Times New Roman" w:cs="Times New Roman"/>
          <w:color w:val="000000" w:themeColor="text1"/>
        </w:rPr>
        <w:t xml:space="preserve">, each containing a </w:t>
      </w:r>
      <w:r w:rsidR="006575BE" w:rsidRPr="00095072">
        <w:rPr>
          <w:rFonts w:ascii="Times New Roman" w:hAnsi="Times New Roman" w:cs="Times New Roman"/>
          <w:color w:val="000000" w:themeColor="text1"/>
        </w:rPr>
        <w:t>mosaic of microbial pat</w:t>
      </w:r>
      <w:r w:rsidR="00CE2D32" w:rsidRPr="00095072">
        <w:rPr>
          <w:rFonts w:ascii="Times New Roman" w:hAnsi="Times New Roman" w:cs="Times New Roman"/>
          <w:color w:val="000000" w:themeColor="text1"/>
        </w:rPr>
        <w:t>ches.</w:t>
      </w:r>
      <w:r w:rsidR="00CE2D32">
        <w:rPr>
          <w:rFonts w:ascii="Times New Roman" w:hAnsi="Times New Roman" w:cs="Times New Roman"/>
          <w:color w:val="000000" w:themeColor="text1"/>
        </w:rPr>
        <w:t xml:space="preserve"> </w:t>
      </w:r>
      <w:r w:rsidR="00CE2D32" w:rsidRPr="00F139E6">
        <w:rPr>
          <w:rFonts w:ascii="Times New Roman" w:hAnsi="Times New Roman" w:cs="Times New Roman"/>
          <w:color w:val="000000" w:themeColor="text1"/>
          <w:highlight w:val="green"/>
        </w:rPr>
        <w:t xml:space="preserve">This hierarchical framework of vegetation </w:t>
      </w:r>
      <w:r w:rsidR="007C2C28" w:rsidRPr="00F139E6">
        <w:rPr>
          <w:rFonts w:ascii="Times New Roman" w:hAnsi="Times New Roman" w:cs="Times New Roman"/>
          <w:color w:val="000000" w:themeColor="text1"/>
          <w:highlight w:val="green"/>
        </w:rPr>
        <w:t xml:space="preserve">and microbiome </w:t>
      </w:r>
      <w:r w:rsidR="00CE2D32" w:rsidRPr="00F139E6">
        <w:rPr>
          <w:rFonts w:ascii="Times New Roman" w:hAnsi="Times New Roman" w:cs="Times New Roman"/>
          <w:color w:val="000000" w:themeColor="text1"/>
          <w:highlight w:val="green"/>
        </w:rPr>
        <w:t>patch</w:t>
      </w:r>
      <w:r w:rsidR="007C2C28" w:rsidRPr="00F139E6">
        <w:rPr>
          <w:rFonts w:ascii="Times New Roman" w:hAnsi="Times New Roman" w:cs="Times New Roman"/>
          <w:color w:val="000000" w:themeColor="text1"/>
          <w:highlight w:val="green"/>
        </w:rPr>
        <w:t xml:space="preserve">es </w:t>
      </w:r>
      <w:r w:rsidR="00F37585" w:rsidRPr="00F139E6">
        <w:rPr>
          <w:rFonts w:ascii="Times New Roman" w:hAnsi="Times New Roman" w:cs="Times New Roman"/>
          <w:color w:val="000000" w:themeColor="text1"/>
          <w:highlight w:val="green"/>
        </w:rPr>
        <w:t>is dubbed Gap of Gaps</w:t>
      </w:r>
      <w:r w:rsidR="004E4BCF" w:rsidRPr="00F139E6">
        <w:rPr>
          <w:rFonts w:ascii="Times New Roman" w:hAnsi="Times New Roman" w:cs="Times New Roman"/>
          <w:color w:val="000000" w:themeColor="text1"/>
          <w:highlight w:val="green"/>
        </w:rPr>
        <w:t xml:space="preserve"> (GoGs)</w:t>
      </w:r>
      <w:r w:rsidR="00CE2D32">
        <w:rPr>
          <w:rFonts w:ascii="Times New Roman" w:hAnsi="Times New Roman" w:cs="Times New Roman"/>
          <w:color w:val="000000" w:themeColor="text1"/>
        </w:rPr>
        <w:t xml:space="preserve"> </w:t>
      </w:r>
      <w:r w:rsidR="00D62489" w:rsidRPr="003C77CC">
        <w:rPr>
          <w:rFonts w:ascii="Times New Roman" w:hAnsi="Times New Roman" w:cs="Times New Roman"/>
          <w:color w:val="000000" w:themeColor="text1"/>
        </w:rPr>
        <w:t>(</w:t>
      </w:r>
      <w:r w:rsidR="00D62489" w:rsidRPr="003C77CC">
        <w:rPr>
          <w:rFonts w:ascii="Times New Roman" w:hAnsi="Times New Roman" w:cs="Times New Roman"/>
          <w:b/>
          <w:bCs/>
          <w:color w:val="000000" w:themeColor="text1"/>
        </w:rPr>
        <w:t>Fig.2</w:t>
      </w:r>
      <w:r w:rsidR="00D62489" w:rsidRPr="003C77CC">
        <w:rPr>
          <w:rFonts w:ascii="Times New Roman" w:hAnsi="Times New Roman" w:cs="Times New Roman"/>
          <w:color w:val="000000" w:themeColor="text1"/>
        </w:rPr>
        <w:t>)</w:t>
      </w:r>
      <w:r w:rsidR="00874E44" w:rsidRPr="003C77CC">
        <w:rPr>
          <w:rFonts w:ascii="Times New Roman" w:hAnsi="Times New Roman" w:cs="Times New Roman"/>
          <w:color w:val="000000" w:themeColor="text1"/>
        </w:rPr>
        <w:t>.</w:t>
      </w:r>
      <w:r w:rsidR="003B13D4">
        <w:rPr>
          <w:rFonts w:ascii="Times New Roman" w:hAnsi="Times New Roman" w:cs="Times New Roman"/>
          <w:color w:val="000000" w:themeColor="text1"/>
        </w:rPr>
        <w:t xml:space="preserve"> </w:t>
      </w:r>
    </w:p>
    <w:p w14:paraId="30FB2E16" w14:textId="480B8F5F" w:rsidR="00B55BE8" w:rsidRDefault="008724AC" w:rsidP="00113136">
      <w:pPr>
        <w:spacing w:line="480" w:lineRule="auto"/>
        <w:jc w:val="both"/>
        <w:rPr>
          <w:rFonts w:ascii="Times New Roman" w:hAnsi="Times New Roman" w:cs="Times New Roman"/>
          <w:color w:val="000000" w:themeColor="text1"/>
        </w:rPr>
      </w:pPr>
      <w:r w:rsidRPr="00B229E4">
        <w:rPr>
          <w:rFonts w:ascii="Times New Roman" w:hAnsi="Times New Roman" w:cs="Times New Roman"/>
          <w:color w:val="000000" w:themeColor="text1"/>
        </w:rPr>
        <w:t xml:space="preserve">               </w:t>
      </w:r>
      <w:commentRangeStart w:id="23"/>
      <w:r w:rsidRPr="00AF21B6">
        <w:rPr>
          <w:rFonts w:ascii="Times New Roman" w:hAnsi="Times New Roman" w:cs="Times New Roman"/>
          <w:color w:val="FF0000"/>
          <w:highlight w:val="green"/>
        </w:rPr>
        <w:t xml:space="preserve">Such a GoGs </w:t>
      </w:r>
      <w:r w:rsidR="00727796">
        <w:rPr>
          <w:rFonts w:ascii="Times New Roman" w:hAnsi="Times New Roman" w:cs="Times New Roman"/>
          <w:color w:val="FF0000"/>
          <w:highlight w:val="green"/>
        </w:rPr>
        <w:t>structure</w:t>
      </w:r>
      <w:r w:rsidRPr="00AF21B6">
        <w:rPr>
          <w:rFonts w:ascii="Times New Roman" w:hAnsi="Times New Roman" w:cs="Times New Roman"/>
          <w:color w:val="FF0000"/>
          <w:highlight w:val="green"/>
        </w:rPr>
        <w:t xml:space="preserve"> contrasts</w:t>
      </w:r>
      <w:commentRangeEnd w:id="23"/>
      <w:r w:rsidR="00CF0919">
        <w:rPr>
          <w:rStyle w:val="CommentReference"/>
        </w:rPr>
        <w:commentReference w:id="23"/>
      </w:r>
      <w:r w:rsidRPr="00AF21B6">
        <w:rPr>
          <w:rFonts w:ascii="Times New Roman" w:hAnsi="Times New Roman" w:cs="Times New Roman"/>
          <w:color w:val="FF0000"/>
          <w:highlight w:val="green"/>
        </w:rPr>
        <w:t xml:space="preserve"> with existing models</w:t>
      </w:r>
      <w:r w:rsidR="00AF21B6" w:rsidRPr="00AF21B6">
        <w:rPr>
          <w:rFonts w:ascii="Times New Roman" w:hAnsi="Times New Roman" w:cs="Times New Roman"/>
          <w:color w:val="FF0000"/>
          <w:highlight w:val="green"/>
        </w:rPr>
        <w:t xml:space="preserve"> by </w:t>
      </w:r>
      <w:r w:rsidR="000F1E92" w:rsidRPr="00867B15">
        <w:rPr>
          <w:rFonts w:ascii="Times New Roman" w:hAnsi="Times New Roman" w:cs="Times New Roman"/>
          <w:color w:val="FF0000"/>
          <w:highlight w:val="blue"/>
        </w:rPr>
        <w:t>allowing</w:t>
      </w:r>
      <w:r w:rsidR="00AF21B6" w:rsidRPr="00867B15">
        <w:rPr>
          <w:rFonts w:ascii="Times New Roman" w:hAnsi="Times New Roman" w:cs="Times New Roman"/>
          <w:color w:val="FF0000"/>
          <w:highlight w:val="blue"/>
        </w:rPr>
        <w:t xml:space="preserve"> pattern formation</w:t>
      </w:r>
      <w:r w:rsidRPr="00B229E4">
        <w:rPr>
          <w:rFonts w:ascii="Times New Roman" w:hAnsi="Times New Roman" w:cs="Times New Roman"/>
        </w:rPr>
        <w:t>.</w:t>
      </w:r>
      <w:r w:rsidRPr="00B229E4">
        <w:rPr>
          <w:rFonts w:ascii="Times New Roman" w:hAnsi="Times New Roman" w:cs="Times New Roman"/>
          <w:color w:val="000000" w:themeColor="text1"/>
        </w:rPr>
        <w:t xml:space="preserve"> </w:t>
      </w:r>
      <w:r w:rsidR="007F571F">
        <w:rPr>
          <w:rFonts w:ascii="Times New Roman" w:hAnsi="Times New Roman" w:cs="Times New Roman"/>
          <w:color w:val="000000" w:themeColor="text1"/>
        </w:rPr>
        <w:t>M</w:t>
      </w:r>
      <w:r w:rsidR="007F571F" w:rsidRPr="00B229E4">
        <w:rPr>
          <w:rFonts w:ascii="Times New Roman" w:hAnsi="Times New Roman" w:cs="Times New Roman"/>
          <w:color w:val="000000" w:themeColor="text1"/>
        </w:rPr>
        <w:t>odels under the ‘</w:t>
      </w:r>
      <w:proofErr w:type="gramStart"/>
      <w:r w:rsidR="007F571F" w:rsidRPr="00B229E4">
        <w:rPr>
          <w:rFonts w:ascii="Times New Roman" w:hAnsi="Times New Roman" w:cs="Times New Roman"/>
          <w:color w:val="000000" w:themeColor="text1"/>
        </w:rPr>
        <w:t>big-model</w:t>
      </w:r>
      <w:proofErr w:type="gramEnd"/>
      <w:r w:rsidR="007F571F" w:rsidRPr="00B229E4">
        <w:rPr>
          <w:rFonts w:ascii="Times New Roman" w:hAnsi="Times New Roman" w:cs="Times New Roman"/>
          <w:color w:val="000000" w:themeColor="text1"/>
        </w:rPr>
        <w:t>’ modelling paradigm, especially land surface models in earth system models, strongly bias towards biogeochemical processes against biological diversity and their patterning. Using a few functional types of plants/</w:t>
      </w:r>
      <w:r w:rsidR="007F571F" w:rsidRPr="00E05F24">
        <w:rPr>
          <w:rFonts w:ascii="Times New Roman" w:hAnsi="Times New Roman" w:cs="Times New Roman"/>
          <w:color w:val="000000" w:themeColor="text1"/>
          <w:highlight w:val="green"/>
        </w:rPr>
        <w:t>microbes</w:t>
      </w:r>
      <w:r w:rsidR="007F571F" w:rsidRPr="00B229E4">
        <w:rPr>
          <w:rFonts w:ascii="Times New Roman" w:hAnsi="Times New Roman" w:cs="Times New Roman"/>
          <w:color w:val="000000" w:themeColor="text1"/>
        </w:rPr>
        <w:t xml:space="preserve"> as a simplification strategy, these</w:t>
      </w:r>
      <w:r w:rsidR="007F571F" w:rsidRPr="003A5537">
        <w:rPr>
          <w:rFonts w:ascii="Times New Roman" w:hAnsi="Times New Roman" w:cs="Times New Roman"/>
          <w:color w:val="000000" w:themeColor="text1"/>
          <w:shd w:val="pct15" w:color="auto" w:fill="FFFFFF"/>
        </w:rPr>
        <w:t xml:space="preserve"> </w:t>
      </w:r>
      <w:r w:rsidR="007F571F" w:rsidRPr="00ED13CA">
        <w:rPr>
          <w:rFonts w:ascii="Times New Roman" w:hAnsi="Times New Roman" w:cs="Times New Roman"/>
          <w:color w:val="000000" w:themeColor="text1"/>
        </w:rPr>
        <w:t>models prescribe spatial patterning of these PFTs at only regional and larger spatial scales dictated by climatic heterogeneities (Woodward 1987). Even DGVMs, though having pattern accounted</w:t>
      </w:r>
      <w:r w:rsidR="007F571F" w:rsidRPr="003A5537">
        <w:rPr>
          <w:rFonts w:ascii="Times New Roman" w:hAnsi="Times New Roman" w:cs="Times New Roman"/>
          <w:color w:val="000000" w:themeColor="text1"/>
          <w:shd w:val="pct15" w:color="auto" w:fill="FFFFFF"/>
        </w:rPr>
        <w:t xml:space="preserve"> </w:t>
      </w:r>
      <w:r w:rsidR="007F571F" w:rsidRPr="00ED13CA">
        <w:rPr>
          <w:rFonts w:ascii="Times New Roman" w:hAnsi="Times New Roman" w:cs="Times New Roman"/>
          <w:color w:val="000000" w:themeColor="text1"/>
        </w:rPr>
        <w:t xml:space="preserve">for (but in a very limited sense), still face a problem of sacrificing diversity with a few functional types for biogeochemical processes. </w:t>
      </w:r>
      <w:r w:rsidR="00955382" w:rsidRPr="00807390">
        <w:rPr>
          <w:rFonts w:ascii="Times New Roman" w:hAnsi="Times New Roman" w:cs="Times New Roman"/>
          <w:color w:val="FF0000"/>
          <w:highlight w:val="green"/>
        </w:rPr>
        <w:t>However</w:t>
      </w:r>
      <w:r w:rsidR="00955382">
        <w:rPr>
          <w:rFonts w:ascii="Times New Roman" w:hAnsi="Times New Roman" w:cs="Times New Roman"/>
          <w:color w:val="000000" w:themeColor="text1"/>
        </w:rPr>
        <w:t xml:space="preserve">, </w:t>
      </w:r>
      <w:r w:rsidR="00955382">
        <w:rPr>
          <w:rFonts w:ascii="Times New Roman" w:hAnsi="Times New Roman" w:cs="Times New Roman"/>
          <w:highlight w:val="yellow"/>
          <w:lang w:eastAsia="zh-CN"/>
        </w:rPr>
        <w:t>p</w:t>
      </w:r>
      <w:r w:rsidR="007B0747" w:rsidRPr="00AA4758">
        <w:rPr>
          <w:rFonts w:ascii="Times New Roman" w:hAnsi="Times New Roman" w:cs="Times New Roman"/>
          <w:highlight w:val="yellow"/>
        </w:rPr>
        <w:t>attern formation plays an essential role</w:t>
      </w:r>
      <w:r w:rsidR="007B0747" w:rsidRPr="0098693C">
        <w:rPr>
          <w:rFonts w:ascii="Times New Roman" w:hAnsi="Times New Roman" w:cs="Times New Roman"/>
        </w:rPr>
        <w:t xml:space="preserve"> in mediating ecosystem functioning, dynamics, and resilience in response to cl</w:t>
      </w:r>
      <w:r w:rsidR="007B0747">
        <w:rPr>
          <w:rFonts w:ascii="Times New Roman" w:hAnsi="Times New Roman" w:cs="Times New Roman"/>
        </w:rPr>
        <w:t>imate change and disturbances</w:t>
      </w:r>
      <w:r w:rsidR="007B0747" w:rsidRPr="00CA0BA1">
        <w:rPr>
          <w:rFonts w:ascii="Times New Roman" w:hAnsi="Times New Roman" w:cs="Times New Roman"/>
        </w:rPr>
        <w:t xml:space="preserve"> (e.g., </w:t>
      </w:r>
      <w:r w:rsidR="007B0747" w:rsidRPr="00703F88">
        <w:rPr>
          <w:rFonts w:ascii="Times New Roman" w:hAnsi="Times New Roman" w:cs="Times New Roman"/>
          <w:color w:val="000000" w:themeColor="text1"/>
          <w:highlight w:val="yellow"/>
        </w:rPr>
        <w:t>Meron 2016</w:t>
      </w:r>
      <w:r w:rsidR="007B0747" w:rsidRPr="00CA0BA1">
        <w:rPr>
          <w:rFonts w:ascii="Times New Roman" w:hAnsi="Times New Roman" w:cs="Times New Roman"/>
          <w:color w:val="000000" w:themeColor="text1"/>
        </w:rPr>
        <w:t xml:space="preserve">; </w:t>
      </w:r>
      <w:proofErr w:type="spellStart"/>
      <w:r w:rsidR="007B0747" w:rsidRPr="00CA0BA1">
        <w:rPr>
          <w:rStyle w:val="Hyperlink"/>
          <w:rFonts w:ascii="Times New Roman" w:hAnsi="Times New Roman" w:cs="Times New Roman"/>
          <w:color w:val="000000" w:themeColor="text1"/>
          <w:u w:val="none"/>
        </w:rPr>
        <w:t>Ratzke</w:t>
      </w:r>
      <w:proofErr w:type="spellEnd"/>
      <w:r w:rsidR="007B0747" w:rsidRPr="00CA0BA1">
        <w:rPr>
          <w:rStyle w:val="Hyperlink"/>
          <w:rFonts w:ascii="Times New Roman" w:hAnsi="Times New Roman" w:cs="Times New Roman"/>
          <w:color w:val="000000" w:themeColor="text1"/>
          <w:u w:val="none"/>
        </w:rPr>
        <w:t xml:space="preserve"> and Gore 2016</w:t>
      </w:r>
      <w:r w:rsidR="007B0747">
        <w:rPr>
          <w:rStyle w:val="Hyperlink"/>
          <w:rFonts w:ascii="Times New Roman" w:hAnsi="Times New Roman" w:cs="Times New Roman"/>
          <w:color w:val="000000" w:themeColor="text1"/>
          <w:u w:val="none"/>
        </w:rPr>
        <w:t xml:space="preserve">; </w:t>
      </w:r>
      <w:r w:rsidR="007B0747">
        <w:rPr>
          <w:rFonts w:ascii="Times New Roman" w:hAnsi="Times New Roman" w:cs="Times New Roman"/>
          <w:color w:val="000000" w:themeColor="text1"/>
        </w:rPr>
        <w:t>Zobel et al. 2022</w:t>
      </w:r>
      <w:r w:rsidR="007B0747" w:rsidRPr="00CA0BA1">
        <w:rPr>
          <w:rFonts w:ascii="Times New Roman" w:hAnsi="Times New Roman" w:cs="Times New Roman"/>
        </w:rPr>
        <w:t xml:space="preserve">). </w:t>
      </w:r>
      <w:proofErr w:type="gramStart"/>
      <w:r w:rsidR="007B0747">
        <w:rPr>
          <w:rFonts w:ascii="Times New Roman" w:hAnsi="Times New Roman" w:cs="Times New Roman"/>
        </w:rPr>
        <w:t>In particular, pattern</w:t>
      </w:r>
      <w:proofErr w:type="gramEnd"/>
      <w:r w:rsidR="007B0747">
        <w:rPr>
          <w:rFonts w:ascii="Times New Roman" w:hAnsi="Times New Roman" w:cs="Times New Roman"/>
        </w:rPr>
        <w:t xml:space="preserve"> formation</w:t>
      </w:r>
      <w:r w:rsidR="007B0747" w:rsidRPr="0090272C">
        <w:rPr>
          <w:rFonts w:ascii="Times New Roman" w:hAnsi="Times New Roman" w:cs="Times New Roman"/>
        </w:rPr>
        <w:t xml:space="preserve"> </w:t>
      </w:r>
      <w:r w:rsidR="00041F72">
        <w:rPr>
          <w:rFonts w:ascii="Times New Roman" w:hAnsi="Times New Roman" w:cs="Times New Roman"/>
        </w:rPr>
        <w:t>has been</w:t>
      </w:r>
      <w:r w:rsidR="007B0747">
        <w:rPr>
          <w:rFonts w:ascii="Times New Roman" w:hAnsi="Times New Roman" w:cs="Times New Roman"/>
        </w:rPr>
        <w:t xml:space="preserve"> revealed </w:t>
      </w:r>
      <w:r w:rsidR="007B0747" w:rsidRPr="0090272C">
        <w:rPr>
          <w:rFonts w:ascii="Times New Roman" w:hAnsi="Times New Roman" w:cs="Times New Roman"/>
        </w:rPr>
        <w:t>as an adaptation of ecosystems evading dramatic changes</w:t>
      </w:r>
      <w:r w:rsidR="007B0747">
        <w:rPr>
          <w:rFonts w:ascii="Times New Roman" w:hAnsi="Times New Roman" w:cs="Times New Roman"/>
        </w:rPr>
        <w:t xml:space="preserve"> (</w:t>
      </w:r>
      <w:proofErr w:type="spellStart"/>
      <w:r w:rsidR="007B0747" w:rsidRPr="0090272C">
        <w:rPr>
          <w:rFonts w:ascii="Times New Roman" w:hAnsi="Times New Roman" w:cs="Times New Roman"/>
          <w:color w:val="000000" w:themeColor="text1"/>
        </w:rPr>
        <w:t>Rietkerk</w:t>
      </w:r>
      <w:proofErr w:type="spellEnd"/>
      <w:r w:rsidR="007B0747" w:rsidRPr="0090272C">
        <w:rPr>
          <w:rFonts w:ascii="Times New Roman" w:hAnsi="Times New Roman" w:cs="Times New Roman"/>
          <w:color w:val="000000" w:themeColor="text1"/>
        </w:rPr>
        <w:t xml:space="preserve"> et al. 2021</w:t>
      </w:r>
      <w:r w:rsidR="007B0747">
        <w:rPr>
          <w:rFonts w:ascii="Times New Roman" w:hAnsi="Times New Roman" w:cs="Times New Roman"/>
        </w:rPr>
        <w:t>)</w:t>
      </w:r>
      <w:r w:rsidR="007B0747" w:rsidRPr="0090272C">
        <w:rPr>
          <w:rFonts w:ascii="Times New Roman" w:hAnsi="Times New Roman" w:cs="Times New Roman"/>
        </w:rPr>
        <w:t xml:space="preserve">, acting as a hallmark of ecological resilience in the context of frequent </w:t>
      </w:r>
      <w:r w:rsidR="007B0747" w:rsidRPr="00CF2E55">
        <w:rPr>
          <w:rFonts w:ascii="Times New Roman" w:hAnsi="Times New Roman" w:cs="Times New Roman"/>
          <w:color w:val="000000" w:themeColor="text1"/>
        </w:rPr>
        <w:t>disturbances</w:t>
      </w:r>
      <w:r w:rsidR="007B0747">
        <w:rPr>
          <w:rFonts w:ascii="Times New Roman" w:hAnsi="Times New Roman" w:cs="Times New Roman"/>
          <w:color w:val="000000" w:themeColor="text1"/>
        </w:rPr>
        <w:t xml:space="preserve"> (</w:t>
      </w:r>
      <w:r w:rsidR="007B0747" w:rsidRPr="005F58EA">
        <w:rPr>
          <w:rFonts w:ascii="Times New Roman" w:hAnsi="Times New Roman" w:cs="Times New Roman"/>
          <w:color w:val="000000" w:themeColor="text1"/>
        </w:rPr>
        <w:t xml:space="preserve">Peterson 2002; </w:t>
      </w:r>
      <w:proofErr w:type="spellStart"/>
      <w:r w:rsidR="007B0747" w:rsidRPr="005F58EA">
        <w:rPr>
          <w:rFonts w:ascii="Times New Roman" w:hAnsi="Times New Roman" w:cs="Times New Roman"/>
          <w:color w:val="000000" w:themeColor="text1"/>
        </w:rPr>
        <w:t>Cuddington</w:t>
      </w:r>
      <w:proofErr w:type="spellEnd"/>
      <w:r w:rsidR="007B0747" w:rsidRPr="005F58EA">
        <w:rPr>
          <w:rFonts w:ascii="Times New Roman" w:hAnsi="Times New Roman" w:cs="Times New Roman"/>
          <w:color w:val="000000" w:themeColor="text1"/>
        </w:rPr>
        <w:t xml:space="preserve"> 2011</w:t>
      </w:r>
      <w:r w:rsidR="007B0747">
        <w:rPr>
          <w:rFonts w:ascii="Times New Roman" w:hAnsi="Times New Roman" w:cs="Times New Roman"/>
          <w:color w:val="000000" w:themeColor="text1"/>
        </w:rPr>
        <w:t xml:space="preserve">; </w:t>
      </w:r>
      <w:r w:rsidR="007B0747" w:rsidRPr="00742AC4">
        <w:rPr>
          <w:rFonts w:ascii="Times New Roman" w:hAnsi="Times New Roman" w:cs="Times New Roman"/>
        </w:rPr>
        <w:t>Martinez-Garcia et al. 2022</w:t>
      </w:r>
      <w:r w:rsidR="007B0747">
        <w:rPr>
          <w:rFonts w:ascii="Times New Roman" w:hAnsi="Times New Roman" w:cs="Times New Roman"/>
          <w:color w:val="000000" w:themeColor="text1"/>
        </w:rPr>
        <w:t>).</w:t>
      </w:r>
      <w:r w:rsidR="00425190">
        <w:rPr>
          <w:rFonts w:ascii="Times New Roman" w:hAnsi="Times New Roman" w:cs="Times New Roman"/>
          <w:color w:val="000000" w:themeColor="text1"/>
        </w:rPr>
        <w:t xml:space="preserve"> GoGs </w:t>
      </w:r>
      <w:r w:rsidR="00425190" w:rsidRPr="002F1C90">
        <w:rPr>
          <w:rFonts w:ascii="Times New Roman" w:hAnsi="Times New Roman" w:cs="Times New Roman"/>
          <w:color w:val="000000" w:themeColor="text1"/>
        </w:rPr>
        <w:t>captur</w:t>
      </w:r>
      <w:r w:rsidR="00425190">
        <w:rPr>
          <w:rFonts w:ascii="Times New Roman" w:hAnsi="Times New Roman" w:cs="Times New Roman"/>
          <w:color w:val="000000" w:themeColor="text1"/>
        </w:rPr>
        <w:t>es</w:t>
      </w:r>
      <w:r w:rsidR="00425190" w:rsidRPr="002F1C90">
        <w:rPr>
          <w:rFonts w:ascii="Times New Roman" w:hAnsi="Times New Roman" w:cs="Times New Roman"/>
          <w:color w:val="000000" w:themeColor="text1"/>
        </w:rPr>
        <w:t xml:space="preserve"> spatial (horizontal, vertical, and above- or belowground) structuring of both vegetation and microbiome over time</w:t>
      </w:r>
      <w:r w:rsidR="00425190">
        <w:rPr>
          <w:rFonts w:ascii="Times New Roman" w:hAnsi="Times New Roman" w:cs="Times New Roman"/>
          <w:color w:val="000000" w:themeColor="text1"/>
        </w:rPr>
        <w:t>.</w:t>
      </w:r>
      <w:r w:rsidR="0023786D">
        <w:rPr>
          <w:rFonts w:ascii="Times New Roman" w:hAnsi="Times New Roman" w:cs="Times New Roman"/>
          <w:color w:val="000000" w:themeColor="text1"/>
        </w:rPr>
        <w:t xml:space="preserve"> </w:t>
      </w:r>
      <w:r w:rsidR="0022763A">
        <w:rPr>
          <w:rFonts w:ascii="Times New Roman" w:hAnsi="Times New Roman" w:cs="Times New Roman"/>
          <w:color w:val="000000" w:themeColor="text1"/>
          <w:highlight w:val="green"/>
        </w:rPr>
        <w:lastRenderedPageBreak/>
        <w:t>T</w:t>
      </w:r>
      <w:r w:rsidR="001827D1" w:rsidRPr="001646B4">
        <w:rPr>
          <w:rFonts w:ascii="Times New Roman" w:hAnsi="Times New Roman" w:cs="Times New Roman"/>
          <w:color w:val="000000" w:themeColor="text1"/>
          <w:highlight w:val="green"/>
        </w:rPr>
        <w:t xml:space="preserve">he </w:t>
      </w:r>
      <w:commentRangeStart w:id="24"/>
      <w:r w:rsidR="001827D1" w:rsidRPr="001646B4">
        <w:rPr>
          <w:rFonts w:ascii="Times New Roman" w:hAnsi="Times New Roman" w:cs="Times New Roman"/>
          <w:color w:val="000000" w:themeColor="text1"/>
          <w:highlight w:val="green"/>
        </w:rPr>
        <w:t xml:space="preserve">capability </w:t>
      </w:r>
      <w:commentRangeEnd w:id="24"/>
      <w:r w:rsidR="001827D1">
        <w:rPr>
          <w:rStyle w:val="CommentReference"/>
        </w:rPr>
        <w:commentReference w:id="24"/>
      </w:r>
      <w:r w:rsidR="001827D1" w:rsidRPr="001646B4">
        <w:rPr>
          <w:rFonts w:ascii="Times New Roman" w:hAnsi="Times New Roman" w:cs="Times New Roman"/>
          <w:color w:val="000000" w:themeColor="text1"/>
          <w:highlight w:val="green"/>
        </w:rPr>
        <w:t>of such a GoGs framework in its hierarchical nature lie</w:t>
      </w:r>
      <w:r w:rsidR="001827D1" w:rsidRPr="001646B4">
        <w:rPr>
          <w:rFonts w:ascii="Times New Roman" w:hAnsi="Times New Roman" w:cs="Times New Roman" w:hint="eastAsia"/>
          <w:color w:val="000000" w:themeColor="text1"/>
          <w:highlight w:val="green"/>
          <w:lang w:eastAsia="zh-CN"/>
        </w:rPr>
        <w:t>s</w:t>
      </w:r>
      <w:r w:rsidR="001827D1" w:rsidRPr="001646B4">
        <w:rPr>
          <w:rFonts w:ascii="Times New Roman" w:hAnsi="Times New Roman" w:cs="Times New Roman"/>
          <w:color w:val="000000" w:themeColor="text1"/>
          <w:highlight w:val="green"/>
        </w:rPr>
        <w:t xml:space="preserve"> </w:t>
      </w:r>
      <w:r w:rsidR="001827D1" w:rsidRPr="006B6BE9">
        <w:rPr>
          <w:rFonts w:ascii="Times New Roman" w:hAnsi="Times New Roman" w:cs="Times New Roman"/>
          <w:color w:val="FF0000"/>
          <w:highlight w:val="green"/>
        </w:rPr>
        <w:t xml:space="preserve">in </w:t>
      </w:r>
      <w:r w:rsidR="00425190">
        <w:rPr>
          <w:rFonts w:ascii="Times New Roman" w:hAnsi="Times New Roman" w:cs="Times New Roman"/>
          <w:color w:val="FF0000"/>
          <w:highlight w:val="green"/>
        </w:rPr>
        <w:t xml:space="preserve">offering a structure to integrate vegetation-microbiome interactions in </w:t>
      </w:r>
      <w:r w:rsidR="001827D1" w:rsidRPr="006B6BE9">
        <w:rPr>
          <w:rFonts w:ascii="Times New Roman" w:hAnsi="Times New Roman" w:cs="Times New Roman"/>
          <w:color w:val="FF0000"/>
          <w:highlight w:val="green"/>
        </w:rPr>
        <w:t xml:space="preserve">an ever more complete </w:t>
      </w:r>
      <w:r w:rsidR="001827D1">
        <w:rPr>
          <w:rFonts w:ascii="Times New Roman" w:hAnsi="Times New Roman" w:cs="Times New Roman"/>
          <w:color w:val="000000" w:themeColor="text1"/>
          <w:highlight w:val="green"/>
        </w:rPr>
        <w:t>(</w:t>
      </w:r>
      <w:r w:rsidR="001827D1" w:rsidRPr="00080FCC">
        <w:rPr>
          <w:rFonts w:ascii="Times New Roman" w:hAnsi="Times New Roman" w:cs="Times New Roman"/>
          <w:color w:val="FF0000"/>
          <w:highlight w:val="green"/>
        </w:rPr>
        <w:t>fuller</w:t>
      </w:r>
      <w:r w:rsidR="001827D1">
        <w:rPr>
          <w:rFonts w:ascii="Times New Roman" w:hAnsi="Times New Roman" w:cs="Times New Roman"/>
          <w:color w:val="FF0000"/>
          <w:highlight w:val="green"/>
        </w:rPr>
        <w:t>)</w:t>
      </w:r>
      <w:r w:rsidR="001827D1" w:rsidRPr="00080FCC">
        <w:rPr>
          <w:rFonts w:ascii="Times New Roman" w:hAnsi="Times New Roman" w:cs="Times New Roman"/>
          <w:color w:val="FF0000"/>
          <w:highlight w:val="green"/>
        </w:rPr>
        <w:t xml:space="preserve"> </w:t>
      </w:r>
      <w:r w:rsidR="001827D1" w:rsidRPr="001646B4">
        <w:rPr>
          <w:rFonts w:ascii="Times New Roman" w:hAnsi="Times New Roman" w:cs="Times New Roman"/>
          <w:color w:val="000000" w:themeColor="text1"/>
          <w:highlight w:val="green"/>
        </w:rPr>
        <w:t xml:space="preserve">appreciation of complexity in </w:t>
      </w:r>
      <w:r w:rsidR="001827D1">
        <w:rPr>
          <w:rFonts w:ascii="Times New Roman" w:hAnsi="Times New Roman" w:cs="Times New Roman"/>
          <w:color w:val="000000" w:themeColor="text1"/>
          <w:highlight w:val="green"/>
        </w:rPr>
        <w:t xml:space="preserve">ecosystem </w:t>
      </w:r>
      <w:r w:rsidR="001827D1" w:rsidRPr="001646B4">
        <w:rPr>
          <w:rFonts w:ascii="Times New Roman" w:hAnsi="Times New Roman" w:cs="Times New Roman"/>
          <w:color w:val="000000" w:themeColor="text1"/>
          <w:highlight w:val="green"/>
        </w:rPr>
        <w:t>functioning and dynamics</w:t>
      </w:r>
      <w:r w:rsidR="00425190">
        <w:rPr>
          <w:rFonts w:ascii="Times New Roman" w:hAnsi="Times New Roman" w:cs="Times New Roman"/>
          <w:color w:val="000000" w:themeColor="text1"/>
        </w:rPr>
        <w:t>.</w:t>
      </w:r>
    </w:p>
    <w:p w14:paraId="1B30CE0B" w14:textId="110C8843" w:rsidR="00F56C7F" w:rsidRDefault="00F56C7F" w:rsidP="00F56C7F">
      <w:pPr>
        <w:spacing w:line="48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004D2F06">
        <w:rPr>
          <w:rFonts w:ascii="Times New Roman" w:hAnsi="Times New Roman" w:cs="Times New Roman"/>
          <w:color w:val="000000" w:themeColor="text1"/>
          <w:highlight w:val="green"/>
        </w:rPr>
        <w:t>The</w:t>
      </w:r>
      <w:r w:rsidRPr="000501E4">
        <w:rPr>
          <w:rFonts w:ascii="Times New Roman" w:hAnsi="Times New Roman" w:cs="Times New Roman"/>
          <w:color w:val="000000" w:themeColor="text1"/>
          <w:highlight w:val="green"/>
        </w:rPr>
        <w:t xml:space="preserve"> </w:t>
      </w:r>
      <w:r>
        <w:rPr>
          <w:rFonts w:ascii="Times New Roman" w:hAnsi="Times New Roman" w:cs="Times New Roman"/>
          <w:color w:val="000000" w:themeColor="text1"/>
          <w:highlight w:val="green"/>
        </w:rPr>
        <w:t xml:space="preserve">beneficial </w:t>
      </w:r>
      <w:r w:rsidRPr="000501E4">
        <w:rPr>
          <w:rFonts w:ascii="Times New Roman" w:hAnsi="Times New Roman" w:cs="Times New Roman"/>
          <w:color w:val="000000" w:themeColor="text1"/>
          <w:highlight w:val="green"/>
        </w:rPr>
        <w:t>role of pattern formation is conferred by processes</w:t>
      </w:r>
      <w:r>
        <w:rPr>
          <w:rFonts w:ascii="Times New Roman" w:hAnsi="Times New Roman" w:cs="Times New Roman"/>
          <w:color w:val="000000" w:themeColor="text1"/>
          <w:highlight w:val="green"/>
        </w:rPr>
        <w:t xml:space="preserve"> including, but certainly not limited to, those</w:t>
      </w:r>
      <w:r w:rsidRPr="000501E4">
        <w:rPr>
          <w:rFonts w:ascii="Times New Roman" w:hAnsi="Times New Roman" w:cs="Times New Roman"/>
          <w:color w:val="000000" w:themeColor="text1"/>
          <w:highlight w:val="green"/>
        </w:rPr>
        <w:t xml:space="preserve"> that existing models </w:t>
      </w:r>
      <w:r>
        <w:rPr>
          <w:rFonts w:ascii="Times New Roman" w:hAnsi="Times New Roman" w:cs="Times New Roman"/>
          <w:color w:val="000000" w:themeColor="text1"/>
          <w:highlight w:val="green"/>
        </w:rPr>
        <w:t>consider</w:t>
      </w:r>
      <w:r w:rsidRPr="000501E4">
        <w:rPr>
          <w:rFonts w:ascii="Times New Roman" w:hAnsi="Times New Roman" w:cs="Times New Roman"/>
          <w:color w:val="000000" w:themeColor="text1"/>
          <w:highlight w:val="green"/>
        </w:rPr>
        <w:t>.</w:t>
      </w:r>
      <w:r w:rsidR="00CF0919">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Existing </w:t>
      </w:r>
      <w:r w:rsidRPr="00ED13CA">
        <w:rPr>
          <w:rFonts w:ascii="Times New Roman" w:hAnsi="Times New Roman" w:cs="Times New Roman"/>
          <w:color w:val="000000" w:themeColor="text1"/>
        </w:rPr>
        <w:t xml:space="preserve">process-oriented modelling with a minimum structural representation without diverse organisms and their patterning is </w:t>
      </w:r>
      <w:r>
        <w:rPr>
          <w:rFonts w:ascii="Times New Roman" w:hAnsi="Times New Roman" w:cs="Times New Roman"/>
          <w:color w:val="000000" w:themeColor="text1"/>
        </w:rPr>
        <w:t xml:space="preserve">focused on </w:t>
      </w:r>
      <w:r w:rsidRPr="00ED13CA">
        <w:rPr>
          <w:rFonts w:ascii="Times New Roman" w:hAnsi="Times New Roman" w:cs="Times New Roman"/>
          <w:color w:val="000000" w:themeColor="text1"/>
        </w:rPr>
        <w:t>capturing processes</w:t>
      </w:r>
      <w:r>
        <w:rPr>
          <w:rFonts w:ascii="Times New Roman" w:hAnsi="Times New Roman" w:cs="Times New Roman"/>
          <w:color w:val="000000" w:themeColor="text1"/>
        </w:rPr>
        <w:t xml:space="preserve"> of [</w:t>
      </w:r>
      <w:proofErr w:type="spellStart"/>
      <w:r w:rsidRPr="002D7B40">
        <w:rPr>
          <w:rFonts w:ascii="Times New Roman" w:hAnsi="Times New Roman" w:cs="Times New Roman"/>
          <w:color w:val="FF0000"/>
          <w:highlight w:val="green"/>
        </w:rPr>
        <w:t>xxxx</w:t>
      </w:r>
      <w:proofErr w:type="spellEnd"/>
      <w:r>
        <w:rPr>
          <w:rFonts w:ascii="Times New Roman" w:hAnsi="Times New Roman" w:cs="Times New Roman"/>
          <w:color w:val="000000" w:themeColor="text1"/>
        </w:rPr>
        <w:t>]</w:t>
      </w:r>
      <w:r w:rsidRPr="00ED13CA">
        <w:rPr>
          <w:rFonts w:ascii="Times New Roman" w:hAnsi="Times New Roman" w:cs="Times New Roman"/>
          <w:color w:val="000000" w:themeColor="text1"/>
        </w:rPr>
        <w:t>.</w:t>
      </w:r>
      <w:r>
        <w:rPr>
          <w:rFonts w:ascii="Times New Roman" w:hAnsi="Times New Roman" w:cs="Times New Roman"/>
          <w:color w:val="000000" w:themeColor="text1"/>
        </w:rPr>
        <w:t xml:space="preserve"> However, i</w:t>
      </w:r>
      <w:r w:rsidRPr="002203A4">
        <w:rPr>
          <w:rFonts w:ascii="Times New Roman" w:hAnsi="Times New Roman" w:cs="Times New Roman"/>
          <w:color w:val="000000" w:themeColor="text1"/>
        </w:rPr>
        <w:t>t’s complex</w:t>
      </w:r>
      <w:r>
        <w:rPr>
          <w:rFonts w:ascii="Times New Roman" w:hAnsi="Times New Roman" w:cs="Times New Roman"/>
          <w:color w:val="000000" w:themeColor="text1"/>
        </w:rPr>
        <w:t xml:space="preserve"> to elucidate until recently. </w:t>
      </w:r>
      <w:r w:rsidRPr="00ED13CA">
        <w:rPr>
          <w:rFonts w:ascii="Times New Roman" w:hAnsi="Times New Roman" w:cs="Times New Roman"/>
          <w:color w:val="000000" w:themeColor="text1"/>
        </w:rPr>
        <w:t xml:space="preserve">For instance, the positive feedback dampens and is subsequently replaced by </w:t>
      </w:r>
      <w:proofErr w:type="gramStart"/>
      <w:r w:rsidRPr="00ED13CA">
        <w:rPr>
          <w:rFonts w:ascii="Times New Roman" w:hAnsi="Times New Roman" w:cs="Times New Roman"/>
          <w:color w:val="000000" w:themeColor="text1"/>
        </w:rPr>
        <w:t>a negative feedback</w:t>
      </w:r>
      <w:proofErr w:type="gramEnd"/>
      <w:r w:rsidRPr="00ED13CA">
        <w:rPr>
          <w:rFonts w:ascii="Times New Roman" w:hAnsi="Times New Roman" w:cs="Times New Roman"/>
          <w:color w:val="000000" w:themeColor="text1"/>
        </w:rPr>
        <w:t xml:space="preserve"> further away in space, generating scale-dependent feedbacks as a result of spatial processes (</w:t>
      </w:r>
      <w:proofErr w:type="spellStart"/>
      <w:r w:rsidRPr="00ED13CA">
        <w:rPr>
          <w:rFonts w:ascii="Times New Roman" w:hAnsi="Times New Roman" w:cs="Times New Roman"/>
          <w:color w:val="000000" w:themeColor="text1"/>
        </w:rPr>
        <w:t>Rietkerk</w:t>
      </w:r>
      <w:proofErr w:type="spellEnd"/>
      <w:r w:rsidRPr="00ED13CA">
        <w:rPr>
          <w:rFonts w:ascii="Times New Roman" w:hAnsi="Times New Roman" w:cs="Times New Roman"/>
          <w:color w:val="000000" w:themeColor="text1"/>
        </w:rPr>
        <w:t xml:space="preserve"> et al. 2008). The crucial spatial effects of these processes leading to scale-dependent </w:t>
      </w:r>
      <w:proofErr w:type="gramStart"/>
      <w:r w:rsidRPr="00ED13CA">
        <w:rPr>
          <w:rFonts w:ascii="Times New Roman" w:hAnsi="Times New Roman" w:cs="Times New Roman"/>
          <w:color w:val="000000" w:themeColor="text1"/>
        </w:rPr>
        <w:t>feedbacks</w:t>
      </w:r>
      <w:proofErr w:type="gramEnd"/>
      <w:r w:rsidRPr="00ED13CA">
        <w:rPr>
          <w:rFonts w:ascii="Times New Roman" w:hAnsi="Times New Roman" w:cs="Times New Roman"/>
          <w:color w:val="000000" w:themeColor="text1"/>
        </w:rPr>
        <w:t xml:space="preserve"> are typically neglected when</w:t>
      </w:r>
      <w:r w:rsidRPr="003A5537">
        <w:rPr>
          <w:rFonts w:ascii="Times New Roman" w:hAnsi="Times New Roman" w:cs="Times New Roman"/>
          <w:color w:val="000000" w:themeColor="text1"/>
          <w:shd w:val="pct15" w:color="auto" w:fill="FFFFFF"/>
        </w:rPr>
        <w:t xml:space="preserve"> </w:t>
      </w:r>
      <w:r w:rsidRPr="00ED13CA">
        <w:rPr>
          <w:rFonts w:ascii="Times New Roman" w:hAnsi="Times New Roman" w:cs="Times New Roman"/>
          <w:color w:val="000000" w:themeColor="text1"/>
        </w:rPr>
        <w:t>assuming ecosystem homogeneity.</w:t>
      </w:r>
      <w:r>
        <w:rPr>
          <w:rFonts w:ascii="Times New Roman" w:hAnsi="Times New Roman" w:cs="Times New Roman"/>
          <w:color w:val="000000" w:themeColor="text1"/>
        </w:rPr>
        <w:t xml:space="preserve"> </w:t>
      </w:r>
      <w:r w:rsidR="00A0701A">
        <w:rPr>
          <w:rFonts w:ascii="Times New Roman" w:hAnsi="Times New Roman" w:cs="Times New Roman"/>
          <w:color w:val="000000" w:themeColor="text1"/>
        </w:rPr>
        <w:t xml:space="preserve">Though </w:t>
      </w:r>
      <w:r w:rsidRPr="0098693C">
        <w:rPr>
          <w:rFonts w:ascii="Times New Roman" w:hAnsi="Times New Roman" w:cs="Times New Roman"/>
          <w:color w:val="000000" w:themeColor="text1"/>
          <w:highlight w:val="green"/>
        </w:rPr>
        <w:t>system</w:t>
      </w:r>
      <w:r w:rsidR="00A0701A">
        <w:rPr>
          <w:rFonts w:ascii="Times New Roman" w:hAnsi="Times New Roman" w:cs="Times New Roman"/>
          <w:color w:val="000000" w:themeColor="text1"/>
          <w:highlight w:val="green"/>
        </w:rPr>
        <w:t>-dependent</w:t>
      </w:r>
      <w:r w:rsidRPr="0098693C">
        <w:rPr>
          <w:rFonts w:ascii="Times New Roman" w:hAnsi="Times New Roman" w:cs="Times New Roman"/>
          <w:color w:val="000000" w:themeColor="text1"/>
          <w:highlight w:val="green"/>
        </w:rPr>
        <w:t xml:space="preserve"> (</w:t>
      </w:r>
      <w:proofErr w:type="spellStart"/>
      <w:r w:rsidRPr="0098693C">
        <w:rPr>
          <w:rFonts w:ascii="Times New Roman" w:hAnsi="Times New Roman" w:cs="Times New Roman"/>
          <w:highlight w:val="green"/>
        </w:rPr>
        <w:t>Rietkerk</w:t>
      </w:r>
      <w:proofErr w:type="spellEnd"/>
      <w:r w:rsidRPr="0098693C">
        <w:rPr>
          <w:rFonts w:ascii="Times New Roman" w:hAnsi="Times New Roman" w:cs="Times New Roman"/>
          <w:highlight w:val="green"/>
        </w:rPr>
        <w:t xml:space="preserve"> et al. 2004; </w:t>
      </w:r>
      <w:r w:rsidRPr="0098693C">
        <w:rPr>
          <w:rFonts w:ascii="Times New Roman" w:hAnsi="Times New Roman" w:cs="Times New Roman"/>
          <w:color w:val="000000" w:themeColor="text1"/>
          <w:highlight w:val="green"/>
        </w:rPr>
        <w:t xml:space="preserve">Meron, 2016; </w:t>
      </w:r>
      <w:proofErr w:type="spellStart"/>
      <w:r w:rsidRPr="0098693C">
        <w:rPr>
          <w:rFonts w:ascii="Times New Roman" w:hAnsi="Times New Roman" w:cs="Times New Roman"/>
          <w:color w:val="000000" w:themeColor="text1"/>
          <w:highlight w:val="green"/>
        </w:rPr>
        <w:t>Siteu</w:t>
      </w:r>
      <w:proofErr w:type="spellEnd"/>
      <w:r w:rsidRPr="0098693C">
        <w:rPr>
          <w:rFonts w:ascii="Times New Roman" w:hAnsi="Times New Roman" w:cs="Times New Roman"/>
          <w:color w:val="000000" w:themeColor="text1"/>
          <w:highlight w:val="green"/>
        </w:rPr>
        <w:t xml:space="preserve"> et al. 2023)</w:t>
      </w:r>
      <w:r>
        <w:rPr>
          <w:rFonts w:ascii="Times New Roman" w:hAnsi="Times New Roman" w:cs="Times New Roman"/>
          <w:color w:val="000000" w:themeColor="text1"/>
          <w:highlight w:val="green"/>
        </w:rPr>
        <w:t xml:space="preserve">, </w:t>
      </w:r>
      <w:r w:rsidR="00A0701A">
        <w:rPr>
          <w:rFonts w:ascii="Times New Roman" w:hAnsi="Times New Roman" w:cs="Times New Roman"/>
          <w:color w:val="000000" w:themeColor="text1"/>
          <w:highlight w:val="green"/>
        </w:rPr>
        <w:t>pattern formation</w:t>
      </w:r>
      <w:r>
        <w:rPr>
          <w:rFonts w:ascii="Times New Roman" w:hAnsi="Times New Roman" w:cs="Times New Roman"/>
          <w:color w:val="000000" w:themeColor="text1"/>
          <w:highlight w:val="green"/>
        </w:rPr>
        <w:t xml:space="preserve"> in general is a result of </w:t>
      </w:r>
      <w:r w:rsidRPr="0098693C">
        <w:rPr>
          <w:rFonts w:ascii="Times New Roman" w:hAnsi="Times New Roman" w:cs="Times New Roman"/>
          <w:color w:val="000000" w:themeColor="text1"/>
          <w:highlight w:val="green"/>
        </w:rPr>
        <w:t>complex, high</w:t>
      </w:r>
      <w:r>
        <w:rPr>
          <w:rFonts w:ascii="Times New Roman" w:hAnsi="Times New Roman" w:cs="Times New Roman"/>
          <w:color w:val="000000" w:themeColor="text1"/>
          <w:highlight w:val="green"/>
        </w:rPr>
        <w:t>er</w:t>
      </w:r>
      <w:r w:rsidRPr="0098693C">
        <w:rPr>
          <w:rFonts w:ascii="Times New Roman" w:hAnsi="Times New Roman" w:cs="Times New Roman"/>
          <w:color w:val="000000" w:themeColor="text1"/>
          <w:highlight w:val="green"/>
        </w:rPr>
        <w:t>-order interactions among diverse individuals across scales mediated by a rich array of processes.</w:t>
      </w:r>
      <w:r>
        <w:rPr>
          <w:rFonts w:ascii="Times New Roman" w:hAnsi="Times New Roman" w:cs="Times New Roman"/>
          <w:color w:val="000000" w:themeColor="text1"/>
        </w:rPr>
        <w:t xml:space="preserve"> T</w:t>
      </w:r>
      <w:r w:rsidRPr="005F58EA">
        <w:rPr>
          <w:rFonts w:ascii="Times New Roman" w:hAnsi="Times New Roman" w:cs="Times New Roman"/>
          <w:color w:val="000000" w:themeColor="text1"/>
        </w:rPr>
        <w:t xml:space="preserve">hough more intuitively regarded </w:t>
      </w:r>
      <w:proofErr w:type="gramStart"/>
      <w:r w:rsidRPr="005F58EA">
        <w:rPr>
          <w:rFonts w:ascii="Times New Roman" w:hAnsi="Times New Roman" w:cs="Times New Roman"/>
          <w:color w:val="000000" w:themeColor="text1"/>
        </w:rPr>
        <w:t>as a result of</w:t>
      </w:r>
      <w:proofErr w:type="gramEnd"/>
      <w:r w:rsidRPr="005F58EA">
        <w:rPr>
          <w:rFonts w:ascii="Times New Roman" w:hAnsi="Times New Roman" w:cs="Times New Roman"/>
          <w:color w:val="000000" w:themeColor="text1"/>
        </w:rPr>
        <w:t xml:space="preserve"> dictation by external environmental heterogeneities</w:t>
      </w:r>
      <w:r>
        <w:rPr>
          <w:rFonts w:ascii="Times New Roman" w:hAnsi="Times New Roman" w:cs="Times New Roman"/>
          <w:color w:val="000000" w:themeColor="text1"/>
        </w:rPr>
        <w:t xml:space="preserve"> at varying scales, </w:t>
      </w:r>
      <w:r w:rsidRPr="005F58EA">
        <w:rPr>
          <w:rFonts w:ascii="Times New Roman" w:hAnsi="Times New Roman" w:cs="Times New Roman"/>
          <w:color w:val="000000" w:themeColor="text1"/>
        </w:rPr>
        <w:t xml:space="preserve">spatial pattern in terms of patches can </w:t>
      </w:r>
      <w:r>
        <w:rPr>
          <w:rFonts w:ascii="Times New Roman" w:hAnsi="Times New Roman" w:cs="Times New Roman"/>
          <w:color w:val="000000" w:themeColor="text1"/>
        </w:rPr>
        <w:t xml:space="preserve">arise from </w:t>
      </w:r>
      <w:r w:rsidRPr="005F58EA">
        <w:rPr>
          <w:rFonts w:ascii="Times New Roman" w:hAnsi="Times New Roman" w:cs="Times New Roman"/>
          <w:color w:val="000000" w:themeColor="text1"/>
        </w:rPr>
        <w:t>self-organization</w:t>
      </w:r>
      <w:r>
        <w:rPr>
          <w:rFonts w:ascii="Times New Roman" w:hAnsi="Times New Roman" w:cs="Times New Roman"/>
          <w:color w:val="000000" w:themeColor="text1"/>
        </w:rPr>
        <w:t xml:space="preserve"> without even spatial physio-chemical heterogeneity </w:t>
      </w:r>
      <w:r>
        <w:rPr>
          <w:rFonts w:ascii="Times New Roman" w:hAnsi="Times New Roman" w:cs="Times New Roman"/>
        </w:rPr>
        <w:t xml:space="preserve">(Levin 2003; </w:t>
      </w:r>
      <w:r w:rsidRPr="00962EE7">
        <w:rPr>
          <w:rFonts w:ascii="Times New Roman" w:hAnsi="Times New Roman" w:cs="Times New Roman"/>
        </w:rPr>
        <w:t>Sheffer</w:t>
      </w:r>
      <w:r>
        <w:rPr>
          <w:rFonts w:ascii="Times New Roman" w:hAnsi="Times New Roman" w:cs="Times New Roman"/>
        </w:rPr>
        <w:t xml:space="preserve"> et al. 2013)</w:t>
      </w:r>
      <w:r w:rsidRPr="005F58EA">
        <w:rPr>
          <w:rFonts w:ascii="Times New Roman" w:hAnsi="Times New Roman" w:cs="Times New Roman"/>
        </w:rPr>
        <w:t xml:space="preserve">. </w:t>
      </w:r>
      <w:r>
        <w:rPr>
          <w:rFonts w:ascii="Times New Roman" w:hAnsi="Times New Roman" w:cs="Times New Roman"/>
        </w:rPr>
        <w:t>In other words, s</w:t>
      </w:r>
      <w:r w:rsidRPr="005F58EA">
        <w:rPr>
          <w:rFonts w:ascii="Times New Roman" w:hAnsi="Times New Roman" w:cs="Times New Roman"/>
        </w:rPr>
        <w:t xml:space="preserve">elf-organized pattern formation should be distinguished from those </w:t>
      </w:r>
      <w:r w:rsidRPr="005F58EA">
        <w:rPr>
          <w:rFonts w:ascii="Times New Roman" w:hAnsi="Times New Roman" w:cs="Times New Roman"/>
          <w:color w:val="000000" w:themeColor="text1"/>
        </w:rPr>
        <w:t>dictated by external environmental heterogeneities</w:t>
      </w:r>
      <w:r>
        <w:rPr>
          <w:rFonts w:ascii="Times New Roman" w:hAnsi="Times New Roman" w:cs="Times New Roman"/>
          <w:color w:val="000000" w:themeColor="text1"/>
        </w:rPr>
        <w:t xml:space="preserve"> that is commonly dealt with in </w:t>
      </w:r>
      <w:r w:rsidRPr="005F58EA">
        <w:rPr>
          <w:rFonts w:ascii="Times New Roman" w:hAnsi="Times New Roman" w:cs="Times New Roman"/>
        </w:rPr>
        <w:t xml:space="preserve">traditional spatial ecology </w:t>
      </w:r>
      <w:r>
        <w:rPr>
          <w:rFonts w:ascii="Times New Roman" w:hAnsi="Times New Roman" w:cs="Times New Roman"/>
        </w:rPr>
        <w:t xml:space="preserve">and model formulation </w:t>
      </w:r>
      <w:r w:rsidRPr="005F58EA">
        <w:rPr>
          <w:rFonts w:ascii="Times New Roman" w:hAnsi="Times New Roman" w:cs="Times New Roman"/>
        </w:rPr>
        <w:t>(van de Koppell et al. 2008</w:t>
      </w:r>
      <w:r>
        <w:rPr>
          <w:rFonts w:ascii="Times New Roman" w:hAnsi="Times New Roman" w:cs="Times New Roman"/>
        </w:rPr>
        <w:t xml:space="preserve">; </w:t>
      </w:r>
      <w:r w:rsidRPr="005F58EA">
        <w:rPr>
          <w:rFonts w:ascii="Times New Roman" w:hAnsi="Times New Roman" w:cs="Times New Roman"/>
        </w:rPr>
        <w:t>Sheffer et al. 2013; Meron, 201</w:t>
      </w:r>
      <w:r>
        <w:rPr>
          <w:rFonts w:ascii="Times New Roman" w:hAnsi="Times New Roman" w:cs="Times New Roman"/>
        </w:rPr>
        <w:t>6</w:t>
      </w:r>
      <w:r w:rsidRPr="005F58EA">
        <w:rPr>
          <w:rFonts w:ascii="Times New Roman" w:hAnsi="Times New Roman" w:cs="Times New Roman"/>
        </w:rPr>
        <w:t xml:space="preserve">). Indeed, </w:t>
      </w:r>
      <w:r w:rsidRPr="005F58EA">
        <w:rPr>
          <w:rFonts w:ascii="Times New Roman" w:hAnsi="Times New Roman" w:cs="Times New Roman"/>
          <w:color w:val="000000" w:themeColor="text1"/>
        </w:rPr>
        <w:t xml:space="preserve">a premise of the </w:t>
      </w:r>
      <w:r>
        <w:rPr>
          <w:rFonts w:ascii="Times New Roman" w:hAnsi="Times New Roman" w:cs="Times New Roman"/>
          <w:color w:val="000000" w:themeColor="text1"/>
        </w:rPr>
        <w:t xml:space="preserve">seminal </w:t>
      </w:r>
      <w:r w:rsidRPr="005F58EA">
        <w:rPr>
          <w:rFonts w:ascii="Times New Roman" w:hAnsi="Times New Roman" w:cs="Times New Roman"/>
          <w:color w:val="000000" w:themeColor="text1"/>
        </w:rPr>
        <w:t>discussion by Alex Watt is uniformity of external environment (Watt 1947).</w:t>
      </w:r>
      <w:r>
        <w:rPr>
          <w:rFonts w:ascii="Times New Roman" w:hAnsi="Times New Roman" w:cs="Times New Roman"/>
        </w:rPr>
        <w:t xml:space="preserve"> However, d</w:t>
      </w:r>
      <w:r w:rsidRPr="00CA0BA1">
        <w:rPr>
          <w:rFonts w:ascii="Times New Roman" w:hAnsi="Times New Roman" w:cs="Times New Roman"/>
        </w:rPr>
        <w:t>ryland vegetation has become paradigmatic</w:t>
      </w:r>
      <w:r w:rsidRPr="00330B26">
        <w:rPr>
          <w:rFonts w:ascii="Times New Roman" w:hAnsi="Times New Roman" w:cs="Times New Roman"/>
        </w:rPr>
        <w:t xml:space="preserve"> for </w:t>
      </w:r>
      <w:r>
        <w:rPr>
          <w:rFonts w:ascii="Times New Roman" w:hAnsi="Times New Roman" w:cs="Times New Roman"/>
        </w:rPr>
        <w:t xml:space="preserve">its </w:t>
      </w:r>
      <w:r w:rsidRPr="00330B26">
        <w:rPr>
          <w:rFonts w:ascii="Times New Roman" w:hAnsi="Times New Roman" w:cs="Times New Roman"/>
        </w:rPr>
        <w:t>regular pattern formation</w:t>
      </w:r>
      <w:r>
        <w:rPr>
          <w:rFonts w:ascii="Times New Roman" w:hAnsi="Times New Roman" w:cs="Times New Roman"/>
        </w:rPr>
        <w:t xml:space="preserve"> resulting from scale-dependent </w:t>
      </w:r>
      <w:proofErr w:type="gramStart"/>
      <w:r>
        <w:rPr>
          <w:rFonts w:ascii="Times New Roman" w:hAnsi="Times New Roman" w:cs="Times New Roman"/>
        </w:rPr>
        <w:t>feedbacks</w:t>
      </w:r>
      <w:proofErr w:type="gramEnd"/>
      <w:r w:rsidRPr="00330B26">
        <w:rPr>
          <w:rFonts w:ascii="Times New Roman" w:hAnsi="Times New Roman" w:cs="Times New Roman"/>
        </w:rPr>
        <w:t xml:space="preserve"> </w:t>
      </w:r>
      <w:r>
        <w:rPr>
          <w:rFonts w:ascii="Times New Roman" w:hAnsi="Times New Roman" w:cs="Times New Roman"/>
        </w:rPr>
        <w:t xml:space="preserve">(i.e., Turing Pattern; </w:t>
      </w:r>
      <w:proofErr w:type="spellStart"/>
      <w:r w:rsidRPr="00330B26">
        <w:rPr>
          <w:rFonts w:ascii="Times New Roman" w:hAnsi="Times New Roman" w:cs="Times New Roman"/>
        </w:rPr>
        <w:t>Rietkerk</w:t>
      </w:r>
      <w:proofErr w:type="spellEnd"/>
      <w:r w:rsidRPr="00330B26">
        <w:rPr>
          <w:rFonts w:ascii="Times New Roman" w:hAnsi="Times New Roman" w:cs="Times New Roman"/>
        </w:rPr>
        <w:t xml:space="preserve"> et al. 2021; Walsh et al. 2023).</w:t>
      </w:r>
      <w:r>
        <w:rPr>
          <w:rFonts w:ascii="Times New Roman" w:hAnsi="Times New Roman" w:cs="Times New Roman"/>
        </w:rPr>
        <w:t xml:space="preserve"> </w:t>
      </w:r>
      <w:r w:rsidRPr="0028174B">
        <w:rPr>
          <w:rFonts w:ascii="Times New Roman" w:hAnsi="Times New Roman" w:cs="Times New Roman"/>
        </w:rPr>
        <w:t xml:space="preserve">In fact, </w:t>
      </w:r>
      <w:r w:rsidRPr="0028174B">
        <w:rPr>
          <w:rFonts w:ascii="Times New Roman" w:hAnsi="Times New Roman" w:cs="Times New Roman"/>
          <w:color w:val="000000" w:themeColor="text1"/>
        </w:rPr>
        <w:t>self-organized pattern formation</w:t>
      </w:r>
      <w:r>
        <w:rPr>
          <w:rFonts w:ascii="Times New Roman" w:hAnsi="Times New Roman" w:cs="Times New Roman"/>
        </w:rPr>
        <w:t xml:space="preserve">, either </w:t>
      </w:r>
      <w:r w:rsidRPr="0090272C">
        <w:rPr>
          <w:rFonts w:ascii="Times New Roman" w:hAnsi="Times New Roman" w:cs="Times New Roman"/>
        </w:rPr>
        <w:t>regular</w:t>
      </w:r>
      <w:r>
        <w:rPr>
          <w:rFonts w:ascii="Times New Roman" w:hAnsi="Times New Roman" w:cs="Times New Roman"/>
        </w:rPr>
        <w:t xml:space="preserve"> or </w:t>
      </w:r>
      <w:r w:rsidRPr="0090272C">
        <w:rPr>
          <w:rFonts w:ascii="Times New Roman" w:hAnsi="Times New Roman" w:cs="Times New Roman"/>
        </w:rPr>
        <w:t>irregular</w:t>
      </w:r>
      <w:r>
        <w:rPr>
          <w:rFonts w:ascii="Times New Roman" w:hAnsi="Times New Roman" w:cs="Times New Roman"/>
        </w:rPr>
        <w:t xml:space="preserve">, appear not only </w:t>
      </w:r>
      <w:r w:rsidRPr="00760240">
        <w:rPr>
          <w:rFonts w:ascii="Times New Roman" w:hAnsi="Times New Roman" w:cs="Times New Roman"/>
        </w:rPr>
        <w:t xml:space="preserve">in the aboveground </w:t>
      </w:r>
      <w:r w:rsidRPr="00760240">
        <w:rPr>
          <w:rFonts w:ascii="Times New Roman" w:hAnsi="Times New Roman" w:cs="Times New Roman"/>
        </w:rPr>
        <w:lastRenderedPageBreak/>
        <w:t>vegetation but also in the complex soil microbiome (e.</w:t>
      </w:r>
      <w:r w:rsidRPr="0090272C">
        <w:rPr>
          <w:rFonts w:ascii="Times New Roman" w:hAnsi="Times New Roman" w:cs="Times New Roman"/>
        </w:rPr>
        <w:t xml:space="preserve">g., </w:t>
      </w:r>
      <w:r w:rsidRPr="008439F0">
        <w:rPr>
          <w:rFonts w:ascii="Times New Roman" w:hAnsi="Times New Roman" w:cs="Times New Roman"/>
          <w:color w:val="000000" w:themeColor="text1"/>
        </w:rPr>
        <w:t>Wu and Loucks 1995</w:t>
      </w: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Rietkerk</w:t>
      </w:r>
      <w:proofErr w:type="spellEnd"/>
      <w:r>
        <w:rPr>
          <w:rFonts w:ascii="Times New Roman" w:hAnsi="Times New Roman" w:cs="Times New Roman"/>
          <w:color w:val="000000" w:themeColor="text1"/>
        </w:rPr>
        <w:t xml:space="preserve"> et al. 2004</w:t>
      </w:r>
      <w:r>
        <w:rPr>
          <w:rFonts w:ascii="Times New Roman" w:hAnsi="Times New Roman" w:cs="Times New Roman"/>
        </w:rPr>
        <w:t xml:space="preserve">; </w:t>
      </w:r>
      <w:proofErr w:type="spellStart"/>
      <w:r w:rsidRPr="00AB12B8">
        <w:rPr>
          <w:rFonts w:ascii="Times New Roman" w:hAnsi="Times New Roman" w:cs="Times New Roman"/>
        </w:rPr>
        <w:t>Tarnita</w:t>
      </w:r>
      <w:proofErr w:type="spellEnd"/>
      <w:r>
        <w:rPr>
          <w:rFonts w:ascii="Times New Roman" w:hAnsi="Times New Roman" w:cs="Times New Roman"/>
        </w:rPr>
        <w:t xml:space="preserve"> et al. 2017; </w:t>
      </w:r>
      <w:proofErr w:type="spellStart"/>
      <w:r w:rsidRPr="004F2F47">
        <w:rPr>
          <w:rFonts w:ascii="Times New Roman" w:hAnsi="Times New Roman" w:cs="Times New Roman"/>
        </w:rPr>
        <w:t>Siteu</w:t>
      </w:r>
      <w:proofErr w:type="spellEnd"/>
      <w:r w:rsidRPr="004F2F47">
        <w:rPr>
          <w:rFonts w:ascii="Times New Roman" w:hAnsi="Times New Roman" w:cs="Times New Roman"/>
        </w:rPr>
        <w:t xml:space="preserve"> et al. 2023</w:t>
      </w:r>
      <w:r>
        <w:rPr>
          <w:rFonts w:ascii="Times New Roman" w:hAnsi="Times New Roman" w:cs="Times New Roman"/>
        </w:rPr>
        <w:t xml:space="preserve">; </w:t>
      </w:r>
      <w:r w:rsidRPr="000E5048">
        <w:rPr>
          <w:rFonts w:ascii="Times New Roman" w:hAnsi="Times New Roman" w:cs="Times New Roman"/>
          <w:b/>
          <w:bCs/>
        </w:rPr>
        <w:t>Supporting</w:t>
      </w:r>
      <w:r>
        <w:rPr>
          <w:rFonts w:ascii="Times New Roman" w:hAnsi="Times New Roman" w:cs="Times New Roman"/>
        </w:rPr>
        <w:t xml:space="preserve"> </w:t>
      </w:r>
      <w:r w:rsidRPr="00AC133E">
        <w:rPr>
          <w:rFonts w:ascii="Times New Roman" w:hAnsi="Times New Roman" w:cs="Times New Roman"/>
          <w:b/>
          <w:bCs/>
        </w:rPr>
        <w:t>Fig.</w:t>
      </w:r>
      <w:r>
        <w:rPr>
          <w:rFonts w:ascii="Times New Roman" w:hAnsi="Times New Roman" w:cs="Times New Roman"/>
          <w:b/>
          <w:bCs/>
        </w:rPr>
        <w:t>1</w:t>
      </w:r>
      <w:r>
        <w:rPr>
          <w:rFonts w:ascii="Times New Roman" w:hAnsi="Times New Roman" w:cs="Times New Roman"/>
        </w:rPr>
        <w:t>).</w:t>
      </w:r>
    </w:p>
    <w:p w14:paraId="796144B3" w14:textId="5A597D09" w:rsidR="00E262BB" w:rsidRPr="00F56C7F" w:rsidRDefault="00F56C7F" w:rsidP="00AE6DB9">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commentRangeStart w:id="25"/>
      <w:r w:rsidR="00F41D74" w:rsidRPr="00CF0919">
        <w:rPr>
          <w:rFonts w:ascii="Times New Roman" w:hAnsi="Times New Roman" w:cs="Times New Roman"/>
          <w:color w:val="000000" w:themeColor="text1"/>
          <w:highlight w:val="green"/>
        </w:rPr>
        <w:t xml:space="preserve">Capturing </w:t>
      </w:r>
      <w:commentRangeEnd w:id="25"/>
      <w:r w:rsidR="0022763A">
        <w:rPr>
          <w:rStyle w:val="CommentReference"/>
        </w:rPr>
        <w:commentReference w:id="25"/>
      </w:r>
      <w:r w:rsidR="00F41D74" w:rsidRPr="00CF0919">
        <w:rPr>
          <w:rFonts w:ascii="Times New Roman" w:hAnsi="Times New Roman" w:cs="Times New Roman"/>
          <w:color w:val="000000" w:themeColor="text1"/>
          <w:highlight w:val="green"/>
        </w:rPr>
        <w:t>t</w:t>
      </w:r>
      <w:r w:rsidR="00E262BB" w:rsidRPr="00CF0919">
        <w:rPr>
          <w:rFonts w:ascii="Times New Roman" w:hAnsi="Times New Roman" w:cs="Times New Roman"/>
          <w:color w:val="FF0000"/>
          <w:highlight w:val="green"/>
        </w:rPr>
        <w:t xml:space="preserve">hese emerging, non-intuitive mechanistic insights </w:t>
      </w:r>
      <w:r w:rsidR="00F41D74" w:rsidRPr="00CF0919">
        <w:rPr>
          <w:rFonts w:ascii="Times New Roman" w:hAnsi="Times New Roman" w:cs="Times New Roman"/>
          <w:color w:val="FF0000"/>
          <w:highlight w:val="green"/>
        </w:rPr>
        <w:t>underlying</w:t>
      </w:r>
      <w:r w:rsidR="00E262BB" w:rsidRPr="00CF0919">
        <w:rPr>
          <w:rFonts w:ascii="Times New Roman" w:hAnsi="Times New Roman" w:cs="Times New Roman"/>
          <w:color w:val="FF0000"/>
          <w:highlight w:val="green"/>
        </w:rPr>
        <w:t xml:space="preserve"> pattern formation faithfully in </w:t>
      </w:r>
      <w:r w:rsidR="00954A0F">
        <w:rPr>
          <w:rFonts w:ascii="Times New Roman" w:hAnsi="Times New Roman" w:cs="Times New Roman"/>
          <w:color w:val="FF0000"/>
          <w:highlight w:val="green"/>
        </w:rPr>
        <w:t>an</w:t>
      </w:r>
      <w:r w:rsidR="00E262BB" w:rsidRPr="00CF0919">
        <w:rPr>
          <w:rFonts w:ascii="Times New Roman" w:hAnsi="Times New Roman" w:cs="Times New Roman"/>
          <w:color w:val="FF0000"/>
          <w:highlight w:val="green"/>
        </w:rPr>
        <w:t xml:space="preserve"> ecosystem model</w:t>
      </w:r>
      <w:r w:rsidR="00955382">
        <w:rPr>
          <w:rFonts w:ascii="Times New Roman" w:hAnsi="Times New Roman" w:cs="Times New Roman"/>
          <w:color w:val="FF0000"/>
          <w:highlight w:val="green"/>
        </w:rPr>
        <w:t xml:space="preserve"> structured as GoGs</w:t>
      </w:r>
      <w:r w:rsidR="00F41D74" w:rsidRPr="00CF0919">
        <w:rPr>
          <w:rFonts w:ascii="Times New Roman" w:hAnsi="Times New Roman" w:cs="Times New Roman"/>
          <w:color w:val="FF0000"/>
          <w:highlight w:val="green"/>
        </w:rPr>
        <w:t>, though at a cost of increasing complexity, is warranted</w:t>
      </w:r>
      <w:r w:rsidR="00E262BB">
        <w:rPr>
          <w:rFonts w:ascii="Times New Roman" w:hAnsi="Times New Roman" w:cs="Times New Roman"/>
          <w:color w:val="000000" w:themeColor="text1"/>
        </w:rPr>
        <w:t>.</w:t>
      </w:r>
      <w:r w:rsidR="00E262BB" w:rsidRPr="00ED13CA">
        <w:rPr>
          <w:rFonts w:ascii="Times New Roman" w:hAnsi="Times New Roman" w:cs="Times New Roman"/>
          <w:color w:val="000000" w:themeColor="text1"/>
        </w:rPr>
        <w:t xml:space="preserve"> </w:t>
      </w:r>
      <w:r w:rsidR="00A713FB">
        <w:rPr>
          <w:rFonts w:ascii="Times New Roman" w:hAnsi="Times New Roman" w:cs="Times New Roman"/>
          <w:color w:val="000000" w:themeColor="text1"/>
        </w:rPr>
        <w:t>It is inevitable for such a GoGs structure</w:t>
      </w:r>
      <w:r w:rsidR="00D32406">
        <w:rPr>
          <w:rFonts w:ascii="Times New Roman" w:hAnsi="Times New Roman" w:cs="Times New Roman"/>
          <w:color w:val="000000" w:themeColor="text1"/>
        </w:rPr>
        <w:t xml:space="preserve">, by capturing those mechanistic </w:t>
      </w:r>
      <w:proofErr w:type="gramStart"/>
      <w:r w:rsidR="00D32406">
        <w:rPr>
          <w:rFonts w:ascii="Times New Roman" w:hAnsi="Times New Roman" w:cs="Times New Roman"/>
          <w:color w:val="000000" w:themeColor="text1"/>
        </w:rPr>
        <w:t xml:space="preserve">insights, </w:t>
      </w:r>
      <w:r w:rsidR="00A713FB">
        <w:rPr>
          <w:rFonts w:ascii="Times New Roman" w:hAnsi="Times New Roman" w:cs="Times New Roman"/>
          <w:color w:val="000000" w:themeColor="text1"/>
        </w:rPr>
        <w:t xml:space="preserve"> to</w:t>
      </w:r>
      <w:proofErr w:type="gramEnd"/>
      <w:r w:rsidR="00A713FB">
        <w:rPr>
          <w:rFonts w:ascii="Times New Roman" w:hAnsi="Times New Roman" w:cs="Times New Roman"/>
          <w:color w:val="000000" w:themeColor="text1"/>
        </w:rPr>
        <w:t xml:space="preserve"> come </w:t>
      </w:r>
      <w:r w:rsidR="00A713FB" w:rsidRPr="00205F10">
        <w:rPr>
          <w:rFonts w:ascii="Times New Roman" w:hAnsi="Times New Roman" w:cs="Times New Roman"/>
          <w:color w:val="000000" w:themeColor="text1"/>
          <w:highlight w:val="green"/>
        </w:rPr>
        <w:t xml:space="preserve">with </w:t>
      </w:r>
      <w:r w:rsidR="00205F10" w:rsidRPr="00205F10">
        <w:rPr>
          <w:rFonts w:ascii="Times New Roman" w:hAnsi="Times New Roman" w:cs="Times New Roman"/>
          <w:color w:val="000000" w:themeColor="text1"/>
          <w:highlight w:val="green"/>
        </w:rPr>
        <w:t xml:space="preserve">a </w:t>
      </w:r>
      <w:r w:rsidR="0022763A" w:rsidRPr="00205F10">
        <w:rPr>
          <w:rFonts w:ascii="Times New Roman" w:hAnsi="Times New Roman" w:cs="Times New Roman"/>
          <w:color w:val="000000" w:themeColor="text1"/>
          <w:highlight w:val="green"/>
        </w:rPr>
        <w:t>high complexity</w:t>
      </w:r>
      <w:r w:rsidR="00205F10">
        <w:rPr>
          <w:rFonts w:ascii="Times New Roman" w:hAnsi="Times New Roman" w:cs="Times New Roman"/>
          <w:color w:val="000000" w:themeColor="text1"/>
        </w:rPr>
        <w:t>,</w:t>
      </w:r>
      <w:r w:rsidR="0022763A">
        <w:rPr>
          <w:rFonts w:ascii="Times New Roman" w:hAnsi="Times New Roman" w:cs="Times New Roman"/>
          <w:color w:val="000000" w:themeColor="text1"/>
        </w:rPr>
        <w:t xml:space="preserve"> relative to existing models. </w:t>
      </w:r>
      <w:r w:rsidR="00CF0919">
        <w:rPr>
          <w:rFonts w:ascii="Times New Roman" w:hAnsi="Times New Roman" w:cs="Times New Roman"/>
          <w:color w:val="000000" w:themeColor="text1"/>
        </w:rPr>
        <w:t>W</w:t>
      </w:r>
      <w:r w:rsidR="00CF0919" w:rsidRPr="00B229E4">
        <w:rPr>
          <w:rFonts w:ascii="Times New Roman" w:hAnsi="Times New Roman" w:cs="Times New Roman"/>
          <w:color w:val="000000" w:themeColor="text1"/>
        </w:rPr>
        <w:t xml:space="preserve">e do not intend to debunk the low realism of process-focused modelling, but rather to complement those existing structures to reconcile some of </w:t>
      </w:r>
      <w:commentRangeStart w:id="26"/>
      <w:r w:rsidR="00CF0919" w:rsidRPr="00B229E4">
        <w:rPr>
          <w:rFonts w:ascii="Times New Roman" w:hAnsi="Times New Roman" w:cs="Times New Roman"/>
          <w:color w:val="FF0000"/>
        </w:rPr>
        <w:t>the apparent inconsistencies</w:t>
      </w:r>
      <w:commentRangeEnd w:id="26"/>
      <w:r w:rsidR="00CF0919">
        <w:rPr>
          <w:rStyle w:val="CommentReference"/>
        </w:rPr>
        <w:commentReference w:id="26"/>
      </w:r>
      <w:r w:rsidR="00CF0919" w:rsidRPr="00B229E4">
        <w:rPr>
          <w:rFonts w:ascii="Times New Roman" w:hAnsi="Times New Roman" w:cs="Times New Roman"/>
          <w:color w:val="000000" w:themeColor="text1"/>
        </w:rPr>
        <w:t xml:space="preserve"> between theoretical ideals and empirical realities.</w:t>
      </w:r>
      <w:r w:rsidR="00CF0919">
        <w:rPr>
          <w:rFonts w:ascii="Times New Roman" w:hAnsi="Times New Roman" w:cs="Times New Roman"/>
          <w:color w:val="000000" w:themeColor="text1"/>
        </w:rPr>
        <w:t xml:space="preserve"> </w:t>
      </w:r>
      <w:r w:rsidR="00E262BB" w:rsidRPr="00ED13CA">
        <w:rPr>
          <w:rFonts w:ascii="Times New Roman" w:hAnsi="Times New Roman" w:cs="Times New Roman"/>
          <w:color w:val="000000" w:themeColor="text1"/>
        </w:rPr>
        <w:t>In fact,</w:t>
      </w:r>
      <w:r w:rsidR="00E262BB">
        <w:rPr>
          <w:rFonts w:ascii="Times New Roman" w:hAnsi="Times New Roman" w:cs="Times New Roman"/>
          <w:color w:val="000000" w:themeColor="text1"/>
        </w:rPr>
        <w:t xml:space="preserve"> </w:t>
      </w:r>
      <w:r w:rsidR="00E262BB" w:rsidRPr="003216FB">
        <w:rPr>
          <w:rFonts w:ascii="Times New Roman" w:hAnsi="Times New Roman" w:cs="Times New Roman"/>
          <w:color w:val="FF0000"/>
          <w:highlight w:val="green"/>
        </w:rPr>
        <w:t>pattern-oriented modellin</w:t>
      </w:r>
      <w:r w:rsidR="00DF2CB1">
        <w:rPr>
          <w:rFonts w:ascii="Times New Roman" w:hAnsi="Times New Roman" w:cs="Times New Roman"/>
          <w:color w:val="FF0000"/>
        </w:rPr>
        <w:t>g has been widely discussed</w:t>
      </w:r>
      <w:r w:rsidR="00954A0F">
        <w:rPr>
          <w:rFonts w:ascii="Times New Roman" w:hAnsi="Times New Roman" w:cs="Times New Roman"/>
          <w:color w:val="FF0000"/>
        </w:rPr>
        <w:t xml:space="preserve"> in</w:t>
      </w:r>
      <w:r w:rsidR="00DF2CB1">
        <w:rPr>
          <w:rFonts w:ascii="Times New Roman" w:hAnsi="Times New Roman" w:cs="Times New Roman"/>
          <w:color w:val="FF0000"/>
        </w:rPr>
        <w:t xml:space="preserve"> </w:t>
      </w:r>
      <w:r w:rsidR="00DF2CB1" w:rsidRPr="003216FB">
        <w:rPr>
          <w:rFonts w:ascii="Times New Roman" w:hAnsi="Times New Roman" w:cs="Times New Roman"/>
          <w:color w:val="FF0000"/>
          <w:highlight w:val="green"/>
        </w:rPr>
        <w:t>the literature</w:t>
      </w:r>
      <w:r w:rsidR="00DF2CB1">
        <w:rPr>
          <w:rFonts w:ascii="Times New Roman" w:hAnsi="Times New Roman" w:cs="Times New Roman"/>
          <w:color w:val="FF0000"/>
        </w:rPr>
        <w:t xml:space="preserve">. </w:t>
      </w:r>
      <w:r w:rsidR="00CF0919" w:rsidRPr="00CF0919">
        <w:rPr>
          <w:rFonts w:ascii="Times New Roman" w:hAnsi="Times New Roman" w:cs="Times New Roman"/>
          <w:color w:val="000000" w:themeColor="text1"/>
        </w:rPr>
        <w:t xml:space="preserve"> </w:t>
      </w:r>
      <w:r w:rsidR="00DF2CB1">
        <w:rPr>
          <w:rFonts w:ascii="Times New Roman" w:hAnsi="Times New Roman" w:cs="Times New Roman"/>
          <w:color w:val="000000" w:themeColor="text1"/>
        </w:rPr>
        <w:t>I</w:t>
      </w:r>
      <w:r w:rsidR="00205F10">
        <w:rPr>
          <w:rFonts w:ascii="Times New Roman" w:hAnsi="Times New Roman" w:cs="Times New Roman"/>
          <w:color w:val="000000" w:themeColor="text1"/>
        </w:rPr>
        <w:t xml:space="preserve">n addition, </w:t>
      </w:r>
      <w:r w:rsidR="00205F10" w:rsidRPr="00ED13CA">
        <w:rPr>
          <w:rFonts w:ascii="Times New Roman" w:hAnsi="Times New Roman" w:cs="Times New Roman"/>
          <w:color w:val="000000" w:themeColor="text1"/>
        </w:rPr>
        <w:t>a very similar opinion of valuing pattern is articulated towards new catchment hydrological modeling (Schröder 2006)</w:t>
      </w:r>
      <w:r w:rsidR="00205F10">
        <w:rPr>
          <w:rFonts w:ascii="Times New Roman" w:hAnsi="Times New Roman" w:cs="Times New Roman"/>
          <w:color w:val="000000" w:themeColor="text1"/>
        </w:rPr>
        <w:t xml:space="preserve">. </w:t>
      </w:r>
      <w:r w:rsidR="00DF2CB1">
        <w:rPr>
          <w:rFonts w:ascii="Times New Roman" w:hAnsi="Times New Roman" w:cs="Times New Roman"/>
          <w:color w:val="000000" w:themeColor="text1"/>
        </w:rPr>
        <w:t>[</w:t>
      </w:r>
      <w:r w:rsidR="00DF2CB1" w:rsidRPr="00DF2CB1">
        <w:rPr>
          <w:rFonts w:ascii="Times New Roman" w:hAnsi="Times New Roman" w:cs="Times New Roman"/>
          <w:color w:val="000000" w:themeColor="text1"/>
          <w:highlight w:val="green"/>
        </w:rPr>
        <w:t>high-resolution modelling</w:t>
      </w:r>
      <w:r w:rsidR="00954A0F">
        <w:rPr>
          <w:rFonts w:ascii="Times New Roman" w:hAnsi="Times New Roman" w:cs="Times New Roman"/>
          <w:color w:val="000000" w:themeColor="text1"/>
        </w:rPr>
        <w:t xml:space="preserve"> is also in this direct, though we believe that </w:t>
      </w:r>
      <w:proofErr w:type="spellStart"/>
      <w:r w:rsidR="00954A0F">
        <w:rPr>
          <w:rFonts w:ascii="Times New Roman" w:hAnsi="Times New Roman" w:cs="Times New Roman"/>
          <w:color w:val="000000" w:themeColor="text1"/>
        </w:rPr>
        <w:t>xxxx</w:t>
      </w:r>
      <w:proofErr w:type="spellEnd"/>
      <w:r w:rsidR="00DF2CB1">
        <w:rPr>
          <w:rFonts w:ascii="Times New Roman" w:hAnsi="Times New Roman" w:cs="Times New Roman"/>
          <w:color w:val="000000" w:themeColor="text1"/>
        </w:rPr>
        <w:t xml:space="preserve">]. </w:t>
      </w:r>
      <w:r w:rsidR="0022763A">
        <w:rPr>
          <w:rFonts w:ascii="Times New Roman" w:hAnsi="Times New Roman" w:cs="Times New Roman"/>
          <w:color w:val="000000" w:themeColor="text1"/>
        </w:rPr>
        <w:t>Therefore, it is warranted to pursue such a GoGs structure</w:t>
      </w:r>
      <w:r w:rsidR="003A781A">
        <w:rPr>
          <w:rFonts w:ascii="Times New Roman" w:hAnsi="Times New Roman" w:cs="Times New Roman"/>
          <w:color w:val="000000" w:themeColor="text1"/>
        </w:rPr>
        <w:t xml:space="preserve"> of ecosystem modelling</w:t>
      </w:r>
      <w:r w:rsidR="00954A0F">
        <w:rPr>
          <w:rFonts w:ascii="Times New Roman" w:hAnsi="Times New Roman" w:cs="Times New Roman"/>
          <w:color w:val="000000" w:themeColor="text1"/>
        </w:rPr>
        <w:t xml:space="preserve"> with </w:t>
      </w:r>
      <w:r w:rsidR="00AE6DB9" w:rsidRPr="00BD25C5">
        <w:rPr>
          <w:rFonts w:ascii="Times New Roman" w:hAnsi="Times New Roman" w:cs="Times New Roman"/>
          <w:color w:val="000000" w:themeColor="text1"/>
          <w:highlight w:val="green"/>
        </w:rPr>
        <w:t xml:space="preserve">empirical and theoretical supports </w:t>
      </w:r>
      <w:r w:rsidR="002A0A52">
        <w:rPr>
          <w:rFonts w:ascii="Times New Roman" w:hAnsi="Times New Roman" w:cs="Times New Roman"/>
          <w:color w:val="000000" w:themeColor="text1"/>
          <w:highlight w:val="green"/>
        </w:rPr>
        <w:t xml:space="preserve">to </w:t>
      </w:r>
      <w:r w:rsidR="00AE6DB9" w:rsidRPr="00BD25C5">
        <w:rPr>
          <w:rFonts w:ascii="Times New Roman" w:hAnsi="Times New Roman" w:cs="Times New Roman"/>
          <w:color w:val="000000" w:themeColor="text1"/>
          <w:highlight w:val="green"/>
        </w:rPr>
        <w:t xml:space="preserve">serve the need of </w:t>
      </w:r>
      <w:r w:rsidR="00AE6DB9">
        <w:rPr>
          <w:rFonts w:ascii="Times New Roman" w:hAnsi="Times New Roman" w:cs="Times New Roman"/>
          <w:color w:val="000000" w:themeColor="text1"/>
          <w:highlight w:val="green"/>
        </w:rPr>
        <w:t xml:space="preserve">a </w:t>
      </w:r>
      <w:r w:rsidR="00AE6DB9" w:rsidRPr="00BD25C5">
        <w:rPr>
          <w:rFonts w:ascii="Times New Roman" w:hAnsi="Times New Roman" w:cs="Times New Roman"/>
          <w:color w:val="000000" w:themeColor="text1"/>
          <w:highlight w:val="green"/>
        </w:rPr>
        <w:t>predictive ecosystem integration of vegetation and microbiome.</w:t>
      </w:r>
      <w:r w:rsidR="00AE6DB9">
        <w:rPr>
          <w:rFonts w:ascii="Times New Roman" w:hAnsi="Times New Roman" w:cs="Times New Roman"/>
          <w:color w:val="000000" w:themeColor="text1"/>
        </w:rPr>
        <w:t xml:space="preserve"> </w:t>
      </w:r>
      <w:r w:rsidR="0022763A" w:rsidRPr="00205F10">
        <w:rPr>
          <w:rFonts w:ascii="Times New Roman" w:hAnsi="Times New Roman" w:cs="Times New Roman"/>
          <w:color w:val="000000" w:themeColor="text1"/>
          <w:highlight w:val="green"/>
        </w:rPr>
        <w:t xml:space="preserve">Below we </w:t>
      </w:r>
      <w:r w:rsidR="00446941">
        <w:rPr>
          <w:rFonts w:ascii="Times New Roman" w:hAnsi="Times New Roman" w:cs="Times New Roman"/>
          <w:color w:val="000000" w:themeColor="text1"/>
          <w:highlight w:val="green"/>
        </w:rPr>
        <w:t>elaborate</w:t>
      </w:r>
      <w:r w:rsidR="0022763A" w:rsidRPr="00205F10">
        <w:rPr>
          <w:rFonts w:ascii="Times New Roman" w:hAnsi="Times New Roman" w:cs="Times New Roman"/>
          <w:color w:val="000000" w:themeColor="text1"/>
          <w:highlight w:val="green"/>
        </w:rPr>
        <w:t xml:space="preserve"> in detail components to be considered in this framework.</w:t>
      </w:r>
    </w:p>
    <w:p w14:paraId="4289665E" w14:textId="77777777" w:rsidR="0022699D" w:rsidRDefault="0022699D" w:rsidP="0037715D">
      <w:pPr>
        <w:spacing w:line="480" w:lineRule="auto"/>
        <w:jc w:val="both"/>
        <w:rPr>
          <w:rFonts w:ascii="Times New Roman" w:hAnsi="Times New Roman" w:cs="Times New Roman"/>
          <w:color w:val="000000" w:themeColor="text1"/>
        </w:rPr>
      </w:pPr>
    </w:p>
    <w:p w14:paraId="3D56A672" w14:textId="4B85DE3C" w:rsidR="0092232A" w:rsidRPr="00944069" w:rsidRDefault="008677BA" w:rsidP="00944069">
      <w:pPr>
        <w:pStyle w:val="Heading2"/>
        <w:spacing w:before="0" w:line="480" w:lineRule="auto"/>
        <w:rPr>
          <w:rFonts w:ascii="Times New Roman" w:hAnsi="Times New Roman" w:cs="Times New Roman"/>
          <w:b/>
          <w:bCs/>
          <w:color w:val="000000" w:themeColor="text1"/>
          <w:sz w:val="24"/>
          <w:szCs w:val="24"/>
        </w:rPr>
      </w:pPr>
      <w:commentRangeStart w:id="27"/>
      <w:r w:rsidRPr="00944069">
        <w:rPr>
          <w:rFonts w:ascii="Times New Roman" w:hAnsi="Times New Roman" w:cs="Times New Roman"/>
          <w:b/>
          <w:bCs/>
          <w:color w:val="000000" w:themeColor="text1"/>
          <w:sz w:val="24"/>
          <w:szCs w:val="24"/>
        </w:rPr>
        <w:t>3.</w:t>
      </w:r>
      <w:r w:rsidR="006E6B61">
        <w:rPr>
          <w:rFonts w:ascii="Times New Roman" w:hAnsi="Times New Roman" w:cs="Times New Roman"/>
          <w:b/>
          <w:bCs/>
          <w:color w:val="000000" w:themeColor="text1"/>
          <w:sz w:val="24"/>
          <w:szCs w:val="24"/>
        </w:rPr>
        <w:t>2</w:t>
      </w:r>
      <w:r w:rsidRPr="00944069">
        <w:rPr>
          <w:rFonts w:ascii="Times New Roman" w:hAnsi="Times New Roman" w:cs="Times New Roman"/>
          <w:b/>
          <w:bCs/>
          <w:color w:val="000000" w:themeColor="text1"/>
          <w:sz w:val="24"/>
          <w:szCs w:val="24"/>
        </w:rPr>
        <w:t xml:space="preserve"> </w:t>
      </w:r>
      <w:r w:rsidR="0062651D">
        <w:rPr>
          <w:rFonts w:ascii="Times New Roman" w:hAnsi="Times New Roman" w:cs="Times New Roman"/>
          <w:b/>
          <w:bCs/>
          <w:color w:val="000000" w:themeColor="text1"/>
          <w:sz w:val="24"/>
          <w:szCs w:val="24"/>
        </w:rPr>
        <w:t>Components</w:t>
      </w:r>
      <w:commentRangeEnd w:id="27"/>
      <w:r w:rsidR="00A06A5E">
        <w:rPr>
          <w:rStyle w:val="CommentReference"/>
          <w:rFonts w:asciiTheme="minorHAnsi" w:eastAsia="SimSun" w:hAnsiTheme="minorHAnsi" w:cstheme="minorBidi"/>
          <w:color w:val="auto"/>
        </w:rPr>
        <w:commentReference w:id="27"/>
      </w:r>
    </w:p>
    <w:p w14:paraId="32C2F1BA" w14:textId="77777777" w:rsidR="0003679E" w:rsidRDefault="0003679E" w:rsidP="002C020E">
      <w:pPr>
        <w:spacing w:line="480" w:lineRule="auto"/>
        <w:jc w:val="both"/>
        <w:rPr>
          <w:rFonts w:ascii="Times New Roman" w:hAnsi="Times New Roman" w:cs="Times New Roman"/>
          <w:color w:val="000000" w:themeColor="text1"/>
          <w:highlight w:val="yellow"/>
        </w:rPr>
      </w:pPr>
    </w:p>
    <w:p w14:paraId="6E84597C" w14:textId="3190C3C2" w:rsidR="001B2C5C" w:rsidRDefault="0003679E" w:rsidP="002C020E">
      <w:pPr>
        <w:spacing w:line="480" w:lineRule="auto"/>
        <w:jc w:val="both"/>
        <w:rPr>
          <w:rFonts w:ascii="Times New Roman" w:hAnsi="Times New Roman" w:cs="Times New Roman"/>
          <w:color w:val="000000" w:themeColor="text1"/>
        </w:rPr>
      </w:pPr>
      <w:r>
        <w:rPr>
          <w:rFonts w:ascii="Times New Roman" w:hAnsi="Times New Roman" w:cs="Times New Roman"/>
          <w:color w:val="000000" w:themeColor="text1"/>
          <w:highlight w:val="yellow"/>
        </w:rPr>
        <w:t>W</w:t>
      </w:r>
      <w:r w:rsidRPr="004E4085">
        <w:rPr>
          <w:rFonts w:ascii="Times New Roman" w:hAnsi="Times New Roman" w:cs="Times New Roman"/>
          <w:color w:val="000000" w:themeColor="text1"/>
          <w:highlight w:val="yellow"/>
        </w:rPr>
        <w:t xml:space="preserve">e </w:t>
      </w:r>
      <w:r>
        <w:rPr>
          <w:rFonts w:ascii="Times New Roman" w:hAnsi="Times New Roman" w:cs="Times New Roman"/>
          <w:color w:val="000000" w:themeColor="text1"/>
          <w:highlight w:val="yellow"/>
        </w:rPr>
        <w:t>dismember the</w:t>
      </w:r>
      <w:r w:rsidRPr="004E4085">
        <w:rPr>
          <w:rFonts w:ascii="Times New Roman" w:hAnsi="Times New Roman" w:cs="Times New Roman"/>
          <w:color w:val="000000" w:themeColor="text1"/>
          <w:highlight w:val="yellow"/>
        </w:rPr>
        <w:t xml:space="preserve"> shared pattern-process notion </w:t>
      </w:r>
      <w:r>
        <w:rPr>
          <w:rFonts w:ascii="Times New Roman" w:hAnsi="Times New Roman" w:cs="Times New Roman"/>
          <w:color w:val="000000" w:themeColor="text1"/>
          <w:highlight w:val="yellow"/>
        </w:rPr>
        <w:t xml:space="preserve">into three shared specific components: diversity, pattern, and process. Including these components in this </w:t>
      </w:r>
      <w:r w:rsidRPr="004E4085">
        <w:rPr>
          <w:rFonts w:ascii="Times New Roman" w:hAnsi="Times New Roman" w:cs="Times New Roman"/>
          <w:color w:val="000000" w:themeColor="text1"/>
          <w:highlight w:val="yellow"/>
        </w:rPr>
        <w:t>GoGs</w:t>
      </w:r>
      <w:r>
        <w:rPr>
          <w:rFonts w:ascii="Times New Roman" w:hAnsi="Times New Roman" w:cs="Times New Roman"/>
          <w:color w:val="000000" w:themeColor="text1"/>
          <w:highlight w:val="yellow"/>
        </w:rPr>
        <w:t xml:space="preserve"> framework is expected to</w:t>
      </w:r>
      <w:r w:rsidRPr="004E4085">
        <w:rPr>
          <w:rFonts w:ascii="Times New Roman" w:hAnsi="Times New Roman" w:cs="Times New Roman"/>
          <w:color w:val="000000" w:themeColor="text1"/>
          <w:highlight w:val="yellow"/>
        </w:rPr>
        <w:t xml:space="preserve"> </w:t>
      </w:r>
      <w:r>
        <w:rPr>
          <w:rFonts w:ascii="Times New Roman" w:hAnsi="Times New Roman" w:cs="Times New Roman"/>
          <w:color w:val="000000" w:themeColor="text1"/>
          <w:highlight w:val="yellow"/>
        </w:rPr>
        <w:t xml:space="preserve">capture </w:t>
      </w:r>
      <w:r w:rsidRPr="004E4085">
        <w:rPr>
          <w:rFonts w:ascii="Times New Roman" w:hAnsi="Times New Roman" w:cs="Times New Roman"/>
          <w:color w:val="000000" w:themeColor="text1"/>
          <w:highlight w:val="yellow"/>
        </w:rPr>
        <w:t>the differences</w:t>
      </w:r>
      <w:r w:rsidR="00E2383F">
        <w:rPr>
          <w:rFonts w:ascii="Times New Roman" w:hAnsi="Times New Roman" w:cs="Times New Roman"/>
          <w:color w:val="000000" w:themeColor="text1"/>
          <w:highlight w:val="yellow"/>
        </w:rPr>
        <w:t xml:space="preserve">, </w:t>
      </w:r>
      <w:r w:rsidR="00E2383F" w:rsidRPr="004E4085">
        <w:rPr>
          <w:rFonts w:ascii="Times New Roman" w:hAnsi="Times New Roman" w:cs="Times New Roman"/>
          <w:color w:val="000000" w:themeColor="text1"/>
          <w:highlight w:val="yellow"/>
        </w:rPr>
        <w:t>and their complex interactions</w:t>
      </w:r>
      <w:r w:rsidR="00E2383F">
        <w:rPr>
          <w:rFonts w:ascii="Times New Roman" w:hAnsi="Times New Roman" w:cs="Times New Roman"/>
          <w:color w:val="000000" w:themeColor="text1"/>
          <w:highlight w:val="yellow"/>
        </w:rPr>
        <w:t xml:space="preserve">, </w:t>
      </w:r>
      <w:r w:rsidRPr="004E4085">
        <w:rPr>
          <w:rFonts w:ascii="Times New Roman" w:hAnsi="Times New Roman" w:cs="Times New Roman"/>
          <w:color w:val="000000" w:themeColor="text1"/>
          <w:highlight w:val="yellow"/>
        </w:rPr>
        <w:t>between vegetation and microbiome</w:t>
      </w:r>
      <w:r>
        <w:rPr>
          <w:rFonts w:ascii="Times New Roman" w:hAnsi="Times New Roman" w:cs="Times New Roman"/>
          <w:color w:val="000000" w:themeColor="text1"/>
          <w:highlight w:val="yellow"/>
        </w:rPr>
        <w:t xml:space="preserve"> dynamics</w:t>
      </w:r>
      <w:r w:rsidRPr="004E4085">
        <w:rPr>
          <w:rFonts w:ascii="Times New Roman" w:hAnsi="Times New Roman" w:cs="Times New Roman"/>
          <w:color w:val="000000" w:themeColor="text1"/>
          <w:highlight w:val="yellow"/>
        </w:rPr>
        <w:t>.</w:t>
      </w:r>
    </w:p>
    <w:p w14:paraId="1E9F3B0B" w14:textId="763AB52B" w:rsidR="0003679E" w:rsidRDefault="0011477C" w:rsidP="002C020E">
      <w:pPr>
        <w:spacing w:line="480" w:lineRule="auto"/>
        <w:jc w:val="both"/>
        <w:rPr>
          <w:rFonts w:ascii="Times New Roman" w:hAnsi="Times New Roman" w:cs="Times New Roman"/>
          <w:color w:val="000000" w:themeColor="text1"/>
        </w:rPr>
      </w:pPr>
      <w:r w:rsidRPr="00003C6F">
        <w:rPr>
          <w:rFonts w:ascii="Times New Roman" w:hAnsi="Times New Roman" w:cs="Times New Roman"/>
        </w:rPr>
        <w:t>In</w:t>
      </w:r>
      <w:r w:rsidRPr="005B5495">
        <w:rPr>
          <w:rFonts w:ascii="Times New Roman" w:hAnsi="Times New Roman" w:cs="Times New Roman"/>
        </w:rPr>
        <w:t xml:space="preserve"> formulating demography-based models</w:t>
      </w:r>
      <w:r>
        <w:rPr>
          <w:rFonts w:ascii="Times New Roman" w:hAnsi="Times New Roman" w:cs="Times New Roman"/>
        </w:rPr>
        <w:t xml:space="preserve"> of </w:t>
      </w:r>
      <w:r w:rsidRPr="005B5495">
        <w:rPr>
          <w:rFonts w:ascii="Times New Roman" w:hAnsi="Times New Roman" w:cs="Times New Roman"/>
        </w:rPr>
        <w:t>ecosystem</w:t>
      </w:r>
      <w:r>
        <w:rPr>
          <w:rFonts w:ascii="Times New Roman" w:hAnsi="Times New Roman" w:cs="Times New Roman"/>
        </w:rPr>
        <w:t>s at different spatial scales</w:t>
      </w:r>
      <w:r w:rsidRPr="005B5495">
        <w:rPr>
          <w:rFonts w:ascii="Times New Roman" w:hAnsi="Times New Roman" w:cs="Times New Roman"/>
        </w:rPr>
        <w:t>, embody</w:t>
      </w:r>
      <w:r>
        <w:rPr>
          <w:rFonts w:ascii="Times New Roman" w:hAnsi="Times New Roman" w:cs="Times New Roman"/>
        </w:rPr>
        <w:t>ing</w:t>
      </w:r>
      <w:r w:rsidRPr="005B5495">
        <w:rPr>
          <w:rFonts w:ascii="Times New Roman" w:hAnsi="Times New Roman" w:cs="Times New Roman"/>
        </w:rPr>
        <w:t xml:space="preserve"> </w:t>
      </w:r>
      <w:r>
        <w:rPr>
          <w:rFonts w:ascii="Times New Roman" w:hAnsi="Times New Roman" w:cs="Times New Roman"/>
        </w:rPr>
        <w:t>those</w:t>
      </w:r>
      <w:r w:rsidRPr="005B5495">
        <w:rPr>
          <w:rFonts w:ascii="Times New Roman" w:hAnsi="Times New Roman" w:cs="Times New Roman"/>
        </w:rPr>
        <w:t xml:space="preserve"> three components </w:t>
      </w:r>
      <w:r>
        <w:rPr>
          <w:rFonts w:ascii="Times New Roman" w:hAnsi="Times New Roman" w:cs="Times New Roman"/>
        </w:rPr>
        <w:t xml:space="preserve">means </w:t>
      </w:r>
      <w:r w:rsidRPr="005B5495">
        <w:rPr>
          <w:rFonts w:ascii="Times New Roman" w:hAnsi="Times New Roman" w:cs="Times New Roman"/>
        </w:rPr>
        <w:t xml:space="preserve">capturing </w:t>
      </w:r>
      <w:r>
        <w:rPr>
          <w:rFonts w:ascii="Times New Roman" w:hAnsi="Times New Roman" w:cs="Times New Roman"/>
        </w:rPr>
        <w:t>diverse</w:t>
      </w:r>
      <w:r w:rsidRPr="005B5495">
        <w:rPr>
          <w:rFonts w:ascii="Times New Roman" w:hAnsi="Times New Roman" w:cs="Times New Roman"/>
        </w:rPr>
        <w:t xml:space="preserve"> life-history strategies</w:t>
      </w:r>
      <w:r>
        <w:rPr>
          <w:rFonts w:ascii="Times New Roman" w:hAnsi="Times New Roman" w:cs="Times New Roman"/>
        </w:rPr>
        <w:t xml:space="preserve"> spatially </w:t>
      </w:r>
      <w:r w:rsidRPr="00F05DC1">
        <w:rPr>
          <w:rFonts w:ascii="Times New Roman" w:hAnsi="Times New Roman" w:cs="Times New Roman"/>
        </w:rPr>
        <w:t>structured</w:t>
      </w:r>
      <w:r>
        <w:rPr>
          <w:rFonts w:ascii="Times New Roman" w:hAnsi="Times New Roman" w:cs="Times New Roman"/>
        </w:rPr>
        <w:t xml:space="preserve"> </w:t>
      </w:r>
      <w:r w:rsidRPr="00F05DC1">
        <w:rPr>
          <w:rFonts w:ascii="Times New Roman" w:hAnsi="Times New Roman" w:cs="Times New Roman"/>
        </w:rPr>
        <w:t xml:space="preserve">into different patches </w:t>
      </w:r>
      <w:r>
        <w:rPr>
          <w:rFonts w:ascii="Times New Roman" w:hAnsi="Times New Roman" w:cs="Times New Roman"/>
        </w:rPr>
        <w:t xml:space="preserve">at different successional </w:t>
      </w:r>
      <w:r w:rsidRPr="00F05DC1">
        <w:rPr>
          <w:rFonts w:ascii="Times New Roman" w:hAnsi="Times New Roman" w:cs="Times New Roman"/>
        </w:rPr>
        <w:t>stages from the above- to the below-ground</w:t>
      </w:r>
      <w:r>
        <w:rPr>
          <w:rFonts w:ascii="Times New Roman" w:hAnsi="Times New Roman" w:cs="Times New Roman"/>
        </w:rPr>
        <w:t xml:space="preserve">. </w:t>
      </w:r>
      <w:r>
        <w:rPr>
          <w:rFonts w:ascii="Times New Roman" w:hAnsi="Times New Roman" w:cs="Times New Roman"/>
          <w:color w:val="000000" w:themeColor="text1"/>
        </w:rPr>
        <w:t xml:space="preserve">Such an </w:t>
      </w:r>
      <w:r>
        <w:rPr>
          <w:rFonts w:ascii="Times New Roman" w:hAnsi="Times New Roman" w:cs="Times New Roman"/>
          <w:color w:val="000000" w:themeColor="text1"/>
        </w:rPr>
        <w:lastRenderedPageBreak/>
        <w:t>integration is in line with the hierarchy theory of ecosystem organization (</w:t>
      </w:r>
      <w:r w:rsidRPr="002B2329">
        <w:rPr>
          <w:rFonts w:ascii="Times New Roman" w:hAnsi="Times New Roman" w:cs="Times New Roman"/>
        </w:rPr>
        <w:t>Allen and Hoekstra 1990;</w:t>
      </w:r>
      <w:r>
        <w:rPr>
          <w:rFonts w:ascii="Times New Roman" w:hAnsi="Times New Roman" w:cs="Times New Roman"/>
        </w:rPr>
        <w:t xml:space="preserve"> </w:t>
      </w:r>
      <w:r w:rsidRPr="0094045A">
        <w:rPr>
          <w:rFonts w:ascii="Times New Roman" w:hAnsi="Times New Roman" w:cs="Times New Roman"/>
          <w:color w:val="000000" w:themeColor="text1"/>
        </w:rPr>
        <w:t>O’Neill et al.</w:t>
      </w:r>
      <w:r>
        <w:rPr>
          <w:rFonts w:ascii="Times New Roman" w:hAnsi="Times New Roman" w:cs="Times New Roman"/>
          <w:color w:val="000000" w:themeColor="text1"/>
        </w:rPr>
        <w:t xml:space="preserve"> </w:t>
      </w:r>
      <w:r w:rsidRPr="0094045A">
        <w:rPr>
          <w:rFonts w:ascii="Times New Roman" w:hAnsi="Times New Roman" w:cs="Times New Roman"/>
          <w:color w:val="000000" w:themeColor="text1"/>
        </w:rPr>
        <w:t>1998</w:t>
      </w:r>
      <w:r>
        <w:rPr>
          <w:rFonts w:ascii="Times New Roman" w:hAnsi="Times New Roman" w:cs="Times New Roman"/>
          <w:color w:val="000000" w:themeColor="text1"/>
        </w:rPr>
        <w:t>) and the more specific hierarchical patch dynamics theory (</w:t>
      </w:r>
      <w:proofErr w:type="spellStart"/>
      <w:r w:rsidRPr="002B2329">
        <w:rPr>
          <w:rFonts w:ascii="Times New Roman" w:hAnsi="Times New Roman" w:cs="Times New Roman"/>
        </w:rPr>
        <w:t>Kotliar</w:t>
      </w:r>
      <w:proofErr w:type="spellEnd"/>
      <w:r w:rsidRPr="002B2329">
        <w:rPr>
          <w:rFonts w:ascii="Times New Roman" w:hAnsi="Times New Roman" w:cs="Times New Roman"/>
        </w:rPr>
        <w:t xml:space="preserve"> and Wiens 1990</w:t>
      </w:r>
      <w:r>
        <w:rPr>
          <w:rFonts w:ascii="Times New Roman" w:hAnsi="Times New Roman" w:cs="Times New Roman"/>
        </w:rPr>
        <w:t xml:space="preserve">; </w:t>
      </w:r>
      <w:r w:rsidRPr="002B2329">
        <w:rPr>
          <w:rFonts w:ascii="Times New Roman" w:hAnsi="Times New Roman" w:cs="Times New Roman"/>
        </w:rPr>
        <w:t>Wu and Loucks 1995</w:t>
      </w:r>
      <w:r>
        <w:rPr>
          <w:rFonts w:ascii="Times New Roman" w:hAnsi="Times New Roman" w:cs="Times New Roman"/>
        </w:rPr>
        <w:t xml:space="preserve">), </w:t>
      </w:r>
      <w:r w:rsidRPr="009953AC">
        <w:rPr>
          <w:rFonts w:ascii="Times New Roman" w:hAnsi="Times New Roman" w:cs="Times New Roman"/>
          <w:color w:val="000000" w:themeColor="text1"/>
        </w:rPr>
        <w:t>allowing the expression of disturbance</w:t>
      </w:r>
      <w:r w:rsidR="00266373">
        <w:rPr>
          <w:rFonts w:ascii="Times New Roman" w:hAnsi="Times New Roman" w:cs="Times New Roman"/>
          <w:color w:val="000000" w:themeColor="text1"/>
        </w:rPr>
        <w:t>s</w:t>
      </w:r>
      <w:r w:rsidRPr="009953AC">
        <w:rPr>
          <w:rFonts w:ascii="Times New Roman" w:hAnsi="Times New Roman" w:cs="Times New Roman"/>
          <w:color w:val="000000" w:themeColor="text1"/>
        </w:rPr>
        <w:t xml:space="preserve"> at different scales (Pickett et al. 1989</w:t>
      </w:r>
      <w:r w:rsidRPr="00AF58C4">
        <w:rPr>
          <w:rFonts w:ascii="Times New Roman" w:hAnsi="Times New Roman" w:cs="Times New Roman"/>
          <w:color w:val="000000" w:themeColor="text1"/>
        </w:rPr>
        <w:t xml:space="preserve">). </w:t>
      </w:r>
      <w:r w:rsidRPr="00A54A68">
        <w:rPr>
          <w:rFonts w:ascii="Times New Roman" w:hAnsi="Times New Roman" w:cs="Times New Roman"/>
          <w:color w:val="000000" w:themeColor="text1"/>
          <w:highlight w:val="yellow"/>
        </w:rPr>
        <w:t xml:space="preserve">These spatial structures together with diversity result in both within- </w:t>
      </w:r>
      <w:r w:rsidRPr="00A54A68">
        <w:rPr>
          <w:rFonts w:ascii="Times New Roman" w:eastAsia="Times New Roman" w:hAnsi="Times New Roman" w:cs="Times New Roman"/>
          <w:color w:val="000000" w:themeColor="text1"/>
          <w:highlight w:val="yellow"/>
        </w:rPr>
        <w:t xml:space="preserve">(Walker et al. 1999) </w:t>
      </w:r>
      <w:r w:rsidRPr="00A54A68">
        <w:rPr>
          <w:rFonts w:ascii="Times New Roman" w:hAnsi="Times New Roman" w:cs="Times New Roman"/>
          <w:color w:val="000000" w:themeColor="text1"/>
          <w:highlight w:val="yellow"/>
        </w:rPr>
        <w:t>and cross-scale diversity</w:t>
      </w:r>
      <w:r w:rsidRPr="00A54A68">
        <w:rPr>
          <w:rFonts w:ascii="Times New Roman" w:eastAsia="Times New Roman" w:hAnsi="Times New Roman" w:cs="Times New Roman"/>
          <w:color w:val="000000" w:themeColor="text1"/>
          <w:highlight w:val="yellow"/>
        </w:rPr>
        <w:t xml:space="preserve"> (Peterson et al. 1998)</w:t>
      </w:r>
      <w:r w:rsidRPr="00A54A68">
        <w:rPr>
          <w:rFonts w:ascii="Times New Roman" w:hAnsi="Times New Roman" w:cs="Times New Roman"/>
          <w:color w:val="000000" w:themeColor="text1"/>
          <w:highlight w:val="yellow"/>
        </w:rPr>
        <w:t>, which enables regeneration and renewal to occur following ecological disruption over a wide range of scales.</w:t>
      </w:r>
      <w:r>
        <w:rPr>
          <w:rFonts w:ascii="Times New Roman" w:hAnsi="Times New Roman" w:cs="Times New Roman"/>
          <w:color w:val="000000" w:themeColor="text1"/>
        </w:rPr>
        <w:t xml:space="preserve"> </w:t>
      </w:r>
      <w:r w:rsidRPr="00AF58C4">
        <w:rPr>
          <w:rFonts w:ascii="Times New Roman" w:hAnsi="Times New Roman" w:cs="Times New Roman"/>
          <w:color w:val="000000" w:themeColor="text1"/>
        </w:rPr>
        <w:t>The resultant model</w:t>
      </w:r>
      <w:r>
        <w:rPr>
          <w:rFonts w:ascii="Times New Roman" w:hAnsi="Times New Roman" w:cs="Times New Roman"/>
          <w:color w:val="000000" w:themeColor="text1"/>
        </w:rPr>
        <w:t>s</w:t>
      </w:r>
      <w:r w:rsidRPr="00AF58C4">
        <w:rPr>
          <w:rFonts w:ascii="Times New Roman" w:hAnsi="Times New Roman" w:cs="Times New Roman"/>
          <w:color w:val="000000" w:themeColor="text1"/>
        </w:rPr>
        <w:t xml:space="preserve"> make possible capturing diverse responses (</w:t>
      </w:r>
      <w:r w:rsidRPr="00AF58C4">
        <w:rPr>
          <w:rFonts w:ascii="Times New Roman" w:hAnsi="Times New Roman" w:cs="Times New Roman"/>
        </w:rPr>
        <w:t>Walker et al. 2023</w:t>
      </w:r>
      <w:r w:rsidRPr="00AF58C4">
        <w:rPr>
          <w:rFonts w:ascii="Times New Roman" w:hAnsi="Times New Roman" w:cs="Times New Roman"/>
          <w:color w:val="000000" w:themeColor="text1"/>
        </w:rPr>
        <w:t xml:space="preserve">) and cross-scale interactions and </w:t>
      </w:r>
      <w:proofErr w:type="gramStart"/>
      <w:r w:rsidRPr="00AF58C4">
        <w:rPr>
          <w:rFonts w:ascii="Times New Roman" w:hAnsi="Times New Roman" w:cs="Times New Roman"/>
          <w:color w:val="000000" w:themeColor="text1"/>
        </w:rPr>
        <w:t>feedbacks</w:t>
      </w:r>
      <w:proofErr w:type="gramEnd"/>
      <w:r w:rsidRPr="00AF58C4">
        <w:rPr>
          <w:rFonts w:ascii="Times New Roman" w:hAnsi="Times New Roman" w:cs="Times New Roman"/>
          <w:color w:val="000000" w:themeColor="text1"/>
        </w:rPr>
        <w:t xml:space="preserve"> (e.g., Pascual and Guichard 2005) underlying ecosystem functioning, dynamics, and resilience in response to</w:t>
      </w:r>
      <w:r>
        <w:rPr>
          <w:rFonts w:ascii="Times New Roman" w:hAnsi="Times New Roman" w:cs="Times New Roman"/>
          <w:color w:val="000000" w:themeColor="text1"/>
        </w:rPr>
        <w:t xml:space="preserve"> changing environment and</w:t>
      </w:r>
      <w:r w:rsidRPr="00AF58C4">
        <w:rPr>
          <w:rFonts w:ascii="Times New Roman" w:hAnsi="Times New Roman" w:cs="Times New Roman"/>
          <w:color w:val="000000" w:themeColor="text1"/>
        </w:rPr>
        <w:t xml:space="preserve"> disturbances.</w:t>
      </w:r>
    </w:p>
    <w:p w14:paraId="0D2B6EF2" w14:textId="77777777" w:rsidR="0011477C" w:rsidRDefault="0011477C" w:rsidP="002C020E">
      <w:pPr>
        <w:spacing w:line="480" w:lineRule="auto"/>
        <w:jc w:val="both"/>
        <w:rPr>
          <w:rFonts w:ascii="Times New Roman" w:hAnsi="Times New Roman" w:cs="Times New Roman"/>
        </w:rPr>
      </w:pPr>
    </w:p>
    <w:p w14:paraId="61F7B194" w14:textId="7F850261" w:rsidR="00B12E71" w:rsidRDefault="00650618" w:rsidP="002C020E">
      <w:pPr>
        <w:spacing w:line="480" w:lineRule="auto"/>
        <w:jc w:val="both"/>
        <w:rPr>
          <w:rFonts w:ascii="Times New Roman" w:hAnsi="Times New Roman" w:cs="Times New Roman"/>
          <w:highlight w:val="green"/>
        </w:rPr>
      </w:pPr>
      <w:r>
        <w:rPr>
          <w:rFonts w:ascii="Times New Roman" w:hAnsi="Times New Roman" w:cs="Times New Roman"/>
        </w:rPr>
        <w:t xml:space="preserve">               </w:t>
      </w:r>
      <w:r w:rsidR="00112095" w:rsidRPr="008D0AFB">
        <w:rPr>
          <w:rFonts w:ascii="Times New Roman" w:hAnsi="Times New Roman" w:cs="Times New Roman"/>
          <w:color w:val="000000" w:themeColor="text1"/>
          <w:highlight w:val="green"/>
        </w:rPr>
        <w:t xml:space="preserve">At its core, this modelling framework </w:t>
      </w:r>
      <w:r w:rsidR="00906491" w:rsidRPr="008D0AFB">
        <w:rPr>
          <w:rFonts w:ascii="Times New Roman" w:hAnsi="Times New Roman" w:cs="Times New Roman"/>
          <w:highlight w:val="green"/>
        </w:rPr>
        <w:t>need</w:t>
      </w:r>
      <w:r w:rsidR="00112095" w:rsidRPr="008D0AFB">
        <w:rPr>
          <w:rFonts w:ascii="Times New Roman" w:hAnsi="Times New Roman" w:cs="Times New Roman"/>
          <w:highlight w:val="green"/>
        </w:rPr>
        <w:t>s</w:t>
      </w:r>
      <w:r w:rsidR="00906491" w:rsidRPr="008D0AFB">
        <w:rPr>
          <w:rFonts w:ascii="Times New Roman" w:hAnsi="Times New Roman" w:cs="Times New Roman"/>
          <w:highlight w:val="green"/>
        </w:rPr>
        <w:t xml:space="preserve"> to capture</w:t>
      </w:r>
      <w:r w:rsidR="00B808CA">
        <w:rPr>
          <w:rFonts w:ascii="Times New Roman" w:hAnsi="Times New Roman" w:cs="Times New Roman"/>
          <w:highlight w:val="green"/>
        </w:rPr>
        <w:t xml:space="preserve"> life histor</w:t>
      </w:r>
      <w:r w:rsidR="001C1DBC">
        <w:rPr>
          <w:rFonts w:ascii="Times New Roman" w:hAnsi="Times New Roman" w:cs="Times New Roman"/>
          <w:highlight w:val="green"/>
        </w:rPr>
        <w:t>ies</w:t>
      </w:r>
      <w:r w:rsidR="00B808CA">
        <w:rPr>
          <w:rFonts w:ascii="Times New Roman" w:hAnsi="Times New Roman" w:cs="Times New Roman"/>
          <w:highlight w:val="green"/>
        </w:rPr>
        <w:t xml:space="preserve"> of</w:t>
      </w:r>
      <w:r w:rsidR="00C04836" w:rsidRPr="008D0AFB">
        <w:rPr>
          <w:rFonts w:ascii="Times New Roman" w:hAnsi="Times New Roman" w:cs="Times New Roman"/>
          <w:highlight w:val="green"/>
        </w:rPr>
        <w:t xml:space="preserve"> both</w:t>
      </w:r>
      <w:r w:rsidR="00906491" w:rsidRPr="008D0AFB">
        <w:rPr>
          <w:rFonts w:ascii="Times New Roman" w:hAnsi="Times New Roman" w:cs="Times New Roman"/>
          <w:highlight w:val="green"/>
        </w:rPr>
        <w:t xml:space="preserve"> plants and microbes</w:t>
      </w:r>
      <w:r w:rsidR="007241D2">
        <w:rPr>
          <w:rFonts w:ascii="Times New Roman" w:hAnsi="Times New Roman" w:cs="Times New Roman"/>
          <w:highlight w:val="green"/>
        </w:rPr>
        <w:t xml:space="preserve">. Life history involves </w:t>
      </w:r>
      <w:r w:rsidR="007241D2" w:rsidRPr="008D0AFB">
        <w:rPr>
          <w:rFonts w:ascii="Times New Roman" w:hAnsi="Times New Roman" w:cs="Times New Roman"/>
          <w:highlight w:val="green"/>
        </w:rPr>
        <w:t>growth</w:t>
      </w:r>
      <w:r w:rsidR="007241D2">
        <w:rPr>
          <w:rFonts w:ascii="Times New Roman" w:hAnsi="Times New Roman" w:cs="Times New Roman"/>
          <w:highlight w:val="green"/>
        </w:rPr>
        <w:t xml:space="preserve">, </w:t>
      </w:r>
      <w:r w:rsidR="007241D2" w:rsidRPr="008D0AFB">
        <w:rPr>
          <w:rFonts w:ascii="Times New Roman" w:hAnsi="Times New Roman" w:cs="Times New Roman"/>
          <w:highlight w:val="green"/>
        </w:rPr>
        <w:t>reproduction</w:t>
      </w:r>
      <w:r w:rsidR="007241D2">
        <w:rPr>
          <w:rFonts w:ascii="Times New Roman" w:hAnsi="Times New Roman" w:cs="Times New Roman"/>
          <w:highlight w:val="green"/>
        </w:rPr>
        <w:t xml:space="preserve"> and </w:t>
      </w:r>
      <w:r w:rsidR="007241D2" w:rsidRPr="008D0AFB">
        <w:rPr>
          <w:rFonts w:ascii="Times New Roman" w:hAnsi="Times New Roman" w:cs="Times New Roman"/>
          <w:color w:val="000000" w:themeColor="text1"/>
          <w:highlight w:val="green"/>
        </w:rPr>
        <w:t>dispersal</w:t>
      </w:r>
      <w:r w:rsidR="007241D2">
        <w:rPr>
          <w:rFonts w:ascii="Times New Roman" w:hAnsi="Times New Roman" w:cs="Times New Roman"/>
          <w:highlight w:val="green"/>
        </w:rPr>
        <w:t xml:space="preserve">, and </w:t>
      </w:r>
      <w:r w:rsidR="007241D2" w:rsidRPr="008D0AFB">
        <w:rPr>
          <w:rFonts w:ascii="Times New Roman" w:hAnsi="Times New Roman" w:cs="Times New Roman"/>
          <w:highlight w:val="green"/>
        </w:rPr>
        <w:t>mortality</w:t>
      </w:r>
      <w:r w:rsidR="00143FF0">
        <w:rPr>
          <w:rFonts w:ascii="Times New Roman" w:hAnsi="Times New Roman" w:cs="Times New Roman"/>
          <w:highlight w:val="green"/>
        </w:rPr>
        <w:t>.</w:t>
      </w:r>
      <w:r w:rsidR="007E667D">
        <w:rPr>
          <w:rFonts w:ascii="Times New Roman" w:hAnsi="Times New Roman" w:cs="Times New Roman"/>
          <w:highlight w:val="green"/>
        </w:rPr>
        <w:t xml:space="preserve"> </w:t>
      </w:r>
      <w:r w:rsidR="00143FF0" w:rsidRPr="00143FF0">
        <w:rPr>
          <w:rFonts w:ascii="Times New Roman" w:hAnsi="Times New Roman" w:cs="Times New Roman"/>
        </w:rPr>
        <w:t xml:space="preserve">The </w:t>
      </w:r>
      <w:r w:rsidR="00901AD8">
        <w:rPr>
          <w:rFonts w:ascii="Times New Roman" w:hAnsi="Times New Roman" w:cs="Times New Roman"/>
        </w:rPr>
        <w:t>way of systematically controlling these different events is called life history strategy</w:t>
      </w:r>
      <w:r w:rsidR="00C36950">
        <w:rPr>
          <w:rFonts w:ascii="Times New Roman" w:hAnsi="Times New Roman" w:cs="Times New Roman"/>
        </w:rPr>
        <w:t>.</w:t>
      </w:r>
    </w:p>
    <w:p w14:paraId="06419F9E" w14:textId="77777777" w:rsidR="00B12E71" w:rsidRDefault="00B12E71" w:rsidP="002C020E">
      <w:pPr>
        <w:spacing w:line="480" w:lineRule="auto"/>
        <w:jc w:val="both"/>
        <w:rPr>
          <w:rFonts w:ascii="Times New Roman" w:hAnsi="Times New Roman" w:cs="Times New Roman"/>
          <w:highlight w:val="green"/>
        </w:rPr>
      </w:pPr>
    </w:p>
    <w:p w14:paraId="10284083" w14:textId="766470A0" w:rsidR="007A216F" w:rsidRDefault="00ED05DE" w:rsidP="002C020E">
      <w:pPr>
        <w:spacing w:line="480" w:lineRule="auto"/>
        <w:jc w:val="both"/>
        <w:rPr>
          <w:rFonts w:ascii="Times New Roman" w:hAnsi="Times New Roman" w:cs="Times New Roman"/>
        </w:rPr>
      </w:pPr>
      <w:r w:rsidRPr="008D0AFB">
        <w:rPr>
          <w:rFonts w:ascii="Times New Roman" w:hAnsi="Times New Roman" w:cs="Times New Roman"/>
          <w:highlight w:val="green"/>
        </w:rPr>
        <w:t>of different life history strategies</w:t>
      </w:r>
      <w:r w:rsidR="00906491">
        <w:rPr>
          <w:rFonts w:ascii="Times New Roman" w:hAnsi="Times New Roman" w:cs="Times New Roman"/>
        </w:rPr>
        <w:t>.</w:t>
      </w:r>
    </w:p>
    <w:p w14:paraId="6801AD76" w14:textId="77777777" w:rsidR="007A216F" w:rsidRDefault="007A216F" w:rsidP="002C020E">
      <w:pPr>
        <w:spacing w:line="480" w:lineRule="auto"/>
        <w:jc w:val="both"/>
        <w:rPr>
          <w:rFonts w:ascii="Times New Roman" w:hAnsi="Times New Roman" w:cs="Times New Roman"/>
        </w:rPr>
      </w:pPr>
    </w:p>
    <w:p w14:paraId="3F44166E" w14:textId="1E86BDDD" w:rsidR="001F598E" w:rsidRDefault="001F598E" w:rsidP="002C020E">
      <w:pPr>
        <w:spacing w:line="480" w:lineRule="auto"/>
        <w:jc w:val="both"/>
        <w:rPr>
          <w:rFonts w:ascii="Times New Roman" w:hAnsi="Times New Roman" w:cs="Times New Roman"/>
        </w:rPr>
      </w:pPr>
      <w:r>
        <w:rPr>
          <w:rFonts w:ascii="Times New Roman" w:hAnsi="Times New Roman" w:cs="Times New Roman"/>
        </w:rPr>
        <w:t>Allometric scaling and wood density</w:t>
      </w:r>
    </w:p>
    <w:p w14:paraId="2A35F05F" w14:textId="77777777" w:rsidR="001F598E" w:rsidRDefault="001F598E" w:rsidP="002C020E">
      <w:pPr>
        <w:spacing w:line="480" w:lineRule="auto"/>
        <w:jc w:val="both"/>
        <w:rPr>
          <w:rFonts w:ascii="Times New Roman" w:hAnsi="Times New Roman" w:cs="Times New Roman"/>
        </w:rPr>
      </w:pPr>
    </w:p>
    <w:p w14:paraId="700B7703" w14:textId="77777777" w:rsidR="007905CA" w:rsidRDefault="007905CA" w:rsidP="007905CA">
      <w:pPr>
        <w:spacing w:line="480" w:lineRule="auto"/>
        <w:jc w:val="both"/>
        <w:rPr>
          <w:rFonts w:ascii="Times New Roman" w:hAnsi="Times New Roman" w:cs="Times New Roman"/>
        </w:rPr>
      </w:pPr>
      <w:r>
        <w:rPr>
          <w:rFonts w:ascii="Times New Roman" w:hAnsi="Times New Roman" w:cs="Times New Roman"/>
        </w:rPr>
        <w:t>Resource acquisition and allocation</w:t>
      </w:r>
    </w:p>
    <w:p w14:paraId="02E1A30F" w14:textId="77777777" w:rsidR="007905CA" w:rsidRDefault="007905CA" w:rsidP="007905CA">
      <w:pPr>
        <w:spacing w:line="480" w:lineRule="auto"/>
        <w:jc w:val="both"/>
        <w:rPr>
          <w:rFonts w:ascii="Times New Roman" w:hAnsi="Times New Roman" w:cs="Times New Roman"/>
        </w:rPr>
      </w:pPr>
      <w:r>
        <w:rPr>
          <w:rFonts w:ascii="Times New Roman" w:hAnsi="Times New Roman" w:cs="Times New Roman"/>
        </w:rPr>
        <w:t>Mortality</w:t>
      </w:r>
    </w:p>
    <w:p w14:paraId="25391865" w14:textId="77777777" w:rsidR="007905CA" w:rsidRDefault="007905CA" w:rsidP="007905CA">
      <w:pPr>
        <w:spacing w:line="480" w:lineRule="auto"/>
        <w:jc w:val="both"/>
        <w:rPr>
          <w:rFonts w:ascii="Times New Roman" w:hAnsi="Times New Roman" w:cs="Times New Roman"/>
        </w:rPr>
      </w:pPr>
      <w:r>
        <w:rPr>
          <w:rFonts w:ascii="Times New Roman" w:hAnsi="Times New Roman" w:cs="Times New Roman"/>
        </w:rPr>
        <w:t>Reproduction</w:t>
      </w:r>
    </w:p>
    <w:p w14:paraId="1A699909" w14:textId="48641FC4" w:rsidR="007905CA" w:rsidRDefault="007905CA" w:rsidP="007905CA">
      <w:pPr>
        <w:spacing w:line="480" w:lineRule="auto"/>
        <w:jc w:val="both"/>
        <w:rPr>
          <w:rFonts w:ascii="Times New Roman" w:hAnsi="Times New Roman" w:cs="Times New Roman"/>
        </w:rPr>
      </w:pPr>
      <w:r w:rsidRPr="0065126E">
        <w:rPr>
          <w:rFonts w:ascii="Times New Roman" w:hAnsi="Times New Roman" w:cs="Times New Roman"/>
        </w:rPr>
        <w:t>Dispersal: diffusion term</w:t>
      </w:r>
    </w:p>
    <w:p w14:paraId="216B7152" w14:textId="77777777" w:rsidR="005C2829" w:rsidRDefault="005C2829" w:rsidP="00707030">
      <w:pPr>
        <w:spacing w:line="480" w:lineRule="auto"/>
        <w:jc w:val="both"/>
        <w:rPr>
          <w:rFonts w:ascii="Times New Roman" w:hAnsi="Times New Roman" w:cs="Times New Roman"/>
          <w:highlight w:val="green"/>
        </w:rPr>
      </w:pPr>
    </w:p>
    <w:p w14:paraId="54071599" w14:textId="5E21FD2D" w:rsidR="00707030" w:rsidRDefault="00707030" w:rsidP="00707030">
      <w:pPr>
        <w:spacing w:line="480" w:lineRule="auto"/>
        <w:jc w:val="both"/>
        <w:rPr>
          <w:rFonts w:ascii="Times New Roman" w:hAnsi="Times New Roman" w:cs="Times New Roman"/>
        </w:rPr>
      </w:pPr>
      <w:r w:rsidRPr="0065126E">
        <w:rPr>
          <w:rFonts w:ascii="Times New Roman" w:hAnsi="Times New Roman" w:cs="Times New Roman"/>
          <w:highlight w:val="green"/>
        </w:rPr>
        <w:lastRenderedPageBreak/>
        <w:t>Atmosphere</w:t>
      </w:r>
    </w:p>
    <w:p w14:paraId="2ED46D38" w14:textId="60A964F0" w:rsidR="00707030" w:rsidRDefault="00B761EF" w:rsidP="00707030">
      <w:pPr>
        <w:spacing w:line="480" w:lineRule="auto"/>
        <w:jc w:val="both"/>
        <w:rPr>
          <w:rFonts w:ascii="Times New Roman" w:hAnsi="Times New Roman" w:cs="Times New Roman"/>
        </w:rPr>
      </w:pPr>
      <w:r w:rsidRPr="00B761EF">
        <w:rPr>
          <w:rFonts w:ascii="Times New Roman" w:hAnsi="Times New Roman" w:cs="Times New Roman"/>
          <w:highlight w:val="green"/>
        </w:rPr>
        <w:t>Soil physics-chemistry</w:t>
      </w:r>
      <w:r>
        <w:rPr>
          <w:rFonts w:ascii="Times New Roman" w:hAnsi="Times New Roman" w:cs="Times New Roman"/>
        </w:rPr>
        <w:t>: s</w:t>
      </w:r>
      <w:r w:rsidR="00707030">
        <w:rPr>
          <w:rFonts w:ascii="Times New Roman" w:hAnsi="Times New Roman" w:cs="Times New Roman"/>
        </w:rPr>
        <w:t xml:space="preserve">oil </w:t>
      </w:r>
      <w:r w:rsidR="009C6855">
        <w:rPr>
          <w:rFonts w:ascii="Times New Roman" w:hAnsi="Times New Roman" w:cs="Times New Roman"/>
        </w:rPr>
        <w:t xml:space="preserve">structure, </w:t>
      </w:r>
      <w:r w:rsidR="00707030">
        <w:rPr>
          <w:rFonts w:ascii="Times New Roman" w:hAnsi="Times New Roman" w:cs="Times New Roman"/>
        </w:rPr>
        <w:t xml:space="preserve">carbon, water, nutrients: </w:t>
      </w:r>
      <w:proofErr w:type="gramStart"/>
      <w:r w:rsidR="00707030">
        <w:rPr>
          <w:rFonts w:ascii="Times New Roman" w:hAnsi="Times New Roman" w:cs="Times New Roman"/>
        </w:rPr>
        <w:t>Feedbacks</w:t>
      </w:r>
      <w:proofErr w:type="gramEnd"/>
      <w:r w:rsidR="00707030">
        <w:rPr>
          <w:rFonts w:ascii="Times New Roman" w:hAnsi="Times New Roman" w:cs="Times New Roman"/>
        </w:rPr>
        <w:t xml:space="preserve"> to plant and microbial changes.</w:t>
      </w:r>
    </w:p>
    <w:p w14:paraId="7736E5E3" w14:textId="77777777" w:rsidR="007A216F" w:rsidRDefault="007A216F" w:rsidP="002C020E">
      <w:pPr>
        <w:spacing w:line="480" w:lineRule="auto"/>
        <w:jc w:val="both"/>
        <w:rPr>
          <w:rFonts w:ascii="Times New Roman" w:hAnsi="Times New Roman" w:cs="Times New Roman"/>
        </w:rPr>
      </w:pPr>
    </w:p>
    <w:p w14:paraId="1CAA8B7E" w14:textId="0544E26A" w:rsidR="00763032" w:rsidRPr="00162223" w:rsidRDefault="000B2EAD" w:rsidP="000B2EAD">
      <w:pPr>
        <w:spacing w:line="480" w:lineRule="auto"/>
        <w:ind w:firstLine="720"/>
        <w:jc w:val="both"/>
        <w:rPr>
          <w:rFonts w:ascii="Times New Roman" w:hAnsi="Times New Roman" w:cs="Times New Roman"/>
          <w:color w:val="FF0000"/>
        </w:rPr>
      </w:pPr>
      <w:r>
        <w:rPr>
          <w:rFonts w:ascii="Times New Roman" w:hAnsi="Times New Roman" w:cs="Times New Roman"/>
        </w:rPr>
        <w:t xml:space="preserve">   </w:t>
      </w:r>
      <w:r w:rsidR="007E667D">
        <w:rPr>
          <w:rFonts w:ascii="Times New Roman" w:hAnsi="Times New Roman" w:cs="Times New Roman"/>
        </w:rPr>
        <w:t xml:space="preserve">Capturing such </w:t>
      </w:r>
      <w:r w:rsidR="001939EA" w:rsidRPr="008D0AFB">
        <w:rPr>
          <w:rFonts w:ascii="Times New Roman" w:hAnsi="Times New Roman" w:cs="Times New Roman"/>
          <w:highlight w:val="green"/>
        </w:rPr>
        <w:t>demographic processes</w:t>
      </w:r>
      <w:r w:rsidR="007E667D">
        <w:rPr>
          <w:rFonts w:ascii="Times New Roman" w:hAnsi="Times New Roman" w:cs="Times New Roman"/>
          <w:highlight w:val="green"/>
        </w:rPr>
        <w:t xml:space="preserve"> in their</w:t>
      </w:r>
      <w:r w:rsidR="001939EA">
        <w:rPr>
          <w:rFonts w:ascii="Times New Roman" w:hAnsi="Times New Roman" w:cs="Times New Roman"/>
          <w:highlight w:val="green"/>
        </w:rPr>
        <w:t xml:space="preserve"> </w:t>
      </w:r>
      <w:r w:rsidR="007E667D">
        <w:rPr>
          <w:rFonts w:ascii="Times New Roman" w:hAnsi="Times New Roman" w:cs="Times New Roman"/>
          <w:highlight w:val="green"/>
        </w:rPr>
        <w:t xml:space="preserve">rich </w:t>
      </w:r>
      <w:r w:rsidR="007E667D">
        <w:rPr>
          <w:rFonts w:ascii="Times New Roman" w:hAnsi="Times New Roman" w:cs="Times New Roman"/>
          <w:color w:val="FF0000"/>
          <w:highlight w:val="yellow"/>
        </w:rPr>
        <w:t>d</w:t>
      </w:r>
      <w:r w:rsidR="0010611E" w:rsidRPr="00A027F1">
        <w:rPr>
          <w:rFonts w:ascii="Times New Roman" w:hAnsi="Times New Roman" w:cs="Times New Roman"/>
          <w:color w:val="FF0000"/>
          <w:highlight w:val="yellow"/>
        </w:rPr>
        <w:t>iversity</w:t>
      </w:r>
      <w:r w:rsidR="007E667D">
        <w:rPr>
          <w:rFonts w:ascii="Times New Roman" w:hAnsi="Times New Roman" w:cs="Times New Roman"/>
          <w:color w:val="FF0000"/>
          <w:highlight w:val="yellow"/>
        </w:rPr>
        <w:t xml:space="preserve"> is </w:t>
      </w:r>
      <w:r w:rsidR="00090563">
        <w:rPr>
          <w:rFonts w:ascii="Times New Roman" w:hAnsi="Times New Roman" w:cs="Times New Roman"/>
          <w:color w:val="FF0000"/>
          <w:highlight w:val="yellow"/>
        </w:rPr>
        <w:t>a mandate</w:t>
      </w:r>
      <w:r w:rsidR="00EB7310">
        <w:rPr>
          <w:rFonts w:ascii="Times New Roman" w:hAnsi="Times New Roman" w:cs="Times New Roman"/>
          <w:color w:val="FF0000"/>
          <w:highlight w:val="yellow"/>
        </w:rPr>
        <w:t>.</w:t>
      </w:r>
      <w:r w:rsidR="00162223">
        <w:rPr>
          <w:rFonts w:ascii="Times New Roman" w:hAnsi="Times New Roman" w:cs="Times New Roman"/>
          <w:color w:val="FF0000"/>
          <w:highlight w:val="yellow"/>
        </w:rPr>
        <w:t xml:space="preserve"> </w:t>
      </w:r>
      <w:r w:rsidR="00162223" w:rsidRPr="00763032">
        <w:rPr>
          <w:rFonts w:ascii="Times New Roman" w:hAnsi="Times New Roman" w:cs="Times New Roman"/>
          <w:color w:val="FF0000"/>
        </w:rPr>
        <w:t>Game theory</w:t>
      </w:r>
      <w:r w:rsidR="00162223">
        <w:rPr>
          <w:rFonts w:ascii="Times New Roman" w:hAnsi="Times New Roman" w:cs="Times New Roman"/>
          <w:color w:val="FF0000"/>
        </w:rPr>
        <w:t xml:space="preserve">. </w:t>
      </w:r>
      <w:r w:rsidR="003F0962">
        <w:rPr>
          <w:rFonts w:ascii="Times New Roman" w:hAnsi="Times New Roman" w:cs="Times New Roman"/>
          <w:color w:val="000000" w:themeColor="text1"/>
        </w:rPr>
        <w:t>T</w:t>
      </w:r>
      <w:r w:rsidR="00BA0A01">
        <w:rPr>
          <w:rFonts w:ascii="Times New Roman" w:hAnsi="Times New Roman" w:cs="Times New Roman"/>
          <w:color w:val="000000" w:themeColor="text1"/>
        </w:rPr>
        <w:t>heoretical</w:t>
      </w:r>
      <w:r w:rsidR="0080460F">
        <w:rPr>
          <w:rFonts w:ascii="Times New Roman" w:hAnsi="Times New Roman" w:cs="Times New Roman"/>
          <w:color w:val="000000" w:themeColor="text1"/>
        </w:rPr>
        <w:t xml:space="preserve"> and empirical</w:t>
      </w:r>
      <w:r w:rsidR="003F0962">
        <w:rPr>
          <w:rFonts w:ascii="Times New Roman" w:hAnsi="Times New Roman" w:cs="Times New Roman"/>
          <w:color w:val="000000" w:themeColor="text1"/>
        </w:rPr>
        <w:t xml:space="preserve"> efforts</w:t>
      </w:r>
      <w:r w:rsidR="003D5D22" w:rsidRPr="00184D4B">
        <w:rPr>
          <w:rFonts w:ascii="Times New Roman" w:hAnsi="Times New Roman" w:cs="Times New Roman"/>
          <w:color w:val="000000" w:themeColor="text1"/>
        </w:rPr>
        <w:t xml:space="preserve"> dedicated to its implications</w:t>
      </w:r>
      <w:r w:rsidR="00B33FDA">
        <w:rPr>
          <w:rFonts w:ascii="Times New Roman" w:hAnsi="Times New Roman" w:cs="Times New Roman"/>
          <w:color w:val="000000" w:themeColor="text1"/>
        </w:rPr>
        <w:t xml:space="preserve"> for functioning</w:t>
      </w:r>
      <w:r w:rsidR="003D5D22" w:rsidRPr="00184D4B">
        <w:rPr>
          <w:rFonts w:ascii="Times New Roman" w:hAnsi="Times New Roman" w:cs="Times New Roman"/>
          <w:color w:val="000000" w:themeColor="text1"/>
        </w:rPr>
        <w:t xml:space="preserve"> are </w:t>
      </w:r>
      <w:r w:rsidR="00D029F5">
        <w:rPr>
          <w:rFonts w:ascii="Times New Roman" w:hAnsi="Times New Roman" w:cs="Times New Roman"/>
          <w:color w:val="000000" w:themeColor="text1"/>
        </w:rPr>
        <w:t>extensive</w:t>
      </w:r>
      <w:r w:rsidR="00466CB2" w:rsidRPr="00856AD6">
        <w:rPr>
          <w:rFonts w:ascii="Times New Roman" w:hAnsi="Times New Roman" w:cs="Times New Roman"/>
          <w:color w:val="000000" w:themeColor="text1"/>
        </w:rPr>
        <w:t>.</w:t>
      </w:r>
      <w:r w:rsidR="00A44A7E" w:rsidRPr="00856AD6">
        <w:rPr>
          <w:rFonts w:ascii="Times New Roman" w:hAnsi="Times New Roman" w:cs="Times New Roman"/>
          <w:color w:val="000000" w:themeColor="text1"/>
        </w:rPr>
        <w:t xml:space="preserve"> </w:t>
      </w:r>
      <w:proofErr w:type="gramStart"/>
      <w:r w:rsidR="00E917F6">
        <w:rPr>
          <w:rFonts w:ascii="Times New Roman" w:hAnsi="Times New Roman" w:cs="Times New Roman"/>
          <w:color w:val="000000" w:themeColor="text1"/>
        </w:rPr>
        <w:t>I</w:t>
      </w:r>
      <w:r w:rsidR="00E917F6" w:rsidRPr="00856AD6">
        <w:rPr>
          <w:rFonts w:ascii="Times New Roman" w:hAnsi="Times New Roman" w:cs="Times New Roman"/>
          <w:color w:val="000000" w:themeColor="text1"/>
        </w:rPr>
        <w:t>n particular</w:t>
      </w:r>
      <w:r w:rsidR="00E917F6">
        <w:rPr>
          <w:rFonts w:ascii="Times New Roman" w:hAnsi="Times New Roman" w:cs="Times New Roman"/>
        </w:rPr>
        <w:t>, p</w:t>
      </w:r>
      <w:r w:rsidR="00576849" w:rsidRPr="00856AD6">
        <w:rPr>
          <w:rFonts w:ascii="Times New Roman" w:hAnsi="Times New Roman" w:cs="Times New Roman"/>
        </w:rPr>
        <w:t>lant</w:t>
      </w:r>
      <w:proofErr w:type="gramEnd"/>
      <w:r w:rsidR="00576849" w:rsidRPr="00856AD6">
        <w:rPr>
          <w:rFonts w:ascii="Times New Roman" w:hAnsi="Times New Roman" w:cs="Times New Roman"/>
        </w:rPr>
        <w:t xml:space="preserve"> diversity</w:t>
      </w:r>
      <w:r w:rsidR="00576849">
        <w:rPr>
          <w:rFonts w:ascii="Times New Roman" w:hAnsi="Times New Roman" w:cs="Times New Roman"/>
        </w:rPr>
        <w:t xml:space="preserve"> and its importance</w:t>
      </w:r>
      <w:r w:rsidR="00E917F6">
        <w:rPr>
          <w:rFonts w:ascii="Times New Roman" w:hAnsi="Times New Roman" w:cs="Times New Roman"/>
        </w:rPr>
        <w:t xml:space="preserve"> </w:t>
      </w:r>
      <w:r w:rsidR="00576849">
        <w:rPr>
          <w:rFonts w:ascii="Times New Roman" w:hAnsi="Times New Roman" w:cs="Times New Roman"/>
        </w:rPr>
        <w:t>have long been appreciated</w:t>
      </w:r>
      <w:r w:rsidR="0006618F">
        <w:rPr>
          <w:rFonts w:ascii="Times New Roman" w:hAnsi="Times New Roman" w:cs="Times New Roman"/>
        </w:rPr>
        <w:t xml:space="preserve"> since at least the 1950s</w:t>
      </w:r>
      <w:r w:rsidR="004B4F3B">
        <w:rPr>
          <w:rFonts w:ascii="Times New Roman" w:hAnsi="Times New Roman" w:cs="Times New Roman"/>
        </w:rPr>
        <w:t xml:space="preserve"> </w:t>
      </w:r>
      <w:r w:rsidR="004B4F3B">
        <w:rPr>
          <w:rFonts w:ascii="Times New Roman" w:hAnsi="Times New Roman" w:cs="Times New Roman"/>
          <w:color w:val="000000" w:themeColor="text1"/>
        </w:rPr>
        <w:t>(</w:t>
      </w:r>
      <w:r w:rsidR="00E85351">
        <w:rPr>
          <w:rFonts w:ascii="Times New Roman" w:hAnsi="Times New Roman" w:cs="Times New Roman"/>
          <w:color w:val="000000" w:themeColor="text1"/>
        </w:rPr>
        <w:t xml:space="preserve">e.g., </w:t>
      </w:r>
      <w:r w:rsidR="00E85351" w:rsidRPr="00AA6FAB">
        <w:rPr>
          <w:rFonts w:ascii="Times New Roman" w:hAnsi="Times New Roman" w:cs="Times New Roman"/>
          <w:highlight w:val="green"/>
        </w:rPr>
        <w:t>Chapin et al. 2000</w:t>
      </w:r>
      <w:r w:rsidR="004B4F3B">
        <w:rPr>
          <w:rFonts w:ascii="Times New Roman" w:hAnsi="Times New Roman" w:cs="Times New Roman"/>
          <w:color w:val="000000" w:themeColor="text1"/>
        </w:rPr>
        <w:t>)</w:t>
      </w:r>
      <w:r w:rsidR="006E223E">
        <w:rPr>
          <w:rFonts w:ascii="Times New Roman" w:hAnsi="Times New Roman" w:cs="Times New Roman"/>
        </w:rPr>
        <w:t xml:space="preserve">, notably in </w:t>
      </w:r>
      <w:r w:rsidR="006E223E" w:rsidRPr="00856AD6">
        <w:rPr>
          <w:rFonts w:ascii="Times New Roman" w:hAnsi="Times New Roman" w:cs="Times New Roman"/>
        </w:rPr>
        <w:t xml:space="preserve">grassland ecosystems with </w:t>
      </w:r>
      <w:r w:rsidR="00E917F6">
        <w:rPr>
          <w:rFonts w:ascii="Times New Roman" w:hAnsi="Times New Roman" w:cs="Times New Roman"/>
        </w:rPr>
        <w:t xml:space="preserve">feasible </w:t>
      </w:r>
      <w:r w:rsidR="006E223E" w:rsidRPr="00856AD6">
        <w:rPr>
          <w:rFonts w:ascii="Times New Roman" w:hAnsi="Times New Roman" w:cs="Times New Roman"/>
        </w:rPr>
        <w:t>diversity manipulation</w:t>
      </w:r>
      <w:r w:rsidR="00D026C5" w:rsidRPr="00856AD6">
        <w:rPr>
          <w:rFonts w:ascii="Times New Roman" w:hAnsi="Times New Roman" w:cs="Times New Roman"/>
        </w:rPr>
        <w:t>s (</w:t>
      </w:r>
      <w:r w:rsidR="008504DA" w:rsidRPr="00856AD6">
        <w:rPr>
          <w:rFonts w:ascii="Times New Roman" w:hAnsi="Times New Roman" w:cs="Times New Roman"/>
        </w:rPr>
        <w:t>e.g., Grace et al. 2016</w:t>
      </w:r>
      <w:r w:rsidR="00D026C5" w:rsidRPr="00856AD6">
        <w:rPr>
          <w:rFonts w:ascii="Times New Roman" w:hAnsi="Times New Roman" w:cs="Times New Roman"/>
        </w:rPr>
        <w:t>)</w:t>
      </w:r>
      <w:r w:rsidR="006E223E" w:rsidRPr="00856AD6">
        <w:rPr>
          <w:rFonts w:ascii="Times New Roman" w:hAnsi="Times New Roman" w:cs="Times New Roman"/>
        </w:rPr>
        <w:t>.</w:t>
      </w:r>
      <w:r w:rsidR="007056B0">
        <w:rPr>
          <w:rFonts w:ascii="Times New Roman" w:hAnsi="Times New Roman" w:cs="Times New Roman"/>
        </w:rPr>
        <w:t xml:space="preserve"> </w:t>
      </w:r>
      <w:r w:rsidR="009F22A0">
        <w:rPr>
          <w:rFonts w:ascii="Times New Roman" w:hAnsi="Times New Roman" w:cs="Times New Roman"/>
        </w:rPr>
        <w:t>Though important</w:t>
      </w:r>
      <w:r w:rsidR="002D1EA1">
        <w:rPr>
          <w:rFonts w:ascii="Times New Roman" w:hAnsi="Times New Roman" w:cs="Times New Roman"/>
        </w:rPr>
        <w:t xml:space="preserve"> in a broad </w:t>
      </w:r>
      <w:r w:rsidR="002D1EA1" w:rsidRPr="002D1EA1">
        <w:rPr>
          <w:rFonts w:ascii="Times New Roman" w:hAnsi="Times New Roman" w:cs="Times New Roman"/>
        </w:rPr>
        <w:t xml:space="preserve">sense, </w:t>
      </w:r>
      <w:r w:rsidR="002D1EA1" w:rsidRPr="00C147A5">
        <w:rPr>
          <w:rFonts w:ascii="Times New Roman" w:hAnsi="Times New Roman" w:cs="Times New Roman"/>
          <w:color w:val="000000" w:themeColor="text1"/>
        </w:rPr>
        <w:t xml:space="preserve">redundancy </w:t>
      </w:r>
      <w:r w:rsidR="002D1EA1" w:rsidRPr="002D1EA1">
        <w:rPr>
          <w:rFonts w:ascii="Times New Roman" w:hAnsi="Times New Roman" w:cs="Times New Roman"/>
          <w:color w:val="000000" w:themeColor="text1"/>
        </w:rPr>
        <w:t>is an argument</w:t>
      </w:r>
      <w:r w:rsidR="002D1EA1">
        <w:rPr>
          <w:rFonts w:ascii="Times New Roman" w:hAnsi="Times New Roman" w:cs="Times New Roman"/>
          <w:color w:val="000000" w:themeColor="text1"/>
        </w:rPr>
        <w:t xml:space="preserve"> normally invoked</w:t>
      </w:r>
      <w:r w:rsidR="002D1EA1" w:rsidRPr="002D1EA1">
        <w:rPr>
          <w:rFonts w:ascii="Times New Roman" w:hAnsi="Times New Roman" w:cs="Times New Roman"/>
          <w:color w:val="000000" w:themeColor="text1"/>
        </w:rPr>
        <w:t xml:space="preserve"> against </w:t>
      </w:r>
      <w:r w:rsidR="006E223E">
        <w:rPr>
          <w:rFonts w:ascii="Times New Roman" w:hAnsi="Times New Roman" w:cs="Times New Roman"/>
          <w:color w:val="000000" w:themeColor="text1"/>
        </w:rPr>
        <w:t>its</w:t>
      </w:r>
      <w:r w:rsidR="002D1EA1" w:rsidRPr="002D1EA1">
        <w:rPr>
          <w:rFonts w:ascii="Times New Roman" w:hAnsi="Times New Roman" w:cs="Times New Roman"/>
          <w:color w:val="000000" w:themeColor="text1"/>
        </w:rPr>
        <w:t xml:space="preserve"> </w:t>
      </w:r>
      <w:r w:rsidR="00380F5B">
        <w:rPr>
          <w:rFonts w:ascii="Times New Roman" w:hAnsi="Times New Roman" w:cs="Times New Roman"/>
          <w:color w:val="000000" w:themeColor="text1"/>
        </w:rPr>
        <w:t>explicit account</w:t>
      </w:r>
      <w:r w:rsidR="002D1EA1" w:rsidRPr="002D1EA1">
        <w:rPr>
          <w:rFonts w:ascii="Times New Roman" w:hAnsi="Times New Roman" w:cs="Times New Roman"/>
          <w:color w:val="000000" w:themeColor="text1"/>
        </w:rPr>
        <w:t xml:space="preserve"> in </w:t>
      </w:r>
      <w:r w:rsidR="0060399F">
        <w:rPr>
          <w:rFonts w:ascii="Times New Roman" w:hAnsi="Times New Roman" w:cs="Times New Roman"/>
          <w:color w:val="000000" w:themeColor="text1"/>
        </w:rPr>
        <w:t xml:space="preserve">system-level </w:t>
      </w:r>
      <w:r w:rsidR="002D1EA1" w:rsidRPr="002D1EA1">
        <w:rPr>
          <w:rFonts w:ascii="Times New Roman" w:hAnsi="Times New Roman" w:cs="Times New Roman"/>
          <w:color w:val="000000" w:themeColor="text1"/>
        </w:rPr>
        <w:t>functioning</w:t>
      </w:r>
      <w:r w:rsidR="008E5766">
        <w:rPr>
          <w:rFonts w:ascii="Times New Roman" w:hAnsi="Times New Roman" w:cs="Times New Roman"/>
          <w:color w:val="000000" w:themeColor="text1"/>
        </w:rPr>
        <w:t xml:space="preserve"> (i.e., grouped into a few functional types; </w:t>
      </w:r>
      <w:r w:rsidR="008E5766" w:rsidRPr="00437AD8">
        <w:rPr>
          <w:rFonts w:ascii="Times New Roman" w:hAnsi="Times New Roman" w:cs="Times New Roman"/>
        </w:rPr>
        <w:t>Smith et al. 1997</w:t>
      </w:r>
      <w:r w:rsidR="008E5766">
        <w:rPr>
          <w:rFonts w:ascii="Times New Roman" w:hAnsi="Times New Roman" w:cs="Times New Roman"/>
          <w:color w:val="000000" w:themeColor="text1"/>
        </w:rPr>
        <w:t>)</w:t>
      </w:r>
      <w:r w:rsidR="002D1EA1" w:rsidRPr="002D1EA1">
        <w:rPr>
          <w:rFonts w:ascii="Times New Roman" w:hAnsi="Times New Roman" w:cs="Times New Roman"/>
          <w:color w:val="000000" w:themeColor="text1"/>
        </w:rPr>
        <w:t>.</w:t>
      </w:r>
      <w:r w:rsidR="00856AD6">
        <w:rPr>
          <w:rFonts w:ascii="Times New Roman" w:hAnsi="Times New Roman" w:cs="Times New Roman"/>
          <w:color w:val="000000" w:themeColor="text1"/>
        </w:rPr>
        <w:t xml:space="preserve"> </w:t>
      </w:r>
      <w:r w:rsidR="002D1EA1">
        <w:rPr>
          <w:rFonts w:ascii="Times New Roman" w:hAnsi="Times New Roman" w:cs="Times New Roman"/>
          <w:color w:val="000000" w:themeColor="text1"/>
        </w:rPr>
        <w:t>This notion</w:t>
      </w:r>
      <w:r w:rsidR="00B93E4D">
        <w:rPr>
          <w:rFonts w:ascii="Times New Roman" w:hAnsi="Times New Roman" w:cs="Times New Roman"/>
          <w:color w:val="000000" w:themeColor="text1"/>
        </w:rPr>
        <w:t xml:space="preserve"> of redundancy</w:t>
      </w:r>
      <w:r w:rsidR="002D1EA1">
        <w:rPr>
          <w:rFonts w:ascii="Times New Roman" w:hAnsi="Times New Roman" w:cs="Times New Roman"/>
          <w:color w:val="000000" w:themeColor="text1"/>
        </w:rPr>
        <w:t xml:space="preserve"> is especially true for microbiomes</w:t>
      </w:r>
      <w:r w:rsidR="00E85351">
        <w:rPr>
          <w:rFonts w:ascii="Times New Roman" w:hAnsi="Times New Roman" w:cs="Times New Roman"/>
          <w:color w:val="000000" w:themeColor="text1"/>
        </w:rPr>
        <w:t xml:space="preserve"> (e.g., Allison and Martiny 2008)</w:t>
      </w:r>
      <w:r w:rsidR="002D1EA1" w:rsidRPr="00856AD6">
        <w:rPr>
          <w:rFonts w:ascii="Times New Roman" w:hAnsi="Times New Roman" w:cs="Times New Roman"/>
          <w:color w:val="000000" w:themeColor="text1"/>
        </w:rPr>
        <w:t>.</w:t>
      </w:r>
      <w:r w:rsidR="00E85351">
        <w:rPr>
          <w:rFonts w:ascii="Times New Roman" w:hAnsi="Times New Roman" w:cs="Times New Roman"/>
        </w:rPr>
        <w:t xml:space="preserve"> </w:t>
      </w:r>
      <w:r w:rsidR="006C523D" w:rsidRPr="00856AD6">
        <w:rPr>
          <w:rFonts w:ascii="Times New Roman" w:hAnsi="Times New Roman" w:cs="Times New Roman"/>
        </w:rPr>
        <w:t>Microbial diversity</w:t>
      </w:r>
      <w:r w:rsidR="00933D4A" w:rsidRPr="00856AD6">
        <w:rPr>
          <w:rFonts w:ascii="Times New Roman" w:hAnsi="Times New Roman" w:cs="Times New Roman"/>
        </w:rPr>
        <w:t>, due to</w:t>
      </w:r>
      <w:r w:rsidR="00933D4A">
        <w:rPr>
          <w:rFonts w:ascii="Times New Roman" w:hAnsi="Times New Roman" w:cs="Times New Roman"/>
        </w:rPr>
        <w:t xml:space="preserve"> cultivation-independent high-throughput sequencing (e.g., Pace 1997; </w:t>
      </w:r>
      <w:proofErr w:type="spellStart"/>
      <w:r w:rsidR="00933D4A" w:rsidRPr="005B3F26">
        <w:rPr>
          <w:rFonts w:ascii="Times New Roman" w:hAnsi="Times New Roman" w:cs="Times New Roman"/>
        </w:rPr>
        <w:t>Tringe</w:t>
      </w:r>
      <w:proofErr w:type="spellEnd"/>
      <w:r w:rsidR="00933D4A" w:rsidRPr="005B3F26">
        <w:rPr>
          <w:rFonts w:ascii="Times New Roman" w:hAnsi="Times New Roman" w:cs="Times New Roman"/>
        </w:rPr>
        <w:t xml:space="preserve"> and Rubin 2005</w:t>
      </w:r>
      <w:r w:rsidR="00933D4A">
        <w:rPr>
          <w:rFonts w:ascii="Times New Roman" w:hAnsi="Times New Roman" w:cs="Times New Roman"/>
        </w:rPr>
        <w:t>),</w:t>
      </w:r>
      <w:r w:rsidR="006C523D" w:rsidRPr="007056B0">
        <w:rPr>
          <w:rFonts w:ascii="Times New Roman" w:hAnsi="Times New Roman" w:cs="Times New Roman"/>
        </w:rPr>
        <w:t xml:space="preserve"> </w:t>
      </w:r>
      <w:r w:rsidR="006C523D">
        <w:rPr>
          <w:rFonts w:ascii="Times New Roman" w:hAnsi="Times New Roman" w:cs="Times New Roman"/>
        </w:rPr>
        <w:t xml:space="preserve">is revealed to be overwhelmingly high across </w:t>
      </w:r>
      <w:r w:rsidR="00613C5A">
        <w:rPr>
          <w:rFonts w:ascii="Times New Roman" w:hAnsi="Times New Roman" w:cs="Times New Roman"/>
        </w:rPr>
        <w:t>ecosystems</w:t>
      </w:r>
      <w:r w:rsidR="00576849">
        <w:rPr>
          <w:rFonts w:ascii="Times New Roman" w:hAnsi="Times New Roman" w:cs="Times New Roman"/>
        </w:rPr>
        <w:t>.</w:t>
      </w:r>
      <w:r w:rsidR="004B4F3B">
        <w:rPr>
          <w:rFonts w:ascii="Times New Roman" w:hAnsi="Times New Roman" w:cs="Times New Roman"/>
        </w:rPr>
        <w:t xml:space="preserve"> </w:t>
      </w:r>
      <w:r w:rsidR="009B1607" w:rsidRPr="00856AD6">
        <w:rPr>
          <w:rFonts w:ascii="Times New Roman" w:hAnsi="Times New Roman" w:cs="Times New Roman"/>
          <w:color w:val="000000" w:themeColor="text1"/>
        </w:rPr>
        <w:t>Although r</w:t>
      </w:r>
      <w:r w:rsidR="004B4F3B" w:rsidRPr="00856AD6">
        <w:rPr>
          <w:rFonts w:ascii="Times New Roman" w:hAnsi="Times New Roman" w:cs="Times New Roman"/>
          <w:color w:val="000000" w:themeColor="text1"/>
        </w:rPr>
        <w:t xml:space="preserve">elating microbial diversity to functioning </w:t>
      </w:r>
      <w:r w:rsidR="008E7F2E" w:rsidRPr="00856AD6">
        <w:rPr>
          <w:rFonts w:ascii="Times New Roman" w:hAnsi="Times New Roman" w:cs="Times New Roman"/>
          <w:color w:val="000000" w:themeColor="text1"/>
        </w:rPr>
        <w:t xml:space="preserve">relatively </w:t>
      </w:r>
      <w:r w:rsidR="00CC4B3D">
        <w:rPr>
          <w:rFonts w:ascii="Times New Roman" w:hAnsi="Times New Roman" w:cs="Times New Roman"/>
          <w:color w:val="000000" w:themeColor="text1"/>
        </w:rPr>
        <w:t>remains</w:t>
      </w:r>
      <w:r w:rsidR="008E7F2E" w:rsidRPr="00856AD6">
        <w:rPr>
          <w:rFonts w:ascii="Times New Roman" w:hAnsi="Times New Roman" w:cs="Times New Roman"/>
          <w:color w:val="000000" w:themeColor="text1"/>
        </w:rPr>
        <w:t xml:space="preserve"> </w:t>
      </w:r>
      <w:r w:rsidR="00752AFD">
        <w:rPr>
          <w:rFonts w:ascii="Times New Roman" w:hAnsi="Times New Roman" w:cs="Times New Roman"/>
          <w:color w:val="000000" w:themeColor="text1"/>
        </w:rPr>
        <w:t>at</w:t>
      </w:r>
      <w:r w:rsidR="008E7F2E" w:rsidRPr="00856AD6">
        <w:rPr>
          <w:rFonts w:ascii="Times New Roman" w:hAnsi="Times New Roman" w:cs="Times New Roman"/>
          <w:color w:val="000000" w:themeColor="text1"/>
        </w:rPr>
        <w:t xml:space="preserve"> </w:t>
      </w:r>
      <w:r w:rsidR="00273CE1">
        <w:rPr>
          <w:rFonts w:ascii="Times New Roman" w:hAnsi="Times New Roman" w:cs="Times New Roman"/>
          <w:color w:val="000000" w:themeColor="text1"/>
        </w:rPr>
        <w:t>an</w:t>
      </w:r>
      <w:r w:rsidR="008E7F2E" w:rsidRPr="00856AD6">
        <w:rPr>
          <w:rFonts w:ascii="Times New Roman" w:hAnsi="Times New Roman" w:cs="Times New Roman"/>
          <w:color w:val="000000" w:themeColor="text1"/>
        </w:rPr>
        <w:t xml:space="preserve"> early stage, </w:t>
      </w:r>
      <w:r w:rsidR="009B1607" w:rsidRPr="00B61178">
        <w:rPr>
          <w:rFonts w:ascii="Times New Roman" w:hAnsi="Times New Roman" w:cs="Times New Roman"/>
        </w:rPr>
        <w:t>its importance</w:t>
      </w:r>
      <w:r w:rsidR="00856AD6" w:rsidRPr="00B61178">
        <w:rPr>
          <w:rFonts w:ascii="Times New Roman" w:hAnsi="Times New Roman" w:cs="Times New Roman"/>
        </w:rPr>
        <w:t xml:space="preserve"> </w:t>
      </w:r>
      <w:r w:rsidR="000D56D6" w:rsidRPr="00B61178">
        <w:rPr>
          <w:rFonts w:ascii="Times New Roman" w:hAnsi="Times New Roman" w:cs="Times New Roman"/>
        </w:rPr>
        <w:t xml:space="preserve">is emerging as </w:t>
      </w:r>
      <w:r w:rsidR="00C6388F" w:rsidRPr="00B61178">
        <w:rPr>
          <w:rFonts w:ascii="Times New Roman" w:hAnsi="Times New Roman" w:cs="Times New Roman"/>
        </w:rPr>
        <w:t xml:space="preserve">a </w:t>
      </w:r>
      <w:r w:rsidR="008E7F2E" w:rsidRPr="00B61178">
        <w:rPr>
          <w:rFonts w:ascii="Times New Roman" w:hAnsi="Times New Roman" w:cs="Times New Roman"/>
          <w:color w:val="000000" w:themeColor="text1"/>
        </w:rPr>
        <w:t>big question</w:t>
      </w:r>
      <w:r w:rsidR="008E7F2E" w:rsidRPr="00856AD6">
        <w:rPr>
          <w:rFonts w:ascii="Times New Roman" w:hAnsi="Times New Roman" w:cs="Times New Roman"/>
        </w:rPr>
        <w:t xml:space="preserve"> (</w:t>
      </w:r>
      <w:r w:rsidR="00CC4B3D">
        <w:rPr>
          <w:rFonts w:ascii="Times New Roman" w:hAnsi="Times New Roman" w:cs="Times New Roman"/>
        </w:rPr>
        <w:t xml:space="preserve">e.g., </w:t>
      </w:r>
      <w:proofErr w:type="spellStart"/>
      <w:r w:rsidR="00CC4B3D" w:rsidRPr="00CC4B3D">
        <w:rPr>
          <w:rFonts w:ascii="Times New Roman" w:hAnsi="Times New Roman" w:cs="Times New Roman"/>
        </w:rPr>
        <w:t>Bardgett</w:t>
      </w:r>
      <w:proofErr w:type="spellEnd"/>
      <w:r w:rsidR="00CC4B3D">
        <w:rPr>
          <w:rFonts w:ascii="Times New Roman" w:hAnsi="Times New Roman" w:cs="Times New Roman"/>
        </w:rPr>
        <w:t xml:space="preserve"> and</w:t>
      </w:r>
      <w:r w:rsidR="00CC4B3D" w:rsidRPr="00CC4B3D">
        <w:rPr>
          <w:rFonts w:ascii="Times New Roman" w:hAnsi="Times New Roman" w:cs="Times New Roman"/>
        </w:rPr>
        <w:t xml:space="preserve"> van der </w:t>
      </w:r>
      <w:proofErr w:type="spellStart"/>
      <w:r w:rsidR="00CC4B3D" w:rsidRPr="00CC4B3D">
        <w:rPr>
          <w:rFonts w:ascii="Times New Roman" w:hAnsi="Times New Roman" w:cs="Times New Roman"/>
        </w:rPr>
        <w:t>Putten</w:t>
      </w:r>
      <w:proofErr w:type="spellEnd"/>
      <w:r w:rsidR="00CC4B3D">
        <w:rPr>
          <w:rFonts w:ascii="Times New Roman" w:hAnsi="Times New Roman" w:cs="Times New Roman"/>
        </w:rPr>
        <w:t xml:space="preserve"> 2014; Martiny et al. 2023</w:t>
      </w:r>
      <w:r w:rsidR="008E7F2E" w:rsidRPr="00856AD6">
        <w:rPr>
          <w:rFonts w:ascii="Times New Roman" w:hAnsi="Times New Roman" w:cs="Times New Roman"/>
        </w:rPr>
        <w:t>)</w:t>
      </w:r>
      <w:r w:rsidR="004318FA">
        <w:rPr>
          <w:rFonts w:ascii="Times New Roman" w:hAnsi="Times New Roman" w:cs="Times New Roman"/>
        </w:rPr>
        <w:t>.</w:t>
      </w:r>
    </w:p>
    <w:p w14:paraId="00B974DF" w14:textId="77777777" w:rsidR="008A7B18" w:rsidRDefault="008A7B18" w:rsidP="002C020E">
      <w:pPr>
        <w:spacing w:line="480" w:lineRule="auto"/>
        <w:jc w:val="both"/>
        <w:rPr>
          <w:rFonts w:ascii="Times New Roman" w:hAnsi="Times New Roman" w:cs="Times New Roman"/>
        </w:rPr>
      </w:pPr>
    </w:p>
    <w:p w14:paraId="71BF1A97" w14:textId="77777777" w:rsidR="00112A2A" w:rsidRPr="00112A2A" w:rsidRDefault="00580946" w:rsidP="002C020E">
      <w:pPr>
        <w:spacing w:line="480" w:lineRule="auto"/>
        <w:jc w:val="both"/>
        <w:rPr>
          <w:rFonts w:ascii="Times New Roman" w:hAnsi="Times New Roman" w:cs="Times New Roman"/>
          <w:highlight w:val="red"/>
        </w:rPr>
      </w:pPr>
      <w:r w:rsidRPr="00112A2A">
        <w:rPr>
          <w:rFonts w:ascii="Times New Roman" w:hAnsi="Times New Roman" w:cs="Times New Roman"/>
          <w:highlight w:val="red"/>
        </w:rPr>
        <w:t>Disturbance</w:t>
      </w:r>
      <w:r w:rsidR="007D2B89" w:rsidRPr="00112A2A">
        <w:rPr>
          <w:rFonts w:ascii="Times New Roman" w:hAnsi="Times New Roman" w:cs="Times New Roman"/>
          <w:highlight w:val="red"/>
        </w:rPr>
        <w:t xml:space="preserve"> </w:t>
      </w:r>
    </w:p>
    <w:p w14:paraId="0D23CC9D" w14:textId="77777777" w:rsidR="00112A2A" w:rsidRDefault="00112A2A" w:rsidP="002C020E">
      <w:pPr>
        <w:spacing w:line="480" w:lineRule="auto"/>
        <w:jc w:val="both"/>
        <w:rPr>
          <w:rFonts w:ascii="Times New Roman" w:hAnsi="Times New Roman" w:cs="Times New Roman"/>
          <w:highlight w:val="green"/>
        </w:rPr>
      </w:pPr>
    </w:p>
    <w:p w14:paraId="4D1234F0" w14:textId="77777777" w:rsidR="00112A2A" w:rsidRDefault="00112A2A" w:rsidP="002C020E">
      <w:pPr>
        <w:spacing w:line="480" w:lineRule="auto"/>
        <w:jc w:val="both"/>
        <w:rPr>
          <w:rFonts w:ascii="Times New Roman" w:hAnsi="Times New Roman" w:cs="Times New Roman"/>
          <w:highlight w:val="green"/>
        </w:rPr>
      </w:pPr>
    </w:p>
    <w:p w14:paraId="5AD54C24" w14:textId="2F2F5E67" w:rsidR="00AC7AF3" w:rsidRDefault="00A25564" w:rsidP="002C020E">
      <w:pPr>
        <w:spacing w:line="480" w:lineRule="auto"/>
        <w:jc w:val="both"/>
        <w:rPr>
          <w:rFonts w:ascii="Times New Roman" w:hAnsi="Times New Roman" w:cs="Times New Roman"/>
        </w:rPr>
      </w:pPr>
      <w:r>
        <w:rPr>
          <w:rFonts w:ascii="Times New Roman" w:hAnsi="Times New Roman" w:cs="Times New Roman"/>
          <w:highlight w:val="red"/>
        </w:rPr>
        <w:t>L</w:t>
      </w:r>
      <w:r w:rsidR="007D2B89" w:rsidRPr="00454E08">
        <w:rPr>
          <w:rFonts w:ascii="Times New Roman" w:hAnsi="Times New Roman" w:cs="Times New Roman"/>
          <w:highlight w:val="red"/>
        </w:rPr>
        <w:t>and use</w:t>
      </w:r>
      <w:r w:rsidR="00454E08" w:rsidRPr="00454E08">
        <w:rPr>
          <w:rFonts w:ascii="Times New Roman" w:hAnsi="Times New Roman" w:cs="Times New Roman"/>
          <w:highlight w:val="red"/>
        </w:rPr>
        <w:t xml:space="preserve"> change</w:t>
      </w:r>
    </w:p>
    <w:p w14:paraId="08756FAF" w14:textId="77777777" w:rsidR="00142F24" w:rsidRDefault="00142F24" w:rsidP="00142F24">
      <w:pPr>
        <w:spacing w:line="480" w:lineRule="auto"/>
        <w:jc w:val="both"/>
        <w:rPr>
          <w:rFonts w:ascii="Times New Roman" w:hAnsi="Times New Roman" w:cs="Times New Roman"/>
          <w:color w:val="000000" w:themeColor="text1"/>
        </w:rPr>
      </w:pPr>
    </w:p>
    <w:p w14:paraId="666D0532" w14:textId="694F1AF0" w:rsidR="008A4362" w:rsidRDefault="00142F24" w:rsidP="002C020E">
      <w:pPr>
        <w:spacing w:line="480" w:lineRule="auto"/>
        <w:jc w:val="both"/>
        <w:rPr>
          <w:rFonts w:ascii="Times New Roman" w:hAnsi="Times New Roman" w:cs="Times New Roman"/>
          <w:color w:val="000000" w:themeColor="text1"/>
        </w:rPr>
      </w:pPr>
      <w:r w:rsidRPr="00A5345D">
        <w:rPr>
          <w:rFonts w:ascii="Times New Roman" w:hAnsi="Times New Roman" w:cs="Times New Roman"/>
          <w:color w:val="000000" w:themeColor="text1"/>
        </w:rPr>
        <w:lastRenderedPageBreak/>
        <w:t xml:space="preserve">            </w:t>
      </w:r>
      <w:r w:rsidRPr="00B70B16">
        <w:rPr>
          <w:rFonts w:ascii="Times New Roman" w:hAnsi="Times New Roman" w:cs="Times New Roman"/>
          <w:color w:val="000000" w:themeColor="text1"/>
        </w:rPr>
        <w:t xml:space="preserve">It is a nontrivial task to merging </w:t>
      </w:r>
      <w:r>
        <w:rPr>
          <w:rFonts w:ascii="Times New Roman" w:hAnsi="Times New Roman" w:cs="Times New Roman"/>
          <w:color w:val="000000" w:themeColor="text1"/>
        </w:rPr>
        <w:t xml:space="preserve">components above </w:t>
      </w:r>
      <w:r w:rsidRPr="00B70B16">
        <w:rPr>
          <w:rFonts w:ascii="Times New Roman" w:hAnsi="Times New Roman" w:cs="Times New Roman"/>
          <w:color w:val="000000" w:themeColor="text1"/>
        </w:rPr>
        <w:t>for both vegetation and microbiome. Th</w:t>
      </w:r>
      <w:r w:rsidRPr="00743AED">
        <w:rPr>
          <w:rFonts w:ascii="Times New Roman" w:hAnsi="Times New Roman" w:cs="Times New Roman"/>
          <w:color w:val="000000" w:themeColor="text1"/>
          <w:highlight w:val="yellow"/>
        </w:rPr>
        <w:t xml:space="preserve">ere </w:t>
      </w:r>
      <w:r>
        <w:rPr>
          <w:rFonts w:ascii="Times New Roman" w:hAnsi="Times New Roman" w:cs="Times New Roman"/>
          <w:color w:val="000000" w:themeColor="text1"/>
          <w:highlight w:val="yellow"/>
        </w:rPr>
        <w:t>have been</w:t>
      </w:r>
      <w:r w:rsidRPr="00743AED">
        <w:rPr>
          <w:rFonts w:ascii="Times New Roman" w:hAnsi="Times New Roman" w:cs="Times New Roman"/>
          <w:color w:val="000000" w:themeColor="text1"/>
          <w:highlight w:val="yellow"/>
        </w:rPr>
        <w:t xml:space="preserve"> </w:t>
      </w:r>
      <w:r>
        <w:rPr>
          <w:rFonts w:ascii="Times New Roman" w:hAnsi="Times New Roman" w:cs="Times New Roman"/>
          <w:color w:val="000000" w:themeColor="text1"/>
          <w:highlight w:val="yellow"/>
        </w:rPr>
        <w:t xml:space="preserve">different </w:t>
      </w:r>
      <w:r w:rsidRPr="00743AED">
        <w:rPr>
          <w:rFonts w:ascii="Times New Roman" w:hAnsi="Times New Roman" w:cs="Times New Roman"/>
          <w:color w:val="000000" w:themeColor="text1"/>
          <w:highlight w:val="yellow"/>
        </w:rPr>
        <w:t>ways</w:t>
      </w:r>
      <w:r>
        <w:rPr>
          <w:rFonts w:ascii="Times New Roman" w:hAnsi="Times New Roman" w:cs="Times New Roman"/>
          <w:color w:val="000000" w:themeColor="text1"/>
          <w:highlight w:val="yellow"/>
        </w:rPr>
        <w:t xml:space="preserve"> of making compromises</w:t>
      </w:r>
      <w:r w:rsidRPr="00743AED">
        <w:rPr>
          <w:rFonts w:ascii="Times New Roman" w:hAnsi="Times New Roman" w:cs="Times New Roman"/>
          <w:color w:val="000000" w:themeColor="text1"/>
          <w:highlight w:val="yellow"/>
        </w:rPr>
        <w:t xml:space="preserve"> </w:t>
      </w:r>
      <w:r>
        <w:rPr>
          <w:rFonts w:ascii="Times New Roman" w:hAnsi="Times New Roman" w:cs="Times New Roman"/>
          <w:color w:val="000000" w:themeColor="text1"/>
          <w:highlight w:val="yellow"/>
        </w:rPr>
        <w:t xml:space="preserve">and different approaches of structuring formulations </w:t>
      </w:r>
      <w:r w:rsidRPr="00743AED">
        <w:rPr>
          <w:rFonts w:ascii="Times New Roman" w:hAnsi="Times New Roman" w:cs="Times New Roman"/>
          <w:color w:val="000000" w:themeColor="text1"/>
          <w:highlight w:val="yellow"/>
        </w:rPr>
        <w:t>to merge these together</w:t>
      </w:r>
      <w:r>
        <w:rPr>
          <w:rFonts w:ascii="Times New Roman" w:hAnsi="Times New Roman" w:cs="Times New Roman"/>
          <w:color w:val="000000" w:themeColor="text1"/>
          <w:highlight w:val="yellow"/>
        </w:rPr>
        <w:t xml:space="preserve"> (</w:t>
      </w:r>
      <w:r w:rsidRPr="00FC7C6E">
        <w:rPr>
          <w:rFonts w:ascii="Times New Roman" w:hAnsi="Times New Roman" w:cs="Times New Roman"/>
          <w:color w:val="FF0000"/>
        </w:rPr>
        <w:t>cohort-based and individual-based</w:t>
      </w:r>
      <w:r>
        <w:rPr>
          <w:rFonts w:ascii="Times New Roman" w:hAnsi="Times New Roman" w:cs="Times New Roman"/>
          <w:color w:val="000000" w:themeColor="text1"/>
          <w:highlight w:val="yellow"/>
        </w:rPr>
        <w:t>)</w:t>
      </w:r>
      <w:r w:rsidRPr="00743AED">
        <w:rPr>
          <w:rFonts w:ascii="Times New Roman" w:hAnsi="Times New Roman" w:cs="Times New Roman"/>
          <w:color w:val="000000" w:themeColor="text1"/>
          <w:highlight w:val="yellow"/>
        </w:rPr>
        <w:t>.</w:t>
      </w:r>
      <w:r>
        <w:rPr>
          <w:rFonts w:ascii="Times New Roman" w:hAnsi="Times New Roman" w:cs="Times New Roman"/>
          <w:color w:val="000000" w:themeColor="text1"/>
        </w:rPr>
        <w:t xml:space="preserve"> </w:t>
      </w:r>
      <w:r>
        <w:rPr>
          <w:rFonts w:ascii="Times New Roman" w:hAnsi="Times New Roman" w:cs="Times New Roman"/>
        </w:rPr>
        <w:t>For instance</w:t>
      </w:r>
      <w:r w:rsidRPr="002D1EA1">
        <w:rPr>
          <w:rFonts w:ascii="Times New Roman" w:hAnsi="Times New Roman" w:cs="Times New Roman"/>
        </w:rPr>
        <w:t xml:space="preserve">, </w:t>
      </w:r>
      <w:r>
        <w:rPr>
          <w:rFonts w:ascii="Times New Roman" w:hAnsi="Times New Roman" w:cs="Times New Roman"/>
        </w:rPr>
        <w:t>one way of modelling forests</w:t>
      </w:r>
      <w:r w:rsidRPr="002D1EA1">
        <w:rPr>
          <w:rFonts w:ascii="Times New Roman" w:hAnsi="Times New Roman" w:cs="Times New Roman"/>
        </w:rPr>
        <w:t xml:space="preserve"> </w:t>
      </w:r>
      <w:r>
        <w:rPr>
          <w:rFonts w:ascii="Times New Roman" w:hAnsi="Times New Roman" w:cs="Times New Roman"/>
        </w:rPr>
        <w:t xml:space="preserve">is </w:t>
      </w:r>
      <w:r w:rsidRPr="002D1EA1">
        <w:rPr>
          <w:rFonts w:ascii="Times New Roman" w:hAnsi="Times New Roman" w:cs="Times New Roman"/>
        </w:rPr>
        <w:t>structur</w:t>
      </w:r>
      <w:r>
        <w:rPr>
          <w:rFonts w:ascii="Times New Roman" w:hAnsi="Times New Roman" w:cs="Times New Roman"/>
        </w:rPr>
        <w:t>ing</w:t>
      </w:r>
      <w:r w:rsidRPr="002D1EA1">
        <w:rPr>
          <w:rFonts w:ascii="Times New Roman" w:hAnsi="Times New Roman" w:cs="Times New Roman"/>
        </w:rPr>
        <w:t xml:space="preserve"> both horizontally by age</w:t>
      </w:r>
      <w:r>
        <w:rPr>
          <w:rFonts w:ascii="Times New Roman" w:hAnsi="Times New Roman" w:cs="Times New Roman"/>
        </w:rPr>
        <w:t xml:space="preserve"> (i.e., </w:t>
      </w:r>
      <w:r w:rsidRPr="002D1EA1">
        <w:rPr>
          <w:rFonts w:ascii="Times New Roman" w:hAnsi="Times New Roman" w:cs="Times New Roman"/>
        </w:rPr>
        <w:t>different patches since disturbance</w:t>
      </w:r>
      <w:r>
        <w:rPr>
          <w:rFonts w:ascii="Times New Roman" w:hAnsi="Times New Roman" w:cs="Times New Roman"/>
        </w:rPr>
        <w:t>s</w:t>
      </w:r>
      <w:r w:rsidRPr="002D1EA1">
        <w:rPr>
          <w:rFonts w:ascii="Times New Roman" w:hAnsi="Times New Roman" w:cs="Times New Roman"/>
        </w:rPr>
        <w:t>)</w:t>
      </w:r>
      <w:r>
        <w:rPr>
          <w:rFonts w:ascii="Times New Roman" w:hAnsi="Times New Roman" w:cs="Times New Roman"/>
        </w:rPr>
        <w:t xml:space="preserve"> and </w:t>
      </w:r>
      <w:r w:rsidRPr="002D1EA1">
        <w:rPr>
          <w:rFonts w:ascii="Times New Roman" w:hAnsi="Times New Roman" w:cs="Times New Roman"/>
        </w:rPr>
        <w:t>vertically by size</w:t>
      </w:r>
      <w:r>
        <w:rPr>
          <w:rFonts w:ascii="Times New Roman" w:hAnsi="Times New Roman" w:cs="Times New Roman"/>
        </w:rPr>
        <w:t xml:space="preserve"> (i.e., different heights </w:t>
      </w:r>
      <w:r w:rsidRPr="002D1EA1">
        <w:rPr>
          <w:rFonts w:ascii="Times New Roman" w:hAnsi="Times New Roman" w:cs="Times New Roman"/>
        </w:rPr>
        <w:t>in each patch</w:t>
      </w:r>
      <w:r>
        <w:rPr>
          <w:rFonts w:ascii="Times New Roman" w:hAnsi="Times New Roman" w:cs="Times New Roman"/>
        </w:rPr>
        <w:t>;</w:t>
      </w:r>
      <w:r w:rsidRPr="0060399F">
        <w:rPr>
          <w:rFonts w:ascii="Times New Roman" w:hAnsi="Times New Roman" w:cs="Times New Roman"/>
          <w:color w:val="000000" w:themeColor="text1"/>
        </w:rPr>
        <w:t xml:space="preserve"> </w:t>
      </w:r>
      <w:proofErr w:type="spellStart"/>
      <w:r w:rsidRPr="00856AD6">
        <w:rPr>
          <w:rFonts w:ascii="Times New Roman" w:hAnsi="Times New Roman" w:cs="Times New Roman"/>
          <w:color w:val="000000" w:themeColor="text1"/>
        </w:rPr>
        <w:t>Kohyama</w:t>
      </w:r>
      <w:proofErr w:type="spellEnd"/>
      <w:r w:rsidRPr="00856AD6">
        <w:rPr>
          <w:rFonts w:ascii="Times New Roman" w:hAnsi="Times New Roman" w:cs="Times New Roman"/>
          <w:color w:val="000000" w:themeColor="text1"/>
        </w:rPr>
        <w:t xml:space="preserve"> 1993</w:t>
      </w:r>
      <w:r>
        <w:rPr>
          <w:rFonts w:ascii="Times New Roman" w:hAnsi="Times New Roman" w:cs="Times New Roman"/>
        </w:rPr>
        <w:t xml:space="preserve">) but by assuming a few </w:t>
      </w:r>
      <w:proofErr w:type="gramStart"/>
      <w:r>
        <w:rPr>
          <w:rFonts w:ascii="Times New Roman" w:hAnsi="Times New Roman" w:cs="Times New Roman"/>
        </w:rPr>
        <w:t>plant</w:t>
      </w:r>
      <w:proofErr w:type="gramEnd"/>
      <w:r>
        <w:rPr>
          <w:rFonts w:ascii="Times New Roman" w:hAnsi="Times New Roman" w:cs="Times New Roman"/>
        </w:rPr>
        <w:t xml:space="preserve"> functional types. </w:t>
      </w:r>
      <w:r w:rsidRPr="00856AD6">
        <w:rPr>
          <w:rFonts w:ascii="Times New Roman" w:hAnsi="Times New Roman" w:cs="Times New Roman"/>
          <w:color w:val="000000" w:themeColor="text1"/>
        </w:rPr>
        <w:t>Similarly, microbiomes, though not structured specifically by height like trees in each patch, form mosaic of patches consisting of individuals of different cell sizes at different life stages</w:t>
      </w:r>
      <w:r>
        <w:rPr>
          <w:rFonts w:ascii="Times New Roman" w:hAnsi="Times New Roman" w:cs="Times New Roman"/>
          <w:color w:val="000000" w:themeColor="text1"/>
        </w:rPr>
        <w:t xml:space="preserve"> (e.g., </w:t>
      </w:r>
      <w:proofErr w:type="spellStart"/>
      <w:r w:rsidRPr="00742AC4">
        <w:rPr>
          <w:rStyle w:val="Hyperlink"/>
          <w:rFonts w:ascii="Times New Roman" w:hAnsi="Times New Roman" w:cs="Times New Roman"/>
          <w:color w:val="000000" w:themeColor="text1"/>
          <w:u w:val="none"/>
        </w:rPr>
        <w:t>Ratzke</w:t>
      </w:r>
      <w:proofErr w:type="spellEnd"/>
      <w:r w:rsidRPr="00742AC4">
        <w:rPr>
          <w:rStyle w:val="Hyperlink"/>
          <w:rFonts w:ascii="Times New Roman" w:hAnsi="Times New Roman" w:cs="Times New Roman"/>
          <w:color w:val="000000" w:themeColor="text1"/>
          <w:u w:val="none"/>
        </w:rPr>
        <w:t xml:space="preserve"> and Gore 2016</w:t>
      </w:r>
      <w:r>
        <w:rPr>
          <w:rFonts w:ascii="Times New Roman" w:hAnsi="Times New Roman" w:cs="Times New Roman"/>
          <w:color w:val="000000" w:themeColor="text1"/>
        </w:rPr>
        <w:t>)</w:t>
      </w:r>
      <w:r w:rsidRPr="00856AD6">
        <w:rPr>
          <w:rFonts w:ascii="Times New Roman" w:hAnsi="Times New Roman" w:cs="Times New Roman"/>
          <w:color w:val="000000" w:themeColor="text1"/>
        </w:rPr>
        <w:t>.</w:t>
      </w:r>
      <w:r>
        <w:rPr>
          <w:rFonts w:ascii="Times New Roman" w:hAnsi="Times New Roman" w:cs="Times New Roman"/>
          <w:color w:val="000000" w:themeColor="text1"/>
        </w:rPr>
        <w:t xml:space="preserve"> No matter how we make compromises and what specific modelling approaches we use, </w:t>
      </w:r>
      <w:commentRangeStart w:id="28"/>
      <w:r>
        <w:rPr>
          <w:rFonts w:ascii="Times New Roman" w:hAnsi="Times New Roman" w:cs="Times New Roman"/>
          <w:color w:val="000000" w:themeColor="text1"/>
        </w:rPr>
        <w:t>t</w:t>
      </w:r>
      <w:r w:rsidRPr="00CB67F3">
        <w:rPr>
          <w:rFonts w:ascii="Times New Roman" w:hAnsi="Times New Roman" w:cs="Times New Roman"/>
          <w:color w:val="000000" w:themeColor="text1"/>
        </w:rPr>
        <w:t>rait-</w:t>
      </w:r>
      <w:r w:rsidRPr="00E553BD">
        <w:rPr>
          <w:rFonts w:ascii="Times New Roman" w:hAnsi="Times New Roman" w:cs="Times New Roman"/>
          <w:color w:val="000000" w:themeColor="text1"/>
        </w:rPr>
        <w:t>based modelling</w:t>
      </w:r>
      <w:commentRangeEnd w:id="28"/>
      <w:r w:rsidR="0084041B">
        <w:rPr>
          <w:rStyle w:val="CommentReference"/>
        </w:rPr>
        <w:commentReference w:id="28"/>
      </w:r>
      <w:r>
        <w:rPr>
          <w:rFonts w:ascii="Times New Roman" w:hAnsi="Times New Roman" w:cs="Times New Roman"/>
          <w:color w:val="000000" w:themeColor="text1"/>
        </w:rPr>
        <w:t xml:space="preserve"> </w:t>
      </w:r>
      <w:r w:rsidRPr="00E553BD">
        <w:rPr>
          <w:rFonts w:ascii="Times New Roman" w:hAnsi="Times New Roman" w:cs="Times New Roman"/>
          <w:color w:val="000000" w:themeColor="text1"/>
        </w:rPr>
        <w:t xml:space="preserve">can </w:t>
      </w:r>
      <w:r>
        <w:rPr>
          <w:rFonts w:ascii="Times New Roman" w:hAnsi="Times New Roman" w:cs="Times New Roman"/>
          <w:color w:val="000000" w:themeColor="text1"/>
        </w:rPr>
        <w:t>serve as</w:t>
      </w:r>
      <w:r w:rsidRPr="00E553BD">
        <w:rPr>
          <w:rFonts w:ascii="Times New Roman" w:hAnsi="Times New Roman" w:cs="Times New Roman"/>
          <w:color w:val="000000" w:themeColor="text1"/>
        </w:rPr>
        <w:t xml:space="preserve"> a unified </w:t>
      </w:r>
      <w:r w:rsidR="00DE2924" w:rsidRPr="00E553BD">
        <w:rPr>
          <w:rFonts w:ascii="Times New Roman" w:hAnsi="Times New Roman" w:cs="Times New Roman"/>
          <w:color w:val="000000" w:themeColor="text1"/>
        </w:rPr>
        <w:t>steppingstone</w:t>
      </w:r>
      <w:r>
        <w:rPr>
          <w:rFonts w:ascii="Times New Roman" w:hAnsi="Times New Roman" w:cs="Times New Roman"/>
          <w:color w:val="000000" w:themeColor="text1"/>
        </w:rPr>
        <w:t xml:space="preserve"> towards developing this GoGs framework.</w:t>
      </w:r>
      <w:r w:rsidR="00D259EA">
        <w:rPr>
          <w:rFonts w:ascii="Times New Roman" w:hAnsi="Times New Roman" w:cs="Times New Roman"/>
          <w:color w:val="000000" w:themeColor="text1"/>
        </w:rPr>
        <w:t xml:space="preserve"> </w:t>
      </w:r>
    </w:p>
    <w:p w14:paraId="78CFFBA1" w14:textId="77777777" w:rsidR="008A4362" w:rsidRPr="0018057E" w:rsidRDefault="008A4362" w:rsidP="002C020E">
      <w:pPr>
        <w:spacing w:line="480" w:lineRule="auto"/>
        <w:jc w:val="both"/>
        <w:rPr>
          <w:rFonts w:ascii="Times New Roman" w:hAnsi="Times New Roman" w:cs="Times New Roman"/>
        </w:rPr>
      </w:pPr>
    </w:p>
    <w:p w14:paraId="444DF3F7" w14:textId="3737CFA1" w:rsidR="009D024E" w:rsidRPr="00322E1A" w:rsidRDefault="004647AA" w:rsidP="00322E1A">
      <w:pPr>
        <w:pStyle w:val="Heading2"/>
        <w:spacing w:before="0" w:line="48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w:t>
      </w:r>
      <w:r w:rsidR="00230712" w:rsidRPr="00CB17C1">
        <w:rPr>
          <w:rFonts w:ascii="Times New Roman" w:hAnsi="Times New Roman" w:cs="Times New Roman"/>
          <w:b/>
          <w:bCs/>
          <w:color w:val="000000" w:themeColor="text1"/>
          <w:sz w:val="24"/>
          <w:szCs w:val="24"/>
        </w:rPr>
        <w:t>.</w:t>
      </w:r>
      <w:r w:rsidR="003C7220">
        <w:rPr>
          <w:rFonts w:ascii="Times New Roman" w:hAnsi="Times New Roman" w:cs="Times New Roman"/>
          <w:b/>
          <w:bCs/>
          <w:color w:val="000000" w:themeColor="text1"/>
          <w:sz w:val="24"/>
          <w:szCs w:val="24"/>
        </w:rPr>
        <w:t>3</w:t>
      </w:r>
      <w:r w:rsidR="00230712" w:rsidRPr="00CB17C1">
        <w:rPr>
          <w:rFonts w:ascii="Times New Roman" w:hAnsi="Times New Roman" w:cs="Times New Roman"/>
          <w:b/>
          <w:bCs/>
          <w:color w:val="000000" w:themeColor="text1"/>
          <w:sz w:val="24"/>
          <w:szCs w:val="24"/>
        </w:rPr>
        <w:t xml:space="preserve"> Trait-based modelling</w:t>
      </w:r>
    </w:p>
    <w:p w14:paraId="5705740A" w14:textId="79D2CF8E" w:rsidR="008C6D94" w:rsidRPr="00EB242E" w:rsidRDefault="003F68C3" w:rsidP="00EB242E">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highlight w:val="green"/>
        </w:rPr>
        <w:t>T</w:t>
      </w:r>
      <w:r w:rsidR="00EB242E" w:rsidRPr="00142F24">
        <w:rPr>
          <w:rFonts w:ascii="Times New Roman" w:hAnsi="Times New Roman" w:cs="Times New Roman"/>
          <w:color w:val="000000" w:themeColor="text1"/>
          <w:highlight w:val="green"/>
        </w:rPr>
        <w:t>rait-based modelling</w:t>
      </w:r>
      <w:r>
        <w:rPr>
          <w:rFonts w:ascii="Times New Roman" w:hAnsi="Times New Roman" w:cs="Times New Roman"/>
          <w:color w:val="000000" w:themeColor="text1"/>
          <w:highlight w:val="green"/>
        </w:rPr>
        <w:t xml:space="preserve"> p</w:t>
      </w:r>
      <w:r w:rsidRPr="00142F24">
        <w:rPr>
          <w:rFonts w:ascii="Times New Roman" w:hAnsi="Times New Roman" w:cs="Times New Roman"/>
          <w:color w:val="000000" w:themeColor="text1"/>
          <w:highlight w:val="green"/>
        </w:rPr>
        <w:t>romises</w:t>
      </w:r>
      <w:r>
        <w:rPr>
          <w:rFonts w:ascii="Times New Roman" w:hAnsi="Times New Roman" w:cs="Times New Roman"/>
          <w:color w:val="000000" w:themeColor="text1"/>
          <w:highlight w:val="green"/>
        </w:rPr>
        <w:t xml:space="preserve"> </w:t>
      </w:r>
      <w:r w:rsidR="00EB242E" w:rsidRPr="00142F24">
        <w:rPr>
          <w:rFonts w:ascii="Times New Roman" w:hAnsi="Times New Roman" w:cs="Times New Roman"/>
          <w:color w:val="000000" w:themeColor="text1"/>
          <w:highlight w:val="green"/>
        </w:rPr>
        <w:t>synthesis, integration, and generalized prediction.</w:t>
      </w:r>
      <w:r w:rsidR="00EB242E">
        <w:rPr>
          <w:rFonts w:ascii="Times New Roman" w:hAnsi="Times New Roman" w:cs="Times New Roman"/>
          <w:color w:val="000000" w:themeColor="text1"/>
        </w:rPr>
        <w:t xml:space="preserve">  </w:t>
      </w:r>
      <w:r w:rsidR="00230712" w:rsidRPr="003F68C3">
        <w:rPr>
          <w:rFonts w:ascii="Times New Roman" w:hAnsi="Times New Roman" w:cs="Times New Roman"/>
        </w:rPr>
        <w:t xml:space="preserve">Trait-based approach </w:t>
      </w:r>
      <w:r w:rsidR="00BD0C3E" w:rsidRPr="003F68C3">
        <w:rPr>
          <w:rFonts w:ascii="Times New Roman" w:hAnsi="Times New Roman" w:cs="Times New Roman"/>
        </w:rPr>
        <w:t xml:space="preserve">in general </w:t>
      </w:r>
      <w:r w:rsidR="00230712" w:rsidRPr="003F68C3">
        <w:rPr>
          <w:rFonts w:ascii="Times New Roman" w:hAnsi="Times New Roman" w:cs="Times New Roman"/>
        </w:rPr>
        <w:t>is about assembling</w:t>
      </w:r>
      <w:r w:rsidR="00130E13">
        <w:rPr>
          <w:rFonts w:ascii="Times New Roman" w:hAnsi="Times New Roman" w:cs="Times New Roman"/>
        </w:rPr>
        <w:t xml:space="preserve"> </w:t>
      </w:r>
      <w:r w:rsidR="00230712" w:rsidRPr="00E553BD">
        <w:rPr>
          <w:rFonts w:ascii="Times New Roman" w:hAnsi="Times New Roman" w:cs="Times New Roman"/>
        </w:rPr>
        <w:t>traits</w:t>
      </w:r>
      <w:r w:rsidR="00130E13">
        <w:rPr>
          <w:rFonts w:ascii="Times New Roman" w:hAnsi="Times New Roman" w:cs="Times New Roman"/>
        </w:rPr>
        <w:t xml:space="preserve"> </w:t>
      </w:r>
      <w:r w:rsidR="00230712" w:rsidRPr="00E553BD">
        <w:rPr>
          <w:rFonts w:ascii="Times New Roman" w:hAnsi="Times New Roman" w:cs="Times New Roman"/>
        </w:rPr>
        <w:t>from morphological to functional</w:t>
      </w:r>
      <w:r w:rsidR="006848C6">
        <w:rPr>
          <w:rFonts w:ascii="Times New Roman" w:hAnsi="Times New Roman" w:cs="Times New Roman"/>
        </w:rPr>
        <w:t xml:space="preserve"> for comparative</w:t>
      </w:r>
      <w:r w:rsidR="00DE2568">
        <w:rPr>
          <w:rFonts w:ascii="Times New Roman" w:hAnsi="Times New Roman" w:cs="Times New Roman"/>
        </w:rPr>
        <w:t xml:space="preserve"> research</w:t>
      </w:r>
      <w:r w:rsidR="00E40D2B">
        <w:rPr>
          <w:rFonts w:ascii="Times New Roman" w:hAnsi="Times New Roman" w:cs="Times New Roman"/>
        </w:rPr>
        <w:t xml:space="preserve"> (</w:t>
      </w:r>
      <w:commentRangeStart w:id="29"/>
      <w:r w:rsidR="000F2969" w:rsidRPr="000F2969">
        <w:rPr>
          <w:rFonts w:ascii="Times New Roman" w:hAnsi="Times New Roman" w:cs="Times New Roman"/>
          <w:highlight w:val="green"/>
        </w:rPr>
        <w:t xml:space="preserve">Mooney et al. </w:t>
      </w:r>
      <w:r w:rsidR="00A45F08">
        <w:rPr>
          <w:rFonts w:ascii="Times New Roman" w:hAnsi="Times New Roman" w:cs="Times New Roman"/>
        </w:rPr>
        <w:t>1972</w:t>
      </w:r>
      <w:commentRangeEnd w:id="29"/>
      <w:r w:rsidR="00697B45">
        <w:rPr>
          <w:rStyle w:val="CommentReference"/>
        </w:rPr>
        <w:commentReference w:id="29"/>
      </w:r>
      <w:r w:rsidR="000E6CF3">
        <w:rPr>
          <w:rFonts w:ascii="Times New Roman" w:hAnsi="Times New Roman" w:cs="Times New Roman"/>
        </w:rPr>
        <w:t>; Shipley et al. 2016</w:t>
      </w:r>
      <w:r w:rsidR="00E40D2B">
        <w:rPr>
          <w:rFonts w:ascii="Times New Roman" w:hAnsi="Times New Roman" w:cs="Times New Roman"/>
        </w:rPr>
        <w:t>), which</w:t>
      </w:r>
      <w:r w:rsidR="00230712" w:rsidRPr="00E553BD">
        <w:rPr>
          <w:rFonts w:ascii="Times New Roman" w:hAnsi="Times New Roman" w:cs="Times New Roman"/>
        </w:rPr>
        <w:t xml:space="preserve"> form</w:t>
      </w:r>
      <w:r w:rsidR="00122E41">
        <w:rPr>
          <w:rFonts w:ascii="Times New Roman" w:hAnsi="Times New Roman" w:cs="Times New Roman"/>
        </w:rPr>
        <w:t xml:space="preserve"> </w:t>
      </w:r>
      <w:r w:rsidR="00EE7278">
        <w:rPr>
          <w:rFonts w:ascii="Times New Roman" w:hAnsi="Times New Roman" w:cs="Times New Roman"/>
        </w:rPr>
        <w:t>high-dimension</w:t>
      </w:r>
      <w:r w:rsidR="00B35963">
        <w:rPr>
          <w:rFonts w:ascii="Times New Roman" w:hAnsi="Times New Roman" w:cs="Times New Roman"/>
        </w:rPr>
        <w:t>a</w:t>
      </w:r>
      <w:r w:rsidR="00EE7278">
        <w:rPr>
          <w:rFonts w:ascii="Times New Roman" w:hAnsi="Times New Roman" w:cs="Times New Roman"/>
        </w:rPr>
        <w:t>l</w:t>
      </w:r>
      <w:r w:rsidR="00230712" w:rsidRPr="00E553BD">
        <w:rPr>
          <w:rFonts w:ascii="Times New Roman" w:hAnsi="Times New Roman" w:cs="Times New Roman"/>
        </w:rPr>
        <w:t xml:space="preserve"> space</w:t>
      </w:r>
      <w:r w:rsidR="00122E41">
        <w:rPr>
          <w:rFonts w:ascii="Times New Roman" w:hAnsi="Times New Roman" w:cs="Times New Roman"/>
        </w:rPr>
        <w:t>s</w:t>
      </w:r>
      <w:r w:rsidR="00230712" w:rsidRPr="00E553BD">
        <w:rPr>
          <w:rFonts w:ascii="Times New Roman" w:hAnsi="Times New Roman" w:cs="Times New Roman"/>
        </w:rPr>
        <w:t xml:space="preserve"> for either plants </w:t>
      </w:r>
      <w:r w:rsidR="00D57A44" w:rsidRPr="00E553BD">
        <w:rPr>
          <w:rFonts w:ascii="Times New Roman" w:hAnsi="Times New Roman" w:cs="Times New Roman"/>
          <w:color w:val="000000" w:themeColor="text1"/>
        </w:rPr>
        <w:t>(e.g., Clark 2010)</w:t>
      </w:r>
      <w:r w:rsidR="00D57A44">
        <w:rPr>
          <w:rFonts w:ascii="Times New Roman" w:hAnsi="Times New Roman" w:cs="Times New Roman"/>
          <w:color w:val="000000" w:themeColor="text1"/>
        </w:rPr>
        <w:t xml:space="preserve"> </w:t>
      </w:r>
      <w:r w:rsidR="00230712" w:rsidRPr="00E553BD">
        <w:rPr>
          <w:rFonts w:ascii="Times New Roman" w:hAnsi="Times New Roman" w:cs="Times New Roman"/>
        </w:rPr>
        <w:t>or microbes</w:t>
      </w:r>
      <w:r w:rsidR="00D57A44">
        <w:rPr>
          <w:rFonts w:ascii="Times New Roman" w:hAnsi="Times New Roman" w:cs="Times New Roman"/>
        </w:rPr>
        <w:t xml:space="preserve"> (</w:t>
      </w:r>
      <w:r w:rsidR="007C15E0" w:rsidRPr="007C15E0">
        <w:rPr>
          <w:rFonts w:ascii="Times New Roman" w:hAnsi="Times New Roman" w:cs="Times New Roman"/>
        </w:rPr>
        <w:t>Westoby et al. 2021</w:t>
      </w:r>
      <w:r w:rsidR="00D57A44">
        <w:rPr>
          <w:rFonts w:ascii="Times New Roman" w:hAnsi="Times New Roman" w:cs="Times New Roman"/>
        </w:rPr>
        <w:t>)</w:t>
      </w:r>
      <w:r w:rsidR="00230712" w:rsidRPr="00E553BD">
        <w:rPr>
          <w:rFonts w:ascii="Times New Roman" w:hAnsi="Times New Roman" w:cs="Times New Roman"/>
        </w:rPr>
        <w:t>.</w:t>
      </w:r>
      <w:r w:rsidR="00230712" w:rsidRPr="00E553BD">
        <w:rPr>
          <w:rFonts w:ascii="Times New Roman" w:hAnsi="Times New Roman" w:cs="Times New Roman"/>
          <w:color w:val="000000" w:themeColor="text1"/>
        </w:rPr>
        <w:t xml:space="preserve"> </w:t>
      </w:r>
      <w:r w:rsidR="00122E41">
        <w:rPr>
          <w:rFonts w:ascii="Times New Roman" w:hAnsi="Times New Roman" w:cs="Times New Roman"/>
        </w:rPr>
        <w:t xml:space="preserve">From these spaces, </w:t>
      </w:r>
      <w:r w:rsidR="00126764">
        <w:rPr>
          <w:rFonts w:ascii="Times New Roman" w:hAnsi="Times New Roman" w:cs="Times New Roman"/>
          <w:color w:val="000000" w:themeColor="text1"/>
        </w:rPr>
        <w:t xml:space="preserve">economic </w:t>
      </w:r>
      <w:r w:rsidR="00230712" w:rsidRPr="00E553BD">
        <w:rPr>
          <w:rFonts w:ascii="Times New Roman" w:hAnsi="Times New Roman" w:cs="Times New Roman"/>
          <w:color w:val="000000" w:themeColor="text1"/>
        </w:rPr>
        <w:t>spectr</w:t>
      </w:r>
      <w:r w:rsidR="00122E41">
        <w:rPr>
          <w:rFonts w:ascii="Times New Roman" w:hAnsi="Times New Roman" w:cs="Times New Roman"/>
          <w:color w:val="000000" w:themeColor="text1"/>
        </w:rPr>
        <w:t xml:space="preserve">a </w:t>
      </w:r>
      <w:r w:rsidR="00230712" w:rsidRPr="00E553BD">
        <w:rPr>
          <w:rFonts w:ascii="Times New Roman" w:hAnsi="Times New Roman" w:cs="Times New Roman"/>
          <w:color w:val="000000" w:themeColor="text1"/>
        </w:rPr>
        <w:t>and tradeoffs</w:t>
      </w:r>
      <w:r w:rsidR="00122E41">
        <w:rPr>
          <w:rFonts w:ascii="Times New Roman" w:hAnsi="Times New Roman" w:cs="Times New Roman"/>
          <w:color w:val="000000" w:themeColor="text1"/>
        </w:rPr>
        <w:t xml:space="preserve"> underlying the </w:t>
      </w:r>
      <w:r w:rsidR="00122E41" w:rsidRPr="004F1FC7">
        <w:rPr>
          <w:rFonts w:ascii="Times New Roman" w:hAnsi="Times New Roman" w:cs="Times New Roman"/>
          <w:color w:val="000000" w:themeColor="text1"/>
        </w:rPr>
        <w:t xml:space="preserve">emergence of </w:t>
      </w:r>
      <w:commentRangeStart w:id="30"/>
      <w:commentRangeStart w:id="31"/>
      <w:r w:rsidR="00122E41" w:rsidRPr="00620546">
        <w:rPr>
          <w:rFonts w:ascii="Times New Roman" w:hAnsi="Times New Roman" w:cs="Times New Roman"/>
          <w:color w:val="000000" w:themeColor="text1"/>
          <w:highlight w:val="yellow"/>
        </w:rPr>
        <w:t>diverse life-history strategie</w:t>
      </w:r>
      <w:r w:rsidR="00122E41" w:rsidRPr="004F1FC7">
        <w:rPr>
          <w:rFonts w:ascii="Times New Roman" w:hAnsi="Times New Roman" w:cs="Times New Roman"/>
          <w:color w:val="000000" w:themeColor="text1"/>
        </w:rPr>
        <w:t>s</w:t>
      </w:r>
      <w:commentRangeEnd w:id="30"/>
      <w:r w:rsidR="004A0C3A">
        <w:rPr>
          <w:rStyle w:val="CommentReference"/>
        </w:rPr>
        <w:commentReference w:id="30"/>
      </w:r>
      <w:commentRangeEnd w:id="31"/>
      <w:r w:rsidR="00002EBC">
        <w:rPr>
          <w:rStyle w:val="CommentReference"/>
        </w:rPr>
        <w:commentReference w:id="31"/>
      </w:r>
      <w:r w:rsidR="00122E41" w:rsidRPr="004F1FC7">
        <w:rPr>
          <w:rFonts w:ascii="Times New Roman" w:hAnsi="Times New Roman" w:cs="Times New Roman"/>
          <w:color w:val="000000" w:themeColor="text1"/>
        </w:rPr>
        <w:t xml:space="preserve"> are uncovered</w:t>
      </w:r>
      <w:r w:rsidR="005E286F">
        <w:rPr>
          <w:rFonts w:ascii="Times New Roman" w:hAnsi="Times New Roman" w:cs="Times New Roman"/>
          <w:color w:val="000000" w:themeColor="text1"/>
        </w:rPr>
        <w:t xml:space="preserve"> and quantified </w:t>
      </w:r>
      <w:r w:rsidR="00230712" w:rsidRPr="004F1FC7">
        <w:rPr>
          <w:rFonts w:ascii="Times New Roman" w:hAnsi="Times New Roman" w:cs="Times New Roman"/>
          <w:color w:val="000000" w:themeColor="text1"/>
        </w:rPr>
        <w:t xml:space="preserve">(e.g., </w:t>
      </w:r>
      <w:r w:rsidR="00122E41" w:rsidRPr="004F1FC7">
        <w:rPr>
          <w:rFonts w:ascii="Times New Roman" w:hAnsi="Times New Roman" w:cs="Times New Roman"/>
          <w:color w:val="000000" w:themeColor="text1"/>
        </w:rPr>
        <w:t xml:space="preserve">Reich et al. 1997; </w:t>
      </w:r>
      <w:r w:rsidR="00230712" w:rsidRPr="004F1FC7">
        <w:rPr>
          <w:rFonts w:ascii="Times New Roman" w:hAnsi="Times New Roman" w:cs="Times New Roman"/>
          <w:color w:val="000000" w:themeColor="text1"/>
        </w:rPr>
        <w:t>Wright et al. 2004</w:t>
      </w:r>
      <w:r w:rsidR="00122E41" w:rsidRPr="004F1FC7">
        <w:rPr>
          <w:rFonts w:ascii="Times New Roman" w:hAnsi="Times New Roman" w:cs="Times New Roman"/>
          <w:color w:val="000000" w:themeColor="text1"/>
        </w:rPr>
        <w:t xml:space="preserve">; </w:t>
      </w:r>
      <w:proofErr w:type="spellStart"/>
      <w:r w:rsidR="009E34AD" w:rsidRPr="004F1FC7">
        <w:rPr>
          <w:rFonts w:ascii="Times New Roman" w:hAnsi="Times New Roman" w:cs="Times New Roman"/>
          <w:color w:val="000000" w:themeColor="text1"/>
        </w:rPr>
        <w:t>Lerdau</w:t>
      </w:r>
      <w:proofErr w:type="spellEnd"/>
      <w:r w:rsidR="009E34AD" w:rsidRPr="004F1FC7">
        <w:rPr>
          <w:rFonts w:ascii="Times New Roman" w:hAnsi="Times New Roman" w:cs="Times New Roman"/>
          <w:color w:val="000000" w:themeColor="text1"/>
        </w:rPr>
        <w:t xml:space="preserve"> </w:t>
      </w:r>
      <w:r w:rsidR="009E34AD">
        <w:rPr>
          <w:rFonts w:ascii="Times New Roman" w:hAnsi="Times New Roman" w:cs="Times New Roman"/>
          <w:color w:val="000000" w:themeColor="text1"/>
        </w:rPr>
        <w:t xml:space="preserve">et al. </w:t>
      </w:r>
      <w:r w:rsidR="009E34AD" w:rsidRPr="004F1FC7">
        <w:rPr>
          <w:rFonts w:ascii="Times New Roman" w:hAnsi="Times New Roman" w:cs="Times New Roman"/>
          <w:color w:val="000000" w:themeColor="text1"/>
        </w:rPr>
        <w:t>2023</w:t>
      </w:r>
      <w:r w:rsidR="009E34AD">
        <w:rPr>
          <w:rFonts w:ascii="Times New Roman" w:hAnsi="Times New Roman" w:cs="Times New Roman"/>
          <w:color w:val="000000" w:themeColor="text1"/>
        </w:rPr>
        <w:t xml:space="preserve">; </w:t>
      </w:r>
      <w:r w:rsidR="00421C81" w:rsidRPr="004F1FC7">
        <w:rPr>
          <w:rFonts w:ascii="Times New Roman" w:hAnsi="Times New Roman" w:cs="Times New Roman"/>
          <w:b/>
          <w:bCs/>
          <w:color w:val="000000" w:themeColor="text1"/>
        </w:rPr>
        <w:t>Fig.2</w:t>
      </w:r>
      <w:r w:rsidR="00421C81" w:rsidRPr="00C524A4">
        <w:rPr>
          <w:rFonts w:ascii="Times New Roman" w:hAnsi="Times New Roman" w:cs="Times New Roman"/>
          <w:b/>
          <w:bCs/>
          <w:color w:val="000000" w:themeColor="text1"/>
        </w:rPr>
        <w:t>).</w:t>
      </w:r>
      <w:r w:rsidR="00EB242E">
        <w:rPr>
          <w:rFonts w:ascii="Times New Roman" w:hAnsi="Times New Roman" w:cs="Times New Roman"/>
          <w:color w:val="000000" w:themeColor="text1"/>
        </w:rPr>
        <w:t xml:space="preserve"> </w:t>
      </w:r>
      <w:r w:rsidR="00B54A29" w:rsidRPr="00142F24">
        <w:rPr>
          <w:rFonts w:ascii="Times New Roman" w:hAnsi="Times New Roman" w:cs="Times New Roman"/>
          <w:color w:val="000000" w:themeColor="text1"/>
          <w:highlight w:val="yellow"/>
        </w:rPr>
        <w:t>Trait-based m</w:t>
      </w:r>
      <w:r w:rsidR="00981E82" w:rsidRPr="00142F24">
        <w:rPr>
          <w:rFonts w:ascii="Times New Roman" w:hAnsi="Times New Roman" w:cs="Times New Roman"/>
          <w:color w:val="000000" w:themeColor="text1"/>
          <w:highlight w:val="yellow"/>
        </w:rPr>
        <w:t>odel</w:t>
      </w:r>
      <w:r w:rsidR="00E3607D" w:rsidRPr="00142F24">
        <w:rPr>
          <w:rFonts w:ascii="Times New Roman" w:hAnsi="Times New Roman" w:cs="Times New Roman"/>
          <w:color w:val="000000" w:themeColor="text1"/>
          <w:highlight w:val="yellow"/>
        </w:rPr>
        <w:t>ling</w:t>
      </w:r>
      <w:r w:rsidR="00981E82" w:rsidRPr="00C524A4">
        <w:rPr>
          <w:rFonts w:ascii="Times New Roman" w:hAnsi="Times New Roman" w:cs="Times New Roman"/>
          <w:color w:val="000000" w:themeColor="text1"/>
        </w:rPr>
        <w:t xml:space="preserve"> </w:t>
      </w:r>
      <w:r w:rsidR="00840FE0" w:rsidRPr="00C524A4">
        <w:rPr>
          <w:rFonts w:ascii="Times New Roman" w:hAnsi="Times New Roman" w:cs="Times New Roman"/>
          <w:color w:val="3F3F3F"/>
        </w:rPr>
        <w:t>may prescribe these tradeoffs or instead treating these tradeoffs as emergent constraints</w:t>
      </w:r>
      <w:r w:rsidR="002272ED" w:rsidRPr="00C524A4">
        <w:rPr>
          <w:rFonts w:ascii="Times New Roman" w:hAnsi="Times New Roman" w:cs="Times New Roman"/>
          <w:color w:val="3F3F3F"/>
        </w:rPr>
        <w:t xml:space="preserve"> </w:t>
      </w:r>
      <w:r w:rsidR="002272ED" w:rsidRPr="00C524A4">
        <w:rPr>
          <w:rFonts w:ascii="Times New Roman" w:hAnsi="Times New Roman" w:cs="Times New Roman"/>
        </w:rPr>
        <w:t xml:space="preserve">without traditional taxonomical </w:t>
      </w:r>
      <w:r w:rsidR="002272ED" w:rsidRPr="00C524A4">
        <w:rPr>
          <w:rFonts w:ascii="Times New Roman" w:hAnsi="Times New Roman" w:cs="Times New Roman"/>
          <w:color w:val="000000" w:themeColor="text1"/>
        </w:rPr>
        <w:t>identity</w:t>
      </w:r>
      <w:r w:rsidR="004A1936" w:rsidRPr="00C524A4">
        <w:rPr>
          <w:rFonts w:ascii="Times New Roman" w:hAnsi="Times New Roman" w:cs="Times New Roman"/>
          <w:color w:val="000000" w:themeColor="text1"/>
        </w:rPr>
        <w:t>.</w:t>
      </w:r>
      <w:r w:rsidR="00ED2657" w:rsidRPr="00C524A4">
        <w:rPr>
          <w:rFonts w:ascii="Helvetica Neue" w:hAnsi="Helvetica Neue" w:cs="Helvetica Neue"/>
          <w:color w:val="3F3F3F"/>
          <w:sz w:val="26"/>
          <w:szCs w:val="26"/>
        </w:rPr>
        <w:t xml:space="preserve"> </w:t>
      </w:r>
      <w:r w:rsidR="00443A82" w:rsidRPr="00C524A4">
        <w:rPr>
          <w:rFonts w:ascii="Times New Roman" w:hAnsi="Times New Roman" w:cs="Times New Roman"/>
          <w:color w:val="000000" w:themeColor="text1"/>
        </w:rPr>
        <w:t>Benefited</w:t>
      </w:r>
      <w:r w:rsidR="00443A82" w:rsidRPr="008C6E4D">
        <w:rPr>
          <w:rFonts w:ascii="Times New Roman" w:hAnsi="Times New Roman" w:cs="Times New Roman"/>
          <w:color w:val="000000" w:themeColor="text1"/>
        </w:rPr>
        <w:t xml:space="preserve"> from an accumulation of trait measurements, </w:t>
      </w:r>
      <w:r w:rsidR="00134A4D" w:rsidRPr="008C6E4D">
        <w:rPr>
          <w:rFonts w:ascii="Times New Roman" w:hAnsi="Times New Roman" w:cs="Times New Roman"/>
          <w:color w:val="000000" w:themeColor="text1"/>
        </w:rPr>
        <w:t>trait-based mo</w:t>
      </w:r>
      <w:r w:rsidR="00987E7C">
        <w:rPr>
          <w:rFonts w:ascii="Times New Roman" w:hAnsi="Times New Roman" w:cs="Times New Roman"/>
          <w:color w:val="000000" w:themeColor="text1"/>
        </w:rPr>
        <w:t>d</w:t>
      </w:r>
      <w:r w:rsidR="00134A4D" w:rsidRPr="008C6E4D">
        <w:rPr>
          <w:rFonts w:ascii="Times New Roman" w:hAnsi="Times New Roman" w:cs="Times New Roman"/>
          <w:color w:val="000000" w:themeColor="text1"/>
        </w:rPr>
        <w:t xml:space="preserve">elling </w:t>
      </w:r>
      <w:r w:rsidR="00134A4D" w:rsidRPr="00C524A4">
        <w:rPr>
          <w:rFonts w:ascii="Times New Roman" w:hAnsi="Times New Roman" w:cs="Times New Roman"/>
          <w:color w:val="000000" w:themeColor="text1"/>
        </w:rPr>
        <w:t>confer</w:t>
      </w:r>
      <w:r w:rsidR="00491BF8" w:rsidRPr="00C524A4">
        <w:rPr>
          <w:rFonts w:ascii="Times New Roman" w:hAnsi="Times New Roman" w:cs="Times New Roman"/>
          <w:color w:val="000000" w:themeColor="text1"/>
        </w:rPr>
        <w:t>s</w:t>
      </w:r>
      <w:r w:rsidR="00134A4D" w:rsidRPr="00C524A4">
        <w:rPr>
          <w:rFonts w:ascii="Times New Roman" w:hAnsi="Times New Roman" w:cs="Times New Roman"/>
          <w:color w:val="000000" w:themeColor="text1"/>
        </w:rPr>
        <w:t xml:space="preserve"> </w:t>
      </w:r>
      <w:r w:rsidR="00443A82" w:rsidRPr="00C524A4">
        <w:rPr>
          <w:rFonts w:ascii="Times New Roman" w:hAnsi="Times New Roman" w:cs="Times New Roman"/>
          <w:color w:val="000000" w:themeColor="text1"/>
        </w:rPr>
        <w:t>a</w:t>
      </w:r>
      <w:r w:rsidR="00135E87" w:rsidRPr="00C524A4">
        <w:rPr>
          <w:rFonts w:ascii="Times New Roman" w:hAnsi="Times New Roman" w:cs="Times New Roman"/>
          <w:color w:val="000000" w:themeColor="text1"/>
        </w:rPr>
        <w:t xml:space="preserve">n advantage </w:t>
      </w:r>
      <w:r w:rsidR="00BD45E8" w:rsidRPr="00C524A4">
        <w:rPr>
          <w:rFonts w:ascii="Times New Roman" w:hAnsi="Times New Roman" w:cs="Times New Roman"/>
          <w:color w:val="000000" w:themeColor="text1"/>
        </w:rPr>
        <w:t>scaling</w:t>
      </w:r>
      <w:r w:rsidR="00135E87" w:rsidRPr="00C524A4">
        <w:rPr>
          <w:rFonts w:ascii="Times New Roman" w:hAnsi="Times New Roman" w:cs="Times New Roman"/>
          <w:color w:val="000000" w:themeColor="text1"/>
        </w:rPr>
        <w:t xml:space="preserve"> across large </w:t>
      </w:r>
      <w:commentRangeStart w:id="32"/>
      <w:r w:rsidR="00135E87" w:rsidRPr="00C524A4">
        <w:rPr>
          <w:rFonts w:ascii="Times New Roman" w:hAnsi="Times New Roman" w:cs="Times New Roman"/>
          <w:color w:val="000000" w:themeColor="text1"/>
        </w:rPr>
        <w:t>spatial scales</w:t>
      </w:r>
      <w:commentRangeEnd w:id="32"/>
      <w:r w:rsidR="00377412" w:rsidRPr="00C524A4">
        <w:rPr>
          <w:rStyle w:val="CommentReference"/>
        </w:rPr>
        <w:commentReference w:id="32"/>
      </w:r>
      <w:r w:rsidR="00603D4A" w:rsidRPr="00C524A4">
        <w:rPr>
          <w:rFonts w:ascii="Times New Roman" w:hAnsi="Times New Roman" w:cs="Times New Roman"/>
          <w:color w:val="000000" w:themeColor="text1"/>
        </w:rPr>
        <w:t xml:space="preserve"> (Enquist et al. 2007</w:t>
      </w:r>
      <w:r w:rsidR="00645E0A" w:rsidRPr="00C524A4">
        <w:rPr>
          <w:rFonts w:ascii="Times New Roman" w:hAnsi="Times New Roman" w:cs="Times New Roman"/>
          <w:color w:val="000000" w:themeColor="text1"/>
        </w:rPr>
        <w:t>;</w:t>
      </w:r>
      <w:r w:rsidR="00645E0A" w:rsidRPr="00C524A4">
        <w:t xml:space="preserve"> </w:t>
      </w:r>
      <w:r w:rsidR="00645E0A" w:rsidRPr="00C524A4">
        <w:rPr>
          <w:rFonts w:ascii="Times New Roman" w:hAnsi="Times New Roman" w:cs="Times New Roman"/>
          <w:color w:val="000000" w:themeColor="text1"/>
        </w:rPr>
        <w:t>Reichstein et al. 2014</w:t>
      </w:r>
      <w:r w:rsidR="00603D4A" w:rsidRPr="00C524A4">
        <w:rPr>
          <w:rFonts w:ascii="Times New Roman" w:hAnsi="Times New Roman" w:cs="Times New Roman"/>
          <w:color w:val="000000" w:themeColor="text1"/>
        </w:rPr>
        <w:t>)</w:t>
      </w:r>
      <w:r w:rsidR="00BD45E8" w:rsidRPr="00C524A4">
        <w:rPr>
          <w:rFonts w:ascii="Times New Roman" w:hAnsi="Times New Roman" w:cs="Times New Roman"/>
          <w:color w:val="000000" w:themeColor="text1"/>
        </w:rPr>
        <w:t>.</w:t>
      </w:r>
      <w:r w:rsidR="009953AC" w:rsidRPr="00C524A4">
        <w:rPr>
          <w:rFonts w:ascii="Times New Roman" w:hAnsi="Times New Roman" w:cs="Times New Roman"/>
          <w:color w:val="000000" w:themeColor="text1"/>
        </w:rPr>
        <w:t xml:space="preserve"> </w:t>
      </w:r>
      <w:r w:rsidR="000C7178" w:rsidRPr="00C524A4">
        <w:rPr>
          <w:rFonts w:ascii="Times New Roman" w:hAnsi="Times New Roman" w:cs="Times New Roman"/>
          <w:color w:val="000000" w:themeColor="text1"/>
        </w:rPr>
        <w:t>More importantly, u</w:t>
      </w:r>
      <w:r w:rsidR="00D5389E" w:rsidRPr="00C524A4">
        <w:rPr>
          <w:rFonts w:ascii="Times New Roman" w:hAnsi="Times New Roman" w:cs="Times New Roman"/>
          <w:color w:val="000000" w:themeColor="text1"/>
        </w:rPr>
        <w:t xml:space="preserve">sing traits offers the </w:t>
      </w:r>
      <w:r w:rsidR="00134E7F" w:rsidRPr="00C524A4">
        <w:rPr>
          <w:rFonts w:ascii="Times New Roman" w:hAnsi="Times New Roman" w:cs="Times New Roman"/>
          <w:color w:val="000000" w:themeColor="text1"/>
        </w:rPr>
        <w:t>feasibility</w:t>
      </w:r>
      <w:r w:rsidR="00D5389E" w:rsidRPr="00C524A4">
        <w:rPr>
          <w:rFonts w:ascii="Times New Roman" w:hAnsi="Times New Roman" w:cs="Times New Roman"/>
          <w:color w:val="000000" w:themeColor="text1"/>
        </w:rPr>
        <w:t xml:space="preserve"> of linking mechanisms</w:t>
      </w:r>
      <w:r w:rsidR="0062176B" w:rsidRPr="00C524A4">
        <w:rPr>
          <w:rFonts w:ascii="Times New Roman" w:hAnsi="Times New Roman" w:cs="Times New Roman"/>
          <w:color w:val="000000" w:themeColor="text1"/>
        </w:rPr>
        <w:t xml:space="preserve"> </w:t>
      </w:r>
      <w:r w:rsidR="00D5389E" w:rsidRPr="00C524A4">
        <w:rPr>
          <w:rFonts w:ascii="Times New Roman" w:hAnsi="Times New Roman" w:cs="Times New Roman"/>
          <w:color w:val="000000" w:themeColor="text1"/>
        </w:rPr>
        <w:t>controlling</w:t>
      </w:r>
      <w:r w:rsidR="00B15CD3" w:rsidRPr="00C524A4">
        <w:rPr>
          <w:rFonts w:ascii="Times New Roman" w:hAnsi="Times New Roman" w:cs="Times New Roman"/>
          <w:color w:val="000000" w:themeColor="text1"/>
        </w:rPr>
        <w:t xml:space="preserve"> </w:t>
      </w:r>
      <w:r w:rsidR="00D5389E" w:rsidRPr="00C524A4">
        <w:rPr>
          <w:rFonts w:ascii="Times New Roman" w:hAnsi="Times New Roman" w:cs="Times New Roman"/>
          <w:color w:val="000000" w:themeColor="text1"/>
        </w:rPr>
        <w:t>life history</w:t>
      </w:r>
      <w:r w:rsidR="00B15CD3" w:rsidRPr="00C524A4">
        <w:rPr>
          <w:rFonts w:ascii="Times New Roman" w:hAnsi="Times New Roman" w:cs="Times New Roman"/>
          <w:color w:val="000000" w:themeColor="text1"/>
        </w:rPr>
        <w:t xml:space="preserve"> variations</w:t>
      </w:r>
      <w:r w:rsidR="0062176B" w:rsidRPr="00C524A4">
        <w:rPr>
          <w:rFonts w:ascii="Times New Roman" w:hAnsi="Times New Roman" w:cs="Times New Roman"/>
          <w:color w:val="000000" w:themeColor="text1"/>
        </w:rPr>
        <w:t xml:space="preserve"> (e.g., genetic expression)</w:t>
      </w:r>
      <w:r w:rsidR="00D5389E" w:rsidRPr="00C524A4">
        <w:rPr>
          <w:rFonts w:ascii="Times New Roman" w:hAnsi="Times New Roman" w:cs="Times New Roman"/>
          <w:color w:val="000000" w:themeColor="text1"/>
        </w:rPr>
        <w:t xml:space="preserve">, their interactions, </w:t>
      </w:r>
      <w:r w:rsidR="00D5389E" w:rsidRPr="00C524A4">
        <w:rPr>
          <w:rFonts w:ascii="Times New Roman" w:hAnsi="Times New Roman" w:cs="Times New Roman"/>
          <w:color w:val="000000" w:themeColor="text1"/>
        </w:rPr>
        <w:lastRenderedPageBreak/>
        <w:t xml:space="preserve">and emergent ecosystem functioning and dynamics </w:t>
      </w:r>
      <w:r w:rsidR="00B229F8">
        <w:rPr>
          <w:rFonts w:ascii="Times New Roman" w:hAnsi="Times New Roman" w:cs="Times New Roman"/>
          <w:color w:val="000000" w:themeColor="text1"/>
        </w:rPr>
        <w:t xml:space="preserve">over time </w:t>
      </w:r>
      <w:r w:rsidR="00D5389E" w:rsidRPr="00C524A4">
        <w:rPr>
          <w:rFonts w:ascii="Times New Roman" w:hAnsi="Times New Roman" w:cs="Times New Roman"/>
          <w:color w:val="000000" w:themeColor="text1"/>
        </w:rPr>
        <w:t>(</w:t>
      </w:r>
      <w:proofErr w:type="spellStart"/>
      <w:r w:rsidR="00D5389E" w:rsidRPr="0081369F">
        <w:rPr>
          <w:rFonts w:ascii="Times New Roman" w:hAnsi="Times New Roman" w:cs="Times New Roman"/>
          <w:color w:val="000000" w:themeColor="text1"/>
        </w:rPr>
        <w:t>Lavorel</w:t>
      </w:r>
      <w:proofErr w:type="spellEnd"/>
      <w:r w:rsidR="00D5389E" w:rsidRPr="0081369F">
        <w:rPr>
          <w:rFonts w:ascii="Times New Roman" w:hAnsi="Times New Roman" w:cs="Times New Roman"/>
          <w:color w:val="000000" w:themeColor="text1"/>
        </w:rPr>
        <w:t xml:space="preserve"> &amp; Garnier 2002; Enquist et al. 2007</w:t>
      </w:r>
      <w:r w:rsidR="00CE192D">
        <w:rPr>
          <w:rFonts w:ascii="Times New Roman" w:hAnsi="Times New Roman" w:cs="Times New Roman"/>
          <w:color w:val="000000" w:themeColor="text1"/>
        </w:rPr>
        <w:t>;</w:t>
      </w:r>
      <w:r w:rsidR="00CE192D" w:rsidRPr="00CE192D">
        <w:rPr>
          <w:rFonts w:ascii="Times New Roman" w:hAnsi="Times New Roman" w:cs="Times New Roman"/>
          <w:color w:val="000000" w:themeColor="text1"/>
        </w:rPr>
        <w:t xml:space="preserve"> </w:t>
      </w:r>
      <w:r w:rsidR="00B229F8" w:rsidRPr="00C524A4">
        <w:rPr>
          <w:rFonts w:ascii="Times New Roman" w:hAnsi="Times New Roman" w:cs="Times New Roman"/>
          <w:color w:val="000000" w:themeColor="text1"/>
        </w:rPr>
        <w:t>Reichstein et al. 2014</w:t>
      </w:r>
      <w:r w:rsidR="00B229F8">
        <w:rPr>
          <w:rFonts w:ascii="Times New Roman" w:hAnsi="Times New Roman" w:cs="Times New Roman"/>
          <w:color w:val="000000" w:themeColor="text1"/>
        </w:rPr>
        <w:t xml:space="preserve">; </w:t>
      </w:r>
      <w:proofErr w:type="spellStart"/>
      <w:r w:rsidR="00CE192D" w:rsidRPr="004F1FC7">
        <w:rPr>
          <w:rFonts w:ascii="Times New Roman" w:hAnsi="Times New Roman" w:cs="Times New Roman"/>
          <w:color w:val="000000" w:themeColor="text1"/>
        </w:rPr>
        <w:t>Lerdau</w:t>
      </w:r>
      <w:proofErr w:type="spellEnd"/>
      <w:r w:rsidR="00CE192D" w:rsidRPr="004F1FC7">
        <w:rPr>
          <w:rFonts w:ascii="Times New Roman" w:hAnsi="Times New Roman" w:cs="Times New Roman"/>
          <w:color w:val="000000" w:themeColor="text1"/>
        </w:rPr>
        <w:t xml:space="preserve"> </w:t>
      </w:r>
      <w:r w:rsidR="00CE192D">
        <w:rPr>
          <w:rFonts w:ascii="Times New Roman" w:hAnsi="Times New Roman" w:cs="Times New Roman"/>
          <w:color w:val="000000" w:themeColor="text1"/>
        </w:rPr>
        <w:t xml:space="preserve">et al. </w:t>
      </w:r>
      <w:r w:rsidR="00CE192D" w:rsidRPr="004F1FC7">
        <w:rPr>
          <w:rFonts w:ascii="Times New Roman" w:hAnsi="Times New Roman" w:cs="Times New Roman"/>
          <w:color w:val="000000" w:themeColor="text1"/>
        </w:rPr>
        <w:t>2023</w:t>
      </w:r>
      <w:r w:rsidR="00D5389E" w:rsidRPr="0081369F">
        <w:rPr>
          <w:rFonts w:ascii="Times New Roman" w:hAnsi="Times New Roman" w:cs="Times New Roman"/>
          <w:color w:val="000000" w:themeColor="text1"/>
        </w:rPr>
        <w:t>).</w:t>
      </w:r>
      <w:r w:rsidR="001A7B38">
        <w:rPr>
          <w:rFonts w:ascii="Times New Roman" w:hAnsi="Times New Roman" w:cs="Times New Roman"/>
          <w:color w:val="000000" w:themeColor="text1"/>
        </w:rPr>
        <w:t xml:space="preserve"> </w:t>
      </w:r>
      <w:r w:rsidR="00A01E86" w:rsidRPr="0081369F">
        <w:rPr>
          <w:rFonts w:ascii="Times New Roman" w:hAnsi="Times New Roman" w:cs="Times New Roman"/>
          <w:color w:val="000000" w:themeColor="text1"/>
        </w:rPr>
        <w:t>Trait</w:t>
      </w:r>
      <w:r w:rsidR="00A01E86">
        <w:rPr>
          <w:rFonts w:ascii="Times New Roman" w:hAnsi="Times New Roman" w:cs="Times New Roman"/>
          <w:color w:val="000000" w:themeColor="text1"/>
        </w:rPr>
        <w:t>-based modelling</w:t>
      </w:r>
      <w:r w:rsidR="009953AC" w:rsidRPr="004F1FC7">
        <w:rPr>
          <w:rFonts w:ascii="Times New Roman" w:hAnsi="Times New Roman" w:cs="Times New Roman"/>
          <w:color w:val="000000" w:themeColor="text1"/>
        </w:rPr>
        <w:t xml:space="preserve"> </w:t>
      </w:r>
      <w:r w:rsidR="009953AC" w:rsidRPr="00E553BD">
        <w:rPr>
          <w:rFonts w:ascii="Times New Roman" w:hAnsi="Times New Roman" w:cs="Times New Roman"/>
          <w:color w:val="000000" w:themeColor="text1"/>
        </w:rPr>
        <w:t xml:space="preserve">has been </w:t>
      </w:r>
      <w:r w:rsidR="001F1067">
        <w:rPr>
          <w:rFonts w:ascii="Times New Roman" w:hAnsi="Times New Roman" w:cs="Times New Roman"/>
          <w:color w:val="000000" w:themeColor="text1"/>
        </w:rPr>
        <w:t>separately</w:t>
      </w:r>
      <w:r w:rsidR="001F1067" w:rsidRPr="00E553BD">
        <w:rPr>
          <w:rFonts w:ascii="Times New Roman" w:hAnsi="Times New Roman" w:cs="Times New Roman"/>
          <w:color w:val="000000" w:themeColor="text1"/>
        </w:rPr>
        <w:t xml:space="preserve"> </w:t>
      </w:r>
      <w:r w:rsidR="009953AC" w:rsidRPr="00E553BD">
        <w:rPr>
          <w:rFonts w:ascii="Times New Roman" w:hAnsi="Times New Roman" w:cs="Times New Roman"/>
          <w:color w:val="000000" w:themeColor="text1"/>
        </w:rPr>
        <w:t xml:space="preserve">applied firstly to vegetation </w:t>
      </w:r>
      <w:r w:rsidR="001622C7">
        <w:rPr>
          <w:rFonts w:ascii="Times New Roman" w:hAnsi="Times New Roman" w:cs="Times New Roman"/>
          <w:color w:val="000000" w:themeColor="text1"/>
        </w:rPr>
        <w:t xml:space="preserve">dynamics </w:t>
      </w:r>
      <w:r w:rsidR="009953AC" w:rsidRPr="00E553BD">
        <w:rPr>
          <w:rFonts w:ascii="Times New Roman" w:hAnsi="Times New Roman" w:cs="Times New Roman"/>
          <w:color w:val="000000" w:themeColor="text1"/>
        </w:rPr>
        <w:t xml:space="preserve">(e.g., </w:t>
      </w:r>
      <w:proofErr w:type="spellStart"/>
      <w:r w:rsidR="00BE5B76" w:rsidRPr="00CF4564">
        <w:rPr>
          <w:rFonts w:ascii="Times New Roman" w:hAnsi="Times New Roman" w:cs="Times New Roman"/>
          <w:color w:val="000000" w:themeColor="text1"/>
        </w:rPr>
        <w:t>Lavorel</w:t>
      </w:r>
      <w:proofErr w:type="spellEnd"/>
      <w:r w:rsidR="00BE5B76">
        <w:rPr>
          <w:rFonts w:ascii="Times New Roman" w:hAnsi="Times New Roman" w:cs="Times New Roman"/>
          <w:color w:val="000000" w:themeColor="text1"/>
        </w:rPr>
        <w:t xml:space="preserve"> </w:t>
      </w:r>
      <w:r w:rsidR="00BE5B76" w:rsidRPr="00CF4564">
        <w:rPr>
          <w:rFonts w:ascii="Times New Roman" w:hAnsi="Times New Roman" w:cs="Times New Roman"/>
          <w:color w:val="000000" w:themeColor="text1"/>
        </w:rPr>
        <w:t>&amp; Garnier</w:t>
      </w:r>
      <w:r w:rsidR="00BE5B76">
        <w:rPr>
          <w:rFonts w:ascii="Times New Roman" w:hAnsi="Times New Roman" w:cs="Times New Roman"/>
          <w:color w:val="000000" w:themeColor="text1"/>
        </w:rPr>
        <w:t xml:space="preserve"> 2002; </w:t>
      </w:r>
      <w:proofErr w:type="spellStart"/>
      <w:r w:rsidR="009953AC" w:rsidRPr="00E553BD">
        <w:rPr>
          <w:rStyle w:val="Hyperlink"/>
          <w:rFonts w:ascii="Times New Roman" w:hAnsi="Times New Roman" w:cs="Times New Roman"/>
          <w:color w:val="000000" w:themeColor="text1"/>
          <w:u w:val="none"/>
        </w:rPr>
        <w:t>Rüger</w:t>
      </w:r>
      <w:proofErr w:type="spellEnd"/>
      <w:r w:rsidR="009953AC" w:rsidRPr="00E553BD">
        <w:rPr>
          <w:rStyle w:val="Hyperlink"/>
          <w:rFonts w:ascii="Times New Roman" w:hAnsi="Times New Roman" w:cs="Times New Roman"/>
          <w:color w:val="000000" w:themeColor="text1"/>
          <w:u w:val="none"/>
        </w:rPr>
        <w:t xml:space="preserve"> et al. 2020</w:t>
      </w:r>
      <w:r w:rsidR="009235B7">
        <w:rPr>
          <w:rStyle w:val="Hyperlink"/>
          <w:rFonts w:ascii="Times New Roman" w:hAnsi="Times New Roman" w:cs="Times New Roman"/>
          <w:color w:val="000000" w:themeColor="text1"/>
          <w:u w:val="none"/>
        </w:rPr>
        <w:t xml:space="preserve">; </w:t>
      </w:r>
      <w:r w:rsidR="009235B7" w:rsidRPr="009235B7">
        <w:rPr>
          <w:rStyle w:val="Hyperlink"/>
          <w:rFonts w:ascii="Times New Roman" w:hAnsi="Times New Roman" w:cs="Times New Roman"/>
          <w:b/>
          <w:bCs/>
          <w:color w:val="000000" w:themeColor="text1"/>
          <w:u w:val="none"/>
        </w:rPr>
        <w:t>Fig.1A</w:t>
      </w:r>
      <w:r w:rsidR="009953AC" w:rsidRPr="00E553BD">
        <w:rPr>
          <w:rFonts w:ascii="Times New Roman" w:hAnsi="Times New Roman" w:cs="Times New Roman"/>
          <w:color w:val="000000" w:themeColor="text1"/>
        </w:rPr>
        <w:t xml:space="preserve">) and then to </w:t>
      </w:r>
      <w:r w:rsidR="00CE7711">
        <w:rPr>
          <w:rFonts w:ascii="Times New Roman" w:hAnsi="Times New Roman" w:cs="Times New Roman"/>
          <w:color w:val="000000" w:themeColor="text1"/>
        </w:rPr>
        <w:t>marine microbiome</w:t>
      </w:r>
      <w:r w:rsidR="001622C7">
        <w:rPr>
          <w:rFonts w:ascii="Times New Roman" w:hAnsi="Times New Roman" w:cs="Times New Roman"/>
          <w:color w:val="000000" w:themeColor="text1"/>
        </w:rPr>
        <w:t xml:space="preserve"> dynamics</w:t>
      </w:r>
      <w:r w:rsidR="009953AC" w:rsidRPr="00E553BD">
        <w:rPr>
          <w:rFonts w:ascii="Times New Roman" w:hAnsi="Times New Roman" w:cs="Times New Roman"/>
          <w:color w:val="000000" w:themeColor="text1"/>
        </w:rPr>
        <w:t xml:space="preserve"> (e.g., Follows et al. 2007</w:t>
      </w:r>
      <w:r w:rsidR="009235B7">
        <w:rPr>
          <w:rFonts w:ascii="Times New Roman" w:hAnsi="Times New Roman" w:cs="Times New Roman"/>
          <w:color w:val="000000" w:themeColor="text1"/>
        </w:rPr>
        <w:t xml:space="preserve">; </w:t>
      </w:r>
      <w:r w:rsidR="009235B7" w:rsidRPr="009235B7">
        <w:rPr>
          <w:rFonts w:ascii="Times New Roman" w:hAnsi="Times New Roman" w:cs="Times New Roman"/>
          <w:b/>
          <w:bCs/>
          <w:color w:val="000000" w:themeColor="text1"/>
        </w:rPr>
        <w:t>Fig.1B</w:t>
      </w:r>
      <w:r w:rsidR="009953AC" w:rsidRPr="00E553BD">
        <w:rPr>
          <w:rFonts w:ascii="Times New Roman" w:hAnsi="Times New Roman" w:cs="Times New Roman"/>
          <w:color w:val="000000" w:themeColor="text1"/>
        </w:rPr>
        <w:t>).</w:t>
      </w:r>
      <w:r w:rsidR="009953AC">
        <w:rPr>
          <w:rFonts w:ascii="Times New Roman" w:hAnsi="Times New Roman" w:cs="Times New Roman"/>
          <w:color w:val="000000" w:themeColor="text1"/>
        </w:rPr>
        <w:t xml:space="preserve"> </w:t>
      </w:r>
      <w:r w:rsidR="001900E5" w:rsidRPr="0084041B">
        <w:rPr>
          <w:rFonts w:ascii="Times New Roman" w:hAnsi="Times New Roman" w:cs="Times New Roman"/>
          <w:color w:val="FF0000"/>
          <w:highlight w:val="yellow"/>
        </w:rPr>
        <w:t>Evolution????</w:t>
      </w:r>
      <w:r w:rsidR="00692834" w:rsidRPr="0084041B">
        <w:rPr>
          <w:rFonts w:ascii="Times New Roman" w:hAnsi="Times New Roman" w:cs="Times New Roman"/>
          <w:color w:val="FF0000"/>
        </w:rPr>
        <w:t xml:space="preserve"> </w:t>
      </w:r>
    </w:p>
    <w:p w14:paraId="2BBE0A56" w14:textId="4AE43E3A" w:rsidR="005B07C4" w:rsidRDefault="00D06388" w:rsidP="0011477C">
      <w:pPr>
        <w:spacing w:line="480" w:lineRule="auto"/>
        <w:ind w:firstLine="720"/>
        <w:jc w:val="both"/>
        <w:rPr>
          <w:rFonts w:ascii="Times New Roman" w:hAnsi="Times New Roman" w:cs="Times New Roman"/>
          <w:color w:val="000000" w:themeColor="text1"/>
        </w:rPr>
      </w:pPr>
      <w:r w:rsidRPr="00D046B3">
        <w:rPr>
          <w:rFonts w:ascii="Times New Roman" w:hAnsi="Times New Roman" w:cs="Times New Roman"/>
          <w:color w:val="000000" w:themeColor="text1"/>
          <w:highlight w:val="yellow"/>
        </w:rPr>
        <w:t>However, p</w:t>
      </w:r>
      <w:r w:rsidR="007E2810" w:rsidRPr="00D046B3">
        <w:rPr>
          <w:rFonts w:ascii="Times New Roman" w:hAnsi="Times New Roman" w:cs="Times New Roman"/>
          <w:color w:val="000000" w:themeColor="text1"/>
          <w:highlight w:val="yellow"/>
        </w:rPr>
        <w:t>rogress</w:t>
      </w:r>
      <w:r w:rsidR="008F291B" w:rsidRPr="00D046B3">
        <w:rPr>
          <w:rFonts w:ascii="Times New Roman" w:hAnsi="Times New Roman" w:cs="Times New Roman"/>
          <w:color w:val="000000" w:themeColor="text1"/>
          <w:highlight w:val="yellow"/>
        </w:rPr>
        <w:t xml:space="preserve"> </w:t>
      </w:r>
      <w:r w:rsidR="007E2810" w:rsidRPr="00D046B3">
        <w:rPr>
          <w:rFonts w:ascii="Times New Roman" w:hAnsi="Times New Roman" w:cs="Times New Roman"/>
          <w:color w:val="000000" w:themeColor="text1"/>
          <w:highlight w:val="yellow"/>
        </w:rPr>
        <w:t>of TBM</w:t>
      </w:r>
      <w:r w:rsidR="008F291B" w:rsidRPr="00D046B3">
        <w:rPr>
          <w:rFonts w:ascii="Times New Roman" w:hAnsi="Times New Roman" w:cs="Times New Roman"/>
          <w:color w:val="000000" w:themeColor="text1"/>
          <w:highlight w:val="yellow"/>
        </w:rPr>
        <w:t xml:space="preserve"> lags</w:t>
      </w:r>
      <w:r w:rsidR="00A153B3" w:rsidRPr="00D046B3">
        <w:rPr>
          <w:rFonts w:ascii="Times New Roman" w:hAnsi="Times New Roman" w:cs="Times New Roman"/>
          <w:color w:val="000000" w:themeColor="text1"/>
          <w:highlight w:val="yellow"/>
        </w:rPr>
        <w:t xml:space="preserve">/stumbles. </w:t>
      </w:r>
      <w:r w:rsidR="00A60A15" w:rsidRPr="00D046B3">
        <w:rPr>
          <w:rFonts w:ascii="Times New Roman" w:hAnsi="Times New Roman" w:cs="Times New Roman"/>
          <w:color w:val="000000" w:themeColor="text1"/>
          <w:highlight w:val="yellow"/>
        </w:rPr>
        <w:t>Notably, trait-based modelling not working in predicting dynamics</w:t>
      </w:r>
      <w:r w:rsidR="00EE75BA">
        <w:rPr>
          <w:rFonts w:ascii="Times New Roman" w:hAnsi="Times New Roman" w:cs="Times New Roman"/>
          <w:color w:val="000000" w:themeColor="text1"/>
          <w:highlight w:val="yellow"/>
        </w:rPr>
        <w:t xml:space="preserve"> [</w:t>
      </w:r>
      <w:r w:rsidR="00EE75BA" w:rsidRPr="00EE75BA">
        <w:rPr>
          <w:rFonts w:ascii="Times New Roman" w:hAnsi="Times New Roman" w:cs="Times New Roman"/>
          <w:color w:val="FF0000"/>
          <w:highlight w:val="yellow"/>
        </w:rPr>
        <w:t>Elaboration</w:t>
      </w:r>
      <w:r w:rsidR="00EE75BA">
        <w:rPr>
          <w:rFonts w:ascii="Times New Roman" w:hAnsi="Times New Roman" w:cs="Times New Roman"/>
          <w:color w:val="000000" w:themeColor="text1"/>
          <w:highlight w:val="yellow"/>
        </w:rPr>
        <w:t>!!!]</w:t>
      </w:r>
      <w:r w:rsidR="00A60A15" w:rsidRPr="00D046B3">
        <w:rPr>
          <w:rFonts w:ascii="Times New Roman" w:hAnsi="Times New Roman" w:cs="Times New Roman"/>
          <w:color w:val="000000" w:themeColor="text1"/>
          <w:highlight w:val="yellow"/>
        </w:rPr>
        <w:t>.</w:t>
      </w:r>
      <w:r w:rsidR="000F17A0" w:rsidRPr="00D046B3">
        <w:rPr>
          <w:rFonts w:ascii="Times New Roman" w:hAnsi="Times New Roman" w:cs="Times New Roman"/>
          <w:color w:val="000000" w:themeColor="text1"/>
          <w:highlight w:val="yellow"/>
        </w:rPr>
        <w:t xml:space="preserve"> </w:t>
      </w:r>
      <w:r w:rsidR="00B8737E">
        <w:rPr>
          <w:rFonts w:ascii="Times New Roman" w:hAnsi="Times New Roman" w:cs="Times New Roman"/>
          <w:color w:val="000000" w:themeColor="text1"/>
          <w:highlight w:val="yellow"/>
        </w:rPr>
        <w:t>[</w:t>
      </w:r>
      <w:r w:rsidR="0084041B" w:rsidRPr="008E5C00">
        <w:rPr>
          <w:rFonts w:ascii="Times New Roman" w:hAnsi="Times New Roman" w:cs="Times New Roman"/>
          <w:color w:val="FF0000"/>
          <w:highlight w:val="green"/>
        </w:rPr>
        <w:t>What are the possible reasons?</w:t>
      </w:r>
      <w:r w:rsidR="00B8737E">
        <w:rPr>
          <w:rFonts w:ascii="Times New Roman" w:hAnsi="Times New Roman" w:cs="Times New Roman"/>
          <w:color w:val="FF0000"/>
        </w:rPr>
        <w:t>]</w:t>
      </w:r>
      <w:r w:rsidR="0084041B">
        <w:rPr>
          <w:rFonts w:ascii="Times New Roman" w:hAnsi="Times New Roman" w:cs="Times New Roman"/>
          <w:color w:val="FF0000"/>
        </w:rPr>
        <w:t xml:space="preserve"> No pattern formation mechanisms</w:t>
      </w:r>
      <w:r w:rsidR="00EE75BA">
        <w:rPr>
          <w:rFonts w:ascii="Times New Roman" w:hAnsi="Times New Roman" w:cs="Times New Roman"/>
          <w:color w:val="FF0000"/>
        </w:rPr>
        <w:t xml:space="preserve"> [</w:t>
      </w:r>
      <w:r w:rsidR="00EE75BA" w:rsidRPr="006E2390">
        <w:rPr>
          <w:rFonts w:ascii="Times New Roman" w:hAnsi="Times New Roman" w:cs="Times New Roman"/>
          <w:color w:val="FF0000"/>
          <w:highlight w:val="green"/>
        </w:rPr>
        <w:t>competition</w:t>
      </w:r>
      <w:r w:rsidR="00EE75BA">
        <w:rPr>
          <w:rFonts w:ascii="Times New Roman" w:hAnsi="Times New Roman" w:cs="Times New Roman"/>
          <w:color w:val="FF0000"/>
        </w:rPr>
        <w:t>!]</w:t>
      </w:r>
      <w:r w:rsidR="0084041B">
        <w:rPr>
          <w:rFonts w:ascii="Times New Roman" w:hAnsi="Times New Roman" w:cs="Times New Roman"/>
          <w:color w:val="FF0000"/>
        </w:rPr>
        <w:t>.</w:t>
      </w:r>
      <w:r w:rsidR="000F17A0" w:rsidRPr="00D046B3">
        <w:rPr>
          <w:rFonts w:ascii="Times New Roman" w:hAnsi="Times New Roman" w:cs="Times New Roman"/>
          <w:color w:val="000000" w:themeColor="text1"/>
          <w:highlight w:val="yellow"/>
        </w:rPr>
        <w:t xml:space="preserve"> </w:t>
      </w:r>
      <w:r w:rsidR="004F40A2" w:rsidRPr="00300D03">
        <w:rPr>
          <w:rFonts w:ascii="Times New Roman" w:hAnsi="Times New Roman" w:cs="Times New Roman"/>
          <w:color w:val="000000" w:themeColor="text1"/>
          <w:highlight w:val="yellow"/>
        </w:rPr>
        <w:t>More directly, a Trait-Based Approach to Self-Organized Pattern Formation in Ecology was argued (</w:t>
      </w:r>
      <w:commentRangeStart w:id="33"/>
      <w:r w:rsidR="004F40A2" w:rsidRPr="00300D03">
        <w:rPr>
          <w:rFonts w:ascii="Times New Roman" w:hAnsi="Times New Roman" w:cs="Times New Roman"/>
          <w:color w:val="000000" w:themeColor="text1"/>
          <w:highlight w:val="yellow"/>
        </w:rPr>
        <w:t>link</w:t>
      </w:r>
      <w:commentRangeEnd w:id="33"/>
      <w:r w:rsidR="004F40A2" w:rsidRPr="00300D03">
        <w:rPr>
          <w:rStyle w:val="CommentReference"/>
          <w:highlight w:val="yellow"/>
        </w:rPr>
        <w:commentReference w:id="33"/>
      </w:r>
      <w:r w:rsidR="004F40A2" w:rsidRPr="00300D03">
        <w:rPr>
          <w:rFonts w:ascii="Times New Roman" w:hAnsi="Times New Roman" w:cs="Times New Roman"/>
          <w:color w:val="000000" w:themeColor="text1"/>
          <w:highlight w:val="yellow"/>
        </w:rPr>
        <w:t>).</w:t>
      </w:r>
      <w:r w:rsidR="004F40A2">
        <w:rPr>
          <w:rFonts w:ascii="Times New Roman" w:hAnsi="Times New Roman" w:cs="Times New Roman"/>
          <w:color w:val="000000" w:themeColor="text1"/>
          <w:highlight w:val="yellow"/>
        </w:rPr>
        <w:t xml:space="preserve"> </w:t>
      </w:r>
      <w:proofErr w:type="gramStart"/>
      <w:r w:rsidR="000F17A0" w:rsidRPr="00D046B3">
        <w:rPr>
          <w:rFonts w:ascii="Times New Roman" w:hAnsi="Times New Roman" w:cs="Times New Roman"/>
          <w:color w:val="000000" w:themeColor="text1"/>
          <w:highlight w:val="yellow"/>
        </w:rPr>
        <w:t>In particular,</w:t>
      </w:r>
      <w:r w:rsidR="007D067A">
        <w:rPr>
          <w:rFonts w:ascii="Times New Roman" w:hAnsi="Times New Roman" w:cs="Times New Roman"/>
          <w:color w:val="000000" w:themeColor="text1"/>
          <w:highlight w:val="yellow"/>
        </w:rPr>
        <w:t xml:space="preserve"> it</w:t>
      </w:r>
      <w:proofErr w:type="gramEnd"/>
      <w:r w:rsidR="007D067A">
        <w:rPr>
          <w:rFonts w:ascii="Times New Roman" w:hAnsi="Times New Roman" w:cs="Times New Roman"/>
          <w:color w:val="000000" w:themeColor="text1"/>
          <w:highlight w:val="yellow"/>
        </w:rPr>
        <w:t xml:space="preserve"> is missing explicit</w:t>
      </w:r>
      <w:r w:rsidR="000F17A0" w:rsidRPr="00D046B3">
        <w:rPr>
          <w:rFonts w:ascii="Times New Roman" w:hAnsi="Times New Roman" w:cs="Times New Roman"/>
          <w:color w:val="000000" w:themeColor="text1"/>
          <w:highlight w:val="yellow"/>
        </w:rPr>
        <w:t xml:space="preserve"> </w:t>
      </w:r>
      <w:r w:rsidR="007D067A">
        <w:rPr>
          <w:rFonts w:ascii="Times New Roman" w:hAnsi="Times New Roman" w:cs="Times New Roman"/>
          <w:color w:val="000000" w:themeColor="text1"/>
          <w:highlight w:val="yellow"/>
        </w:rPr>
        <w:t>interactions between</w:t>
      </w:r>
      <w:r w:rsidR="000F17A0" w:rsidRPr="00D046B3">
        <w:rPr>
          <w:rFonts w:ascii="Times New Roman" w:hAnsi="Times New Roman" w:cs="Times New Roman"/>
          <w:color w:val="000000" w:themeColor="text1"/>
          <w:highlight w:val="yellow"/>
        </w:rPr>
        <w:t xml:space="preserve"> vegetation and microbiome</w:t>
      </w:r>
      <w:r w:rsidR="003E0552">
        <w:rPr>
          <w:rFonts w:ascii="Times New Roman" w:hAnsi="Times New Roman" w:cs="Times New Roman"/>
          <w:color w:val="000000" w:themeColor="text1"/>
        </w:rPr>
        <w:t xml:space="preserve"> in a way of cross scales as discussed above under </w:t>
      </w:r>
      <w:r w:rsidR="003E0552" w:rsidRPr="0011477C">
        <w:rPr>
          <w:rFonts w:ascii="Times New Roman" w:hAnsi="Times New Roman" w:cs="Times New Roman"/>
          <w:color w:val="000000" w:themeColor="text1"/>
          <w:highlight w:val="green"/>
        </w:rPr>
        <w:t xml:space="preserve">Section </w:t>
      </w:r>
      <w:r w:rsidR="0011477C" w:rsidRPr="0011477C">
        <w:rPr>
          <w:rFonts w:ascii="Times New Roman" w:hAnsi="Times New Roman" w:cs="Times New Roman"/>
          <w:color w:val="000000" w:themeColor="text1"/>
          <w:highlight w:val="green"/>
        </w:rPr>
        <w:t>2.3</w:t>
      </w:r>
      <w:r w:rsidR="003E0552">
        <w:rPr>
          <w:rFonts w:ascii="Times New Roman" w:hAnsi="Times New Roman" w:cs="Times New Roman"/>
          <w:color w:val="000000" w:themeColor="text1"/>
        </w:rPr>
        <w:t xml:space="preserve">. </w:t>
      </w:r>
      <w:r w:rsidR="0011477C">
        <w:rPr>
          <w:rFonts w:ascii="Times New Roman" w:hAnsi="Times New Roman" w:cs="Times New Roman"/>
          <w:color w:val="000000" w:themeColor="text1"/>
        </w:rPr>
        <w:t xml:space="preserve">Trait-based modelling needs to be applied </w:t>
      </w:r>
      <w:r w:rsidR="00F90E51">
        <w:rPr>
          <w:rFonts w:ascii="Times New Roman" w:hAnsi="Times New Roman" w:cs="Times New Roman"/>
          <w:color w:val="FF0000"/>
        </w:rPr>
        <w:t>under a bigger framework</w:t>
      </w:r>
      <w:r w:rsidR="0011477C">
        <w:rPr>
          <w:rFonts w:ascii="Times New Roman" w:hAnsi="Times New Roman" w:cs="Times New Roman"/>
          <w:color w:val="FF0000"/>
        </w:rPr>
        <w:t>.</w:t>
      </w:r>
      <w:r w:rsidR="0011477C">
        <w:rPr>
          <w:rFonts w:ascii="Times New Roman" w:hAnsi="Times New Roman" w:cs="Times New Roman"/>
          <w:color w:val="000000" w:themeColor="text1"/>
        </w:rPr>
        <w:t xml:space="preserve"> </w:t>
      </w:r>
      <w:r w:rsidR="004F40A2" w:rsidRPr="0083334A">
        <w:rPr>
          <w:rFonts w:ascii="Times New Roman" w:hAnsi="Times New Roman" w:cs="Times New Roman"/>
          <w:color w:val="000000" w:themeColor="text1"/>
          <w:highlight w:val="green"/>
        </w:rPr>
        <w:t>In other words, trait-based modelling, like traits per se</w:t>
      </w:r>
      <w:r w:rsidR="00A2299A" w:rsidRPr="0083334A">
        <w:rPr>
          <w:rFonts w:ascii="Times New Roman" w:hAnsi="Times New Roman" w:cs="Times New Roman"/>
          <w:color w:val="000000" w:themeColor="text1"/>
          <w:highlight w:val="green"/>
        </w:rPr>
        <w:t xml:space="preserve"> being constrained by not only physio-chemical but also eco-evolutionary processes</w:t>
      </w:r>
      <w:r w:rsidR="004F40A2" w:rsidRPr="0083334A">
        <w:rPr>
          <w:rFonts w:ascii="Times New Roman" w:hAnsi="Times New Roman" w:cs="Times New Roman"/>
          <w:color w:val="000000" w:themeColor="text1"/>
          <w:highlight w:val="green"/>
        </w:rPr>
        <w:t>, needs to be constrained</w:t>
      </w:r>
      <w:r w:rsidR="00A2299A" w:rsidRPr="0083334A">
        <w:rPr>
          <w:rFonts w:ascii="Times New Roman" w:hAnsi="Times New Roman" w:cs="Times New Roman"/>
          <w:color w:val="000000" w:themeColor="text1"/>
          <w:highlight w:val="green"/>
        </w:rPr>
        <w:t xml:space="preserve"> by a more conservative </w:t>
      </w:r>
      <w:r w:rsidR="0083334A" w:rsidRPr="0083334A">
        <w:rPr>
          <w:rFonts w:ascii="Times New Roman" w:hAnsi="Times New Roman" w:cs="Times New Roman"/>
          <w:color w:val="000000" w:themeColor="text1"/>
          <w:highlight w:val="green"/>
        </w:rPr>
        <w:t xml:space="preserve">conceptual </w:t>
      </w:r>
      <w:r w:rsidR="00A2299A" w:rsidRPr="0083334A">
        <w:rPr>
          <w:rFonts w:ascii="Times New Roman" w:hAnsi="Times New Roman" w:cs="Times New Roman"/>
          <w:color w:val="000000" w:themeColor="text1"/>
          <w:highlight w:val="green"/>
        </w:rPr>
        <w:t>structure</w:t>
      </w:r>
      <w:r w:rsidR="00A2299A">
        <w:rPr>
          <w:rFonts w:ascii="Times New Roman" w:hAnsi="Times New Roman" w:cs="Times New Roman"/>
          <w:color w:val="000000" w:themeColor="text1"/>
        </w:rPr>
        <w:t>.</w:t>
      </w:r>
      <w:r w:rsidR="004F40A2">
        <w:rPr>
          <w:rFonts w:ascii="Times New Roman" w:hAnsi="Times New Roman" w:cs="Times New Roman"/>
          <w:color w:val="000000" w:themeColor="text1"/>
        </w:rPr>
        <w:t xml:space="preserve">  </w:t>
      </w:r>
      <w:r w:rsidR="001829BA">
        <w:rPr>
          <w:rFonts w:ascii="Times New Roman" w:hAnsi="Times New Roman" w:cs="Times New Roman"/>
          <w:color w:val="000000" w:themeColor="text1"/>
          <w:highlight w:val="green"/>
        </w:rPr>
        <w:t xml:space="preserve">We believe that </w:t>
      </w:r>
      <w:r w:rsidR="00A153B3" w:rsidRPr="00A60A15">
        <w:rPr>
          <w:rFonts w:ascii="Times New Roman" w:hAnsi="Times New Roman" w:cs="Times New Roman"/>
          <w:color w:val="000000" w:themeColor="text1"/>
          <w:highlight w:val="green"/>
        </w:rPr>
        <w:t xml:space="preserve">this GoGs structure </w:t>
      </w:r>
      <w:r w:rsidR="00A2299A">
        <w:rPr>
          <w:rFonts w:ascii="Times New Roman" w:hAnsi="Times New Roman" w:cs="Times New Roman"/>
          <w:color w:val="000000" w:themeColor="text1"/>
          <w:highlight w:val="green"/>
        </w:rPr>
        <w:t>offers such a framework under which t</w:t>
      </w:r>
      <w:r w:rsidR="00A2299A" w:rsidRPr="00A60A15">
        <w:rPr>
          <w:rFonts w:ascii="Times New Roman" w:hAnsi="Times New Roman" w:cs="Times New Roman"/>
          <w:color w:val="000000" w:themeColor="text1"/>
          <w:highlight w:val="green"/>
        </w:rPr>
        <w:t xml:space="preserve">rait-based modelling </w:t>
      </w:r>
      <w:r w:rsidR="00A2299A">
        <w:rPr>
          <w:rFonts w:ascii="Times New Roman" w:hAnsi="Times New Roman" w:cs="Times New Roman"/>
          <w:color w:val="000000" w:themeColor="text1"/>
          <w:highlight w:val="green"/>
        </w:rPr>
        <w:t xml:space="preserve">can be applied </w:t>
      </w:r>
      <w:r w:rsidR="00A153B3" w:rsidRPr="00A60A15">
        <w:rPr>
          <w:rFonts w:ascii="Times New Roman" w:hAnsi="Times New Roman" w:cs="Times New Roman"/>
          <w:color w:val="000000" w:themeColor="text1"/>
          <w:highlight w:val="green"/>
        </w:rPr>
        <w:t xml:space="preserve">to </w:t>
      </w:r>
      <w:r w:rsidR="00A60A15" w:rsidRPr="00A60A15">
        <w:rPr>
          <w:rFonts w:ascii="Times New Roman" w:hAnsi="Times New Roman" w:cs="Times New Roman"/>
          <w:color w:val="000000" w:themeColor="text1"/>
          <w:highlight w:val="green"/>
        </w:rPr>
        <w:t>keep the promise.</w:t>
      </w:r>
      <w:r w:rsidR="00A60A15">
        <w:rPr>
          <w:rFonts w:ascii="Times New Roman" w:hAnsi="Times New Roman" w:cs="Times New Roman"/>
          <w:color w:val="000000" w:themeColor="text1"/>
        </w:rPr>
        <w:t xml:space="preserve"> </w:t>
      </w:r>
    </w:p>
    <w:p w14:paraId="393CB571" w14:textId="77777777" w:rsidR="000F17A0" w:rsidRDefault="000F17A0" w:rsidP="005B07C4">
      <w:pPr>
        <w:spacing w:line="480" w:lineRule="auto"/>
        <w:jc w:val="both"/>
        <w:rPr>
          <w:rFonts w:ascii="Times New Roman" w:hAnsi="Times New Roman" w:cs="Times New Roman"/>
          <w:color w:val="000000" w:themeColor="text1"/>
        </w:rPr>
      </w:pPr>
    </w:p>
    <w:p w14:paraId="0A3FA464" w14:textId="5BA3B8D1" w:rsidR="00E720DF" w:rsidRPr="00395F21" w:rsidRDefault="00661ED4" w:rsidP="00FB7C77">
      <w:pPr>
        <w:spacing w:line="480" w:lineRule="auto"/>
        <w:jc w:val="both"/>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32F60BB5" wp14:editId="3011A3EC">
            <wp:extent cx="4572000" cy="3429000"/>
            <wp:effectExtent l="0" t="0" r="0" b="0"/>
            <wp:docPr id="926811754" name="Picture 1" descr="A diagram of a diagram of a measurem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11754" name="Picture 1" descr="A diagram of a diagram of a measurement&#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p w14:paraId="08DAB715" w14:textId="21C37C7F" w:rsidR="00661C27" w:rsidRPr="005F0973" w:rsidRDefault="00E7726A" w:rsidP="005F0973">
      <w:pPr>
        <w:pStyle w:val="Heading1"/>
        <w:spacing w:line="480" w:lineRule="auto"/>
        <w:rPr>
          <w:rFonts w:ascii="Times New Roman" w:hAnsi="Times New Roman" w:cs="Times New Roman"/>
          <w:b/>
          <w:bCs/>
          <w:color w:val="000000" w:themeColor="text1"/>
          <w:sz w:val="24"/>
          <w:szCs w:val="24"/>
        </w:rPr>
      </w:pPr>
      <w:r w:rsidRPr="000D18BC">
        <w:rPr>
          <w:rFonts w:ascii="Times New Roman" w:hAnsi="Times New Roman" w:cs="Times New Roman"/>
          <w:b/>
          <w:bCs/>
          <w:color w:val="000000" w:themeColor="text1"/>
          <w:sz w:val="24"/>
          <w:szCs w:val="24"/>
        </w:rPr>
        <w:t>4</w:t>
      </w:r>
      <w:r w:rsidR="00AD6D24" w:rsidRPr="000D18BC">
        <w:rPr>
          <w:rFonts w:ascii="Times New Roman" w:hAnsi="Times New Roman" w:cs="Times New Roman"/>
          <w:b/>
          <w:bCs/>
          <w:color w:val="000000" w:themeColor="text1"/>
          <w:sz w:val="24"/>
          <w:szCs w:val="24"/>
        </w:rPr>
        <w:t xml:space="preserve">. </w:t>
      </w:r>
      <w:r w:rsidR="00A13AC2">
        <w:rPr>
          <w:rFonts w:ascii="Times New Roman" w:hAnsi="Times New Roman" w:cs="Times New Roman"/>
          <w:b/>
          <w:bCs/>
          <w:color w:val="000000" w:themeColor="text1"/>
          <w:sz w:val="24"/>
          <w:szCs w:val="24"/>
        </w:rPr>
        <w:t>Motivating questions</w:t>
      </w:r>
      <w:r w:rsidR="00043855">
        <w:rPr>
          <w:rFonts w:ascii="Times New Roman" w:hAnsi="Times New Roman" w:cs="Times New Roman"/>
          <w:b/>
          <w:bCs/>
          <w:color w:val="000000" w:themeColor="text1"/>
          <w:sz w:val="24"/>
          <w:szCs w:val="24"/>
        </w:rPr>
        <w:t xml:space="preserve"> for</w:t>
      </w:r>
      <w:r w:rsidR="007A6EC5" w:rsidRPr="000D18BC">
        <w:rPr>
          <w:rFonts w:ascii="Times New Roman" w:hAnsi="Times New Roman" w:cs="Times New Roman"/>
          <w:b/>
          <w:bCs/>
          <w:color w:val="000000" w:themeColor="text1"/>
          <w:sz w:val="24"/>
          <w:szCs w:val="24"/>
        </w:rPr>
        <w:t xml:space="preserve"> </w:t>
      </w:r>
      <w:r w:rsidR="00B87879">
        <w:rPr>
          <w:rFonts w:ascii="Times New Roman" w:hAnsi="Times New Roman" w:cs="Times New Roman"/>
          <w:b/>
          <w:bCs/>
          <w:color w:val="000000" w:themeColor="text1"/>
          <w:sz w:val="24"/>
          <w:szCs w:val="24"/>
        </w:rPr>
        <w:t>GoG</w:t>
      </w:r>
      <w:r w:rsidR="009764AB">
        <w:rPr>
          <w:rFonts w:ascii="Times New Roman" w:hAnsi="Times New Roman" w:cs="Times New Roman"/>
          <w:b/>
          <w:bCs/>
          <w:color w:val="000000" w:themeColor="text1"/>
          <w:sz w:val="24"/>
          <w:szCs w:val="24"/>
        </w:rPr>
        <w:t>s</w:t>
      </w:r>
    </w:p>
    <w:p w14:paraId="784AC4B3" w14:textId="1B0BB128" w:rsidR="00911E18" w:rsidRDefault="0032058F" w:rsidP="002C020E">
      <w:pPr>
        <w:spacing w:line="48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00D04940" w:rsidRPr="00F1162B">
        <w:rPr>
          <w:rFonts w:ascii="Times New Roman" w:hAnsi="Times New Roman" w:cs="Times New Roman"/>
          <w:color w:val="000000" w:themeColor="text1"/>
        </w:rPr>
        <w:t>G</w:t>
      </w:r>
      <w:r w:rsidRPr="00F1162B">
        <w:rPr>
          <w:rFonts w:ascii="Times New Roman" w:hAnsi="Times New Roman" w:cs="Times New Roman"/>
          <w:color w:val="000000" w:themeColor="text1"/>
        </w:rPr>
        <w:t>oing forward</w:t>
      </w:r>
      <w:r w:rsidR="00D04940" w:rsidRPr="00F1162B">
        <w:rPr>
          <w:rFonts w:ascii="Times New Roman" w:hAnsi="Times New Roman" w:cs="Times New Roman"/>
          <w:color w:val="000000" w:themeColor="text1"/>
        </w:rPr>
        <w:t>,</w:t>
      </w:r>
      <w:r w:rsidRPr="00F1162B">
        <w:rPr>
          <w:rFonts w:ascii="Times New Roman" w:hAnsi="Times New Roman" w:cs="Times New Roman"/>
          <w:color w:val="000000" w:themeColor="text1"/>
        </w:rPr>
        <w:t xml:space="preserve"> we </w:t>
      </w:r>
      <w:r w:rsidR="00E95B82">
        <w:rPr>
          <w:rFonts w:ascii="Times New Roman" w:hAnsi="Times New Roman" w:cs="Times New Roman"/>
          <w:color w:val="000000" w:themeColor="text1"/>
        </w:rPr>
        <w:t xml:space="preserve">pose </w:t>
      </w:r>
      <w:r w:rsidR="00787818">
        <w:rPr>
          <w:rFonts w:ascii="Times New Roman" w:hAnsi="Times New Roman" w:cs="Times New Roman"/>
          <w:color w:val="000000" w:themeColor="text1"/>
        </w:rPr>
        <w:t xml:space="preserve">a series of </w:t>
      </w:r>
      <w:r w:rsidR="00826810">
        <w:rPr>
          <w:rFonts w:ascii="Times New Roman" w:hAnsi="Times New Roman" w:cs="Times New Roman"/>
          <w:color w:val="000000" w:themeColor="text1"/>
        </w:rPr>
        <w:t xml:space="preserve">motivating </w:t>
      </w:r>
      <w:r w:rsidR="00785386" w:rsidRPr="00F1162B">
        <w:rPr>
          <w:rFonts w:ascii="Times New Roman" w:hAnsi="Times New Roman" w:cs="Times New Roman"/>
          <w:color w:val="000000" w:themeColor="text1"/>
        </w:rPr>
        <w:t>questions</w:t>
      </w:r>
      <w:r w:rsidR="00826810">
        <w:rPr>
          <w:rFonts w:ascii="Times New Roman" w:hAnsi="Times New Roman" w:cs="Times New Roman"/>
          <w:color w:val="000000" w:themeColor="text1"/>
        </w:rPr>
        <w:t xml:space="preserve"> for</w:t>
      </w:r>
      <w:r w:rsidR="00336D74" w:rsidRPr="00336D74">
        <w:rPr>
          <w:rFonts w:ascii="Times New Roman" w:hAnsi="Times New Roman" w:cs="Times New Roman"/>
          <w:color w:val="000000" w:themeColor="text1"/>
        </w:rPr>
        <w:t xml:space="preserve"> </w:t>
      </w:r>
      <w:r w:rsidR="00367C80">
        <w:rPr>
          <w:rFonts w:ascii="Times New Roman" w:hAnsi="Times New Roman" w:cs="Times New Roman"/>
          <w:color w:val="000000" w:themeColor="text1"/>
        </w:rPr>
        <w:t xml:space="preserve">the </w:t>
      </w:r>
      <w:r w:rsidR="00336D74">
        <w:rPr>
          <w:rFonts w:ascii="Times New Roman" w:hAnsi="Times New Roman" w:cs="Times New Roman"/>
          <w:color w:val="000000" w:themeColor="text1"/>
        </w:rPr>
        <w:t>realization and</w:t>
      </w:r>
      <w:r w:rsidRPr="00F1162B">
        <w:rPr>
          <w:rFonts w:ascii="Times New Roman" w:hAnsi="Times New Roman" w:cs="Times New Roman"/>
          <w:color w:val="000000" w:themeColor="text1"/>
        </w:rPr>
        <w:t xml:space="preserve"> development</w:t>
      </w:r>
      <w:r w:rsidR="00037EF6">
        <w:rPr>
          <w:rFonts w:ascii="Times New Roman" w:hAnsi="Times New Roman" w:cs="Times New Roman"/>
          <w:color w:val="000000" w:themeColor="text1"/>
        </w:rPr>
        <w:t xml:space="preserve"> </w:t>
      </w:r>
      <w:r w:rsidR="00A72C74">
        <w:rPr>
          <w:rFonts w:ascii="Times New Roman" w:hAnsi="Times New Roman" w:cs="Times New Roman"/>
          <w:color w:val="000000" w:themeColor="text1"/>
        </w:rPr>
        <w:t>of this</w:t>
      </w:r>
      <w:r w:rsidR="00891E27">
        <w:rPr>
          <w:rFonts w:ascii="Times New Roman" w:hAnsi="Times New Roman" w:cs="Times New Roman"/>
          <w:color w:val="000000" w:themeColor="text1"/>
        </w:rPr>
        <w:t xml:space="preserve"> structure into a</w:t>
      </w:r>
      <w:r w:rsidR="00A72C74">
        <w:rPr>
          <w:rFonts w:ascii="Times New Roman" w:hAnsi="Times New Roman" w:cs="Times New Roman"/>
          <w:color w:val="000000" w:themeColor="text1"/>
        </w:rPr>
        <w:t xml:space="preserve"> </w:t>
      </w:r>
      <w:r w:rsidR="00891E27">
        <w:rPr>
          <w:rFonts w:ascii="Times New Roman" w:hAnsi="Times New Roman" w:cs="Times New Roman"/>
          <w:color w:val="000000" w:themeColor="text1"/>
        </w:rPr>
        <w:t xml:space="preserve">cohesive </w:t>
      </w:r>
      <w:r w:rsidR="00037EF6">
        <w:rPr>
          <w:rFonts w:ascii="Times New Roman" w:hAnsi="Times New Roman" w:cs="Times New Roman"/>
          <w:color w:val="000000" w:themeColor="text1"/>
        </w:rPr>
        <w:t>modelling</w:t>
      </w:r>
      <w:r w:rsidR="007426E0">
        <w:rPr>
          <w:rFonts w:ascii="Times New Roman" w:hAnsi="Times New Roman" w:cs="Times New Roman"/>
          <w:color w:val="000000" w:themeColor="text1"/>
        </w:rPr>
        <w:t xml:space="preserve"> and computational</w:t>
      </w:r>
      <w:r w:rsidR="00037EF6">
        <w:rPr>
          <w:rFonts w:ascii="Times New Roman" w:hAnsi="Times New Roman" w:cs="Times New Roman"/>
          <w:color w:val="000000" w:themeColor="text1"/>
        </w:rPr>
        <w:t xml:space="preserve"> </w:t>
      </w:r>
      <w:r w:rsidR="00A72C74">
        <w:rPr>
          <w:rFonts w:ascii="Times New Roman" w:hAnsi="Times New Roman" w:cs="Times New Roman"/>
          <w:color w:val="000000" w:themeColor="text1"/>
        </w:rPr>
        <w:t>framework</w:t>
      </w:r>
      <w:r w:rsidR="005D455B">
        <w:rPr>
          <w:rFonts w:ascii="Times New Roman" w:hAnsi="Times New Roman" w:cs="Times New Roman"/>
          <w:color w:val="000000" w:themeColor="text1"/>
          <w:lang w:eastAsia="zh-CN"/>
        </w:rPr>
        <w:t xml:space="preserve"> </w:t>
      </w:r>
      <w:r w:rsidR="00B73B19">
        <w:rPr>
          <w:rFonts w:ascii="Times New Roman" w:hAnsi="Times New Roman" w:cs="Times New Roman"/>
          <w:color w:val="000000" w:themeColor="text1"/>
        </w:rPr>
        <w:t>(</w:t>
      </w:r>
      <w:r w:rsidR="00B73B19" w:rsidRPr="00022FF6">
        <w:rPr>
          <w:rFonts w:ascii="Times New Roman" w:hAnsi="Times New Roman" w:cs="Times New Roman"/>
          <w:b/>
          <w:bCs/>
          <w:color w:val="000000" w:themeColor="text1"/>
        </w:rPr>
        <w:t>Fig. 3</w:t>
      </w:r>
      <w:r w:rsidR="00B73B19">
        <w:rPr>
          <w:rFonts w:ascii="Times New Roman" w:hAnsi="Times New Roman" w:cs="Times New Roman"/>
          <w:color w:val="000000" w:themeColor="text1"/>
        </w:rPr>
        <w:t>)</w:t>
      </w:r>
      <w:r w:rsidR="00AC1041" w:rsidRPr="00F1162B">
        <w:rPr>
          <w:rFonts w:ascii="Times New Roman" w:hAnsi="Times New Roman" w:cs="Times New Roman"/>
          <w:color w:val="000000" w:themeColor="text1"/>
        </w:rPr>
        <w:t>.</w:t>
      </w:r>
      <w:r w:rsidR="00D04940" w:rsidRPr="00F1162B">
        <w:rPr>
          <w:rFonts w:ascii="Times New Roman" w:hAnsi="Times New Roman" w:cs="Times New Roman"/>
          <w:color w:val="000000" w:themeColor="text1"/>
        </w:rPr>
        <w:t xml:space="preserve"> </w:t>
      </w:r>
      <w:r w:rsidR="00054826">
        <w:rPr>
          <w:rFonts w:ascii="Times New Roman" w:hAnsi="Times New Roman" w:cs="Times New Roman"/>
          <w:color w:val="000000" w:themeColor="text1"/>
        </w:rPr>
        <w:t xml:space="preserve">Although </w:t>
      </w:r>
      <w:r w:rsidR="002A5D94">
        <w:rPr>
          <w:rFonts w:ascii="Times New Roman" w:hAnsi="Times New Roman" w:cs="Times New Roman"/>
          <w:color w:val="000000" w:themeColor="text1"/>
        </w:rPr>
        <w:t xml:space="preserve">our goal of </w:t>
      </w:r>
      <w:r w:rsidR="00054826">
        <w:rPr>
          <w:rFonts w:ascii="Times New Roman" w:hAnsi="Times New Roman" w:cs="Times New Roman"/>
          <w:color w:val="000000" w:themeColor="text1"/>
        </w:rPr>
        <w:t>r</w:t>
      </w:r>
      <w:r w:rsidR="00AA0B1C">
        <w:rPr>
          <w:rFonts w:ascii="Times New Roman" w:hAnsi="Times New Roman" w:cs="Times New Roman"/>
          <w:color w:val="000000" w:themeColor="text1"/>
        </w:rPr>
        <w:t xml:space="preserve">ealizing and developing </w:t>
      </w:r>
      <w:r w:rsidR="008A3725">
        <w:rPr>
          <w:rFonts w:ascii="Times New Roman" w:hAnsi="Times New Roman" w:cs="Times New Roman"/>
          <w:color w:val="000000" w:themeColor="text1"/>
        </w:rPr>
        <w:t>this</w:t>
      </w:r>
      <w:r w:rsidR="00054826">
        <w:rPr>
          <w:rFonts w:ascii="Times New Roman" w:hAnsi="Times New Roman" w:cs="Times New Roman"/>
          <w:color w:val="000000" w:themeColor="text1"/>
        </w:rPr>
        <w:t xml:space="preserve"> </w:t>
      </w:r>
      <w:r w:rsidR="00C36CDD">
        <w:rPr>
          <w:rFonts w:ascii="Times New Roman" w:hAnsi="Times New Roman" w:cs="Times New Roman"/>
          <w:color w:val="000000" w:themeColor="text1"/>
        </w:rPr>
        <w:t>GoGs framework</w:t>
      </w:r>
      <w:r w:rsidR="00090437">
        <w:rPr>
          <w:rFonts w:ascii="Times New Roman" w:hAnsi="Times New Roman" w:cs="Times New Roman"/>
          <w:color w:val="000000" w:themeColor="text1"/>
        </w:rPr>
        <w:t xml:space="preserve"> are</w:t>
      </w:r>
      <w:r w:rsidR="00156BAE">
        <w:rPr>
          <w:rFonts w:ascii="Times New Roman" w:hAnsi="Times New Roman" w:cs="Times New Roman"/>
          <w:color w:val="000000" w:themeColor="text1"/>
        </w:rPr>
        <w:t xml:space="preserve"> eventually</w:t>
      </w:r>
      <w:r w:rsidR="00090437">
        <w:rPr>
          <w:rFonts w:ascii="Times New Roman" w:hAnsi="Times New Roman" w:cs="Times New Roman"/>
          <w:color w:val="000000" w:themeColor="text1"/>
        </w:rPr>
        <w:t xml:space="preserve"> embodied in </w:t>
      </w:r>
      <w:r w:rsidR="00453A6D">
        <w:rPr>
          <w:rFonts w:ascii="Times New Roman" w:hAnsi="Times New Roman" w:cs="Times New Roman"/>
          <w:color w:val="000000" w:themeColor="text1"/>
        </w:rPr>
        <w:t>the</w:t>
      </w:r>
      <w:r w:rsidR="00090437">
        <w:rPr>
          <w:rFonts w:ascii="Times New Roman" w:hAnsi="Times New Roman" w:cs="Times New Roman"/>
          <w:color w:val="000000" w:themeColor="text1"/>
        </w:rPr>
        <w:t xml:space="preserve"> form of </w:t>
      </w:r>
      <w:r w:rsidR="000E02B9" w:rsidRPr="00A61F4D">
        <w:rPr>
          <w:rFonts w:ascii="Times New Roman" w:hAnsi="Times New Roman" w:cs="Times New Roman"/>
          <w:color w:val="000000" w:themeColor="text1"/>
          <w:highlight w:val="yellow"/>
        </w:rPr>
        <w:t>algorithms</w:t>
      </w:r>
      <w:r w:rsidR="00917A13">
        <w:rPr>
          <w:rFonts w:ascii="Times New Roman" w:hAnsi="Times New Roman" w:cs="Times New Roman"/>
          <w:color w:val="000000" w:themeColor="text1"/>
          <w:highlight w:val="yellow"/>
        </w:rPr>
        <w:t xml:space="preserve">, software, and </w:t>
      </w:r>
      <w:r w:rsidR="008C0CDF" w:rsidRPr="00A61F4D">
        <w:rPr>
          <w:rFonts w:ascii="Times New Roman" w:hAnsi="Times New Roman" w:cs="Times New Roman"/>
          <w:color w:val="000000" w:themeColor="text1"/>
          <w:highlight w:val="yellow"/>
        </w:rPr>
        <w:t>computing</w:t>
      </w:r>
      <w:r w:rsidR="008C0CDF">
        <w:rPr>
          <w:rFonts w:ascii="Times New Roman" w:hAnsi="Times New Roman" w:cs="Times New Roman"/>
          <w:color w:val="000000" w:themeColor="text1"/>
        </w:rPr>
        <w:t>,</w:t>
      </w:r>
      <w:r w:rsidR="008A3725">
        <w:rPr>
          <w:rFonts w:ascii="Times New Roman" w:hAnsi="Times New Roman" w:cs="Times New Roman"/>
          <w:color w:val="000000" w:themeColor="text1"/>
        </w:rPr>
        <w:t xml:space="preserve"> </w:t>
      </w:r>
      <w:r w:rsidR="0063032C">
        <w:rPr>
          <w:rFonts w:ascii="Times New Roman" w:hAnsi="Times New Roman" w:cs="Times New Roman"/>
          <w:color w:val="000000" w:themeColor="text1"/>
        </w:rPr>
        <w:t xml:space="preserve">they </w:t>
      </w:r>
      <w:r w:rsidR="007E23BD">
        <w:rPr>
          <w:rFonts w:ascii="Times New Roman" w:hAnsi="Times New Roman" w:cs="Times New Roman"/>
          <w:color w:val="000000" w:themeColor="text1"/>
        </w:rPr>
        <w:t xml:space="preserve">should </w:t>
      </w:r>
      <w:r w:rsidR="00A2299A">
        <w:rPr>
          <w:rFonts w:ascii="Times New Roman" w:hAnsi="Times New Roman" w:cs="Times New Roman"/>
          <w:color w:val="000000" w:themeColor="text1"/>
        </w:rPr>
        <w:t xml:space="preserve">begin with </w:t>
      </w:r>
      <w:r w:rsidR="00972682">
        <w:rPr>
          <w:rFonts w:ascii="Times New Roman" w:hAnsi="Times New Roman" w:cs="Times New Roman"/>
          <w:color w:val="000000" w:themeColor="text1"/>
        </w:rPr>
        <w:t>scientific questions.</w:t>
      </w:r>
      <w:r w:rsidR="008C0CDF">
        <w:rPr>
          <w:rFonts w:ascii="Times New Roman" w:hAnsi="Times New Roman" w:cs="Times New Roman"/>
          <w:color w:val="000000" w:themeColor="text1"/>
        </w:rPr>
        <w:t xml:space="preserve"> </w:t>
      </w:r>
      <w:r w:rsidR="007E23BD">
        <w:rPr>
          <w:rFonts w:ascii="Times New Roman" w:hAnsi="Times New Roman" w:cs="Times New Roman"/>
          <w:color w:val="000000" w:themeColor="text1"/>
        </w:rPr>
        <w:t>The proposition of</w:t>
      </w:r>
      <w:r w:rsidR="00C352F7">
        <w:rPr>
          <w:rFonts w:ascii="Times New Roman" w:hAnsi="Times New Roman" w:cs="Times New Roman"/>
          <w:color w:val="000000" w:themeColor="text1"/>
        </w:rPr>
        <w:t xml:space="preserve"> </w:t>
      </w:r>
      <w:r w:rsidR="00DB4720">
        <w:rPr>
          <w:rFonts w:ascii="Times New Roman" w:hAnsi="Times New Roman" w:cs="Times New Roman"/>
          <w:color w:val="000000" w:themeColor="text1"/>
        </w:rPr>
        <w:t xml:space="preserve">this framework is </w:t>
      </w:r>
      <w:r w:rsidR="00C352F7">
        <w:rPr>
          <w:rFonts w:ascii="Times New Roman" w:hAnsi="Times New Roman" w:cs="Times New Roman"/>
          <w:color w:val="000000" w:themeColor="text1"/>
        </w:rPr>
        <w:t>driven</w:t>
      </w:r>
      <w:r w:rsidR="00DB4720">
        <w:rPr>
          <w:rFonts w:ascii="Times New Roman" w:hAnsi="Times New Roman" w:cs="Times New Roman"/>
          <w:color w:val="000000" w:themeColor="text1"/>
        </w:rPr>
        <w:t xml:space="preserve"> in the first place by the overarching </w:t>
      </w:r>
      <w:r w:rsidR="00F517E0">
        <w:rPr>
          <w:rFonts w:ascii="Times New Roman" w:hAnsi="Times New Roman" w:cs="Times New Roman"/>
          <w:color w:val="000000" w:themeColor="text1"/>
        </w:rPr>
        <w:t>challenge</w:t>
      </w:r>
      <w:r w:rsidR="00DB4720">
        <w:rPr>
          <w:rFonts w:ascii="Times New Roman" w:hAnsi="Times New Roman" w:cs="Times New Roman"/>
          <w:color w:val="000000" w:themeColor="text1"/>
        </w:rPr>
        <w:t xml:space="preserve"> </w:t>
      </w:r>
      <w:r w:rsidR="00DB4720" w:rsidRPr="0052722D">
        <w:rPr>
          <w:rFonts w:ascii="Times New Roman" w:hAnsi="Times New Roman" w:cs="Times New Roman"/>
          <w:color w:val="000000" w:themeColor="text1"/>
        </w:rPr>
        <w:t xml:space="preserve">of complex interactions between vegetation and microbiome involving both aboveground and belowground </w:t>
      </w:r>
      <w:r w:rsidR="0052722D" w:rsidRPr="0052722D">
        <w:rPr>
          <w:rFonts w:ascii="Times New Roman" w:hAnsi="Times New Roman" w:cs="Times New Roman"/>
          <w:color w:val="000000" w:themeColor="text1"/>
        </w:rPr>
        <w:t>patterns</w:t>
      </w:r>
      <w:r w:rsidR="00DB4720" w:rsidRPr="0052722D">
        <w:rPr>
          <w:rFonts w:ascii="Times New Roman" w:hAnsi="Times New Roman" w:cs="Times New Roman"/>
          <w:color w:val="000000" w:themeColor="text1"/>
        </w:rPr>
        <w:t xml:space="preserve"> and processes</w:t>
      </w:r>
      <w:r w:rsidR="00DB4720">
        <w:rPr>
          <w:rFonts w:ascii="Times New Roman" w:hAnsi="Times New Roman" w:cs="Times New Roman"/>
          <w:color w:val="000000" w:themeColor="text1"/>
        </w:rPr>
        <w:t xml:space="preserve">. </w:t>
      </w:r>
      <w:r w:rsidR="004F7FEB">
        <w:rPr>
          <w:rFonts w:ascii="Times New Roman" w:hAnsi="Times New Roman" w:cs="Times New Roman"/>
          <w:color w:val="000000" w:themeColor="text1"/>
        </w:rPr>
        <w:t>O</w:t>
      </w:r>
      <w:r w:rsidR="00DB4720">
        <w:rPr>
          <w:rFonts w:ascii="Times New Roman" w:hAnsi="Times New Roman" w:cs="Times New Roman"/>
          <w:color w:val="000000" w:themeColor="text1"/>
        </w:rPr>
        <w:t xml:space="preserve">riented toward addressing this overarching challenge to </w:t>
      </w:r>
      <w:r w:rsidR="001C62FF">
        <w:rPr>
          <w:rFonts w:ascii="Times New Roman" w:hAnsi="Times New Roman" w:cs="Times New Roman"/>
          <w:color w:val="000000" w:themeColor="text1"/>
        </w:rPr>
        <w:t>characterize</w:t>
      </w:r>
      <w:r w:rsidR="00DB4720">
        <w:rPr>
          <w:rFonts w:ascii="Times New Roman" w:hAnsi="Times New Roman" w:cs="Times New Roman"/>
          <w:color w:val="000000" w:themeColor="text1"/>
        </w:rPr>
        <w:t xml:space="preserve"> those complex interactions, to evaluate their </w:t>
      </w:r>
      <w:proofErr w:type="gramStart"/>
      <w:r w:rsidR="00DB4720">
        <w:rPr>
          <w:rFonts w:ascii="Times New Roman" w:hAnsi="Times New Roman" w:cs="Times New Roman"/>
          <w:color w:val="000000" w:themeColor="text1"/>
        </w:rPr>
        <w:t>large scale</w:t>
      </w:r>
      <w:proofErr w:type="gramEnd"/>
      <w:r w:rsidR="00DB4720">
        <w:rPr>
          <w:rFonts w:ascii="Times New Roman" w:hAnsi="Times New Roman" w:cs="Times New Roman"/>
          <w:color w:val="000000" w:themeColor="text1"/>
        </w:rPr>
        <w:t xml:space="preserve"> consequences, and to reliably predict ecosystem dynamics in response to climate changes and disturbances across spatial scales</w:t>
      </w:r>
      <w:r w:rsidR="004F7FEB">
        <w:rPr>
          <w:rFonts w:ascii="Times New Roman" w:hAnsi="Times New Roman" w:cs="Times New Roman"/>
          <w:color w:val="000000" w:themeColor="text1"/>
        </w:rPr>
        <w:t xml:space="preserve">, </w:t>
      </w:r>
      <w:r w:rsidR="001C3F56">
        <w:rPr>
          <w:rFonts w:ascii="Times New Roman" w:hAnsi="Times New Roman" w:cs="Times New Roman"/>
          <w:color w:val="000000" w:themeColor="text1"/>
        </w:rPr>
        <w:t>here we pose</w:t>
      </w:r>
      <w:r w:rsidR="004F7FEB">
        <w:rPr>
          <w:rFonts w:ascii="Times New Roman" w:hAnsi="Times New Roman" w:cs="Times New Roman"/>
          <w:color w:val="000000" w:themeColor="text1"/>
        </w:rPr>
        <w:t xml:space="preserve"> </w:t>
      </w:r>
      <w:r w:rsidR="003E0776">
        <w:rPr>
          <w:rFonts w:ascii="Times New Roman" w:hAnsi="Times New Roman" w:cs="Times New Roman"/>
          <w:color w:val="000000" w:themeColor="text1"/>
        </w:rPr>
        <w:t xml:space="preserve">three </w:t>
      </w:r>
      <w:r w:rsidR="001C3F56">
        <w:rPr>
          <w:rFonts w:ascii="Times New Roman" w:hAnsi="Times New Roman" w:cs="Times New Roman"/>
          <w:color w:val="000000" w:themeColor="text1"/>
        </w:rPr>
        <w:t xml:space="preserve">motivating </w:t>
      </w:r>
      <w:r w:rsidR="003E0776">
        <w:rPr>
          <w:rFonts w:ascii="Times New Roman" w:hAnsi="Times New Roman" w:cs="Times New Roman"/>
          <w:color w:val="000000" w:themeColor="text1"/>
        </w:rPr>
        <w:t>questions</w:t>
      </w:r>
      <w:r w:rsidR="004F7FEB">
        <w:rPr>
          <w:rFonts w:ascii="Times New Roman" w:hAnsi="Times New Roman" w:cs="Times New Roman"/>
          <w:color w:val="000000" w:themeColor="text1"/>
        </w:rPr>
        <w:t xml:space="preserve">: </w:t>
      </w:r>
      <w:r w:rsidR="000C76A0" w:rsidRPr="001643CB">
        <w:rPr>
          <w:rFonts w:ascii="Times New Roman" w:hAnsi="Times New Roman" w:cs="Times New Roman"/>
          <w:color w:val="000000" w:themeColor="text1"/>
          <w:highlight w:val="yellow"/>
        </w:rPr>
        <w:t>First,</w:t>
      </w:r>
      <w:r w:rsidR="00D24186" w:rsidRPr="001643CB">
        <w:rPr>
          <w:rFonts w:ascii="Times New Roman" w:hAnsi="Times New Roman" w:cs="Times New Roman"/>
          <w:color w:val="000000" w:themeColor="text1"/>
          <w:highlight w:val="yellow"/>
        </w:rPr>
        <w:t xml:space="preserve"> </w:t>
      </w:r>
      <w:r w:rsidR="000C76A0" w:rsidRPr="001643CB">
        <w:rPr>
          <w:rFonts w:ascii="Times New Roman" w:hAnsi="Times New Roman" w:cs="Times New Roman"/>
          <w:color w:val="000000" w:themeColor="text1"/>
          <w:highlight w:val="yellow"/>
        </w:rPr>
        <w:t>w</w:t>
      </w:r>
      <w:r w:rsidR="00AC1041" w:rsidRPr="001643CB">
        <w:rPr>
          <w:rFonts w:ascii="Times New Roman" w:hAnsi="Times New Roman" w:cs="Times New Roman"/>
          <w:color w:val="000000" w:themeColor="text1"/>
          <w:highlight w:val="yellow"/>
        </w:rPr>
        <w:t xml:space="preserve">hat are the </w:t>
      </w:r>
      <w:r w:rsidR="00EA19DE" w:rsidRPr="001643CB">
        <w:rPr>
          <w:rFonts w:ascii="Times New Roman" w:hAnsi="Times New Roman" w:cs="Times New Roman"/>
          <w:color w:val="000000" w:themeColor="text1"/>
          <w:highlight w:val="yellow"/>
        </w:rPr>
        <w:t xml:space="preserve">complex </w:t>
      </w:r>
      <w:r w:rsidR="003165BD" w:rsidRPr="001643CB">
        <w:rPr>
          <w:rFonts w:ascii="Times New Roman" w:hAnsi="Times New Roman" w:cs="Times New Roman"/>
          <w:color w:val="000000" w:themeColor="text1"/>
          <w:highlight w:val="yellow"/>
        </w:rPr>
        <w:t xml:space="preserve">belowground feedbacks to </w:t>
      </w:r>
      <w:r w:rsidR="00DE7A55" w:rsidRPr="001643CB">
        <w:rPr>
          <w:rFonts w:ascii="Times New Roman" w:hAnsi="Times New Roman" w:cs="Times New Roman"/>
          <w:color w:val="000000" w:themeColor="text1"/>
          <w:highlight w:val="yellow"/>
        </w:rPr>
        <w:t xml:space="preserve">the </w:t>
      </w:r>
      <w:r w:rsidR="003165BD" w:rsidRPr="001643CB">
        <w:rPr>
          <w:rFonts w:ascii="Times New Roman" w:hAnsi="Times New Roman" w:cs="Times New Roman"/>
          <w:color w:val="000000" w:themeColor="text1"/>
          <w:highlight w:val="yellow"/>
        </w:rPr>
        <w:t xml:space="preserve">aboveground </w:t>
      </w:r>
      <w:r w:rsidR="004B2857" w:rsidRPr="001643CB">
        <w:rPr>
          <w:rFonts w:ascii="Times New Roman" w:hAnsi="Times New Roman" w:cs="Times New Roman"/>
          <w:color w:val="000000" w:themeColor="text1"/>
          <w:highlight w:val="yellow"/>
        </w:rPr>
        <w:t xml:space="preserve">changes </w:t>
      </w:r>
      <w:r w:rsidR="003165BD" w:rsidRPr="001643CB">
        <w:rPr>
          <w:rFonts w:ascii="Times New Roman" w:hAnsi="Times New Roman" w:cs="Times New Roman"/>
          <w:color w:val="000000" w:themeColor="text1"/>
          <w:highlight w:val="yellow"/>
        </w:rPr>
        <w:t>and consequences for ecosystem</w:t>
      </w:r>
      <w:r w:rsidR="00AC20FF" w:rsidRPr="001643CB">
        <w:rPr>
          <w:rFonts w:ascii="Times New Roman" w:hAnsi="Times New Roman" w:cs="Times New Roman"/>
          <w:color w:val="000000" w:themeColor="text1"/>
          <w:highlight w:val="yellow"/>
        </w:rPr>
        <w:t xml:space="preserve"> </w:t>
      </w:r>
      <w:r w:rsidR="003165BD" w:rsidRPr="001643CB">
        <w:rPr>
          <w:rFonts w:ascii="Times New Roman" w:hAnsi="Times New Roman" w:cs="Times New Roman"/>
          <w:color w:val="000000" w:themeColor="text1"/>
          <w:highlight w:val="yellow"/>
        </w:rPr>
        <w:t>functioning</w:t>
      </w:r>
      <w:r w:rsidR="00AC20FF" w:rsidRPr="001643CB">
        <w:rPr>
          <w:rFonts w:ascii="Times New Roman" w:hAnsi="Times New Roman" w:cs="Times New Roman"/>
          <w:color w:val="000000" w:themeColor="text1"/>
          <w:highlight w:val="yellow"/>
        </w:rPr>
        <w:t xml:space="preserve"> and dynamics in response to climate changes and disturbances</w:t>
      </w:r>
      <w:r w:rsidR="00AC1041" w:rsidRPr="001643CB">
        <w:rPr>
          <w:rFonts w:ascii="Times New Roman" w:hAnsi="Times New Roman" w:cs="Times New Roman"/>
          <w:color w:val="000000" w:themeColor="text1"/>
          <w:highlight w:val="yellow"/>
        </w:rPr>
        <w:t xml:space="preserve">? </w:t>
      </w:r>
      <w:r w:rsidR="000C76A0" w:rsidRPr="001643CB">
        <w:rPr>
          <w:rFonts w:ascii="Times New Roman" w:hAnsi="Times New Roman" w:cs="Times New Roman"/>
          <w:color w:val="000000" w:themeColor="text1"/>
          <w:highlight w:val="yellow"/>
        </w:rPr>
        <w:t>Second,</w:t>
      </w:r>
      <w:r w:rsidR="00AC1041" w:rsidRPr="001643CB">
        <w:rPr>
          <w:rFonts w:ascii="Times New Roman" w:hAnsi="Times New Roman" w:cs="Times New Roman"/>
          <w:color w:val="000000" w:themeColor="text1"/>
          <w:highlight w:val="yellow"/>
        </w:rPr>
        <w:t xml:space="preserve"> </w:t>
      </w:r>
      <w:r w:rsidR="000C76A0" w:rsidRPr="001643CB">
        <w:rPr>
          <w:rFonts w:ascii="Times New Roman" w:hAnsi="Times New Roman" w:cs="Times New Roman"/>
          <w:color w:val="000000" w:themeColor="text1"/>
          <w:highlight w:val="yellow"/>
        </w:rPr>
        <w:t>w</w:t>
      </w:r>
      <w:r w:rsidR="00AC1041" w:rsidRPr="001643CB">
        <w:rPr>
          <w:rFonts w:ascii="Times New Roman" w:hAnsi="Times New Roman" w:cs="Times New Roman"/>
          <w:color w:val="000000" w:themeColor="text1"/>
          <w:highlight w:val="yellow"/>
        </w:rPr>
        <w:t>hat are the e</w:t>
      </w:r>
      <w:r w:rsidR="00D04940" w:rsidRPr="001643CB">
        <w:rPr>
          <w:rFonts w:ascii="Times New Roman" w:hAnsi="Times New Roman" w:cs="Times New Roman"/>
          <w:color w:val="000000" w:themeColor="text1"/>
          <w:highlight w:val="yellow"/>
        </w:rPr>
        <w:t xml:space="preserve">volutionary consequences and </w:t>
      </w:r>
      <w:proofErr w:type="gramStart"/>
      <w:r w:rsidR="00D04940" w:rsidRPr="001643CB">
        <w:rPr>
          <w:rFonts w:ascii="Times New Roman" w:hAnsi="Times New Roman" w:cs="Times New Roman"/>
          <w:color w:val="000000" w:themeColor="text1"/>
          <w:highlight w:val="yellow"/>
        </w:rPr>
        <w:t>feedbacks</w:t>
      </w:r>
      <w:proofErr w:type="gramEnd"/>
      <w:r w:rsidR="00383454" w:rsidRPr="001643CB">
        <w:rPr>
          <w:rFonts w:ascii="Times New Roman" w:hAnsi="Times New Roman" w:cs="Times New Roman"/>
          <w:color w:val="000000" w:themeColor="text1"/>
          <w:highlight w:val="yellow"/>
        </w:rPr>
        <w:t xml:space="preserve"> </w:t>
      </w:r>
      <w:r w:rsidR="00383454" w:rsidRPr="001643CB">
        <w:rPr>
          <w:rFonts w:ascii="Times New Roman" w:hAnsi="Times New Roman" w:cs="Times New Roman"/>
          <w:color w:val="000000" w:themeColor="text1"/>
          <w:highlight w:val="yellow"/>
        </w:rPr>
        <w:lastRenderedPageBreak/>
        <w:t>for ecosystems responding to disturbances</w:t>
      </w:r>
      <w:r w:rsidR="00AC1041" w:rsidRPr="001643CB">
        <w:rPr>
          <w:rFonts w:ascii="Times New Roman" w:hAnsi="Times New Roman" w:cs="Times New Roman"/>
          <w:color w:val="000000" w:themeColor="text1"/>
          <w:highlight w:val="yellow"/>
        </w:rPr>
        <w:t xml:space="preserve">? </w:t>
      </w:r>
      <w:r w:rsidR="000C76A0" w:rsidRPr="001643CB">
        <w:rPr>
          <w:rFonts w:ascii="Times New Roman" w:hAnsi="Times New Roman" w:cs="Times New Roman"/>
          <w:color w:val="000000" w:themeColor="text1"/>
          <w:highlight w:val="yellow"/>
        </w:rPr>
        <w:t>Third,</w:t>
      </w:r>
      <w:r w:rsidR="00AC1041" w:rsidRPr="001643CB">
        <w:rPr>
          <w:rFonts w:ascii="Times New Roman" w:hAnsi="Times New Roman" w:cs="Times New Roman"/>
          <w:color w:val="000000" w:themeColor="text1"/>
          <w:highlight w:val="yellow"/>
        </w:rPr>
        <w:t xml:space="preserve"> </w:t>
      </w:r>
      <w:r w:rsidR="001C62FF">
        <w:rPr>
          <w:rFonts w:ascii="Times New Roman" w:hAnsi="Times New Roman" w:cs="Times New Roman"/>
          <w:color w:val="000000" w:themeColor="text1"/>
          <w:highlight w:val="yellow"/>
        </w:rPr>
        <w:t xml:space="preserve">how </w:t>
      </w:r>
      <w:r w:rsidR="000C76A0" w:rsidRPr="001643CB">
        <w:rPr>
          <w:rFonts w:ascii="Times New Roman" w:hAnsi="Times New Roman" w:cs="Times New Roman"/>
          <w:color w:val="000000" w:themeColor="text1"/>
          <w:highlight w:val="yellow"/>
        </w:rPr>
        <w:t>c</w:t>
      </w:r>
      <w:r w:rsidR="00585B1B" w:rsidRPr="001643CB">
        <w:rPr>
          <w:rFonts w:ascii="Times New Roman" w:hAnsi="Times New Roman" w:cs="Times New Roman"/>
          <w:color w:val="000000" w:themeColor="text1"/>
          <w:highlight w:val="yellow"/>
        </w:rPr>
        <w:t>an we</w:t>
      </w:r>
      <w:r w:rsidR="00AC1041" w:rsidRPr="001643CB">
        <w:rPr>
          <w:rFonts w:ascii="Times New Roman" w:hAnsi="Times New Roman" w:cs="Times New Roman"/>
          <w:color w:val="000000" w:themeColor="text1"/>
          <w:highlight w:val="yellow"/>
        </w:rPr>
        <w:t xml:space="preserve"> s</w:t>
      </w:r>
      <w:r w:rsidR="00160FF0" w:rsidRPr="001643CB">
        <w:rPr>
          <w:rFonts w:ascii="Times New Roman" w:hAnsi="Times New Roman" w:cs="Times New Roman"/>
          <w:color w:val="000000" w:themeColor="text1"/>
          <w:highlight w:val="yellow"/>
        </w:rPr>
        <w:t>cal</w:t>
      </w:r>
      <w:r w:rsidR="00AC1041" w:rsidRPr="001643CB">
        <w:rPr>
          <w:rFonts w:ascii="Times New Roman" w:hAnsi="Times New Roman" w:cs="Times New Roman"/>
          <w:color w:val="000000" w:themeColor="text1"/>
          <w:highlight w:val="yellow"/>
        </w:rPr>
        <w:t>e</w:t>
      </w:r>
      <w:r w:rsidR="00160FF0" w:rsidRPr="001643CB">
        <w:rPr>
          <w:rFonts w:ascii="Times New Roman" w:hAnsi="Times New Roman" w:cs="Times New Roman"/>
          <w:color w:val="000000" w:themeColor="text1"/>
          <w:highlight w:val="yellow"/>
        </w:rPr>
        <w:t xml:space="preserve"> from local to regional and global</w:t>
      </w:r>
      <w:r w:rsidR="00A32517" w:rsidRPr="001643CB">
        <w:rPr>
          <w:rFonts w:ascii="Times New Roman" w:hAnsi="Times New Roman" w:cs="Times New Roman"/>
          <w:color w:val="000000" w:themeColor="text1"/>
          <w:highlight w:val="yellow"/>
        </w:rPr>
        <w:t xml:space="preserve"> over time</w:t>
      </w:r>
      <w:r w:rsidR="003E1F8B" w:rsidRPr="001643CB">
        <w:rPr>
          <w:rFonts w:ascii="Times New Roman" w:hAnsi="Times New Roman" w:cs="Times New Roman"/>
          <w:color w:val="000000" w:themeColor="text1"/>
          <w:highlight w:val="yellow"/>
        </w:rPr>
        <w:t xml:space="preserve"> </w:t>
      </w:r>
      <w:r w:rsidR="00EB7D87" w:rsidRPr="001643CB">
        <w:rPr>
          <w:rFonts w:ascii="Times New Roman" w:hAnsi="Times New Roman" w:cs="Times New Roman"/>
          <w:color w:val="000000" w:themeColor="text1"/>
          <w:highlight w:val="yellow"/>
        </w:rPr>
        <w:t xml:space="preserve">by </w:t>
      </w:r>
      <w:r w:rsidR="003E1F8B" w:rsidRPr="001643CB">
        <w:rPr>
          <w:rFonts w:ascii="Times New Roman" w:hAnsi="Times New Roman" w:cs="Times New Roman"/>
          <w:color w:val="000000" w:themeColor="text1"/>
          <w:highlight w:val="yellow"/>
        </w:rPr>
        <w:t>finding emergent simplicity</w:t>
      </w:r>
      <w:r w:rsidR="00AC1041" w:rsidRPr="001643CB">
        <w:rPr>
          <w:rFonts w:ascii="Times New Roman" w:hAnsi="Times New Roman" w:cs="Times New Roman"/>
          <w:color w:val="000000" w:themeColor="text1"/>
          <w:highlight w:val="yellow"/>
        </w:rPr>
        <w:t>?</w:t>
      </w:r>
      <w:r w:rsidR="00AC1041" w:rsidRPr="00F1162B">
        <w:rPr>
          <w:rFonts w:ascii="Times New Roman" w:hAnsi="Times New Roman" w:cs="Times New Roman"/>
          <w:color w:val="000000" w:themeColor="text1"/>
        </w:rPr>
        <w:t xml:space="preserve"> </w:t>
      </w:r>
      <w:r w:rsidR="00B94C25" w:rsidRPr="00F1162B">
        <w:rPr>
          <w:rFonts w:ascii="Times New Roman" w:hAnsi="Times New Roman" w:cs="Times New Roman"/>
          <w:color w:val="000000" w:themeColor="text1"/>
        </w:rPr>
        <w:t>Th</w:t>
      </w:r>
      <w:r w:rsidR="00B94C25">
        <w:rPr>
          <w:rFonts w:ascii="Times New Roman" w:hAnsi="Times New Roman" w:cs="Times New Roman"/>
          <w:color w:val="000000" w:themeColor="text1"/>
        </w:rPr>
        <w:t xml:space="preserve">is non-exhaustive list offers what we believe both </w:t>
      </w:r>
      <w:r w:rsidR="00B94C25" w:rsidRPr="006D4028">
        <w:rPr>
          <w:rFonts w:ascii="Times New Roman" w:hAnsi="Times New Roman" w:cs="Times New Roman"/>
          <w:color w:val="000000" w:themeColor="text1"/>
        </w:rPr>
        <w:t>foundational and functional to</w:t>
      </w:r>
      <w:r w:rsidR="00B94C25">
        <w:rPr>
          <w:rFonts w:ascii="Times New Roman" w:hAnsi="Times New Roman" w:cs="Times New Roman"/>
          <w:color w:val="000000" w:themeColor="text1"/>
        </w:rPr>
        <w:t xml:space="preserve"> </w:t>
      </w:r>
      <w:r w:rsidR="005809AF">
        <w:rPr>
          <w:rFonts w:ascii="Times New Roman" w:hAnsi="Times New Roman" w:cs="Times New Roman"/>
          <w:color w:val="000000" w:themeColor="text1"/>
        </w:rPr>
        <w:t>motivate</w:t>
      </w:r>
      <w:r w:rsidR="00B94C25" w:rsidRPr="00BD4671">
        <w:rPr>
          <w:rFonts w:ascii="Times New Roman" w:hAnsi="Times New Roman" w:cs="Times New Roman"/>
          <w:color w:val="000000" w:themeColor="text1"/>
        </w:rPr>
        <w:t xml:space="preserve"> the </w:t>
      </w:r>
      <w:r w:rsidR="005809AF">
        <w:rPr>
          <w:rFonts w:ascii="Times New Roman" w:hAnsi="Times New Roman" w:cs="Times New Roman"/>
          <w:color w:val="000000" w:themeColor="text1"/>
        </w:rPr>
        <w:t xml:space="preserve">realization and </w:t>
      </w:r>
      <w:r w:rsidR="00B94C25" w:rsidRPr="00BD4671">
        <w:rPr>
          <w:rFonts w:ascii="Times New Roman" w:hAnsi="Times New Roman" w:cs="Times New Roman"/>
          <w:color w:val="000000" w:themeColor="text1"/>
        </w:rPr>
        <w:t xml:space="preserve">development of </w:t>
      </w:r>
      <w:r w:rsidR="001C62FF">
        <w:rPr>
          <w:rFonts w:ascii="Times New Roman" w:hAnsi="Times New Roman" w:cs="Times New Roman"/>
          <w:color w:val="000000" w:themeColor="text1"/>
        </w:rPr>
        <w:t>this</w:t>
      </w:r>
      <w:r w:rsidR="004072B2">
        <w:rPr>
          <w:rFonts w:ascii="Times New Roman" w:hAnsi="Times New Roman" w:cs="Times New Roman"/>
          <w:color w:val="000000" w:themeColor="text1"/>
        </w:rPr>
        <w:t xml:space="preserve"> GoGs</w:t>
      </w:r>
      <w:r w:rsidR="00B94C25" w:rsidRPr="00BD4671">
        <w:rPr>
          <w:rFonts w:ascii="Times New Roman" w:hAnsi="Times New Roman" w:cs="Times New Roman"/>
          <w:color w:val="000000" w:themeColor="text1"/>
        </w:rPr>
        <w:t xml:space="preserve"> framework</w:t>
      </w:r>
      <w:r w:rsidR="00B94C25">
        <w:rPr>
          <w:rFonts w:ascii="Times New Roman" w:hAnsi="Times New Roman" w:cs="Times New Roman"/>
          <w:color w:val="000000" w:themeColor="text1"/>
        </w:rPr>
        <w:t>.</w:t>
      </w:r>
      <w:r w:rsidR="00287F13">
        <w:rPr>
          <w:rFonts w:ascii="Times New Roman" w:hAnsi="Times New Roman" w:cs="Times New Roman"/>
          <w:color w:val="000000" w:themeColor="text1"/>
        </w:rPr>
        <w:t xml:space="preserve"> </w:t>
      </w:r>
      <w:r w:rsidR="00287F13" w:rsidRPr="00287F13">
        <w:rPr>
          <w:rFonts w:ascii="Times New Roman" w:hAnsi="Times New Roman" w:cs="Times New Roman"/>
          <w:color w:val="000000" w:themeColor="text1"/>
        </w:rPr>
        <w:t xml:space="preserve">These </w:t>
      </w:r>
      <w:r w:rsidR="005809AF">
        <w:rPr>
          <w:rFonts w:ascii="Times New Roman" w:hAnsi="Times New Roman" w:cs="Times New Roman"/>
          <w:color w:val="000000" w:themeColor="text1"/>
        </w:rPr>
        <w:t>questions by nature</w:t>
      </w:r>
      <w:r w:rsidR="00287F13" w:rsidRPr="00287F13">
        <w:rPr>
          <w:rFonts w:ascii="Times New Roman" w:hAnsi="Times New Roman" w:cs="Times New Roman"/>
          <w:color w:val="000000" w:themeColor="text1"/>
        </w:rPr>
        <w:t xml:space="preserve"> are challenging or even impossible for pure empirical inquiry; we need mechanistic modelling</w:t>
      </w:r>
      <w:r w:rsidR="00F67C2F">
        <w:rPr>
          <w:rFonts w:ascii="Times New Roman" w:hAnsi="Times New Roman" w:cs="Times New Roman"/>
          <w:color w:val="000000" w:themeColor="text1"/>
        </w:rPr>
        <w:t xml:space="preserve"> of such an ever more integrative</w:t>
      </w:r>
      <w:r w:rsidR="00CA1AE0">
        <w:rPr>
          <w:rFonts w:ascii="Times New Roman" w:hAnsi="Times New Roman" w:cs="Times New Roman"/>
          <w:color w:val="000000" w:themeColor="text1"/>
        </w:rPr>
        <w:t xml:space="preserve"> nature </w:t>
      </w:r>
      <w:r w:rsidR="00287F13" w:rsidRPr="00287F13">
        <w:rPr>
          <w:rFonts w:ascii="Times New Roman" w:hAnsi="Times New Roman" w:cs="Times New Roman"/>
          <w:color w:val="000000" w:themeColor="text1"/>
        </w:rPr>
        <w:t xml:space="preserve">to </w:t>
      </w:r>
      <w:r w:rsidR="006E0877">
        <w:rPr>
          <w:rFonts w:ascii="Times New Roman" w:hAnsi="Times New Roman" w:cs="Times New Roman"/>
          <w:color w:val="000000" w:themeColor="text1"/>
        </w:rPr>
        <w:t>complement</w:t>
      </w:r>
      <w:r w:rsidR="00287F13" w:rsidRPr="00287F13">
        <w:rPr>
          <w:rFonts w:ascii="Times New Roman" w:hAnsi="Times New Roman" w:cs="Times New Roman"/>
          <w:color w:val="000000" w:themeColor="text1"/>
        </w:rPr>
        <w:t xml:space="preserve"> empirical efforts (</w:t>
      </w:r>
      <w:r w:rsidR="00287F13" w:rsidRPr="007415AF">
        <w:rPr>
          <w:rFonts w:ascii="Times New Roman" w:hAnsi="Times New Roman" w:cs="Times New Roman"/>
          <w:color w:val="000000" w:themeColor="text1"/>
          <w:highlight w:val="yellow"/>
        </w:rPr>
        <w:t xml:space="preserve">Moorcroft 2006; Bowman </w:t>
      </w:r>
      <w:proofErr w:type="gramStart"/>
      <w:r w:rsidR="00287F13" w:rsidRPr="007415AF">
        <w:rPr>
          <w:rFonts w:ascii="Times New Roman" w:hAnsi="Times New Roman" w:cs="Times New Roman"/>
          <w:color w:val="000000" w:themeColor="text1"/>
          <w:highlight w:val="yellow"/>
        </w:rPr>
        <w:t>et al..</w:t>
      </w:r>
      <w:proofErr w:type="gramEnd"/>
      <w:r w:rsidR="00287F13" w:rsidRPr="007415AF">
        <w:rPr>
          <w:rFonts w:ascii="Times New Roman" w:hAnsi="Times New Roman" w:cs="Times New Roman"/>
          <w:color w:val="000000" w:themeColor="text1"/>
          <w:highlight w:val="yellow"/>
        </w:rPr>
        <w:t xml:space="preserve"> 2015; Schlüter et al. 2023</w:t>
      </w:r>
      <w:r w:rsidR="00287F13" w:rsidRPr="00287F13">
        <w:rPr>
          <w:rFonts w:ascii="Times New Roman" w:hAnsi="Times New Roman" w:cs="Times New Roman"/>
          <w:color w:val="000000" w:themeColor="text1"/>
        </w:rPr>
        <w:t xml:space="preserve">). </w:t>
      </w:r>
      <w:r w:rsidR="007C3C5B" w:rsidRPr="00543D4B">
        <w:rPr>
          <w:rFonts w:ascii="Times New Roman" w:hAnsi="Times New Roman" w:cs="Times New Roman"/>
          <w:color w:val="000000" w:themeColor="text1"/>
        </w:rPr>
        <w:t xml:space="preserve">Below we elaborate </w:t>
      </w:r>
      <w:r w:rsidR="00C75BE5" w:rsidRPr="00543D4B">
        <w:rPr>
          <w:rFonts w:ascii="Times New Roman" w:hAnsi="Times New Roman" w:cs="Times New Roman"/>
          <w:color w:val="000000" w:themeColor="text1"/>
        </w:rPr>
        <w:t>these</w:t>
      </w:r>
      <w:r w:rsidR="007C3C5B" w:rsidRPr="00543D4B">
        <w:rPr>
          <w:rFonts w:ascii="Times New Roman" w:hAnsi="Times New Roman" w:cs="Times New Roman"/>
          <w:color w:val="000000" w:themeColor="text1"/>
        </w:rPr>
        <w:t xml:space="preserve"> </w:t>
      </w:r>
      <w:r w:rsidR="005809AF">
        <w:rPr>
          <w:rFonts w:ascii="Times New Roman" w:hAnsi="Times New Roman" w:cs="Times New Roman"/>
          <w:color w:val="000000" w:themeColor="text1"/>
        </w:rPr>
        <w:t>three</w:t>
      </w:r>
      <w:r w:rsidR="007C3C5B" w:rsidRPr="00543D4B">
        <w:rPr>
          <w:rFonts w:ascii="Times New Roman" w:hAnsi="Times New Roman" w:cs="Times New Roman"/>
          <w:color w:val="000000" w:themeColor="text1"/>
        </w:rPr>
        <w:t xml:space="preserve"> questions with regards rationales</w:t>
      </w:r>
      <w:r w:rsidR="00171BEF" w:rsidRPr="00543D4B">
        <w:rPr>
          <w:rFonts w:ascii="Times New Roman" w:hAnsi="Times New Roman" w:cs="Times New Roman"/>
          <w:color w:val="000000" w:themeColor="text1"/>
        </w:rPr>
        <w:t>, challenges,</w:t>
      </w:r>
      <w:r w:rsidR="007C3C5B" w:rsidRPr="00543D4B">
        <w:rPr>
          <w:rFonts w:ascii="Times New Roman" w:hAnsi="Times New Roman" w:cs="Times New Roman"/>
          <w:color w:val="000000" w:themeColor="text1"/>
        </w:rPr>
        <w:t xml:space="preserve"> and </w:t>
      </w:r>
      <w:r w:rsidR="00E1117A" w:rsidRPr="00543D4B">
        <w:rPr>
          <w:rFonts w:ascii="Times New Roman" w:hAnsi="Times New Roman" w:cs="Times New Roman"/>
          <w:color w:val="000000" w:themeColor="text1"/>
        </w:rPr>
        <w:t>implications</w:t>
      </w:r>
      <w:r w:rsidR="002116B8" w:rsidRPr="00543D4B">
        <w:rPr>
          <w:rFonts w:ascii="Times New Roman" w:hAnsi="Times New Roman" w:cs="Times New Roman"/>
          <w:color w:val="000000" w:themeColor="text1"/>
        </w:rPr>
        <w:t>, highlighting the role of this integrative modeling framework</w:t>
      </w:r>
      <w:r w:rsidR="00613CA0" w:rsidRPr="00543D4B">
        <w:rPr>
          <w:rFonts w:ascii="Times New Roman" w:hAnsi="Times New Roman" w:cs="Times New Roman"/>
          <w:color w:val="000000" w:themeColor="text1"/>
        </w:rPr>
        <w:t>.</w:t>
      </w:r>
    </w:p>
    <w:p w14:paraId="2C885A6B" w14:textId="77777777" w:rsidR="0015633C" w:rsidRPr="00AC1041" w:rsidRDefault="0015633C" w:rsidP="002C020E">
      <w:pPr>
        <w:spacing w:line="480" w:lineRule="auto"/>
        <w:jc w:val="both"/>
        <w:rPr>
          <w:rFonts w:ascii="Times New Roman" w:hAnsi="Times New Roman" w:cs="Times New Roman"/>
          <w:color w:val="000000" w:themeColor="text1"/>
        </w:rPr>
      </w:pPr>
    </w:p>
    <w:p w14:paraId="21DF6266" w14:textId="58A5EC0F" w:rsidR="00C800A8" w:rsidRPr="00C800A8" w:rsidRDefault="00C800A8" w:rsidP="00C800A8">
      <w:pPr>
        <w:pStyle w:val="Heading2"/>
        <w:spacing w:line="480" w:lineRule="auto"/>
        <w:rPr>
          <w:rFonts w:ascii="Times New Roman" w:hAnsi="Times New Roman" w:cs="Times New Roman"/>
          <w:b/>
          <w:bCs/>
          <w:color w:val="000000" w:themeColor="text1"/>
          <w:sz w:val="24"/>
          <w:szCs w:val="24"/>
        </w:rPr>
      </w:pPr>
      <w:r w:rsidRPr="00C800A8">
        <w:rPr>
          <w:rFonts w:ascii="Times New Roman" w:hAnsi="Times New Roman" w:cs="Times New Roman"/>
          <w:b/>
          <w:bCs/>
          <w:color w:val="000000" w:themeColor="text1"/>
          <w:sz w:val="24"/>
          <w:szCs w:val="24"/>
        </w:rPr>
        <w:t xml:space="preserve">4.1 </w:t>
      </w:r>
      <w:r w:rsidR="009B2023">
        <w:rPr>
          <w:rFonts w:ascii="Times New Roman" w:hAnsi="Times New Roman" w:cs="Times New Roman"/>
          <w:b/>
          <w:bCs/>
          <w:color w:val="000000" w:themeColor="text1"/>
          <w:sz w:val="24"/>
          <w:szCs w:val="24"/>
        </w:rPr>
        <w:t xml:space="preserve">Belowground </w:t>
      </w:r>
      <w:proofErr w:type="gramStart"/>
      <w:r w:rsidR="009B2023">
        <w:rPr>
          <w:rFonts w:ascii="Times New Roman" w:hAnsi="Times New Roman" w:cs="Times New Roman"/>
          <w:b/>
          <w:bCs/>
          <w:color w:val="000000" w:themeColor="text1"/>
          <w:sz w:val="24"/>
          <w:szCs w:val="24"/>
        </w:rPr>
        <w:t>feedbacks</w:t>
      </w:r>
      <w:proofErr w:type="gramEnd"/>
    </w:p>
    <w:p w14:paraId="6434426A" w14:textId="050C81B3" w:rsidR="009F3CBE" w:rsidRDefault="00EB59B6" w:rsidP="002C020E">
      <w:pPr>
        <w:spacing w:line="48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001A160E" w:rsidRPr="00082837">
        <w:rPr>
          <w:rFonts w:ascii="Times New Roman" w:hAnsi="Times New Roman" w:cs="Times New Roman"/>
          <w:color w:val="000000" w:themeColor="text1"/>
        </w:rPr>
        <w:t>What are the c</w:t>
      </w:r>
      <w:r w:rsidR="00383617" w:rsidRPr="00082837">
        <w:rPr>
          <w:rFonts w:ascii="Times New Roman" w:hAnsi="Times New Roman" w:cs="Times New Roman"/>
          <w:color w:val="000000" w:themeColor="text1"/>
        </w:rPr>
        <w:t xml:space="preserve">onsequences of </w:t>
      </w:r>
      <w:r w:rsidR="009F660C" w:rsidRPr="00082837">
        <w:rPr>
          <w:rFonts w:ascii="Times New Roman" w:hAnsi="Times New Roman" w:cs="Times New Roman"/>
          <w:color w:val="000000" w:themeColor="text1"/>
        </w:rPr>
        <w:t xml:space="preserve">self-organized </w:t>
      </w:r>
      <w:r w:rsidR="006F1129" w:rsidRPr="00082837">
        <w:rPr>
          <w:rFonts w:ascii="Times New Roman" w:hAnsi="Times New Roman" w:cs="Times New Roman"/>
          <w:color w:val="000000" w:themeColor="text1"/>
        </w:rPr>
        <w:t>spatial pattern formation</w:t>
      </w:r>
      <w:r w:rsidR="000F79F5">
        <w:rPr>
          <w:rFonts w:ascii="Times New Roman" w:hAnsi="Times New Roman" w:cs="Times New Roman"/>
          <w:color w:val="000000" w:themeColor="text1"/>
        </w:rPr>
        <w:t xml:space="preserve"> </w:t>
      </w:r>
      <w:r w:rsidR="0066380C">
        <w:rPr>
          <w:rFonts w:ascii="Times New Roman" w:hAnsi="Times New Roman" w:cs="Times New Roman"/>
          <w:color w:val="000000" w:themeColor="text1"/>
        </w:rPr>
        <w:t xml:space="preserve">in </w:t>
      </w:r>
      <w:r w:rsidR="00383617" w:rsidRPr="00082837">
        <w:rPr>
          <w:rFonts w:ascii="Times New Roman" w:hAnsi="Times New Roman" w:cs="Times New Roman"/>
          <w:color w:val="000000" w:themeColor="text1"/>
        </w:rPr>
        <w:t xml:space="preserve">the </w:t>
      </w:r>
      <w:r w:rsidR="006F1129" w:rsidRPr="00082837">
        <w:rPr>
          <w:rFonts w:ascii="Times New Roman" w:hAnsi="Times New Roman" w:cs="Times New Roman"/>
          <w:color w:val="000000" w:themeColor="text1"/>
        </w:rPr>
        <w:t>belowground</w:t>
      </w:r>
      <w:r w:rsidR="000F79F5">
        <w:rPr>
          <w:rFonts w:ascii="Times New Roman" w:hAnsi="Times New Roman" w:cs="Times New Roman"/>
          <w:color w:val="000000" w:themeColor="text1"/>
        </w:rPr>
        <w:t xml:space="preserve"> </w:t>
      </w:r>
      <w:r w:rsidR="00383617" w:rsidRPr="00082837">
        <w:rPr>
          <w:rFonts w:ascii="Times New Roman" w:hAnsi="Times New Roman" w:cs="Times New Roman"/>
          <w:color w:val="000000" w:themeColor="text1"/>
        </w:rPr>
        <w:t>for ecosystem functioning</w:t>
      </w:r>
      <w:r w:rsidR="009F660C" w:rsidRPr="00082837">
        <w:rPr>
          <w:rFonts w:ascii="Times New Roman" w:hAnsi="Times New Roman" w:cs="Times New Roman"/>
          <w:color w:val="000000" w:themeColor="text1"/>
        </w:rPr>
        <w:t xml:space="preserve"> and dynamics</w:t>
      </w:r>
      <w:r w:rsidR="001A160E" w:rsidRPr="00082837">
        <w:rPr>
          <w:rFonts w:ascii="Times New Roman" w:hAnsi="Times New Roman" w:cs="Times New Roman"/>
          <w:color w:val="000000" w:themeColor="text1"/>
        </w:rPr>
        <w:t>?</w:t>
      </w:r>
      <w:r w:rsidR="00383617" w:rsidRPr="00082837">
        <w:rPr>
          <w:rFonts w:ascii="Times New Roman" w:hAnsi="Times New Roman" w:cs="Times New Roman"/>
          <w:color w:val="000000" w:themeColor="text1"/>
        </w:rPr>
        <w:t xml:space="preserve"> </w:t>
      </w:r>
      <w:r w:rsidR="00154ABB" w:rsidRPr="00082837">
        <w:rPr>
          <w:rFonts w:ascii="Times New Roman" w:hAnsi="Times New Roman" w:cs="Times New Roman"/>
          <w:color w:val="000000" w:themeColor="text1"/>
        </w:rPr>
        <w:t>As</w:t>
      </w:r>
      <w:r w:rsidR="00154ABB">
        <w:rPr>
          <w:rFonts w:ascii="Times New Roman" w:hAnsi="Times New Roman" w:cs="Times New Roman"/>
          <w:color w:val="000000" w:themeColor="text1"/>
        </w:rPr>
        <w:t xml:space="preserve"> discussed above, focus</w:t>
      </w:r>
      <w:r w:rsidR="00447F2C">
        <w:rPr>
          <w:rFonts w:ascii="Times New Roman" w:hAnsi="Times New Roman" w:cs="Times New Roman"/>
          <w:color w:val="000000" w:themeColor="text1"/>
        </w:rPr>
        <w:t xml:space="preserve"> </w:t>
      </w:r>
      <w:r w:rsidR="00190DF9">
        <w:rPr>
          <w:rFonts w:ascii="Times New Roman" w:hAnsi="Times New Roman" w:cs="Times New Roman"/>
          <w:color w:val="000000" w:themeColor="text1"/>
        </w:rPr>
        <w:t>remains</w:t>
      </w:r>
      <w:r w:rsidR="00154ABB">
        <w:rPr>
          <w:rFonts w:ascii="Times New Roman" w:hAnsi="Times New Roman" w:cs="Times New Roman"/>
          <w:color w:val="000000" w:themeColor="text1"/>
        </w:rPr>
        <w:t xml:space="preserve"> on pattern formation</w:t>
      </w:r>
      <w:r w:rsidR="00447F2C">
        <w:rPr>
          <w:rFonts w:ascii="Times New Roman" w:hAnsi="Times New Roman" w:cs="Times New Roman"/>
          <w:color w:val="000000" w:themeColor="text1"/>
        </w:rPr>
        <w:t xml:space="preserve"> of the aboveground vegetation</w:t>
      </w:r>
      <w:r w:rsidR="00BB3A45">
        <w:rPr>
          <w:rFonts w:ascii="Times New Roman" w:hAnsi="Times New Roman" w:cs="Times New Roman"/>
          <w:color w:val="000000" w:themeColor="text1"/>
        </w:rPr>
        <w:t xml:space="preserve"> because of easy observations.</w:t>
      </w:r>
      <w:r w:rsidR="00154ABB">
        <w:rPr>
          <w:rFonts w:ascii="Times New Roman" w:hAnsi="Times New Roman" w:cs="Times New Roman"/>
          <w:color w:val="000000" w:themeColor="text1"/>
        </w:rPr>
        <w:t xml:space="preserve"> </w:t>
      </w:r>
      <w:r w:rsidR="00BB3A45">
        <w:rPr>
          <w:rFonts w:ascii="Times New Roman" w:hAnsi="Times New Roman" w:cs="Times New Roman"/>
          <w:color w:val="000000" w:themeColor="text1"/>
        </w:rPr>
        <w:t>Mechanisms are explored</w:t>
      </w:r>
      <w:r w:rsidR="000612AC">
        <w:rPr>
          <w:rFonts w:ascii="Times New Roman" w:hAnsi="Times New Roman" w:cs="Times New Roman"/>
          <w:color w:val="000000" w:themeColor="text1"/>
        </w:rPr>
        <w:t xml:space="preserve"> (</w:t>
      </w:r>
      <w:r w:rsidR="00082837" w:rsidRPr="003500CA">
        <w:rPr>
          <w:rFonts w:ascii="Times New Roman" w:hAnsi="Times New Roman" w:cs="Times New Roman"/>
          <w:color w:val="FF0000"/>
          <w:highlight w:val="green"/>
        </w:rPr>
        <w:t>REFs</w:t>
      </w:r>
      <w:r w:rsidR="000612AC">
        <w:rPr>
          <w:rFonts w:ascii="Times New Roman" w:hAnsi="Times New Roman" w:cs="Times New Roman"/>
          <w:color w:val="000000" w:themeColor="text1"/>
        </w:rPr>
        <w:t>)</w:t>
      </w:r>
      <w:r w:rsidR="00BB3A45">
        <w:rPr>
          <w:rFonts w:ascii="Times New Roman" w:hAnsi="Times New Roman" w:cs="Times New Roman"/>
          <w:color w:val="000000" w:themeColor="text1"/>
        </w:rPr>
        <w:t xml:space="preserve">, but </w:t>
      </w:r>
      <w:r w:rsidR="00060620">
        <w:rPr>
          <w:rFonts w:ascii="Times New Roman" w:hAnsi="Times New Roman" w:cs="Times New Roman"/>
          <w:color w:val="000000" w:themeColor="text1"/>
        </w:rPr>
        <w:t xml:space="preserve">whether and </w:t>
      </w:r>
      <w:r w:rsidR="00BB3A45">
        <w:rPr>
          <w:rFonts w:ascii="Times New Roman" w:hAnsi="Times New Roman" w:cs="Times New Roman"/>
          <w:color w:val="000000" w:themeColor="text1"/>
        </w:rPr>
        <w:t>how the belowground systems</w:t>
      </w:r>
      <w:r w:rsidR="00A82EB8">
        <w:rPr>
          <w:rFonts w:ascii="Times New Roman" w:hAnsi="Times New Roman" w:cs="Times New Roman"/>
          <w:color w:val="000000" w:themeColor="text1"/>
        </w:rPr>
        <w:t>, especially the complex soil microbiomes,</w:t>
      </w:r>
      <w:r w:rsidR="00BB3A45">
        <w:rPr>
          <w:rFonts w:ascii="Times New Roman" w:hAnsi="Times New Roman" w:cs="Times New Roman"/>
          <w:color w:val="000000" w:themeColor="text1"/>
        </w:rPr>
        <w:t xml:space="preserve"> are involved</w:t>
      </w:r>
      <w:r w:rsidR="00CF0FD4">
        <w:rPr>
          <w:rFonts w:ascii="Times New Roman" w:hAnsi="Times New Roman" w:cs="Times New Roman"/>
          <w:color w:val="000000" w:themeColor="text1"/>
        </w:rPr>
        <w:t xml:space="preserve"> remain </w:t>
      </w:r>
      <w:r w:rsidR="00BB3A45">
        <w:rPr>
          <w:rFonts w:ascii="Times New Roman" w:hAnsi="Times New Roman" w:cs="Times New Roman"/>
          <w:color w:val="000000" w:themeColor="text1"/>
        </w:rPr>
        <w:t xml:space="preserve">unknown. </w:t>
      </w:r>
      <w:r w:rsidR="007501F6">
        <w:rPr>
          <w:rFonts w:ascii="Times New Roman" w:hAnsi="Times New Roman" w:cs="Times New Roman"/>
          <w:color w:val="000000" w:themeColor="text1"/>
        </w:rPr>
        <w:t>Answering</w:t>
      </w:r>
      <w:r w:rsidR="00154ABB">
        <w:rPr>
          <w:rFonts w:ascii="Times New Roman" w:hAnsi="Times New Roman" w:cs="Times New Roman"/>
          <w:color w:val="000000" w:themeColor="text1"/>
        </w:rPr>
        <w:t xml:space="preserve"> this question </w:t>
      </w:r>
      <w:r w:rsidR="007501F6">
        <w:rPr>
          <w:rFonts w:ascii="Times New Roman" w:hAnsi="Times New Roman" w:cs="Times New Roman"/>
          <w:color w:val="000000" w:themeColor="text1"/>
        </w:rPr>
        <w:t>needs the modelling framework proposed</w:t>
      </w:r>
      <w:r w:rsidR="000612AC">
        <w:rPr>
          <w:rFonts w:ascii="Times New Roman" w:hAnsi="Times New Roman" w:cs="Times New Roman"/>
          <w:color w:val="000000" w:themeColor="text1"/>
        </w:rPr>
        <w:t xml:space="preserve"> </w:t>
      </w:r>
      <w:r w:rsidR="00C97121">
        <w:rPr>
          <w:rFonts w:ascii="Times New Roman" w:hAnsi="Times New Roman" w:cs="Times New Roman"/>
          <w:color w:val="000000" w:themeColor="text1"/>
        </w:rPr>
        <w:t xml:space="preserve">here </w:t>
      </w:r>
      <w:r w:rsidR="000612AC">
        <w:rPr>
          <w:rFonts w:ascii="Times New Roman" w:hAnsi="Times New Roman" w:cs="Times New Roman"/>
          <w:color w:val="000000" w:themeColor="text1"/>
        </w:rPr>
        <w:t xml:space="preserve">because of its </w:t>
      </w:r>
      <w:r w:rsidR="001A7A31">
        <w:rPr>
          <w:rFonts w:ascii="Times New Roman" w:hAnsi="Times New Roman" w:cs="Times New Roman"/>
          <w:color w:val="000000" w:themeColor="text1"/>
        </w:rPr>
        <w:t xml:space="preserve">explicit </w:t>
      </w:r>
      <w:r w:rsidR="001F1D6E">
        <w:rPr>
          <w:rFonts w:ascii="Times New Roman" w:hAnsi="Times New Roman" w:cs="Times New Roman"/>
          <w:color w:val="000000" w:themeColor="text1"/>
        </w:rPr>
        <w:t>integration</w:t>
      </w:r>
      <w:r w:rsidR="00AB280A">
        <w:rPr>
          <w:rFonts w:ascii="Times New Roman" w:hAnsi="Times New Roman" w:cs="Times New Roman"/>
          <w:color w:val="000000" w:themeColor="text1"/>
        </w:rPr>
        <w:t xml:space="preserve"> as </w:t>
      </w:r>
      <w:r w:rsidR="001F1D6E">
        <w:rPr>
          <w:rFonts w:ascii="Times New Roman" w:hAnsi="Times New Roman" w:cs="Times New Roman"/>
          <w:color w:val="000000" w:themeColor="text1"/>
        </w:rPr>
        <w:t xml:space="preserve">empirical research remains </w:t>
      </w:r>
      <w:r w:rsidR="0066380C">
        <w:rPr>
          <w:rFonts w:ascii="Times New Roman" w:hAnsi="Times New Roman" w:cs="Times New Roman"/>
          <w:color w:val="000000" w:themeColor="text1"/>
        </w:rPr>
        <w:t>in</w:t>
      </w:r>
      <w:r w:rsidR="001F1D6E">
        <w:rPr>
          <w:rFonts w:ascii="Times New Roman" w:hAnsi="Times New Roman" w:cs="Times New Roman"/>
          <w:color w:val="000000" w:themeColor="text1"/>
        </w:rPr>
        <w:t>feasible</w:t>
      </w:r>
      <w:r w:rsidR="001F1D6E" w:rsidRPr="00AB280A">
        <w:rPr>
          <w:rFonts w:ascii="Times New Roman" w:hAnsi="Times New Roman" w:cs="Times New Roman"/>
          <w:color w:val="000000" w:themeColor="text1"/>
        </w:rPr>
        <w:t>.</w:t>
      </w:r>
      <w:r w:rsidR="000612AC" w:rsidRPr="00AB280A">
        <w:rPr>
          <w:rFonts w:ascii="Times New Roman" w:hAnsi="Times New Roman" w:cs="Times New Roman"/>
          <w:color w:val="000000" w:themeColor="text1"/>
        </w:rPr>
        <w:t xml:space="preserve"> </w:t>
      </w:r>
      <w:r w:rsidR="00C40080">
        <w:rPr>
          <w:rFonts w:ascii="Times New Roman" w:hAnsi="Times New Roman" w:cs="Times New Roman"/>
          <w:color w:val="000000" w:themeColor="text1"/>
        </w:rPr>
        <w:t>Such m</w:t>
      </w:r>
      <w:r w:rsidR="00AB280A">
        <w:rPr>
          <w:rFonts w:ascii="Times New Roman" w:hAnsi="Times New Roman" w:cs="Times New Roman"/>
          <w:color w:val="000000" w:themeColor="text1"/>
        </w:rPr>
        <w:t>odelling, h</w:t>
      </w:r>
      <w:r w:rsidR="007501F6" w:rsidRPr="00AB280A">
        <w:rPr>
          <w:rFonts w:ascii="Times New Roman" w:hAnsi="Times New Roman" w:cs="Times New Roman"/>
          <w:color w:val="000000" w:themeColor="text1"/>
        </w:rPr>
        <w:t>owever,</w:t>
      </w:r>
      <w:r w:rsidR="008B2C5C" w:rsidRPr="00AB280A">
        <w:rPr>
          <w:rFonts w:ascii="Times New Roman" w:hAnsi="Times New Roman" w:cs="Times New Roman"/>
          <w:color w:val="000000" w:themeColor="text1"/>
        </w:rPr>
        <w:t xml:space="preserve"> face</w:t>
      </w:r>
      <w:r w:rsidR="00AB280A">
        <w:rPr>
          <w:rFonts w:ascii="Times New Roman" w:hAnsi="Times New Roman" w:cs="Times New Roman"/>
          <w:color w:val="000000" w:themeColor="text1"/>
        </w:rPr>
        <w:t>s</w:t>
      </w:r>
      <w:r w:rsidR="008B2C5C" w:rsidRPr="00AB280A">
        <w:rPr>
          <w:rFonts w:ascii="Times New Roman" w:hAnsi="Times New Roman" w:cs="Times New Roman"/>
          <w:color w:val="000000" w:themeColor="text1"/>
        </w:rPr>
        <w:t xml:space="preserve"> a challenge</w:t>
      </w:r>
      <w:r w:rsidR="008B2C5C" w:rsidRPr="009B316C">
        <w:rPr>
          <w:rFonts w:ascii="Times New Roman" w:hAnsi="Times New Roman" w:cs="Times New Roman"/>
          <w:color w:val="000000" w:themeColor="text1"/>
        </w:rPr>
        <w:t xml:space="preserve"> of </w:t>
      </w:r>
      <w:r w:rsidR="00FC7B49">
        <w:rPr>
          <w:rFonts w:ascii="Times New Roman" w:hAnsi="Times New Roman" w:cs="Times New Roman"/>
          <w:color w:val="000000" w:themeColor="text1"/>
        </w:rPr>
        <w:t xml:space="preserve">handling </w:t>
      </w:r>
      <w:commentRangeStart w:id="34"/>
      <w:commentRangeStart w:id="35"/>
      <w:r w:rsidR="008B2C5C" w:rsidRPr="009B316C">
        <w:rPr>
          <w:rFonts w:ascii="Times New Roman" w:hAnsi="Times New Roman" w:cs="Times New Roman"/>
          <w:color w:val="000000" w:themeColor="text1"/>
        </w:rPr>
        <w:t>scale mismatches</w:t>
      </w:r>
      <w:commentRangeEnd w:id="34"/>
      <w:r w:rsidR="00383617" w:rsidRPr="009B316C">
        <w:rPr>
          <w:rStyle w:val="CommentReference"/>
        </w:rPr>
        <w:commentReference w:id="34"/>
      </w:r>
      <w:commentRangeEnd w:id="35"/>
      <w:r w:rsidR="007F723F">
        <w:rPr>
          <w:rStyle w:val="CommentReference"/>
        </w:rPr>
        <w:commentReference w:id="35"/>
      </w:r>
      <w:r w:rsidR="000612AC">
        <w:rPr>
          <w:rFonts w:ascii="Times New Roman" w:hAnsi="Times New Roman" w:cs="Times New Roman"/>
          <w:color w:val="000000" w:themeColor="text1"/>
        </w:rPr>
        <w:t xml:space="preserve">, which are </w:t>
      </w:r>
      <w:r w:rsidR="002B3E83" w:rsidRPr="009B316C">
        <w:rPr>
          <w:rFonts w:ascii="Times New Roman" w:hAnsi="Times New Roman" w:cs="Times New Roman"/>
          <w:color w:val="000000" w:themeColor="text1"/>
        </w:rPr>
        <w:t>differences in spatial-</w:t>
      </w:r>
      <w:r w:rsidR="002B3E83">
        <w:rPr>
          <w:rFonts w:ascii="Times New Roman" w:hAnsi="Times New Roman" w:cs="Times New Roman"/>
          <w:color w:val="000000" w:themeColor="text1"/>
        </w:rPr>
        <w:t xml:space="preserve">temporal scales between vegetation and microbiome </w:t>
      </w:r>
      <w:r w:rsidR="002B3E83" w:rsidRPr="00E553BD">
        <w:rPr>
          <w:rFonts w:ascii="Times New Roman" w:hAnsi="Times New Roman" w:cs="Times New Roman"/>
          <w:color w:val="000000" w:themeColor="text1"/>
        </w:rPr>
        <w:t>(</w:t>
      </w:r>
      <w:r w:rsidR="002B3E83" w:rsidRPr="00F90125">
        <w:rPr>
          <w:rFonts w:ascii="Times New Roman" w:hAnsi="Times New Roman" w:cs="Times New Roman"/>
          <w:b/>
          <w:bCs/>
          <w:color w:val="000000" w:themeColor="text1"/>
          <w:highlight w:val="yellow"/>
        </w:rPr>
        <w:t>Fig.4</w:t>
      </w:r>
      <w:r w:rsidR="002B3E83" w:rsidRPr="00E553BD">
        <w:rPr>
          <w:rFonts w:ascii="Times New Roman" w:hAnsi="Times New Roman" w:cs="Times New Roman"/>
          <w:color w:val="000000" w:themeColor="text1"/>
        </w:rPr>
        <w:t>)</w:t>
      </w:r>
      <w:r w:rsidR="002B3E83">
        <w:rPr>
          <w:rFonts w:ascii="Times New Roman" w:hAnsi="Times New Roman" w:cs="Times New Roman"/>
          <w:color w:val="000000" w:themeColor="text1"/>
        </w:rPr>
        <w:t xml:space="preserve">. </w:t>
      </w:r>
      <w:r w:rsidR="00154ABB" w:rsidRPr="00082837">
        <w:rPr>
          <w:rFonts w:ascii="Times New Roman" w:hAnsi="Times New Roman" w:cs="Times New Roman"/>
          <w:color w:val="000000" w:themeColor="text1"/>
        </w:rPr>
        <w:t xml:space="preserve">At the spatial scale of a self-organized vegetation pattern, tremendous environmental heterogeneity exists </w:t>
      </w:r>
      <w:r w:rsidR="00040B7B" w:rsidRPr="00082837">
        <w:rPr>
          <w:rFonts w:ascii="Times New Roman" w:hAnsi="Times New Roman" w:cs="Times New Roman"/>
          <w:color w:val="000000" w:themeColor="text1"/>
        </w:rPr>
        <w:t>to</w:t>
      </w:r>
      <w:r w:rsidR="00154ABB" w:rsidRPr="00082837">
        <w:rPr>
          <w:rFonts w:ascii="Times New Roman" w:hAnsi="Times New Roman" w:cs="Times New Roman"/>
          <w:color w:val="000000" w:themeColor="text1"/>
        </w:rPr>
        <w:t xml:space="preserve"> </w:t>
      </w:r>
      <w:r w:rsidR="00040B7B" w:rsidRPr="00082837">
        <w:rPr>
          <w:rFonts w:ascii="Times New Roman" w:hAnsi="Times New Roman" w:cs="Times New Roman"/>
          <w:color w:val="000000" w:themeColor="text1"/>
        </w:rPr>
        <w:t xml:space="preserve">constrain the </w:t>
      </w:r>
      <w:r w:rsidR="00082837" w:rsidRPr="00082837">
        <w:rPr>
          <w:rFonts w:ascii="Times New Roman" w:hAnsi="Times New Roman" w:cs="Times New Roman"/>
          <w:color w:val="000000" w:themeColor="text1"/>
        </w:rPr>
        <w:t>self-organization of microbial communities</w:t>
      </w:r>
      <w:r w:rsidR="00154ABB" w:rsidRPr="00082837">
        <w:rPr>
          <w:rFonts w:ascii="Times New Roman" w:hAnsi="Times New Roman" w:cs="Times New Roman"/>
          <w:color w:val="000000" w:themeColor="text1"/>
        </w:rPr>
        <w:t xml:space="preserve">. </w:t>
      </w:r>
      <w:r w:rsidR="00BB3A45" w:rsidRPr="00082837">
        <w:rPr>
          <w:rFonts w:ascii="Times New Roman" w:hAnsi="Times New Roman" w:cs="Times New Roman"/>
          <w:color w:val="000000" w:themeColor="text1"/>
        </w:rPr>
        <w:t xml:space="preserve">Take forested ecosystem for example. A mosaic of forest patches on a homogeneous land would have </w:t>
      </w:r>
      <w:r w:rsidR="00082837" w:rsidRPr="00082837">
        <w:rPr>
          <w:rFonts w:ascii="Times New Roman" w:hAnsi="Times New Roman" w:cs="Times New Roman"/>
          <w:color w:val="000000" w:themeColor="text1"/>
        </w:rPr>
        <w:t>horizontal and vertical physic-chemical heterogeneity for microb</w:t>
      </w:r>
      <w:r w:rsidR="00C64D5D">
        <w:rPr>
          <w:rFonts w:ascii="Times New Roman" w:hAnsi="Times New Roman" w:cs="Times New Roman"/>
          <w:color w:val="000000" w:themeColor="text1"/>
        </w:rPr>
        <w:t xml:space="preserve">es </w:t>
      </w:r>
      <w:r w:rsidR="005F167D" w:rsidRPr="00082837">
        <w:rPr>
          <w:rFonts w:ascii="Times New Roman" w:hAnsi="Times New Roman" w:cs="Times New Roman"/>
          <w:color w:val="000000" w:themeColor="text1"/>
        </w:rPr>
        <w:t xml:space="preserve">from the aboveground litter to root systems to bulk soils </w:t>
      </w:r>
      <w:r w:rsidR="00BB3A45" w:rsidRPr="00082837">
        <w:rPr>
          <w:rFonts w:ascii="Times New Roman" w:hAnsi="Times New Roman" w:cs="Times New Roman"/>
          <w:color w:val="000000" w:themeColor="text1"/>
        </w:rPr>
        <w:t>in the complex soil matrix</w:t>
      </w:r>
      <w:r w:rsidR="00082837" w:rsidRPr="00082837">
        <w:rPr>
          <w:rFonts w:ascii="Times New Roman" w:hAnsi="Times New Roman" w:cs="Times New Roman"/>
          <w:color w:val="000000" w:themeColor="text1"/>
        </w:rPr>
        <w:t xml:space="preserve"> </w:t>
      </w:r>
      <w:r w:rsidR="002A53CD" w:rsidRPr="00082837">
        <w:rPr>
          <w:rFonts w:ascii="Times New Roman" w:hAnsi="Times New Roman" w:cs="Times New Roman"/>
          <w:color w:val="000000" w:themeColor="text1"/>
        </w:rPr>
        <w:t xml:space="preserve">(e.g., </w:t>
      </w:r>
      <w:r w:rsidR="005F167D" w:rsidRPr="00082837">
        <w:rPr>
          <w:rFonts w:ascii="Times New Roman" w:hAnsi="Times New Roman" w:cs="Times New Roman"/>
          <w:color w:val="000000" w:themeColor="text1"/>
        </w:rPr>
        <w:t>Wang et al. 2019</w:t>
      </w:r>
      <w:r w:rsidR="0066380C">
        <w:rPr>
          <w:rFonts w:ascii="Times New Roman" w:hAnsi="Times New Roman" w:cs="Times New Roman"/>
          <w:color w:val="000000" w:themeColor="text1"/>
        </w:rPr>
        <w:t>;</w:t>
      </w:r>
      <w:r w:rsidR="0066380C" w:rsidRPr="0066380C">
        <w:rPr>
          <w:rFonts w:ascii="Times New Roman" w:hAnsi="Times New Roman" w:cs="Times New Roman"/>
          <w:color w:val="000000" w:themeColor="text1"/>
        </w:rPr>
        <w:t xml:space="preserve"> </w:t>
      </w:r>
      <w:r w:rsidR="0066380C" w:rsidRPr="00082837">
        <w:rPr>
          <w:rFonts w:ascii="Times New Roman" w:hAnsi="Times New Roman" w:cs="Times New Roman"/>
          <w:color w:val="000000" w:themeColor="text1"/>
        </w:rPr>
        <w:t>Griffiths et al. 2022</w:t>
      </w:r>
      <w:r w:rsidR="002A53CD" w:rsidRPr="00082837">
        <w:rPr>
          <w:rFonts w:ascii="Times New Roman" w:hAnsi="Times New Roman" w:cs="Times New Roman"/>
          <w:color w:val="000000" w:themeColor="text1"/>
        </w:rPr>
        <w:t>)</w:t>
      </w:r>
      <w:r w:rsidR="00BB3A45" w:rsidRPr="00082837">
        <w:rPr>
          <w:rFonts w:ascii="Times New Roman" w:hAnsi="Times New Roman" w:cs="Times New Roman"/>
          <w:color w:val="000000" w:themeColor="text1"/>
        </w:rPr>
        <w:t>.</w:t>
      </w:r>
      <w:r w:rsidR="00BB3A45">
        <w:rPr>
          <w:rFonts w:ascii="Times New Roman" w:hAnsi="Times New Roman" w:cs="Times New Roman"/>
          <w:color w:val="000000" w:themeColor="text1"/>
        </w:rPr>
        <w:t xml:space="preserve"> </w:t>
      </w:r>
      <w:r w:rsidR="007B6E75">
        <w:rPr>
          <w:rFonts w:ascii="Times New Roman" w:hAnsi="Times New Roman" w:cs="Times New Roman"/>
          <w:color w:val="000000" w:themeColor="text1"/>
        </w:rPr>
        <w:t>R</w:t>
      </w:r>
      <w:r w:rsidR="00A62838" w:rsidRPr="00E553BD">
        <w:rPr>
          <w:rFonts w:ascii="Times New Roman" w:hAnsi="Times New Roman" w:cs="Times New Roman"/>
          <w:color w:val="000000" w:themeColor="text1"/>
        </w:rPr>
        <w:t xml:space="preserve">oot systems, especially </w:t>
      </w:r>
      <w:r w:rsidR="0072781A" w:rsidRPr="00E553BD">
        <w:rPr>
          <w:rFonts w:ascii="Times New Roman" w:hAnsi="Times New Roman" w:cs="Times New Roman"/>
          <w:color w:val="000000" w:themeColor="text1"/>
        </w:rPr>
        <w:t xml:space="preserve">the </w:t>
      </w:r>
      <w:r w:rsidR="00A62838" w:rsidRPr="00E553BD">
        <w:rPr>
          <w:rFonts w:ascii="Times New Roman" w:hAnsi="Times New Roman" w:cs="Times New Roman"/>
          <w:color w:val="000000" w:themeColor="text1"/>
        </w:rPr>
        <w:t>fine-root systems</w:t>
      </w:r>
      <w:r w:rsidR="00D9276E" w:rsidRPr="00E553BD">
        <w:rPr>
          <w:rFonts w:ascii="Times New Roman" w:hAnsi="Times New Roman" w:cs="Times New Roman"/>
          <w:color w:val="000000" w:themeColor="text1"/>
        </w:rPr>
        <w:t xml:space="preserve"> </w:t>
      </w:r>
      <w:r w:rsidR="00D9276E" w:rsidRPr="00E553BD">
        <w:rPr>
          <w:rFonts w:ascii="Times New Roman" w:hAnsi="Times New Roman" w:cs="Times New Roman"/>
          <w:color w:val="000000" w:themeColor="text1"/>
        </w:rPr>
        <w:lastRenderedPageBreak/>
        <w:t>comprising different orders and mycorrhizal fungi</w:t>
      </w:r>
      <w:r w:rsidR="006B3003">
        <w:rPr>
          <w:rFonts w:ascii="Times New Roman" w:hAnsi="Times New Roman" w:cs="Times New Roman"/>
          <w:color w:val="000000" w:themeColor="text1"/>
        </w:rPr>
        <w:t xml:space="preserve">, </w:t>
      </w:r>
      <w:r w:rsidR="00A62838" w:rsidRPr="00E553BD">
        <w:rPr>
          <w:rFonts w:ascii="Times New Roman" w:hAnsi="Times New Roman" w:cs="Times New Roman"/>
          <w:color w:val="000000" w:themeColor="text1"/>
        </w:rPr>
        <w:t xml:space="preserve">play a central role </w:t>
      </w:r>
      <w:r w:rsidR="00692BC1" w:rsidRPr="00E553BD">
        <w:rPr>
          <w:rFonts w:ascii="Times New Roman" w:hAnsi="Times New Roman" w:cs="Times New Roman"/>
          <w:color w:val="000000" w:themeColor="text1"/>
        </w:rPr>
        <w:t>connecting these different parts</w:t>
      </w:r>
      <w:r w:rsidR="006B3003">
        <w:rPr>
          <w:rFonts w:ascii="Times New Roman" w:hAnsi="Times New Roman" w:cs="Times New Roman"/>
          <w:color w:val="000000" w:themeColor="text1"/>
        </w:rPr>
        <w:t xml:space="preserve">. Our </w:t>
      </w:r>
      <w:r w:rsidR="00DF7DAF">
        <w:rPr>
          <w:rFonts w:ascii="Times New Roman" w:hAnsi="Times New Roman" w:cs="Times New Roman"/>
          <w:color w:val="000000" w:themeColor="text1"/>
        </w:rPr>
        <w:t>recent</w:t>
      </w:r>
      <w:r w:rsidR="00EB3A45" w:rsidRPr="00E553BD">
        <w:rPr>
          <w:rFonts w:ascii="Times New Roman" w:hAnsi="Times New Roman" w:cs="Times New Roman"/>
          <w:color w:val="000000" w:themeColor="text1"/>
        </w:rPr>
        <w:t xml:space="preserve"> </w:t>
      </w:r>
      <w:r w:rsidR="00692BC1" w:rsidRPr="00E553BD">
        <w:rPr>
          <w:rFonts w:ascii="Times New Roman" w:hAnsi="Times New Roman" w:cs="Times New Roman"/>
          <w:color w:val="000000" w:themeColor="text1"/>
        </w:rPr>
        <w:t xml:space="preserve">discussion </w:t>
      </w:r>
      <w:r w:rsidR="00061F75">
        <w:rPr>
          <w:rFonts w:ascii="Times New Roman" w:hAnsi="Times New Roman" w:cs="Times New Roman"/>
          <w:color w:val="000000" w:themeColor="text1"/>
        </w:rPr>
        <w:t>on</w:t>
      </w:r>
      <w:r w:rsidR="00EB3A45" w:rsidRPr="00E553BD">
        <w:rPr>
          <w:rFonts w:ascii="Times New Roman" w:hAnsi="Times New Roman" w:cs="Times New Roman"/>
          <w:color w:val="000000" w:themeColor="text1"/>
        </w:rPr>
        <w:t xml:space="preserve"> TAM</w:t>
      </w:r>
      <w:r w:rsidR="00692BC1" w:rsidRPr="00E553BD">
        <w:rPr>
          <w:rFonts w:ascii="Times New Roman" w:hAnsi="Times New Roman" w:cs="Times New Roman"/>
          <w:color w:val="000000" w:themeColor="text1"/>
        </w:rPr>
        <w:t>-based modelling</w:t>
      </w:r>
      <w:r w:rsidR="00EB3A45" w:rsidRPr="00E553BD">
        <w:rPr>
          <w:rFonts w:ascii="Times New Roman" w:hAnsi="Times New Roman" w:cs="Times New Roman"/>
          <w:color w:val="000000" w:themeColor="text1"/>
        </w:rPr>
        <w:t xml:space="preserve"> </w:t>
      </w:r>
      <w:r w:rsidR="009B624B">
        <w:rPr>
          <w:rFonts w:ascii="Times New Roman" w:hAnsi="Times New Roman" w:cs="Times New Roman"/>
          <w:color w:val="000000" w:themeColor="text1"/>
        </w:rPr>
        <w:t xml:space="preserve">of fine root and fungi associations </w:t>
      </w:r>
      <w:r w:rsidR="00EB3A45" w:rsidRPr="00E553BD">
        <w:rPr>
          <w:rFonts w:ascii="Times New Roman" w:hAnsi="Times New Roman" w:cs="Times New Roman"/>
          <w:color w:val="000000" w:themeColor="text1"/>
        </w:rPr>
        <w:t xml:space="preserve">could be </w:t>
      </w:r>
      <w:r w:rsidR="00692BC1" w:rsidRPr="00E553BD">
        <w:rPr>
          <w:rFonts w:ascii="Times New Roman" w:hAnsi="Times New Roman" w:cs="Times New Roman"/>
          <w:color w:val="000000" w:themeColor="text1"/>
        </w:rPr>
        <w:t>treated</w:t>
      </w:r>
      <w:r w:rsidR="00EB3A45" w:rsidRPr="00E553BD">
        <w:rPr>
          <w:rFonts w:ascii="Times New Roman" w:hAnsi="Times New Roman" w:cs="Times New Roman"/>
          <w:color w:val="000000" w:themeColor="text1"/>
        </w:rPr>
        <w:t xml:space="preserve"> as a starting point</w:t>
      </w:r>
      <w:r w:rsidR="00C071DF" w:rsidRPr="00E553BD">
        <w:rPr>
          <w:rFonts w:ascii="Times New Roman" w:hAnsi="Times New Roman" w:cs="Times New Roman"/>
          <w:color w:val="000000" w:themeColor="text1"/>
        </w:rPr>
        <w:t xml:space="preserve"> (Wang et al. 202</w:t>
      </w:r>
      <w:r w:rsidR="006A3200" w:rsidRPr="00E553BD">
        <w:rPr>
          <w:rFonts w:ascii="Times New Roman" w:hAnsi="Times New Roman" w:cs="Times New Roman"/>
          <w:color w:val="000000" w:themeColor="text1"/>
        </w:rPr>
        <w:t>3</w:t>
      </w:r>
      <w:r w:rsidR="00C071DF" w:rsidRPr="00E553BD">
        <w:rPr>
          <w:rFonts w:ascii="Times New Roman" w:hAnsi="Times New Roman" w:cs="Times New Roman"/>
          <w:color w:val="000000" w:themeColor="text1"/>
        </w:rPr>
        <w:t>)</w:t>
      </w:r>
      <w:r w:rsidR="00082837">
        <w:rPr>
          <w:rFonts w:ascii="Times New Roman" w:hAnsi="Times New Roman" w:cs="Times New Roman"/>
          <w:color w:val="000000" w:themeColor="text1"/>
        </w:rPr>
        <w:t xml:space="preserve"> to pursue</w:t>
      </w:r>
      <w:r w:rsidR="007E7C61" w:rsidRPr="00E553BD">
        <w:rPr>
          <w:rFonts w:ascii="Times New Roman" w:hAnsi="Times New Roman" w:cs="Times New Roman"/>
          <w:color w:val="000000" w:themeColor="text1"/>
        </w:rPr>
        <w:t xml:space="preserve"> unified </w:t>
      </w:r>
      <w:r w:rsidR="001E3FA5">
        <w:rPr>
          <w:rFonts w:ascii="Times New Roman" w:hAnsi="Times New Roman" w:cs="Times New Roman"/>
          <w:color w:val="000000" w:themeColor="text1"/>
        </w:rPr>
        <w:t xml:space="preserve">trait-based </w:t>
      </w:r>
      <w:r w:rsidR="00082837">
        <w:rPr>
          <w:rFonts w:ascii="Times New Roman" w:hAnsi="Times New Roman" w:cs="Times New Roman"/>
          <w:color w:val="000000" w:themeColor="text1"/>
        </w:rPr>
        <w:t>modelling</w:t>
      </w:r>
      <w:r w:rsidR="007E7C61" w:rsidRPr="00E553BD">
        <w:rPr>
          <w:rFonts w:ascii="Times New Roman" w:hAnsi="Times New Roman" w:cs="Times New Roman"/>
          <w:color w:val="000000" w:themeColor="text1"/>
        </w:rPr>
        <w:t xml:space="preserve"> accommodat</w:t>
      </w:r>
      <w:r w:rsidR="00410EF1" w:rsidRPr="00E553BD">
        <w:rPr>
          <w:rFonts w:ascii="Times New Roman" w:hAnsi="Times New Roman" w:cs="Times New Roman"/>
          <w:color w:val="000000" w:themeColor="text1"/>
        </w:rPr>
        <w:t>ing</w:t>
      </w:r>
      <w:r w:rsidR="007E7C61" w:rsidRPr="00E553BD">
        <w:rPr>
          <w:rFonts w:ascii="Times New Roman" w:hAnsi="Times New Roman" w:cs="Times New Roman"/>
          <w:color w:val="000000" w:themeColor="text1"/>
        </w:rPr>
        <w:t xml:space="preserve"> both vegetation and microbiome</w:t>
      </w:r>
      <w:r w:rsidR="003B2627">
        <w:rPr>
          <w:rFonts w:ascii="Times New Roman" w:hAnsi="Times New Roman" w:cs="Times New Roman"/>
          <w:color w:val="000000" w:themeColor="text1"/>
        </w:rPr>
        <w:t>.</w:t>
      </w:r>
      <w:r w:rsidR="005F167D">
        <w:rPr>
          <w:rFonts w:ascii="Times New Roman" w:hAnsi="Times New Roman" w:cs="Times New Roman"/>
          <w:color w:val="000000" w:themeColor="text1"/>
        </w:rPr>
        <w:t xml:space="preserve"> </w:t>
      </w:r>
      <w:r w:rsidR="00457EFD">
        <w:rPr>
          <w:rFonts w:ascii="Times New Roman" w:hAnsi="Times New Roman" w:cs="Times New Roman"/>
          <w:color w:val="000000" w:themeColor="text1"/>
        </w:rPr>
        <w:t>Through a</w:t>
      </w:r>
      <w:r w:rsidR="007501F6" w:rsidRPr="00F1162B">
        <w:rPr>
          <w:rFonts w:ascii="Times New Roman" w:hAnsi="Times New Roman" w:cs="Times New Roman"/>
          <w:color w:val="000000" w:themeColor="text1"/>
        </w:rPr>
        <w:t>nswering</w:t>
      </w:r>
      <w:r w:rsidR="003B2627" w:rsidRPr="00F1162B">
        <w:rPr>
          <w:rFonts w:ascii="Times New Roman" w:hAnsi="Times New Roman" w:cs="Times New Roman"/>
          <w:color w:val="000000" w:themeColor="text1"/>
        </w:rPr>
        <w:t xml:space="preserve"> this big question</w:t>
      </w:r>
      <w:r w:rsidR="00457EFD">
        <w:rPr>
          <w:rFonts w:ascii="Times New Roman" w:hAnsi="Times New Roman" w:cs="Times New Roman"/>
          <w:color w:val="000000" w:themeColor="text1"/>
        </w:rPr>
        <w:t xml:space="preserve">, the modelling framework would </w:t>
      </w:r>
      <w:r w:rsidR="007501F6" w:rsidRPr="00F1162B">
        <w:rPr>
          <w:rFonts w:ascii="Times New Roman" w:hAnsi="Times New Roman" w:cs="Times New Roman"/>
          <w:color w:val="000000" w:themeColor="text1"/>
        </w:rPr>
        <w:t xml:space="preserve">lay a foundation </w:t>
      </w:r>
      <w:r w:rsidR="003B2627" w:rsidRPr="00F1162B">
        <w:rPr>
          <w:rFonts w:ascii="Times New Roman" w:hAnsi="Times New Roman" w:cs="Times New Roman"/>
          <w:color w:val="000000" w:themeColor="text1"/>
        </w:rPr>
        <w:t xml:space="preserve">for </w:t>
      </w:r>
      <w:r w:rsidR="002F61F3">
        <w:rPr>
          <w:rFonts w:ascii="Times New Roman" w:hAnsi="Times New Roman" w:cs="Times New Roman"/>
          <w:color w:val="000000" w:themeColor="text1"/>
        </w:rPr>
        <w:t xml:space="preserve">better </w:t>
      </w:r>
      <w:r w:rsidR="00765E07">
        <w:rPr>
          <w:rFonts w:ascii="Times New Roman" w:hAnsi="Times New Roman" w:cs="Times New Roman"/>
          <w:color w:val="000000" w:themeColor="text1"/>
        </w:rPr>
        <w:t xml:space="preserve">addressing </w:t>
      </w:r>
      <w:r w:rsidR="00765E07" w:rsidRPr="005D0D1E">
        <w:rPr>
          <w:rFonts w:ascii="Times New Roman" w:hAnsi="Times New Roman" w:cs="Times New Roman"/>
          <w:color w:val="000000" w:themeColor="text1"/>
        </w:rPr>
        <w:t xml:space="preserve">problems related </w:t>
      </w:r>
      <w:r w:rsidR="003B2627" w:rsidRPr="005D0D1E">
        <w:rPr>
          <w:rFonts w:ascii="Times New Roman" w:hAnsi="Times New Roman" w:cs="Times New Roman"/>
          <w:color w:val="000000" w:themeColor="text1"/>
        </w:rPr>
        <w:t>to evolution</w:t>
      </w:r>
      <w:r w:rsidR="002F61F3">
        <w:rPr>
          <w:rFonts w:ascii="Times New Roman" w:hAnsi="Times New Roman" w:cs="Times New Roman"/>
          <w:color w:val="000000" w:themeColor="text1"/>
        </w:rPr>
        <w:t xml:space="preserve"> in a more systemic way.</w:t>
      </w:r>
    </w:p>
    <w:p w14:paraId="6C2926B3" w14:textId="77777777" w:rsidR="004D2F06" w:rsidRPr="003B2627" w:rsidRDefault="004D2F06" w:rsidP="002C020E">
      <w:pPr>
        <w:spacing w:line="480" w:lineRule="auto"/>
        <w:jc w:val="both"/>
        <w:rPr>
          <w:rFonts w:ascii="Times New Roman" w:hAnsi="Times New Roman" w:cs="Times New Roman"/>
          <w:color w:val="000000" w:themeColor="text1"/>
        </w:rPr>
      </w:pPr>
    </w:p>
    <w:p w14:paraId="4575C7C4" w14:textId="4262337E" w:rsidR="002B292A" w:rsidRPr="003D6665" w:rsidRDefault="00BC473A" w:rsidP="002B292A">
      <w:pPr>
        <w:pStyle w:val="Heading2"/>
        <w:spacing w:line="48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w:t>
      </w:r>
      <w:r w:rsidR="002B292A" w:rsidRPr="003D6665">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2</w:t>
      </w:r>
      <w:r w:rsidR="002B292A" w:rsidRPr="003D6665">
        <w:rPr>
          <w:rFonts w:ascii="Times New Roman" w:hAnsi="Times New Roman" w:cs="Times New Roman"/>
          <w:b/>
          <w:bCs/>
          <w:color w:val="000000" w:themeColor="text1"/>
          <w:sz w:val="24"/>
          <w:szCs w:val="24"/>
        </w:rPr>
        <w:t xml:space="preserve"> </w:t>
      </w:r>
      <w:commentRangeStart w:id="36"/>
      <w:r w:rsidR="00E74151">
        <w:rPr>
          <w:rFonts w:ascii="Times New Roman" w:hAnsi="Times New Roman" w:cs="Times New Roman"/>
          <w:b/>
          <w:bCs/>
          <w:color w:val="000000" w:themeColor="text1"/>
          <w:sz w:val="24"/>
          <w:szCs w:val="24"/>
        </w:rPr>
        <w:t>E</w:t>
      </w:r>
      <w:r w:rsidR="002B292A" w:rsidRPr="003D6665">
        <w:rPr>
          <w:rFonts w:ascii="Times New Roman" w:hAnsi="Times New Roman" w:cs="Times New Roman"/>
          <w:b/>
          <w:bCs/>
          <w:color w:val="000000" w:themeColor="text1"/>
          <w:sz w:val="24"/>
          <w:szCs w:val="24"/>
        </w:rPr>
        <w:t>volution</w:t>
      </w:r>
      <w:r w:rsidR="00E74151">
        <w:rPr>
          <w:rFonts w:ascii="Times New Roman" w:hAnsi="Times New Roman" w:cs="Times New Roman"/>
          <w:b/>
          <w:bCs/>
          <w:color w:val="000000" w:themeColor="text1"/>
          <w:sz w:val="24"/>
          <w:szCs w:val="24"/>
        </w:rPr>
        <w:t xml:space="preserve">ary </w:t>
      </w:r>
      <w:commentRangeEnd w:id="36"/>
      <w:r w:rsidR="00B04E10">
        <w:rPr>
          <w:rStyle w:val="CommentReference"/>
          <w:rFonts w:asciiTheme="minorHAnsi" w:eastAsiaTheme="minorHAnsi" w:hAnsiTheme="minorHAnsi" w:cstheme="minorBidi"/>
          <w:color w:val="auto"/>
        </w:rPr>
        <w:commentReference w:id="36"/>
      </w:r>
      <w:r w:rsidR="00E74151">
        <w:rPr>
          <w:rFonts w:ascii="Times New Roman" w:hAnsi="Times New Roman" w:cs="Times New Roman"/>
          <w:b/>
          <w:bCs/>
          <w:color w:val="000000" w:themeColor="text1"/>
          <w:sz w:val="24"/>
          <w:szCs w:val="24"/>
        </w:rPr>
        <w:t xml:space="preserve">consequences and </w:t>
      </w:r>
      <w:proofErr w:type="gramStart"/>
      <w:r w:rsidR="00E74151">
        <w:rPr>
          <w:rFonts w:ascii="Times New Roman" w:hAnsi="Times New Roman" w:cs="Times New Roman"/>
          <w:b/>
          <w:bCs/>
          <w:color w:val="000000" w:themeColor="text1"/>
          <w:sz w:val="24"/>
          <w:szCs w:val="24"/>
        </w:rPr>
        <w:t>feedbacks</w:t>
      </w:r>
      <w:proofErr w:type="gramEnd"/>
    </w:p>
    <w:p w14:paraId="7BF62598" w14:textId="23FD945A" w:rsidR="000437E7" w:rsidRDefault="002B292A" w:rsidP="006A63B7">
      <w:pPr>
        <w:spacing w:line="480" w:lineRule="auto"/>
        <w:jc w:val="both"/>
        <w:rPr>
          <w:rFonts w:ascii="Times New Roman" w:hAnsi="Times New Roman" w:cs="Times New Roman"/>
          <w:color w:val="000000" w:themeColor="text1"/>
          <w:highlight w:val="yellow"/>
          <w:lang w:eastAsia="zh-CN"/>
        </w:rPr>
      </w:pPr>
      <w:r w:rsidRPr="00B95728">
        <w:rPr>
          <w:rFonts w:ascii="Times New Roman" w:hAnsi="Times New Roman" w:cs="Times New Roman"/>
          <w:color w:val="000000" w:themeColor="text1"/>
        </w:rPr>
        <w:t xml:space="preserve">            </w:t>
      </w:r>
      <w:r w:rsidR="007501F6" w:rsidRPr="00F1162B">
        <w:rPr>
          <w:rFonts w:ascii="Times New Roman" w:hAnsi="Times New Roman" w:cs="Times New Roman"/>
          <w:color w:val="000000" w:themeColor="text1"/>
        </w:rPr>
        <w:t>What are the consequences</w:t>
      </w:r>
      <w:r w:rsidR="00C05F95" w:rsidRPr="00F1162B">
        <w:rPr>
          <w:rFonts w:ascii="Times New Roman" w:hAnsi="Times New Roman" w:cs="Times New Roman"/>
          <w:color w:val="000000" w:themeColor="text1"/>
        </w:rPr>
        <w:t xml:space="preserve"> and </w:t>
      </w:r>
      <w:proofErr w:type="gramStart"/>
      <w:r w:rsidR="00C05F95" w:rsidRPr="00F1162B">
        <w:rPr>
          <w:rFonts w:ascii="Times New Roman" w:hAnsi="Times New Roman" w:cs="Times New Roman"/>
          <w:color w:val="000000" w:themeColor="text1"/>
        </w:rPr>
        <w:t>feedbacks</w:t>
      </w:r>
      <w:proofErr w:type="gramEnd"/>
      <w:r w:rsidR="007501F6" w:rsidRPr="00F1162B">
        <w:rPr>
          <w:rFonts w:ascii="Times New Roman" w:hAnsi="Times New Roman" w:cs="Times New Roman"/>
          <w:color w:val="000000" w:themeColor="text1"/>
        </w:rPr>
        <w:t xml:space="preserve"> of evolutionary change</w:t>
      </w:r>
      <w:r w:rsidR="00EC0292" w:rsidRPr="00F1162B">
        <w:rPr>
          <w:rFonts w:ascii="Times New Roman" w:hAnsi="Times New Roman" w:cs="Times New Roman"/>
          <w:color w:val="000000" w:themeColor="text1"/>
        </w:rPr>
        <w:t>s</w:t>
      </w:r>
      <w:r w:rsidR="007501F6" w:rsidRPr="00F1162B">
        <w:rPr>
          <w:rFonts w:ascii="Times New Roman" w:hAnsi="Times New Roman" w:cs="Times New Roman"/>
          <w:color w:val="000000" w:themeColor="text1"/>
        </w:rPr>
        <w:t xml:space="preserve"> for ecosystem functioning?</w:t>
      </w:r>
      <w:r w:rsidR="007501F6" w:rsidRPr="00F1162B">
        <w:rPr>
          <w:rFonts w:ascii="Times New Roman" w:hAnsi="Times New Roman" w:cs="Times New Roman"/>
          <w:color w:val="FF0000"/>
        </w:rPr>
        <w:t xml:space="preserve"> </w:t>
      </w:r>
      <w:r w:rsidR="005404EF" w:rsidRPr="00F1162B">
        <w:rPr>
          <w:rFonts w:ascii="Times New Roman" w:hAnsi="Times New Roman" w:cs="Times New Roman"/>
        </w:rPr>
        <w:t xml:space="preserve">Evolution is the ultimate </w:t>
      </w:r>
      <w:r w:rsidR="00082837" w:rsidRPr="00F1162B">
        <w:rPr>
          <w:rFonts w:ascii="Times New Roman" w:hAnsi="Times New Roman" w:cs="Times New Roman"/>
        </w:rPr>
        <w:t>force</w:t>
      </w:r>
      <w:r w:rsidR="005404EF" w:rsidRPr="00F1162B">
        <w:rPr>
          <w:rFonts w:ascii="Times New Roman" w:hAnsi="Times New Roman" w:cs="Times New Roman"/>
        </w:rPr>
        <w:t xml:space="preserve"> of</w:t>
      </w:r>
      <w:r w:rsidR="00EC0292" w:rsidRPr="00F1162B">
        <w:rPr>
          <w:rFonts w:ascii="Times New Roman" w:hAnsi="Times New Roman" w:cs="Times New Roman"/>
        </w:rPr>
        <w:t xml:space="preserve"> ecosystems </w:t>
      </w:r>
      <w:r w:rsidR="005404EF" w:rsidRPr="00F1162B">
        <w:rPr>
          <w:rFonts w:ascii="Times New Roman" w:hAnsi="Times New Roman" w:cs="Times New Roman"/>
        </w:rPr>
        <w:t>as complex adaptive system</w:t>
      </w:r>
      <w:r w:rsidR="00EC0292" w:rsidRPr="00F1162B">
        <w:rPr>
          <w:rFonts w:ascii="Times New Roman" w:hAnsi="Times New Roman" w:cs="Times New Roman"/>
        </w:rPr>
        <w:t>s</w:t>
      </w:r>
      <w:r w:rsidR="005404EF" w:rsidRPr="00F1162B">
        <w:rPr>
          <w:rFonts w:ascii="Times New Roman" w:hAnsi="Times New Roman" w:cs="Times New Roman"/>
        </w:rPr>
        <w:t xml:space="preserve"> to self-organize to stay resilient </w:t>
      </w:r>
      <w:r w:rsidR="00585B1B" w:rsidRPr="00F1162B">
        <w:rPr>
          <w:rFonts w:ascii="Times New Roman" w:hAnsi="Times New Roman" w:cs="Times New Roman"/>
        </w:rPr>
        <w:t>in the</w:t>
      </w:r>
      <w:r w:rsidR="005404EF" w:rsidRPr="00F1162B">
        <w:rPr>
          <w:rFonts w:ascii="Times New Roman" w:hAnsi="Times New Roman" w:cs="Times New Roman"/>
        </w:rPr>
        <w:t xml:space="preserve"> fac</w:t>
      </w:r>
      <w:r w:rsidR="00585B1B" w:rsidRPr="00F1162B">
        <w:rPr>
          <w:rFonts w:ascii="Times New Roman" w:hAnsi="Times New Roman" w:cs="Times New Roman"/>
        </w:rPr>
        <w:t>e of</w:t>
      </w:r>
      <w:r w:rsidR="005404EF" w:rsidRPr="00F1162B">
        <w:rPr>
          <w:rFonts w:ascii="Times New Roman" w:hAnsi="Times New Roman" w:cs="Times New Roman"/>
        </w:rPr>
        <w:t xml:space="preserve"> frequent and intense disturbances</w:t>
      </w:r>
      <w:r w:rsidR="00921484" w:rsidRPr="00F1162B">
        <w:rPr>
          <w:rFonts w:ascii="Times New Roman" w:hAnsi="Times New Roman" w:cs="Times New Roman"/>
        </w:rPr>
        <w:t xml:space="preserve"> (e.g., </w:t>
      </w:r>
      <w:r w:rsidR="0066380C">
        <w:rPr>
          <w:rFonts w:ascii="Times New Roman" w:hAnsi="Times New Roman" w:cs="Times New Roman"/>
        </w:rPr>
        <w:t xml:space="preserve">Levin 2003; </w:t>
      </w:r>
      <w:r w:rsidR="00921484" w:rsidRPr="00F24B35">
        <w:rPr>
          <w:rFonts w:ascii="Times New Roman" w:hAnsi="Times New Roman" w:cs="Times New Roman"/>
          <w:highlight w:val="yellow"/>
        </w:rPr>
        <w:t xml:space="preserve">Flack </w:t>
      </w:r>
      <w:r w:rsidR="00921484" w:rsidRPr="00F24B35">
        <w:rPr>
          <w:rFonts w:ascii="Times New Roman" w:hAnsi="Times New Roman" w:cs="Times New Roman"/>
          <w:color w:val="000000" w:themeColor="text1"/>
          <w:highlight w:val="yellow"/>
        </w:rPr>
        <w:t>2017</w:t>
      </w:r>
      <w:r w:rsidR="00E41B9D">
        <w:rPr>
          <w:rFonts w:ascii="Times New Roman" w:hAnsi="Times New Roman" w:cs="Times New Roman"/>
          <w:color w:val="000000" w:themeColor="text1"/>
        </w:rPr>
        <w:t>;</w:t>
      </w:r>
      <w:r w:rsidR="00086475">
        <w:rPr>
          <w:rFonts w:ascii="Times New Roman" w:hAnsi="Times New Roman" w:cs="Times New Roman"/>
          <w:color w:val="000000" w:themeColor="text1"/>
        </w:rPr>
        <w:t xml:space="preserve"> </w:t>
      </w:r>
      <w:commentRangeStart w:id="37"/>
      <w:r w:rsidR="00086475">
        <w:rPr>
          <w:rFonts w:ascii="Times New Roman" w:hAnsi="Times New Roman" w:cs="Times New Roman"/>
          <w:color w:val="000000" w:themeColor="text1"/>
        </w:rPr>
        <w:t>REFs</w:t>
      </w:r>
      <w:commentRangeEnd w:id="37"/>
      <w:r w:rsidR="00086475">
        <w:rPr>
          <w:rStyle w:val="CommentReference"/>
        </w:rPr>
        <w:commentReference w:id="37"/>
      </w:r>
      <w:r w:rsidR="00921484" w:rsidRPr="00F1162B">
        <w:rPr>
          <w:rFonts w:ascii="Times New Roman" w:hAnsi="Times New Roman" w:cs="Times New Roman"/>
          <w:color w:val="000000" w:themeColor="text1"/>
        </w:rPr>
        <w:t>)</w:t>
      </w:r>
      <w:r w:rsidR="005404EF" w:rsidRPr="00F1162B">
        <w:rPr>
          <w:rFonts w:ascii="Times New Roman" w:hAnsi="Times New Roman" w:cs="Times New Roman"/>
          <w:color w:val="000000" w:themeColor="text1"/>
        </w:rPr>
        <w:t>.</w:t>
      </w:r>
      <w:r w:rsidR="00C9440A" w:rsidRPr="00F1162B">
        <w:rPr>
          <w:rFonts w:ascii="Times New Roman" w:hAnsi="Times New Roman" w:cs="Times New Roman"/>
          <w:color w:val="000000" w:themeColor="text1"/>
        </w:rPr>
        <w:t xml:space="preserve"> Disturbances catalyzes evolution</w:t>
      </w:r>
      <w:r w:rsidR="008A62B6" w:rsidRPr="00F1162B">
        <w:rPr>
          <w:rFonts w:ascii="Times New Roman" w:hAnsi="Times New Roman" w:cs="Times New Roman"/>
          <w:color w:val="000000" w:themeColor="text1"/>
        </w:rPr>
        <w:t xml:space="preserve"> as the likelihood of ecological change generating evolutionary change increases (Wood et al. 2021). </w:t>
      </w:r>
      <w:r w:rsidR="000305FB" w:rsidRPr="00F1162B">
        <w:rPr>
          <w:rFonts w:ascii="Times New Roman" w:hAnsi="Times New Roman" w:cs="Times New Roman"/>
          <w:color w:val="000000" w:themeColor="text1"/>
        </w:rPr>
        <w:t>Notably, mic</w:t>
      </w:r>
      <w:r w:rsidR="000305FB" w:rsidRPr="00F1162B">
        <w:rPr>
          <w:rFonts w:ascii="Times New Roman" w:hAnsi="Times New Roman" w:cs="Times New Roman"/>
        </w:rPr>
        <w:t>robial evolution can happen simultaneously with ecological processes (</w:t>
      </w:r>
      <w:r w:rsidR="000305FB" w:rsidRPr="00F1162B">
        <w:rPr>
          <w:rFonts w:ascii="Times New Roman" w:hAnsi="Times New Roman" w:cs="Times New Roman"/>
          <w:color w:val="000000" w:themeColor="text1"/>
        </w:rPr>
        <w:t>Traverse 1998; Pelletier et al. 2007; Martiny et al. 2023</w:t>
      </w:r>
      <w:r w:rsidR="000305FB" w:rsidRPr="00F1162B">
        <w:rPr>
          <w:rFonts w:ascii="Times New Roman" w:hAnsi="Times New Roman" w:cs="Times New Roman"/>
        </w:rPr>
        <w:t xml:space="preserve">). </w:t>
      </w:r>
      <w:r w:rsidR="00FD40D5" w:rsidRPr="00F1162B">
        <w:rPr>
          <w:rFonts w:ascii="Times New Roman" w:hAnsi="Times New Roman" w:cs="Times New Roman"/>
        </w:rPr>
        <w:t>The assumption of temporal separation between ecology and evolution cannot stand</w:t>
      </w:r>
      <w:r w:rsidR="004A2211">
        <w:rPr>
          <w:rFonts w:ascii="Times New Roman" w:hAnsi="Times New Roman" w:cs="Times New Roman"/>
        </w:rPr>
        <w:t xml:space="preserve"> (</w:t>
      </w:r>
      <w:r w:rsidR="004A2211" w:rsidRPr="004A2211">
        <w:rPr>
          <w:rFonts w:ascii="Times New Roman" w:hAnsi="Times New Roman" w:cs="Times New Roman"/>
          <w:highlight w:val="green"/>
        </w:rPr>
        <w:t>REFs</w:t>
      </w:r>
      <w:r w:rsidR="004A2211">
        <w:rPr>
          <w:rFonts w:ascii="Times New Roman" w:hAnsi="Times New Roman" w:cs="Times New Roman"/>
        </w:rPr>
        <w:t>)</w:t>
      </w:r>
      <w:r w:rsidR="00FD40D5" w:rsidRPr="00F1162B">
        <w:rPr>
          <w:rFonts w:ascii="Times New Roman" w:hAnsi="Times New Roman" w:cs="Times New Roman"/>
        </w:rPr>
        <w:t xml:space="preserve">. </w:t>
      </w:r>
      <w:r w:rsidR="00C751C6">
        <w:rPr>
          <w:rFonts w:ascii="Times New Roman" w:hAnsi="Times New Roman" w:cs="Times New Roman"/>
        </w:rPr>
        <w:t xml:space="preserve">It is critically important to elucidate </w:t>
      </w:r>
      <w:r w:rsidR="008A1E46" w:rsidRPr="00F1162B">
        <w:rPr>
          <w:rFonts w:ascii="Times New Roman" w:hAnsi="Times New Roman" w:cs="Times New Roman"/>
        </w:rPr>
        <w:t>t</w:t>
      </w:r>
      <w:r w:rsidR="000305FB" w:rsidRPr="00F1162B">
        <w:rPr>
          <w:rFonts w:ascii="Times New Roman" w:hAnsi="Times New Roman" w:cs="Times New Roman"/>
        </w:rPr>
        <w:t xml:space="preserve">he relative importance of </w:t>
      </w:r>
      <w:r w:rsidR="000305FB" w:rsidRPr="00F1162B">
        <w:rPr>
          <w:rFonts w:ascii="Times New Roman" w:eastAsia="Times New Roman" w:hAnsi="Times New Roman" w:cs="Times New Roman"/>
        </w:rPr>
        <w:t>contingency and determinism of ecosystem functioning</w:t>
      </w:r>
      <w:r w:rsidR="00C751C6">
        <w:rPr>
          <w:rFonts w:ascii="Times New Roman" w:eastAsia="Times New Roman" w:hAnsi="Times New Roman" w:cs="Times New Roman"/>
        </w:rPr>
        <w:t xml:space="preserve"> </w:t>
      </w:r>
      <w:r w:rsidR="000305FB" w:rsidRPr="00F1162B">
        <w:rPr>
          <w:rFonts w:ascii="Times New Roman" w:eastAsia="Times New Roman" w:hAnsi="Times New Roman" w:cs="Times New Roman"/>
        </w:rPr>
        <w:t xml:space="preserve">(Blount et al. </w:t>
      </w:r>
      <w:r w:rsidR="000305FB" w:rsidRPr="00F1162B">
        <w:rPr>
          <w:rFonts w:ascii="Times New Roman" w:eastAsia="Times New Roman" w:hAnsi="Times New Roman" w:cs="Times New Roman"/>
          <w:color w:val="000000" w:themeColor="text1"/>
        </w:rPr>
        <w:t xml:space="preserve">2018; </w:t>
      </w:r>
      <w:proofErr w:type="spellStart"/>
      <w:r w:rsidR="000305FB" w:rsidRPr="00F1162B">
        <w:rPr>
          <w:rStyle w:val="Hyperlink"/>
          <w:rFonts w:ascii="Times New Roman" w:hAnsi="Times New Roman" w:cs="Times New Roman"/>
          <w:color w:val="000000" w:themeColor="text1"/>
          <w:u w:val="none"/>
        </w:rPr>
        <w:t>Vahsen</w:t>
      </w:r>
      <w:proofErr w:type="spellEnd"/>
      <w:r w:rsidR="000305FB" w:rsidRPr="00F1162B">
        <w:rPr>
          <w:rStyle w:val="Hyperlink"/>
          <w:rFonts w:ascii="Times New Roman" w:hAnsi="Times New Roman" w:cs="Times New Roman"/>
          <w:color w:val="000000" w:themeColor="text1"/>
          <w:u w:val="none"/>
        </w:rPr>
        <w:t xml:space="preserve"> et al. 2023</w:t>
      </w:r>
      <w:r w:rsidR="000305FB" w:rsidRPr="00F1162B">
        <w:rPr>
          <w:rFonts w:ascii="Times New Roman" w:eastAsia="Times New Roman" w:hAnsi="Times New Roman" w:cs="Times New Roman"/>
          <w:color w:val="000000" w:themeColor="text1"/>
        </w:rPr>
        <w:t xml:space="preserve">). </w:t>
      </w:r>
      <w:r w:rsidR="008A62B6" w:rsidRPr="00F1162B">
        <w:rPr>
          <w:rFonts w:ascii="Times New Roman" w:hAnsi="Times New Roman" w:cs="Times New Roman"/>
        </w:rPr>
        <w:t>Our</w:t>
      </w:r>
      <w:r w:rsidRPr="00F1162B">
        <w:rPr>
          <w:rFonts w:ascii="Times New Roman" w:hAnsi="Times New Roman" w:cs="Times New Roman"/>
        </w:rPr>
        <w:t xml:space="preserve"> </w:t>
      </w:r>
      <w:r w:rsidR="008A62B6" w:rsidRPr="00F1162B">
        <w:rPr>
          <w:rFonts w:ascii="Times New Roman" w:hAnsi="Times New Roman" w:cs="Times New Roman"/>
        </w:rPr>
        <w:t xml:space="preserve">demography-based </w:t>
      </w:r>
      <w:r w:rsidRPr="00F1162B">
        <w:rPr>
          <w:rFonts w:ascii="Times New Roman" w:hAnsi="Times New Roman" w:cs="Times New Roman"/>
        </w:rPr>
        <w:t>framework offers the</w:t>
      </w:r>
      <w:r w:rsidR="00E3287B">
        <w:rPr>
          <w:rFonts w:ascii="Times New Roman" w:hAnsi="Times New Roman" w:cs="Times New Roman"/>
        </w:rPr>
        <w:t xml:space="preserve"> </w:t>
      </w:r>
      <w:r w:rsidRPr="00F1162B">
        <w:rPr>
          <w:rFonts w:ascii="Times New Roman" w:hAnsi="Times New Roman" w:cs="Times New Roman"/>
        </w:rPr>
        <w:t>backbone</w:t>
      </w:r>
      <w:r w:rsidR="00E3287B">
        <w:rPr>
          <w:rFonts w:ascii="Times New Roman" w:hAnsi="Times New Roman" w:cs="Times New Roman"/>
        </w:rPr>
        <w:t xml:space="preserve"> structure</w:t>
      </w:r>
      <w:r w:rsidR="00585B1B" w:rsidRPr="00F1162B">
        <w:rPr>
          <w:rFonts w:ascii="Times New Roman" w:hAnsi="Times New Roman" w:cs="Times New Roman"/>
        </w:rPr>
        <w:t xml:space="preserve"> </w:t>
      </w:r>
      <w:r w:rsidRPr="00F1162B">
        <w:rPr>
          <w:rFonts w:ascii="Times New Roman" w:hAnsi="Times New Roman" w:cs="Times New Roman"/>
        </w:rPr>
        <w:t>for incorporating evolution</w:t>
      </w:r>
      <w:r w:rsidR="00585B1B" w:rsidRPr="00F1162B">
        <w:rPr>
          <w:rFonts w:ascii="Times New Roman" w:hAnsi="Times New Roman" w:cs="Times New Roman"/>
        </w:rPr>
        <w:t xml:space="preserve"> to explore its system-level consequences</w:t>
      </w:r>
      <w:r w:rsidR="008A62B6" w:rsidRPr="00F1162B">
        <w:rPr>
          <w:rFonts w:ascii="Times New Roman" w:hAnsi="Times New Roman" w:cs="Times New Roman"/>
        </w:rPr>
        <w:t xml:space="preserve"> and </w:t>
      </w:r>
      <w:proofErr w:type="gramStart"/>
      <w:r w:rsidR="008A62B6" w:rsidRPr="00F1162B">
        <w:rPr>
          <w:rFonts w:ascii="Times New Roman" w:hAnsi="Times New Roman" w:cs="Times New Roman"/>
        </w:rPr>
        <w:t>feedbacks</w:t>
      </w:r>
      <w:proofErr w:type="gramEnd"/>
      <w:r w:rsidRPr="00F1162B">
        <w:rPr>
          <w:rFonts w:ascii="Times New Roman" w:hAnsi="Times New Roman" w:cs="Times New Roman"/>
        </w:rPr>
        <w:t xml:space="preserve">. Demography is central to understanding evolution (e.g., Metcalf and </w:t>
      </w:r>
      <w:proofErr w:type="spellStart"/>
      <w:r w:rsidRPr="00F1162B">
        <w:rPr>
          <w:rFonts w:ascii="Times New Roman" w:hAnsi="Times New Roman" w:cs="Times New Roman"/>
        </w:rPr>
        <w:t>Pavard</w:t>
      </w:r>
      <w:proofErr w:type="spellEnd"/>
      <w:r w:rsidRPr="00F1162B">
        <w:rPr>
          <w:rFonts w:ascii="Times New Roman" w:hAnsi="Times New Roman" w:cs="Times New Roman"/>
        </w:rPr>
        <w:t xml:space="preserve"> 2007; Jones et al. 2014). As paraphrased by James W. </w:t>
      </w:r>
      <w:proofErr w:type="spellStart"/>
      <w:r w:rsidRPr="00F1162B">
        <w:rPr>
          <w:rFonts w:ascii="Times New Roman" w:hAnsi="Times New Roman" w:cs="Times New Roman"/>
        </w:rPr>
        <w:t>Vaupel</w:t>
      </w:r>
      <w:proofErr w:type="spellEnd"/>
      <w:r w:rsidRPr="00F1162B">
        <w:rPr>
          <w:rFonts w:ascii="Times New Roman" w:hAnsi="Times New Roman" w:cs="Times New Roman"/>
        </w:rPr>
        <w:t xml:space="preserve"> of Dobzhansky’s classical statement, “nothing in biology makes sense except in light of evolution, nonetheless, nothing in biology makes sense except in light of demography”.</w:t>
      </w:r>
      <w:r w:rsidR="005F2AE5" w:rsidRPr="00F1162B">
        <w:t xml:space="preserve"> </w:t>
      </w:r>
      <w:r w:rsidR="005F2AE5" w:rsidRPr="00F1162B">
        <w:rPr>
          <w:rFonts w:ascii="Times New Roman" w:hAnsi="Times New Roman" w:cs="Times New Roman"/>
        </w:rPr>
        <w:t xml:space="preserve">Indeed, predicting evolution has been explored extensively (e.g., </w:t>
      </w:r>
      <w:proofErr w:type="spellStart"/>
      <w:r w:rsidR="005F2AE5" w:rsidRPr="00F1162B">
        <w:rPr>
          <w:rFonts w:ascii="Times New Roman" w:hAnsi="Times New Roman" w:cs="Times New Roman"/>
        </w:rPr>
        <w:t>Lässig</w:t>
      </w:r>
      <w:proofErr w:type="spellEnd"/>
      <w:r w:rsidR="005F2AE5" w:rsidRPr="00F1162B">
        <w:rPr>
          <w:rFonts w:ascii="Times New Roman" w:hAnsi="Times New Roman" w:cs="Times New Roman"/>
        </w:rPr>
        <w:t xml:space="preserve"> et al. 2017</w:t>
      </w:r>
      <w:r w:rsidR="00AB7AF1" w:rsidRPr="00F1162B">
        <w:rPr>
          <w:rFonts w:ascii="Times New Roman" w:hAnsi="Times New Roman" w:cs="Times New Roman"/>
        </w:rPr>
        <w:t xml:space="preserve">; </w:t>
      </w:r>
      <w:proofErr w:type="spellStart"/>
      <w:r w:rsidR="00AB7AF1" w:rsidRPr="00F1162B">
        <w:rPr>
          <w:rFonts w:ascii="Times New Roman" w:hAnsi="Times New Roman" w:cs="Times New Roman"/>
        </w:rPr>
        <w:t>Govaert</w:t>
      </w:r>
      <w:proofErr w:type="spellEnd"/>
      <w:r w:rsidR="00AB7AF1" w:rsidRPr="00F1162B">
        <w:rPr>
          <w:rFonts w:ascii="Times New Roman" w:hAnsi="Times New Roman" w:cs="Times New Roman"/>
        </w:rPr>
        <w:t xml:space="preserve"> et al. 2019</w:t>
      </w:r>
      <w:r w:rsidR="005F2AE5" w:rsidRPr="00F1162B">
        <w:rPr>
          <w:rFonts w:ascii="Times New Roman" w:hAnsi="Times New Roman" w:cs="Times New Roman"/>
        </w:rPr>
        <w:t xml:space="preserve">). However, unlike </w:t>
      </w:r>
      <w:proofErr w:type="gramStart"/>
      <w:r w:rsidR="005F2AE5" w:rsidRPr="00F1162B">
        <w:rPr>
          <w:rFonts w:ascii="Times New Roman" w:hAnsi="Times New Roman" w:cs="Times New Roman"/>
        </w:rPr>
        <w:t xml:space="preserve">those </w:t>
      </w:r>
      <w:r w:rsidR="005F2AE5" w:rsidRPr="00F1162B">
        <w:rPr>
          <w:rFonts w:ascii="Times New Roman" w:hAnsi="Times New Roman" w:cs="Times New Roman"/>
        </w:rPr>
        <w:lastRenderedPageBreak/>
        <w:t xml:space="preserve">previous </w:t>
      </w:r>
      <w:r w:rsidR="00761D42" w:rsidRPr="00F1162B">
        <w:rPr>
          <w:rFonts w:ascii="Times New Roman" w:hAnsi="Times New Roman" w:cs="Times New Roman"/>
        </w:rPr>
        <w:t>research</w:t>
      </w:r>
      <w:proofErr w:type="gramEnd"/>
      <w:r w:rsidR="005F2AE5" w:rsidRPr="00F1162B">
        <w:rPr>
          <w:rFonts w:ascii="Times New Roman" w:hAnsi="Times New Roman" w:cs="Times New Roman"/>
        </w:rPr>
        <w:t xml:space="preserve"> </w:t>
      </w:r>
      <w:r w:rsidR="00C05F95" w:rsidRPr="00F1162B">
        <w:rPr>
          <w:rFonts w:ascii="Times New Roman" w:hAnsi="Times New Roman" w:cs="Times New Roman"/>
        </w:rPr>
        <w:t xml:space="preserve">mostly </w:t>
      </w:r>
      <w:r w:rsidR="00761D42" w:rsidRPr="00F1162B">
        <w:rPr>
          <w:rFonts w:ascii="Times New Roman" w:hAnsi="Times New Roman" w:cs="Times New Roman"/>
        </w:rPr>
        <w:t>confined</w:t>
      </w:r>
      <w:r w:rsidR="005F2AE5" w:rsidRPr="00F1162B">
        <w:rPr>
          <w:rFonts w:ascii="Times New Roman" w:hAnsi="Times New Roman" w:cs="Times New Roman"/>
        </w:rPr>
        <w:t xml:space="preserve"> to the </w:t>
      </w:r>
      <w:r w:rsidR="001C0225" w:rsidRPr="00F1162B">
        <w:rPr>
          <w:rFonts w:ascii="Times New Roman" w:hAnsi="Times New Roman" w:cs="Times New Roman"/>
        </w:rPr>
        <w:t xml:space="preserve">population and community </w:t>
      </w:r>
      <w:r w:rsidR="005F2AE5" w:rsidRPr="00F1162B">
        <w:rPr>
          <w:rFonts w:ascii="Times New Roman" w:hAnsi="Times New Roman" w:cs="Times New Roman"/>
        </w:rPr>
        <w:t xml:space="preserve">ecology setting, the framework here warrants more integrative explorations of evolutionary implications of both plants and </w:t>
      </w:r>
      <w:r w:rsidR="005F2AE5" w:rsidRPr="00F1162B">
        <w:rPr>
          <w:rFonts w:ascii="Times New Roman" w:hAnsi="Times New Roman" w:cs="Times New Roman"/>
          <w:color w:val="000000" w:themeColor="text1"/>
        </w:rPr>
        <w:t xml:space="preserve">microbes </w:t>
      </w:r>
      <w:r w:rsidR="00F56643" w:rsidRPr="00F1162B">
        <w:rPr>
          <w:rFonts w:ascii="Times New Roman" w:hAnsi="Times New Roman" w:cs="Times New Roman"/>
          <w:color w:val="000000" w:themeColor="text1"/>
        </w:rPr>
        <w:t>for</w:t>
      </w:r>
      <w:r w:rsidR="005F2AE5" w:rsidRPr="00F1162B">
        <w:rPr>
          <w:rFonts w:ascii="Times New Roman" w:hAnsi="Times New Roman" w:cs="Times New Roman"/>
          <w:color w:val="000000" w:themeColor="text1"/>
        </w:rPr>
        <w:t xml:space="preserve"> biogeochemical dynamics</w:t>
      </w:r>
      <w:r w:rsidR="00BA52D7" w:rsidRPr="00F1162B">
        <w:rPr>
          <w:rFonts w:ascii="Times New Roman" w:hAnsi="Times New Roman" w:cs="Times New Roman"/>
          <w:color w:val="000000" w:themeColor="text1"/>
        </w:rPr>
        <w:t xml:space="preserve"> (</w:t>
      </w:r>
      <w:proofErr w:type="spellStart"/>
      <w:r w:rsidR="00BA52D7" w:rsidRPr="00F1162B">
        <w:rPr>
          <w:rFonts w:ascii="Times New Roman" w:hAnsi="Times New Roman" w:cs="Times New Roman"/>
          <w:color w:val="000000" w:themeColor="text1"/>
        </w:rPr>
        <w:t>Govaert</w:t>
      </w:r>
      <w:proofErr w:type="spellEnd"/>
      <w:r w:rsidR="00BA52D7" w:rsidRPr="00F1162B">
        <w:rPr>
          <w:rFonts w:ascii="Times New Roman" w:hAnsi="Times New Roman" w:cs="Times New Roman"/>
          <w:color w:val="000000" w:themeColor="text1"/>
        </w:rPr>
        <w:t xml:space="preserve"> et al. 2019</w:t>
      </w:r>
      <w:r w:rsidR="00BF6F69">
        <w:rPr>
          <w:rFonts w:ascii="Times New Roman" w:hAnsi="Times New Roman" w:cs="Times New Roman"/>
          <w:color w:val="000000" w:themeColor="text1"/>
        </w:rPr>
        <w:t xml:space="preserve">; </w:t>
      </w:r>
      <w:commentRangeStart w:id="38"/>
      <w:r w:rsidR="00BF6F69">
        <w:rPr>
          <w:rFonts w:ascii="Times New Roman" w:hAnsi="Times New Roman" w:cs="Times New Roman"/>
          <w:color w:val="000000" w:themeColor="text1"/>
        </w:rPr>
        <w:t>REFs</w:t>
      </w:r>
      <w:commentRangeEnd w:id="38"/>
      <w:r w:rsidR="003D5CCE">
        <w:rPr>
          <w:rStyle w:val="CommentReference"/>
        </w:rPr>
        <w:commentReference w:id="38"/>
      </w:r>
      <w:r w:rsidR="00BA52D7" w:rsidRPr="00F1162B">
        <w:rPr>
          <w:rFonts w:ascii="Times New Roman" w:hAnsi="Times New Roman" w:cs="Times New Roman"/>
          <w:color w:val="000000" w:themeColor="text1"/>
        </w:rPr>
        <w:t>)</w:t>
      </w:r>
      <w:r w:rsidR="005F2AE5" w:rsidRPr="00F1162B">
        <w:rPr>
          <w:rFonts w:ascii="Times New Roman" w:hAnsi="Times New Roman" w:cs="Times New Roman"/>
          <w:color w:val="000000" w:themeColor="text1"/>
        </w:rPr>
        <w:t>.</w:t>
      </w:r>
      <w:r w:rsidR="00D25D8F" w:rsidRPr="00F1162B">
        <w:rPr>
          <w:rFonts w:ascii="Times New Roman" w:hAnsi="Times New Roman" w:cs="Times New Roman"/>
          <w:color w:val="000000" w:themeColor="text1"/>
        </w:rPr>
        <w:t xml:space="preserve"> </w:t>
      </w:r>
      <w:r w:rsidR="00FB0729" w:rsidRPr="000437E7">
        <w:rPr>
          <w:rFonts w:ascii="Times New Roman" w:hAnsi="Times New Roman" w:cs="Times New Roman"/>
          <w:color w:val="000000" w:themeColor="text1"/>
          <w:highlight w:val="yellow"/>
        </w:rPr>
        <w:t>By addressing this question</w:t>
      </w:r>
      <w:r w:rsidR="00C05F95" w:rsidRPr="000437E7">
        <w:rPr>
          <w:rFonts w:ascii="Times New Roman" w:hAnsi="Times New Roman" w:cs="Times New Roman"/>
          <w:color w:val="000000" w:themeColor="text1"/>
          <w:highlight w:val="yellow"/>
        </w:rPr>
        <w:t xml:space="preserve"> of evolutionary consequences and </w:t>
      </w:r>
      <w:proofErr w:type="gramStart"/>
      <w:r w:rsidR="00C05F95" w:rsidRPr="000437E7">
        <w:rPr>
          <w:rFonts w:ascii="Times New Roman" w:hAnsi="Times New Roman" w:cs="Times New Roman"/>
          <w:color w:val="000000" w:themeColor="text1"/>
          <w:highlight w:val="yellow"/>
        </w:rPr>
        <w:t>feedbacks</w:t>
      </w:r>
      <w:proofErr w:type="gramEnd"/>
      <w:r w:rsidR="00FB0729" w:rsidRPr="000437E7">
        <w:rPr>
          <w:rFonts w:ascii="Times New Roman" w:hAnsi="Times New Roman" w:cs="Times New Roman"/>
          <w:color w:val="000000" w:themeColor="text1"/>
          <w:highlight w:val="yellow"/>
        </w:rPr>
        <w:t xml:space="preserve">, </w:t>
      </w:r>
      <w:r w:rsidR="00D23DB9" w:rsidRPr="000437E7">
        <w:rPr>
          <w:rFonts w:ascii="Times New Roman" w:hAnsi="Times New Roman" w:cs="Times New Roman"/>
          <w:color w:val="000000" w:themeColor="text1"/>
          <w:highlight w:val="yellow"/>
        </w:rPr>
        <w:t xml:space="preserve">this modelling framework is </w:t>
      </w:r>
      <w:r w:rsidR="00725417" w:rsidRPr="000437E7">
        <w:rPr>
          <w:rFonts w:ascii="Times New Roman" w:hAnsi="Times New Roman" w:cs="Times New Roman"/>
          <w:color w:val="000000" w:themeColor="text1"/>
          <w:highlight w:val="yellow"/>
        </w:rPr>
        <w:t>expected to</w:t>
      </w:r>
      <w:r w:rsidR="005E2447">
        <w:rPr>
          <w:rFonts w:ascii="Times New Roman" w:hAnsi="Times New Roman" w:cs="Times New Roman" w:hint="eastAsia"/>
          <w:color w:val="000000" w:themeColor="text1"/>
          <w:highlight w:val="yellow"/>
          <w:lang w:eastAsia="zh-CN"/>
        </w:rPr>
        <w:t xml:space="preserve"> offer</w:t>
      </w:r>
      <w:r w:rsidR="005E2447">
        <w:rPr>
          <w:rFonts w:ascii="Times New Roman" w:hAnsi="Times New Roman" w:cs="Times New Roman"/>
          <w:color w:val="000000" w:themeColor="text1"/>
          <w:highlight w:val="yellow"/>
          <w:lang w:eastAsia="zh-CN"/>
        </w:rPr>
        <w:t xml:space="preserve"> more </w:t>
      </w:r>
      <w:r w:rsidR="002D35A9">
        <w:rPr>
          <w:rFonts w:ascii="Times New Roman" w:hAnsi="Times New Roman" w:cs="Times New Roman"/>
          <w:color w:val="000000" w:themeColor="text1"/>
          <w:highlight w:val="yellow"/>
          <w:lang w:eastAsia="zh-CN"/>
        </w:rPr>
        <w:t xml:space="preserve">integrative and </w:t>
      </w:r>
      <w:r w:rsidR="00251399">
        <w:rPr>
          <w:rFonts w:ascii="Times New Roman" w:hAnsi="Times New Roman" w:cs="Times New Roman"/>
          <w:color w:val="000000" w:themeColor="text1"/>
          <w:highlight w:val="yellow"/>
          <w:lang w:eastAsia="zh-CN"/>
        </w:rPr>
        <w:t>reliable predictions</w:t>
      </w:r>
      <w:r w:rsidR="00EA4D5A">
        <w:rPr>
          <w:rFonts w:ascii="Times New Roman" w:hAnsi="Times New Roman" w:cs="Times New Roman"/>
          <w:color w:val="000000" w:themeColor="text1"/>
          <w:highlight w:val="yellow"/>
          <w:lang w:eastAsia="zh-CN"/>
        </w:rPr>
        <w:t xml:space="preserve"> and to set the stage for exploring </w:t>
      </w:r>
      <w:r w:rsidR="008C439B">
        <w:rPr>
          <w:rFonts w:ascii="Times New Roman" w:hAnsi="Times New Roman" w:cs="Times New Roman"/>
          <w:color w:val="000000" w:themeColor="text1"/>
          <w:highlight w:val="yellow"/>
          <w:lang w:eastAsia="zh-CN"/>
        </w:rPr>
        <w:t xml:space="preserve">model </w:t>
      </w:r>
      <w:r w:rsidR="005E333A">
        <w:rPr>
          <w:rFonts w:ascii="Times New Roman" w:hAnsi="Times New Roman" w:cs="Times New Roman"/>
          <w:color w:val="000000" w:themeColor="text1"/>
          <w:highlight w:val="yellow"/>
          <w:lang w:eastAsia="zh-CN"/>
        </w:rPr>
        <w:t>simplicity</w:t>
      </w:r>
      <w:r w:rsidR="008C439B">
        <w:rPr>
          <w:rFonts w:ascii="Times New Roman" w:hAnsi="Times New Roman" w:cs="Times New Roman"/>
          <w:color w:val="000000" w:themeColor="text1"/>
          <w:highlight w:val="yellow"/>
          <w:lang w:eastAsia="zh-CN"/>
        </w:rPr>
        <w:t>.</w:t>
      </w:r>
    </w:p>
    <w:p w14:paraId="7217C89A" w14:textId="77777777" w:rsidR="0015633C" w:rsidRPr="00FB7C77" w:rsidRDefault="0015633C" w:rsidP="006A63B7">
      <w:pPr>
        <w:spacing w:line="480" w:lineRule="auto"/>
        <w:jc w:val="both"/>
        <w:rPr>
          <w:rFonts w:ascii="Times New Roman" w:hAnsi="Times New Roman" w:cs="Times New Roman"/>
          <w:color w:val="000000" w:themeColor="text1"/>
          <w:highlight w:val="yellow"/>
          <w:lang w:eastAsia="zh-CN"/>
        </w:rPr>
      </w:pPr>
    </w:p>
    <w:p w14:paraId="7E5DEB36" w14:textId="15FE8007" w:rsidR="001833A9" w:rsidRPr="001833A9" w:rsidRDefault="001833A9" w:rsidP="001833A9">
      <w:pPr>
        <w:pStyle w:val="Heading2"/>
        <w:spacing w:before="0" w:line="480" w:lineRule="auto"/>
        <w:rPr>
          <w:rFonts w:ascii="Times New Roman" w:hAnsi="Times New Roman" w:cs="Times New Roman"/>
          <w:b/>
          <w:bCs/>
          <w:color w:val="000000" w:themeColor="text1"/>
          <w:sz w:val="24"/>
          <w:szCs w:val="24"/>
        </w:rPr>
      </w:pPr>
      <w:commentRangeStart w:id="39"/>
      <w:commentRangeStart w:id="40"/>
      <w:commentRangeStart w:id="41"/>
      <w:r w:rsidRPr="001833A9">
        <w:rPr>
          <w:rFonts w:ascii="Times New Roman" w:hAnsi="Times New Roman" w:cs="Times New Roman"/>
          <w:b/>
          <w:bCs/>
          <w:color w:val="000000" w:themeColor="text1"/>
          <w:sz w:val="24"/>
          <w:szCs w:val="24"/>
        </w:rPr>
        <w:t>4.3 Emergent simplicity</w:t>
      </w:r>
      <w:commentRangeEnd w:id="39"/>
      <w:r w:rsidR="00B1256F">
        <w:rPr>
          <w:rStyle w:val="CommentReference"/>
          <w:rFonts w:asciiTheme="minorHAnsi" w:eastAsiaTheme="minorHAnsi" w:hAnsiTheme="minorHAnsi" w:cstheme="minorBidi"/>
          <w:color w:val="auto"/>
        </w:rPr>
        <w:commentReference w:id="39"/>
      </w:r>
      <w:commentRangeEnd w:id="40"/>
      <w:r w:rsidR="008A4216">
        <w:rPr>
          <w:rStyle w:val="CommentReference"/>
          <w:rFonts w:asciiTheme="minorHAnsi" w:eastAsia="SimSun" w:hAnsiTheme="minorHAnsi" w:cstheme="minorBidi"/>
          <w:color w:val="auto"/>
        </w:rPr>
        <w:commentReference w:id="40"/>
      </w:r>
      <w:commentRangeEnd w:id="41"/>
      <w:r w:rsidR="0015633C">
        <w:rPr>
          <w:rStyle w:val="CommentReference"/>
          <w:rFonts w:asciiTheme="minorHAnsi" w:eastAsia="SimSun" w:hAnsiTheme="minorHAnsi" w:cstheme="minorBidi"/>
          <w:color w:val="auto"/>
        </w:rPr>
        <w:commentReference w:id="41"/>
      </w:r>
      <w:r w:rsidR="00CD2E11">
        <w:rPr>
          <w:rFonts w:ascii="Times New Roman" w:hAnsi="Times New Roman" w:cs="Times New Roman"/>
          <w:b/>
          <w:bCs/>
          <w:color w:val="000000" w:themeColor="text1"/>
          <w:sz w:val="24"/>
          <w:szCs w:val="24"/>
        </w:rPr>
        <w:t xml:space="preserve"> </w:t>
      </w:r>
      <w:r w:rsidR="00524453">
        <w:rPr>
          <w:rFonts w:ascii="Times New Roman" w:hAnsi="Times New Roman" w:cs="Times New Roman"/>
          <w:b/>
          <w:bCs/>
          <w:color w:val="000000" w:themeColor="text1"/>
          <w:sz w:val="24"/>
          <w:szCs w:val="24"/>
        </w:rPr>
        <w:t>for scaling</w:t>
      </w:r>
    </w:p>
    <w:p w14:paraId="30BE23C4" w14:textId="45B6C91D" w:rsidR="00706753" w:rsidRDefault="009B2023" w:rsidP="002C020E">
      <w:pPr>
        <w:spacing w:line="480" w:lineRule="auto"/>
        <w:jc w:val="both"/>
        <w:rPr>
          <w:rFonts w:ascii="Times New Roman" w:hAnsi="Times New Roman" w:cs="Times New Roman"/>
          <w:color w:val="000000" w:themeColor="text1"/>
        </w:rPr>
      </w:pPr>
      <w:r w:rsidRPr="00F1162B">
        <w:rPr>
          <w:rFonts w:ascii="Times New Roman" w:hAnsi="Times New Roman" w:cs="Times New Roman"/>
          <w:color w:val="000000" w:themeColor="text1"/>
        </w:rPr>
        <w:t xml:space="preserve">            </w:t>
      </w:r>
      <w:r w:rsidR="00740173" w:rsidRPr="00B14CE6">
        <w:rPr>
          <w:rFonts w:ascii="Times New Roman" w:hAnsi="Times New Roman" w:cs="Times New Roman"/>
          <w:color w:val="000000" w:themeColor="text1"/>
        </w:rPr>
        <w:t xml:space="preserve">With a </w:t>
      </w:r>
      <w:r w:rsidR="00F07C9E" w:rsidRPr="00B14CE6">
        <w:rPr>
          <w:rFonts w:ascii="Times New Roman" w:hAnsi="Times New Roman" w:cs="Times New Roman"/>
          <w:color w:val="000000" w:themeColor="text1"/>
        </w:rPr>
        <w:t xml:space="preserve">model reaching a stage close to </w:t>
      </w:r>
      <w:r w:rsidR="009A2705" w:rsidRPr="00B14CE6">
        <w:rPr>
          <w:rFonts w:ascii="Times New Roman" w:hAnsi="Times New Roman" w:cs="Times New Roman"/>
          <w:color w:val="000000" w:themeColor="text1"/>
        </w:rPr>
        <w:t>representing</w:t>
      </w:r>
      <w:r w:rsidR="00F07C9E" w:rsidRPr="00B14CE6">
        <w:rPr>
          <w:rFonts w:ascii="Times New Roman" w:hAnsi="Times New Roman" w:cs="Times New Roman"/>
          <w:color w:val="000000" w:themeColor="text1"/>
        </w:rPr>
        <w:t xml:space="preserve"> ecosystems as </w:t>
      </w:r>
      <w:r w:rsidR="00F153C2">
        <w:rPr>
          <w:rFonts w:ascii="Times New Roman" w:hAnsi="Times New Roman" w:cs="Times New Roman"/>
          <w:color w:val="000000" w:themeColor="text1"/>
        </w:rPr>
        <w:t xml:space="preserve">complete </w:t>
      </w:r>
      <w:r w:rsidR="00F07C9E" w:rsidRPr="00B14CE6">
        <w:rPr>
          <w:rFonts w:ascii="Times New Roman" w:hAnsi="Times New Roman" w:cs="Times New Roman"/>
          <w:color w:val="000000" w:themeColor="text1"/>
        </w:rPr>
        <w:t>CASs</w:t>
      </w:r>
      <w:r w:rsidR="00740173" w:rsidRPr="00B14CE6">
        <w:rPr>
          <w:rFonts w:ascii="Times New Roman" w:hAnsi="Times New Roman" w:cs="Times New Roman"/>
          <w:color w:val="000000" w:themeColor="text1"/>
        </w:rPr>
        <w:t>, we</w:t>
      </w:r>
      <w:r w:rsidR="00740173" w:rsidRPr="00F1162B">
        <w:rPr>
          <w:rFonts w:ascii="Times New Roman" w:hAnsi="Times New Roman" w:cs="Times New Roman"/>
          <w:color w:val="000000" w:themeColor="text1"/>
        </w:rPr>
        <w:t xml:space="preserve"> can address</w:t>
      </w:r>
      <w:r w:rsidR="001A160E" w:rsidRPr="00F1162B">
        <w:rPr>
          <w:rFonts w:ascii="Times New Roman" w:hAnsi="Times New Roman" w:cs="Times New Roman"/>
          <w:color w:val="000000" w:themeColor="text1"/>
        </w:rPr>
        <w:t xml:space="preserve"> </w:t>
      </w:r>
      <w:r w:rsidR="007E1D86" w:rsidRPr="00F1162B">
        <w:rPr>
          <w:rFonts w:ascii="Times New Roman" w:hAnsi="Times New Roman" w:cs="Times New Roman"/>
          <w:color w:val="000000" w:themeColor="text1"/>
        </w:rPr>
        <w:t xml:space="preserve">another </w:t>
      </w:r>
      <w:r w:rsidR="001A160E" w:rsidRPr="00F1162B">
        <w:rPr>
          <w:rFonts w:ascii="Times New Roman" w:hAnsi="Times New Roman" w:cs="Times New Roman"/>
          <w:color w:val="000000" w:themeColor="text1"/>
        </w:rPr>
        <w:t xml:space="preserve">exciting </w:t>
      </w:r>
      <w:r w:rsidR="00F123B7">
        <w:rPr>
          <w:rFonts w:ascii="Times New Roman" w:hAnsi="Times New Roman" w:cs="Times New Roman"/>
          <w:color w:val="000000" w:themeColor="text1"/>
        </w:rPr>
        <w:t xml:space="preserve">and practical </w:t>
      </w:r>
      <w:r w:rsidR="00740173" w:rsidRPr="00F1162B">
        <w:rPr>
          <w:rFonts w:ascii="Times New Roman" w:hAnsi="Times New Roman" w:cs="Times New Roman"/>
          <w:color w:val="000000" w:themeColor="text1"/>
        </w:rPr>
        <w:t>question in ecosystem modelling</w:t>
      </w:r>
      <w:r w:rsidR="001A160E" w:rsidRPr="00F1162B">
        <w:rPr>
          <w:rFonts w:ascii="Times New Roman" w:hAnsi="Times New Roman" w:cs="Times New Roman"/>
          <w:color w:val="000000" w:themeColor="text1"/>
        </w:rPr>
        <w:t xml:space="preserve">: </w:t>
      </w:r>
      <w:r w:rsidR="001A160E" w:rsidRPr="00B14CE6">
        <w:rPr>
          <w:rFonts w:ascii="Times New Roman" w:hAnsi="Times New Roman" w:cs="Times New Roman"/>
          <w:color w:val="000000" w:themeColor="text1"/>
          <w:highlight w:val="green"/>
        </w:rPr>
        <w:t>can we simplify</w:t>
      </w:r>
      <w:r w:rsidR="003C4CF6" w:rsidRPr="00B14CE6">
        <w:rPr>
          <w:rFonts w:ascii="Times New Roman" w:hAnsi="Times New Roman" w:cs="Times New Roman"/>
          <w:color w:val="000000" w:themeColor="text1"/>
          <w:highlight w:val="green"/>
        </w:rPr>
        <w:t xml:space="preserve"> modelling ecosystems</w:t>
      </w:r>
      <w:r w:rsidR="0095645A" w:rsidRPr="00B14CE6">
        <w:rPr>
          <w:rFonts w:ascii="Times New Roman" w:hAnsi="Times New Roman" w:cs="Times New Roman"/>
          <w:color w:val="000000" w:themeColor="text1"/>
          <w:highlight w:val="green"/>
        </w:rPr>
        <w:t xml:space="preserve"> </w:t>
      </w:r>
      <w:r w:rsidR="00F123B7" w:rsidRPr="00B14CE6">
        <w:rPr>
          <w:rFonts w:ascii="Times New Roman" w:hAnsi="Times New Roman" w:cs="Times New Roman"/>
          <w:color w:val="000000" w:themeColor="text1"/>
          <w:highlight w:val="green"/>
        </w:rPr>
        <w:t xml:space="preserve">but </w:t>
      </w:r>
      <w:r w:rsidR="0095645A" w:rsidRPr="00B14CE6">
        <w:rPr>
          <w:rFonts w:ascii="Times New Roman" w:hAnsi="Times New Roman" w:cs="Times New Roman"/>
          <w:color w:val="000000" w:themeColor="text1"/>
          <w:highlight w:val="green"/>
        </w:rPr>
        <w:t xml:space="preserve">remain </w:t>
      </w:r>
      <w:r w:rsidR="003C4CF6" w:rsidRPr="00B14CE6">
        <w:rPr>
          <w:rFonts w:ascii="Times New Roman" w:hAnsi="Times New Roman" w:cs="Times New Roman"/>
          <w:color w:val="000000" w:themeColor="text1"/>
          <w:highlight w:val="green"/>
        </w:rPr>
        <w:t>robust and reliable</w:t>
      </w:r>
      <w:r w:rsidR="00055CC9" w:rsidRPr="00B14CE6">
        <w:rPr>
          <w:rFonts w:ascii="Times New Roman" w:hAnsi="Times New Roman" w:cs="Times New Roman"/>
          <w:color w:val="000000" w:themeColor="text1"/>
          <w:highlight w:val="green"/>
        </w:rPr>
        <w:t xml:space="preserve"> for scaling</w:t>
      </w:r>
      <w:r w:rsidR="003C4CF6" w:rsidRPr="00B14CE6">
        <w:rPr>
          <w:rFonts w:ascii="Times New Roman" w:hAnsi="Times New Roman" w:cs="Times New Roman"/>
          <w:color w:val="000000" w:themeColor="text1"/>
          <w:highlight w:val="green"/>
        </w:rPr>
        <w:t>?</w:t>
      </w:r>
      <w:r w:rsidR="00740173" w:rsidRPr="00F1162B">
        <w:rPr>
          <w:rFonts w:ascii="Times New Roman" w:hAnsi="Times New Roman" w:cs="Times New Roman"/>
          <w:color w:val="000000" w:themeColor="text1"/>
        </w:rPr>
        <w:t xml:space="preserve"> </w:t>
      </w:r>
      <w:r w:rsidR="00A701C9">
        <w:rPr>
          <w:rFonts w:ascii="Times New Roman" w:hAnsi="Times New Roman" w:cs="Times New Roman"/>
          <w:color w:val="000000" w:themeColor="text1"/>
        </w:rPr>
        <w:t xml:space="preserve">Although more complex models do provide </w:t>
      </w:r>
      <w:r w:rsidR="00E6709F">
        <w:rPr>
          <w:rFonts w:ascii="Times New Roman" w:hAnsi="Times New Roman" w:cs="Times New Roman"/>
          <w:color w:val="000000" w:themeColor="text1"/>
        </w:rPr>
        <w:t>a kind of understanding of past events, o</w:t>
      </w:r>
      <w:r w:rsidR="00CC5AF0" w:rsidRPr="00F1162B">
        <w:rPr>
          <w:rFonts w:ascii="Times New Roman" w:hAnsi="Times New Roman" w:cs="Times New Roman"/>
          <w:color w:val="000000" w:themeColor="text1"/>
        </w:rPr>
        <w:t xml:space="preserve">ne </w:t>
      </w:r>
      <w:r w:rsidR="00E54A9B">
        <w:rPr>
          <w:rFonts w:ascii="Times New Roman" w:hAnsi="Times New Roman" w:cs="Times New Roman"/>
        </w:rPr>
        <w:t xml:space="preserve">consistent </w:t>
      </w:r>
      <w:r w:rsidR="00CC5AF0">
        <w:rPr>
          <w:rFonts w:ascii="Times New Roman" w:hAnsi="Times New Roman" w:cs="Times New Roman"/>
        </w:rPr>
        <w:t xml:space="preserve">concern </w:t>
      </w:r>
      <w:r w:rsidR="00E54A9B">
        <w:rPr>
          <w:rFonts w:ascii="Times New Roman" w:hAnsi="Times New Roman" w:cs="Times New Roman"/>
        </w:rPr>
        <w:t xml:space="preserve">is </w:t>
      </w:r>
      <w:r w:rsidR="00D84597">
        <w:rPr>
          <w:rFonts w:ascii="Times New Roman" w:hAnsi="Times New Roman" w:cs="Times New Roman"/>
        </w:rPr>
        <w:t xml:space="preserve">that </w:t>
      </w:r>
      <w:r w:rsidR="00CC5AF0">
        <w:rPr>
          <w:rFonts w:ascii="Times New Roman" w:hAnsi="Times New Roman" w:cs="Times New Roman"/>
        </w:rPr>
        <w:t>model complexity</w:t>
      </w:r>
      <w:r w:rsidR="00E54A9B">
        <w:rPr>
          <w:rFonts w:ascii="Times New Roman" w:hAnsi="Times New Roman" w:cs="Times New Roman"/>
        </w:rPr>
        <w:t xml:space="preserve"> </w:t>
      </w:r>
      <w:r w:rsidR="000778FD">
        <w:rPr>
          <w:rFonts w:ascii="Times New Roman" w:hAnsi="Times New Roman" w:cs="Times New Roman"/>
        </w:rPr>
        <w:t xml:space="preserve">may </w:t>
      </w:r>
      <w:r w:rsidR="00E54A9B">
        <w:rPr>
          <w:rFonts w:ascii="Times New Roman" w:hAnsi="Times New Roman" w:cs="Times New Roman"/>
        </w:rPr>
        <w:t>trade off with predictability</w:t>
      </w:r>
      <w:r w:rsidR="00EF5D66">
        <w:rPr>
          <w:rFonts w:ascii="Times New Roman" w:hAnsi="Times New Roman" w:cs="Times New Roman"/>
        </w:rPr>
        <w:t xml:space="preserve"> (</w:t>
      </w:r>
      <w:r w:rsidR="00E6709F">
        <w:rPr>
          <w:rFonts w:ascii="Times New Roman" w:hAnsi="Times New Roman" w:cs="Times New Roman"/>
        </w:rPr>
        <w:t xml:space="preserve">e.g., </w:t>
      </w:r>
      <w:proofErr w:type="spellStart"/>
      <w:r w:rsidR="008B6234">
        <w:rPr>
          <w:rFonts w:ascii="Times New Roman" w:hAnsi="Times New Roman" w:cs="Times New Roman"/>
        </w:rPr>
        <w:t>Slobo</w:t>
      </w:r>
      <w:r w:rsidR="00FA6087">
        <w:rPr>
          <w:rFonts w:ascii="Times New Roman" w:hAnsi="Times New Roman" w:cs="Times New Roman"/>
        </w:rPr>
        <w:t>dkin</w:t>
      </w:r>
      <w:proofErr w:type="spellEnd"/>
      <w:r w:rsidR="00FA6087">
        <w:rPr>
          <w:rFonts w:ascii="Times New Roman" w:hAnsi="Times New Roman" w:cs="Times New Roman"/>
        </w:rPr>
        <w:t xml:space="preserve"> and Rapoport 1974</w:t>
      </w:r>
      <w:r w:rsidR="00EF5D66">
        <w:rPr>
          <w:rFonts w:ascii="Times New Roman" w:hAnsi="Times New Roman" w:cs="Times New Roman"/>
        </w:rPr>
        <w:t>)</w:t>
      </w:r>
      <w:r w:rsidR="00CC5AF0">
        <w:rPr>
          <w:rFonts w:ascii="Times New Roman" w:hAnsi="Times New Roman" w:cs="Times New Roman"/>
        </w:rPr>
        <w:t xml:space="preserve">. We </w:t>
      </w:r>
      <w:r w:rsidR="00E54A9B">
        <w:rPr>
          <w:rFonts w:ascii="Times New Roman" w:hAnsi="Times New Roman" w:cs="Times New Roman"/>
        </w:rPr>
        <w:t>share</w:t>
      </w:r>
      <w:r w:rsidR="00CC5AF0">
        <w:rPr>
          <w:rFonts w:ascii="Times New Roman" w:hAnsi="Times New Roman" w:cs="Times New Roman"/>
        </w:rPr>
        <w:t xml:space="preserve"> this </w:t>
      </w:r>
      <w:r w:rsidR="00E54A9B">
        <w:rPr>
          <w:rFonts w:ascii="Times New Roman" w:hAnsi="Times New Roman" w:cs="Times New Roman"/>
        </w:rPr>
        <w:t>common concern</w:t>
      </w:r>
      <w:r w:rsidR="00CC5AF0" w:rsidRPr="00B95728">
        <w:rPr>
          <w:rFonts w:ascii="Times New Roman" w:hAnsi="Times New Roman" w:cs="Times New Roman"/>
        </w:rPr>
        <w:t>,</w:t>
      </w:r>
      <w:r w:rsidR="00CC5AF0">
        <w:rPr>
          <w:rFonts w:ascii="Times New Roman" w:hAnsi="Times New Roman" w:cs="Times New Roman"/>
        </w:rPr>
        <w:t xml:space="preserve"> </w:t>
      </w:r>
      <w:r w:rsidR="006E7C09">
        <w:rPr>
          <w:rFonts w:ascii="Times New Roman" w:hAnsi="Times New Roman" w:cs="Times New Roman"/>
        </w:rPr>
        <w:t xml:space="preserve">but do not regard it as an issue </w:t>
      </w:r>
      <w:r w:rsidR="00CC5AF0">
        <w:rPr>
          <w:rFonts w:ascii="Times New Roman" w:hAnsi="Times New Roman" w:cs="Times New Roman"/>
        </w:rPr>
        <w:t xml:space="preserve">that should </w:t>
      </w:r>
      <w:r w:rsidR="00CC5AF0" w:rsidRPr="00B95728">
        <w:rPr>
          <w:rFonts w:ascii="Times New Roman" w:hAnsi="Times New Roman" w:cs="Times New Roman"/>
        </w:rPr>
        <w:t>preclud</w:t>
      </w:r>
      <w:r w:rsidR="00CC5AF0">
        <w:rPr>
          <w:rFonts w:ascii="Times New Roman" w:hAnsi="Times New Roman" w:cs="Times New Roman"/>
        </w:rPr>
        <w:t>e</w:t>
      </w:r>
      <w:r w:rsidR="00CC5AF0" w:rsidRPr="00B95728">
        <w:rPr>
          <w:rFonts w:ascii="Times New Roman" w:hAnsi="Times New Roman" w:cs="Times New Roman"/>
        </w:rPr>
        <w:t xml:space="preserve"> us from making models more </w:t>
      </w:r>
      <w:r w:rsidR="00CC5AF0">
        <w:rPr>
          <w:rFonts w:ascii="Times New Roman" w:hAnsi="Times New Roman" w:cs="Times New Roman"/>
        </w:rPr>
        <w:t>explicit</w:t>
      </w:r>
      <w:r w:rsidR="00CC5AF0">
        <w:rPr>
          <w:rFonts w:ascii="Times New Roman" w:hAnsi="Times New Roman" w:cs="Times New Roman"/>
          <w:color w:val="000000" w:themeColor="text1"/>
        </w:rPr>
        <w:t>.</w:t>
      </w:r>
      <w:r w:rsidR="00B667A4">
        <w:rPr>
          <w:rFonts w:ascii="Times New Roman" w:hAnsi="Times New Roman" w:cs="Times New Roman"/>
          <w:color w:val="000000" w:themeColor="text1"/>
        </w:rPr>
        <w:t xml:space="preserve"> </w:t>
      </w:r>
      <w:r w:rsidR="003B4668">
        <w:rPr>
          <w:rFonts w:ascii="Times New Roman" w:hAnsi="Times New Roman" w:cs="Times New Roman"/>
          <w:color w:val="000000" w:themeColor="text1"/>
        </w:rPr>
        <w:t>Nevertheless</w:t>
      </w:r>
      <w:r w:rsidR="00BA52D7">
        <w:rPr>
          <w:rFonts w:ascii="Times New Roman" w:hAnsi="Times New Roman" w:cs="Times New Roman"/>
          <w:color w:val="000000" w:themeColor="text1"/>
        </w:rPr>
        <w:t>, a</w:t>
      </w:r>
      <w:r w:rsidR="00D24186">
        <w:rPr>
          <w:rFonts w:ascii="Times New Roman" w:hAnsi="Times New Roman" w:cs="Times New Roman"/>
          <w:color w:val="000000" w:themeColor="text1"/>
        </w:rPr>
        <w:t>cknowledging</w:t>
      </w:r>
      <w:r w:rsidR="00695C85">
        <w:rPr>
          <w:rFonts w:ascii="Times New Roman" w:hAnsi="Times New Roman" w:cs="Times New Roman"/>
          <w:color w:val="000000" w:themeColor="text1"/>
        </w:rPr>
        <w:t xml:space="preserve"> </w:t>
      </w:r>
      <w:commentRangeStart w:id="42"/>
      <w:r w:rsidR="00695C85">
        <w:rPr>
          <w:rFonts w:ascii="Times New Roman" w:hAnsi="Times New Roman" w:cs="Times New Roman"/>
          <w:color w:val="000000" w:themeColor="text1"/>
        </w:rPr>
        <w:t xml:space="preserve">no </w:t>
      </w:r>
      <w:r w:rsidR="00695C85" w:rsidRPr="0016453F">
        <w:rPr>
          <w:rFonts w:ascii="Times New Roman" w:hAnsi="Times New Roman" w:cs="Times New Roman"/>
          <w:color w:val="000000" w:themeColor="text1"/>
        </w:rPr>
        <w:t>absolute</w:t>
      </w:r>
      <w:r w:rsidR="00D24186" w:rsidRPr="0016453F">
        <w:rPr>
          <w:rFonts w:ascii="Times New Roman" w:hAnsi="Times New Roman" w:cs="Times New Roman"/>
          <w:color w:val="000000" w:themeColor="text1"/>
        </w:rPr>
        <w:t xml:space="preserve"> predictability</w:t>
      </w:r>
      <w:commentRangeEnd w:id="42"/>
      <w:r w:rsidR="00964093">
        <w:rPr>
          <w:rStyle w:val="CommentReference"/>
        </w:rPr>
        <w:commentReference w:id="42"/>
      </w:r>
      <w:r w:rsidR="000802AE" w:rsidRPr="0016453F">
        <w:rPr>
          <w:rFonts w:ascii="Times New Roman" w:hAnsi="Times New Roman" w:cs="Times New Roman"/>
          <w:color w:val="000000" w:themeColor="text1"/>
        </w:rPr>
        <w:t xml:space="preserve"> of ecosystem</w:t>
      </w:r>
      <w:r w:rsidR="00695C85" w:rsidRPr="0016453F">
        <w:rPr>
          <w:rFonts w:ascii="Times New Roman" w:hAnsi="Times New Roman" w:cs="Times New Roman"/>
          <w:color w:val="000000" w:themeColor="text1"/>
        </w:rPr>
        <w:t xml:space="preserve"> dynamics</w:t>
      </w:r>
      <w:r w:rsidR="000802AE" w:rsidRPr="0016453F">
        <w:rPr>
          <w:rFonts w:ascii="Times New Roman" w:hAnsi="Times New Roman" w:cs="Times New Roman"/>
          <w:color w:val="000000" w:themeColor="text1"/>
        </w:rPr>
        <w:t xml:space="preserve"> (</w:t>
      </w:r>
      <w:r w:rsidR="00695C85" w:rsidRPr="0016453F">
        <w:rPr>
          <w:rFonts w:ascii="Times New Roman" w:hAnsi="Times New Roman" w:cs="Times New Roman"/>
          <w:color w:val="000000" w:themeColor="text1"/>
        </w:rPr>
        <w:t>Levin 2003</w:t>
      </w:r>
      <w:r w:rsidR="0070490D">
        <w:rPr>
          <w:rFonts w:ascii="Times New Roman" w:hAnsi="Times New Roman" w:cs="Times New Roman"/>
          <w:color w:val="000000" w:themeColor="text1"/>
        </w:rPr>
        <w:t>;</w:t>
      </w:r>
      <w:r w:rsidR="00D84597">
        <w:rPr>
          <w:rFonts w:ascii="Times New Roman" w:hAnsi="Times New Roman" w:cs="Times New Roman"/>
          <w:color w:val="000000" w:themeColor="text1"/>
        </w:rPr>
        <w:t xml:space="preserve"> </w:t>
      </w:r>
      <w:r w:rsidR="0070490D" w:rsidRPr="0070490D">
        <w:rPr>
          <w:rFonts w:ascii="Times New Roman" w:hAnsi="Times New Roman" w:cs="Times New Roman"/>
          <w:color w:val="000000" w:themeColor="text1"/>
          <w:highlight w:val="yellow"/>
        </w:rPr>
        <w:t>REFs</w:t>
      </w:r>
      <w:r w:rsidR="000802AE" w:rsidRPr="0016453F">
        <w:rPr>
          <w:rFonts w:ascii="Times New Roman" w:hAnsi="Times New Roman" w:cs="Times New Roman"/>
          <w:color w:val="000000" w:themeColor="text1"/>
        </w:rPr>
        <w:t>)</w:t>
      </w:r>
      <w:r w:rsidR="00D24186" w:rsidRPr="0016453F">
        <w:rPr>
          <w:rFonts w:ascii="Times New Roman" w:hAnsi="Times New Roman" w:cs="Times New Roman"/>
          <w:color w:val="000000" w:themeColor="text1"/>
        </w:rPr>
        <w:t xml:space="preserve">, </w:t>
      </w:r>
      <w:r w:rsidRPr="0016453F">
        <w:rPr>
          <w:rFonts w:ascii="Times New Roman" w:hAnsi="Times New Roman" w:cs="Times New Roman"/>
        </w:rPr>
        <w:t xml:space="preserve">we fully embrace the </w:t>
      </w:r>
      <w:r w:rsidR="001A0511">
        <w:rPr>
          <w:rFonts w:ascii="Times New Roman" w:hAnsi="Times New Roman" w:cs="Times New Roman"/>
        </w:rPr>
        <w:t xml:space="preserve">appealing </w:t>
      </w:r>
      <w:r w:rsidRPr="0016453F">
        <w:rPr>
          <w:rFonts w:ascii="Times New Roman" w:hAnsi="Times New Roman" w:cs="Times New Roman"/>
        </w:rPr>
        <w:t>idea of</w:t>
      </w:r>
      <w:r w:rsidR="0095645A" w:rsidRPr="0016453F">
        <w:rPr>
          <w:rFonts w:ascii="Times New Roman" w:hAnsi="Times New Roman" w:cs="Times New Roman"/>
        </w:rPr>
        <w:t xml:space="preserve"> eventually</w:t>
      </w:r>
      <w:r w:rsidRPr="0016453F">
        <w:rPr>
          <w:rFonts w:ascii="Times New Roman" w:hAnsi="Times New Roman" w:cs="Times New Roman"/>
        </w:rPr>
        <w:t xml:space="preserve"> making models simple (e.g., </w:t>
      </w:r>
      <w:r w:rsidRPr="00C24FAD">
        <w:rPr>
          <w:rFonts w:ascii="Times New Roman" w:hAnsi="Times New Roman" w:cs="Times New Roman"/>
          <w:highlight w:val="green"/>
        </w:rPr>
        <w:t>Edmonds 2000</w:t>
      </w:r>
      <w:r w:rsidRPr="0016453F">
        <w:rPr>
          <w:rFonts w:ascii="Times New Roman" w:hAnsi="Times New Roman" w:cs="Times New Roman"/>
          <w:color w:val="000000" w:themeColor="text1"/>
        </w:rPr>
        <w:t>)</w:t>
      </w:r>
      <w:r w:rsidR="006E7C09" w:rsidRPr="0016453F">
        <w:rPr>
          <w:rFonts w:ascii="Times New Roman" w:hAnsi="Times New Roman" w:cs="Times New Roman"/>
          <w:color w:val="000000" w:themeColor="text1"/>
        </w:rPr>
        <w:t>.</w:t>
      </w:r>
    </w:p>
    <w:p w14:paraId="12AE3734" w14:textId="7358BD5E" w:rsidR="006E7C09" w:rsidRDefault="003B4668" w:rsidP="00706753">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However, w</w:t>
      </w:r>
      <w:r w:rsidR="009B2023">
        <w:rPr>
          <w:rFonts w:ascii="Times New Roman" w:hAnsi="Times New Roman" w:cs="Times New Roman"/>
          <w:color w:val="000000" w:themeColor="text1"/>
        </w:rPr>
        <w:t xml:space="preserve">e believe that </w:t>
      </w:r>
      <w:r w:rsidR="006E7C09">
        <w:rPr>
          <w:rFonts w:ascii="Times New Roman" w:hAnsi="Times New Roman" w:cs="Times New Roman"/>
          <w:color w:val="000000" w:themeColor="text1"/>
        </w:rPr>
        <w:t>seeking</w:t>
      </w:r>
      <w:r w:rsidR="009B2023">
        <w:rPr>
          <w:rFonts w:ascii="Times New Roman" w:hAnsi="Times New Roman" w:cs="Times New Roman"/>
          <w:color w:val="000000" w:themeColor="text1"/>
        </w:rPr>
        <w:t xml:space="preserve"> </w:t>
      </w:r>
      <w:r w:rsidR="006E7C09">
        <w:rPr>
          <w:rFonts w:ascii="Times New Roman" w:hAnsi="Times New Roman" w:cs="Times New Roman"/>
          <w:color w:val="000000" w:themeColor="text1"/>
        </w:rPr>
        <w:t xml:space="preserve">such </w:t>
      </w:r>
      <w:r w:rsidR="00F96B12">
        <w:rPr>
          <w:rFonts w:ascii="Times New Roman" w:hAnsi="Times New Roman" w:cs="Times New Roman"/>
          <w:color w:val="000000" w:themeColor="text1"/>
        </w:rPr>
        <w:t xml:space="preserve">a </w:t>
      </w:r>
      <w:r w:rsidR="009B2023">
        <w:rPr>
          <w:rFonts w:ascii="Times New Roman" w:hAnsi="Times New Roman" w:cs="Times New Roman"/>
          <w:color w:val="000000" w:themeColor="text1"/>
        </w:rPr>
        <w:t xml:space="preserve">simplification will </w:t>
      </w:r>
      <w:r w:rsidR="006E7C09">
        <w:rPr>
          <w:rFonts w:ascii="Times New Roman" w:hAnsi="Times New Roman" w:cs="Times New Roman"/>
          <w:color w:val="000000" w:themeColor="text1"/>
        </w:rPr>
        <w:t xml:space="preserve">not be appropriate </w:t>
      </w:r>
      <w:r w:rsidR="009B2023">
        <w:rPr>
          <w:rFonts w:ascii="Times New Roman" w:hAnsi="Times New Roman" w:cs="Times New Roman"/>
          <w:color w:val="000000" w:themeColor="text1"/>
        </w:rPr>
        <w:t xml:space="preserve">until we have a </w:t>
      </w:r>
      <w:r w:rsidR="006E7C09">
        <w:rPr>
          <w:rFonts w:ascii="Times New Roman" w:hAnsi="Times New Roman" w:cs="Times New Roman"/>
          <w:color w:val="000000" w:themeColor="text1"/>
        </w:rPr>
        <w:t xml:space="preserve">relatively more </w:t>
      </w:r>
      <w:r w:rsidR="009B2023">
        <w:rPr>
          <w:rFonts w:ascii="Times New Roman" w:hAnsi="Times New Roman" w:cs="Times New Roman"/>
          <w:color w:val="000000" w:themeColor="text1"/>
        </w:rPr>
        <w:t>complex model.</w:t>
      </w:r>
      <w:r w:rsidR="006E7C09">
        <w:rPr>
          <w:rFonts w:ascii="Times New Roman" w:hAnsi="Times New Roman" w:cs="Times New Roman"/>
          <w:color w:val="000000" w:themeColor="text1"/>
        </w:rPr>
        <w:t xml:space="preserve"> The model discussed here</w:t>
      </w:r>
      <w:r w:rsidR="00E35D49">
        <w:rPr>
          <w:rFonts w:ascii="Times New Roman" w:hAnsi="Times New Roman" w:cs="Times New Roman"/>
          <w:color w:val="000000" w:themeColor="text1"/>
        </w:rPr>
        <w:t xml:space="preserve"> is</w:t>
      </w:r>
      <w:r w:rsidR="00F96B12">
        <w:rPr>
          <w:rFonts w:ascii="Times New Roman" w:hAnsi="Times New Roman" w:cs="Times New Roman"/>
          <w:color w:val="000000" w:themeColor="text1"/>
        </w:rPr>
        <w:t xml:space="preserve"> a good candidate</w:t>
      </w:r>
      <w:r w:rsidR="00E35D49">
        <w:rPr>
          <w:rFonts w:ascii="Times New Roman" w:hAnsi="Times New Roman" w:cs="Times New Roman"/>
          <w:color w:val="000000" w:themeColor="text1"/>
        </w:rPr>
        <w:t xml:space="preserve">: </w:t>
      </w:r>
      <w:r w:rsidR="00E35D49">
        <w:rPr>
          <w:rFonts w:ascii="Times New Roman" w:hAnsi="Times New Roman" w:cs="Times New Roman"/>
        </w:rPr>
        <w:t>c</w:t>
      </w:r>
      <w:r w:rsidR="00437A33">
        <w:rPr>
          <w:rFonts w:ascii="Times New Roman" w:hAnsi="Times New Roman" w:cs="Times New Roman"/>
        </w:rPr>
        <w:t>ompared to the current models like those under the prevailing paradigm of big-leaf or -microbe models, this modelling framework captured eco-evolutionary processes in a very explicit manner.</w:t>
      </w:r>
      <w:r w:rsidR="00FA1606">
        <w:rPr>
          <w:rFonts w:ascii="Times New Roman" w:hAnsi="Times New Roman" w:cs="Times New Roman"/>
        </w:rPr>
        <w:t xml:space="preserve"> </w:t>
      </w:r>
      <w:r w:rsidR="00FA1606">
        <w:rPr>
          <w:rFonts w:ascii="Times New Roman" w:hAnsi="Times New Roman" w:cs="Times New Roman"/>
          <w:color w:val="000000" w:themeColor="text1"/>
        </w:rPr>
        <w:t xml:space="preserve">We emphasize that the simplicity </w:t>
      </w:r>
      <w:r w:rsidR="00DB1E4D">
        <w:rPr>
          <w:rFonts w:ascii="Times New Roman" w:hAnsi="Times New Roman" w:cs="Times New Roman"/>
          <w:color w:val="000000" w:themeColor="text1"/>
        </w:rPr>
        <w:t>emerged</w:t>
      </w:r>
      <w:r w:rsidR="00FA1606">
        <w:rPr>
          <w:rFonts w:ascii="Times New Roman" w:hAnsi="Times New Roman" w:cs="Times New Roman"/>
          <w:color w:val="000000" w:themeColor="text1"/>
        </w:rPr>
        <w:t xml:space="preserve"> is not the same </w:t>
      </w:r>
      <w:r w:rsidR="00FA1606" w:rsidRPr="0016453F">
        <w:rPr>
          <w:rFonts w:ascii="Times New Roman" w:hAnsi="Times New Roman" w:cs="Times New Roman"/>
          <w:color w:val="000000" w:themeColor="text1"/>
        </w:rPr>
        <w:t>as</w:t>
      </w:r>
      <w:r w:rsidR="00F123B7">
        <w:rPr>
          <w:rFonts w:ascii="Times New Roman" w:hAnsi="Times New Roman" w:cs="Times New Roman"/>
          <w:color w:val="000000" w:themeColor="text1"/>
        </w:rPr>
        <w:t xml:space="preserve"> data-driven</w:t>
      </w:r>
      <w:r w:rsidR="00FA1606" w:rsidRPr="0016453F">
        <w:rPr>
          <w:rFonts w:ascii="Times New Roman" w:hAnsi="Times New Roman" w:cs="Times New Roman"/>
          <w:color w:val="000000" w:themeColor="text1"/>
        </w:rPr>
        <w:t xml:space="preserve"> machine learning and artificial intelligence.</w:t>
      </w:r>
      <w:r w:rsidR="000A47FB">
        <w:rPr>
          <w:rFonts w:ascii="Times New Roman" w:hAnsi="Times New Roman" w:cs="Times New Roman"/>
          <w:color w:val="000000" w:themeColor="text1"/>
        </w:rPr>
        <w:t xml:space="preserve"> </w:t>
      </w:r>
      <w:r w:rsidR="000A47FB" w:rsidRPr="00055CC9">
        <w:rPr>
          <w:rFonts w:ascii="Times New Roman" w:hAnsi="Times New Roman" w:cs="Times New Roman"/>
          <w:color w:val="000000" w:themeColor="text1"/>
          <w:highlight w:val="yellow"/>
        </w:rPr>
        <w:t>This simplification works against causally constrained statistical modelling or machine learning.</w:t>
      </w:r>
      <w:r w:rsidR="00FA1606" w:rsidRPr="0016453F">
        <w:rPr>
          <w:rFonts w:ascii="Times New Roman" w:hAnsi="Times New Roman" w:cs="Times New Roman"/>
          <w:color w:val="000000" w:themeColor="text1"/>
        </w:rPr>
        <w:t xml:space="preserve"> </w:t>
      </w:r>
      <w:r w:rsidR="00216590">
        <w:rPr>
          <w:rFonts w:ascii="Times New Roman" w:hAnsi="Times New Roman" w:cs="Times New Roman"/>
          <w:color w:val="000000" w:themeColor="text1"/>
        </w:rPr>
        <w:t>[</w:t>
      </w:r>
      <w:r w:rsidR="00FA1606" w:rsidRPr="00387F82">
        <w:rPr>
          <w:rFonts w:ascii="Times New Roman" w:hAnsi="Times New Roman" w:cs="Times New Roman"/>
          <w:color w:val="000000" w:themeColor="text1"/>
          <w:highlight w:val="green"/>
        </w:rPr>
        <w:t>For instance, ECA</w:t>
      </w:r>
      <w:r w:rsidR="00216590">
        <w:rPr>
          <w:rFonts w:ascii="Times New Roman" w:hAnsi="Times New Roman" w:cs="Times New Roman"/>
          <w:color w:val="000000" w:themeColor="text1"/>
        </w:rPr>
        <w:t>]</w:t>
      </w:r>
      <w:r w:rsidR="00FA1606" w:rsidRPr="0016453F">
        <w:rPr>
          <w:rFonts w:ascii="Times New Roman" w:hAnsi="Times New Roman" w:cs="Times New Roman"/>
          <w:color w:val="000000" w:themeColor="text1"/>
        </w:rPr>
        <w:t>.</w:t>
      </w:r>
      <w:r w:rsidR="0016453F" w:rsidRPr="0016453F">
        <w:rPr>
          <w:rFonts w:ascii="Times New Roman" w:hAnsi="Times New Roman" w:cs="Times New Roman"/>
          <w:color w:val="000000" w:themeColor="text1"/>
        </w:rPr>
        <w:t xml:space="preserve"> </w:t>
      </w:r>
      <w:r w:rsidR="006A1A3C">
        <w:rPr>
          <w:rFonts w:ascii="Times New Roman" w:hAnsi="Times New Roman" w:cs="Times New Roman"/>
          <w:color w:val="000000" w:themeColor="text1"/>
        </w:rPr>
        <w:t>[</w:t>
      </w:r>
      <w:r w:rsidR="006A1A3C" w:rsidRPr="006A1A3C">
        <w:rPr>
          <w:rFonts w:ascii="Times New Roman" w:hAnsi="Times New Roman" w:cs="Times New Roman"/>
          <w:color w:val="000000" w:themeColor="text1"/>
          <w:highlight w:val="green"/>
        </w:rPr>
        <w:t>Hurtt et al. 1998; Moorcroft et al. 2003</w:t>
      </w:r>
      <w:r w:rsidR="006A1A3C">
        <w:rPr>
          <w:rFonts w:ascii="Times New Roman" w:hAnsi="Times New Roman" w:cs="Times New Roman"/>
          <w:color w:val="000000" w:themeColor="text1"/>
        </w:rPr>
        <w:t xml:space="preserve">]. </w:t>
      </w:r>
      <w:r w:rsidR="00F93260" w:rsidRPr="00055CC9">
        <w:rPr>
          <w:rFonts w:ascii="Times New Roman" w:hAnsi="Times New Roman" w:cs="Times New Roman"/>
          <w:color w:val="000000" w:themeColor="text1"/>
          <w:highlight w:val="yellow"/>
        </w:rPr>
        <w:t xml:space="preserve">The rationale </w:t>
      </w:r>
      <w:r w:rsidR="00F93260" w:rsidRPr="00055CC9">
        <w:rPr>
          <w:rFonts w:ascii="Times New Roman" w:hAnsi="Times New Roman" w:cs="Times New Roman"/>
          <w:color w:val="000000" w:themeColor="text1"/>
          <w:highlight w:val="yellow"/>
        </w:rPr>
        <w:lastRenderedPageBreak/>
        <w:t>is that models are inherently sloppy (</w:t>
      </w:r>
      <w:proofErr w:type="spellStart"/>
      <w:r w:rsidR="00F93260" w:rsidRPr="00055CC9">
        <w:rPr>
          <w:rStyle w:val="Hyperlink"/>
          <w:rFonts w:ascii="Times New Roman" w:hAnsi="Times New Roman" w:cs="Times New Roman"/>
          <w:color w:val="000000" w:themeColor="text1"/>
          <w:highlight w:val="yellow"/>
          <w:u w:val="none"/>
        </w:rPr>
        <w:t>Transtrum</w:t>
      </w:r>
      <w:proofErr w:type="spellEnd"/>
      <w:r w:rsidR="00F93260" w:rsidRPr="00055CC9">
        <w:rPr>
          <w:rStyle w:val="Hyperlink"/>
          <w:rFonts w:ascii="Times New Roman" w:hAnsi="Times New Roman" w:cs="Times New Roman"/>
          <w:color w:val="000000" w:themeColor="text1"/>
          <w:highlight w:val="yellow"/>
          <w:u w:val="none"/>
        </w:rPr>
        <w:t xml:space="preserve"> et al. 2015).</w:t>
      </w:r>
      <w:r w:rsidR="00F93260" w:rsidRPr="00055CC9">
        <w:rPr>
          <w:rFonts w:ascii="Times New Roman" w:hAnsi="Times New Roman" w:cs="Times New Roman"/>
          <w:color w:val="000000" w:themeColor="text1"/>
          <w:highlight w:val="yellow"/>
        </w:rPr>
        <w:t xml:space="preserve"> </w:t>
      </w:r>
      <w:r w:rsidR="0016453F" w:rsidRPr="0016453F">
        <w:rPr>
          <w:rFonts w:ascii="Times New Roman" w:hAnsi="Times New Roman" w:cs="Times New Roman"/>
          <w:color w:val="000000" w:themeColor="text1"/>
        </w:rPr>
        <w:t xml:space="preserve">We speculate that </w:t>
      </w:r>
      <w:r w:rsidR="00E4263D" w:rsidRPr="0016453F">
        <w:rPr>
          <w:rFonts w:ascii="Times New Roman" w:hAnsi="Times New Roman" w:cs="Times New Roman"/>
          <w:color w:val="000000" w:themeColor="text1"/>
        </w:rPr>
        <w:t xml:space="preserve">from the complex models </w:t>
      </w:r>
      <w:r w:rsidR="0016453F" w:rsidRPr="0016453F">
        <w:rPr>
          <w:rFonts w:ascii="Times New Roman" w:hAnsi="Times New Roman" w:cs="Times New Roman"/>
          <w:color w:val="000000" w:themeColor="text1"/>
        </w:rPr>
        <w:t>we can find emergent formulae that are simple</w:t>
      </w:r>
      <w:r w:rsidR="00F123B7">
        <w:rPr>
          <w:rFonts w:ascii="Times New Roman" w:hAnsi="Times New Roman" w:cs="Times New Roman"/>
          <w:color w:val="000000" w:themeColor="text1"/>
        </w:rPr>
        <w:t xml:space="preserve"> yet mechanistically correct</w:t>
      </w:r>
      <w:r w:rsidR="0016453F" w:rsidRPr="0016453F">
        <w:rPr>
          <w:rFonts w:ascii="Times New Roman" w:hAnsi="Times New Roman" w:cs="Times New Roman"/>
          <w:color w:val="000000" w:themeColor="text1"/>
        </w:rPr>
        <w:t xml:space="preserve">, which can be used for scaling across large </w:t>
      </w:r>
      <w:r w:rsidR="00F123B7">
        <w:rPr>
          <w:rFonts w:ascii="Times New Roman" w:hAnsi="Times New Roman" w:cs="Times New Roman"/>
          <w:color w:val="000000" w:themeColor="text1"/>
        </w:rPr>
        <w:t xml:space="preserve">spatial-temporal </w:t>
      </w:r>
      <w:r w:rsidR="0016453F" w:rsidRPr="0016453F">
        <w:rPr>
          <w:rFonts w:ascii="Times New Roman" w:hAnsi="Times New Roman" w:cs="Times New Roman"/>
          <w:color w:val="000000" w:themeColor="text1"/>
        </w:rPr>
        <w:t>scales</w:t>
      </w:r>
      <w:r w:rsidR="002556F5">
        <w:rPr>
          <w:rFonts w:ascii="Times New Roman" w:hAnsi="Times New Roman" w:cs="Times New Roman"/>
          <w:color w:val="000000" w:themeColor="text1"/>
        </w:rPr>
        <w:t xml:space="preserve"> and informing ecosystem management</w:t>
      </w:r>
      <w:r w:rsidR="0016453F" w:rsidRPr="0016453F">
        <w:rPr>
          <w:rFonts w:ascii="Times New Roman" w:hAnsi="Times New Roman" w:cs="Times New Roman"/>
          <w:color w:val="000000" w:themeColor="text1"/>
        </w:rPr>
        <w:t>.</w:t>
      </w:r>
      <w:r w:rsidR="00E4263D">
        <w:rPr>
          <w:rFonts w:ascii="Times New Roman" w:hAnsi="Times New Roman" w:cs="Times New Roman"/>
          <w:color w:val="000000" w:themeColor="text1"/>
        </w:rPr>
        <w:t xml:space="preserve"> </w:t>
      </w:r>
    </w:p>
    <w:p w14:paraId="6963CB85" w14:textId="77777777" w:rsidR="00D81CA7" w:rsidRPr="0016453F" w:rsidRDefault="00D81CA7" w:rsidP="002C020E">
      <w:pPr>
        <w:spacing w:line="480" w:lineRule="auto"/>
        <w:jc w:val="both"/>
        <w:rPr>
          <w:rFonts w:ascii="Times New Roman" w:hAnsi="Times New Roman" w:cs="Times New Roman"/>
          <w:color w:val="000000" w:themeColor="text1"/>
        </w:rPr>
      </w:pPr>
    </w:p>
    <w:p w14:paraId="259399EF" w14:textId="5CA5D295" w:rsidR="00BC473A" w:rsidRPr="00043855" w:rsidRDefault="00043855" w:rsidP="00043855">
      <w:pPr>
        <w:pStyle w:val="Heading1"/>
        <w:spacing w:before="0" w:line="48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w:t>
      </w:r>
      <w:commentRangeStart w:id="43"/>
      <w:commentRangeStart w:id="44"/>
      <w:r w:rsidR="00BC473A" w:rsidRPr="00043855">
        <w:rPr>
          <w:rFonts w:ascii="Times New Roman" w:hAnsi="Times New Roman" w:cs="Times New Roman"/>
          <w:b/>
          <w:bCs/>
          <w:color w:val="000000" w:themeColor="text1"/>
          <w:sz w:val="24"/>
          <w:szCs w:val="24"/>
        </w:rPr>
        <w:t xml:space="preserve">. </w:t>
      </w:r>
      <w:r w:rsidR="00B86834">
        <w:rPr>
          <w:rFonts w:ascii="Times New Roman" w:hAnsi="Times New Roman" w:cs="Times New Roman"/>
          <w:b/>
          <w:bCs/>
          <w:color w:val="000000" w:themeColor="text1"/>
          <w:sz w:val="24"/>
          <w:szCs w:val="24"/>
        </w:rPr>
        <w:t>Challenges of m</w:t>
      </w:r>
      <w:r w:rsidR="00511443" w:rsidRPr="00043855">
        <w:rPr>
          <w:rFonts w:ascii="Times New Roman" w:hAnsi="Times New Roman" w:cs="Times New Roman"/>
          <w:b/>
          <w:bCs/>
          <w:color w:val="000000" w:themeColor="text1"/>
          <w:sz w:val="24"/>
          <w:szCs w:val="24"/>
        </w:rPr>
        <w:t>odel-data integration</w:t>
      </w:r>
      <w:commentRangeEnd w:id="43"/>
      <w:r w:rsidR="00AF1E65" w:rsidRPr="00043855">
        <w:rPr>
          <w:rStyle w:val="CommentReference"/>
          <w:rFonts w:ascii="Times New Roman" w:eastAsia="SimSun" w:hAnsi="Times New Roman" w:cs="Times New Roman"/>
          <w:b/>
          <w:bCs/>
          <w:color w:val="000000" w:themeColor="text1"/>
          <w:sz w:val="24"/>
          <w:szCs w:val="24"/>
        </w:rPr>
        <w:commentReference w:id="43"/>
      </w:r>
      <w:commentRangeEnd w:id="44"/>
      <w:r w:rsidR="00A02A9B" w:rsidRPr="00043855">
        <w:rPr>
          <w:rStyle w:val="CommentReference"/>
          <w:rFonts w:ascii="Times New Roman" w:eastAsia="SimSun" w:hAnsi="Times New Roman" w:cs="Times New Roman"/>
          <w:b/>
          <w:bCs/>
          <w:color w:val="000000" w:themeColor="text1"/>
          <w:sz w:val="24"/>
          <w:szCs w:val="24"/>
        </w:rPr>
        <w:commentReference w:id="44"/>
      </w:r>
    </w:p>
    <w:p w14:paraId="10231D0B" w14:textId="6F60A1B4" w:rsidR="00DE6987" w:rsidRDefault="00BC473A" w:rsidP="003121E7">
      <w:pPr>
        <w:spacing w:line="48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00005ECD">
        <w:rPr>
          <w:rFonts w:ascii="Times New Roman" w:hAnsi="Times New Roman" w:cs="Times New Roman"/>
          <w:color w:val="000000" w:themeColor="text1"/>
        </w:rPr>
        <w:t xml:space="preserve">Such </w:t>
      </w:r>
      <w:r w:rsidR="00005ECD">
        <w:rPr>
          <w:rFonts w:ascii="Times New Roman" w:hAnsi="Times New Roman" w:cs="Times New Roman"/>
          <w:color w:val="000000" w:themeColor="text1"/>
          <w:highlight w:val="green"/>
        </w:rPr>
        <w:t>a</w:t>
      </w:r>
      <w:r w:rsidR="00CB616A" w:rsidRPr="00FC218E">
        <w:rPr>
          <w:rFonts w:ascii="Times New Roman" w:hAnsi="Times New Roman" w:cs="Times New Roman"/>
          <w:color w:val="000000" w:themeColor="text1"/>
          <w:highlight w:val="green"/>
        </w:rPr>
        <w:t>n ever more integrative</w:t>
      </w:r>
      <w:r w:rsidR="00943022">
        <w:rPr>
          <w:rFonts w:ascii="Times New Roman" w:hAnsi="Times New Roman" w:cs="Times New Roman"/>
          <w:color w:val="000000" w:themeColor="text1"/>
          <w:highlight w:val="green"/>
          <w:lang w:eastAsia="zh-CN"/>
        </w:rPr>
        <w:t xml:space="preserve"> mechanistic</w:t>
      </w:r>
      <w:r w:rsidR="00CB616A" w:rsidRPr="00FC218E">
        <w:rPr>
          <w:rFonts w:ascii="Times New Roman" w:hAnsi="Times New Roman" w:cs="Times New Roman" w:hint="eastAsia"/>
          <w:color w:val="000000" w:themeColor="text1"/>
          <w:highlight w:val="green"/>
          <w:lang w:eastAsia="zh-CN"/>
        </w:rPr>
        <w:t xml:space="preserve"> </w:t>
      </w:r>
      <w:r w:rsidR="00CB616A" w:rsidRPr="00FC218E">
        <w:rPr>
          <w:rFonts w:ascii="Times New Roman" w:hAnsi="Times New Roman" w:cs="Times New Roman"/>
          <w:color w:val="000000" w:themeColor="text1"/>
          <w:highlight w:val="green"/>
        </w:rPr>
        <w:t xml:space="preserve">modelling framework </w:t>
      </w:r>
      <w:r w:rsidR="005E64E6" w:rsidRPr="00FC218E">
        <w:rPr>
          <w:rFonts w:ascii="Times New Roman" w:hAnsi="Times New Roman" w:cs="Times New Roman"/>
          <w:color w:val="000000" w:themeColor="text1"/>
          <w:highlight w:val="green"/>
        </w:rPr>
        <w:t xml:space="preserve">entails </w:t>
      </w:r>
      <w:r w:rsidR="00CA1329" w:rsidRPr="001C2749">
        <w:rPr>
          <w:rFonts w:ascii="Times New Roman" w:hAnsi="Times New Roman" w:cs="Times New Roman"/>
          <w:color w:val="FF0000"/>
          <w:highlight w:val="green"/>
        </w:rPr>
        <w:t xml:space="preserve">more </w:t>
      </w:r>
      <w:r w:rsidR="00FC218E" w:rsidRPr="001C2749">
        <w:rPr>
          <w:rFonts w:ascii="Times New Roman" w:hAnsi="Times New Roman" w:cs="Times New Roman"/>
          <w:color w:val="FF0000"/>
          <w:highlight w:val="green"/>
        </w:rPr>
        <w:t>integrative data</w:t>
      </w:r>
      <w:r w:rsidR="00541B6B">
        <w:rPr>
          <w:rFonts w:ascii="Times New Roman" w:hAnsi="Times New Roman" w:cs="Times New Roman"/>
          <w:color w:val="FF0000"/>
        </w:rPr>
        <w:t xml:space="preserve"> usage</w:t>
      </w:r>
      <w:r w:rsidR="00FC218E">
        <w:rPr>
          <w:rFonts w:ascii="Times New Roman" w:hAnsi="Times New Roman" w:cs="Times New Roman"/>
          <w:color w:val="000000" w:themeColor="text1"/>
        </w:rPr>
        <w:t xml:space="preserve">. </w:t>
      </w:r>
      <w:r w:rsidR="000C5FD4" w:rsidRPr="0016453F">
        <w:rPr>
          <w:rFonts w:ascii="Times New Roman" w:hAnsi="Times New Roman" w:cs="Times New Roman"/>
          <w:color w:val="000000" w:themeColor="text1"/>
        </w:rPr>
        <w:t xml:space="preserve">The </w:t>
      </w:r>
      <w:r w:rsidR="00240A58">
        <w:rPr>
          <w:rFonts w:ascii="Times New Roman" w:hAnsi="Times New Roman" w:cs="Times New Roman"/>
          <w:color w:val="000000" w:themeColor="text1"/>
        </w:rPr>
        <w:t>reason</w:t>
      </w:r>
      <w:r w:rsidR="000C5FD4" w:rsidRPr="002F78CF">
        <w:rPr>
          <w:rFonts w:ascii="Times New Roman" w:hAnsi="Times New Roman" w:cs="Times New Roman"/>
          <w:color w:val="000000" w:themeColor="text1"/>
        </w:rPr>
        <w:t xml:space="preserve"> we </w:t>
      </w:r>
      <w:r w:rsidR="00C57B23">
        <w:rPr>
          <w:rFonts w:ascii="Times New Roman" w:hAnsi="Times New Roman" w:cs="Times New Roman"/>
          <w:color w:val="000000" w:themeColor="text1"/>
        </w:rPr>
        <w:t xml:space="preserve">develop computational models in general and propose the </w:t>
      </w:r>
      <w:r w:rsidR="000C5FD4" w:rsidRPr="002F78CF">
        <w:rPr>
          <w:rFonts w:ascii="Times New Roman" w:hAnsi="Times New Roman" w:cs="Times New Roman"/>
          <w:color w:val="000000" w:themeColor="text1"/>
        </w:rPr>
        <w:t xml:space="preserve">structure </w:t>
      </w:r>
      <w:r w:rsidR="00C57B23">
        <w:rPr>
          <w:rFonts w:ascii="Times New Roman" w:hAnsi="Times New Roman" w:cs="Times New Roman"/>
          <w:color w:val="000000" w:themeColor="text1"/>
        </w:rPr>
        <w:t xml:space="preserve">of </w:t>
      </w:r>
      <w:r w:rsidR="000C5FD4" w:rsidRPr="002F78CF">
        <w:rPr>
          <w:rFonts w:ascii="Times New Roman" w:hAnsi="Times New Roman" w:cs="Times New Roman"/>
          <w:color w:val="000000" w:themeColor="text1"/>
        </w:rPr>
        <w:t xml:space="preserve">this </w:t>
      </w:r>
      <w:r w:rsidR="00137515">
        <w:rPr>
          <w:rFonts w:ascii="Times New Roman" w:hAnsi="Times New Roman" w:cs="Times New Roman"/>
          <w:color w:val="000000" w:themeColor="text1"/>
        </w:rPr>
        <w:t xml:space="preserve">theory-driven </w:t>
      </w:r>
      <w:r w:rsidR="00137515" w:rsidRPr="002F78CF">
        <w:rPr>
          <w:rFonts w:ascii="Times New Roman" w:hAnsi="Times New Roman" w:cs="Times New Roman"/>
          <w:color w:val="000000" w:themeColor="text1"/>
        </w:rPr>
        <w:t xml:space="preserve">modelling </w:t>
      </w:r>
      <w:r w:rsidR="000C5FD4" w:rsidRPr="002F78CF">
        <w:rPr>
          <w:rFonts w:ascii="Times New Roman" w:hAnsi="Times New Roman" w:cs="Times New Roman"/>
          <w:color w:val="000000" w:themeColor="text1"/>
        </w:rPr>
        <w:t>framework</w:t>
      </w:r>
      <w:r w:rsidR="000C5FD4">
        <w:rPr>
          <w:rFonts w:ascii="Times New Roman" w:hAnsi="Times New Roman" w:cs="Times New Roman"/>
          <w:color w:val="000000" w:themeColor="text1"/>
        </w:rPr>
        <w:t xml:space="preserve"> </w:t>
      </w:r>
      <w:r w:rsidR="00C57B23">
        <w:rPr>
          <w:rFonts w:ascii="Times New Roman" w:hAnsi="Times New Roman" w:cs="Times New Roman"/>
          <w:color w:val="000000" w:themeColor="text1"/>
        </w:rPr>
        <w:t xml:space="preserve">in particular </w:t>
      </w:r>
      <w:r w:rsidR="000C5FD4" w:rsidRPr="002F78CF">
        <w:rPr>
          <w:rFonts w:ascii="Times New Roman" w:hAnsi="Times New Roman" w:cs="Times New Roman"/>
          <w:color w:val="000000" w:themeColor="text1"/>
        </w:rPr>
        <w:t xml:space="preserve">is </w:t>
      </w:r>
      <w:r w:rsidR="00CD774D">
        <w:rPr>
          <w:rFonts w:ascii="Times New Roman" w:hAnsi="Times New Roman" w:cs="Times New Roman"/>
          <w:color w:val="000000" w:themeColor="text1"/>
        </w:rPr>
        <w:t>to</w:t>
      </w:r>
      <w:r w:rsidR="000C5FD4" w:rsidRPr="002F78CF">
        <w:rPr>
          <w:rFonts w:ascii="Times New Roman" w:hAnsi="Times New Roman" w:cs="Times New Roman"/>
          <w:color w:val="000000" w:themeColor="text1"/>
        </w:rPr>
        <w:t xml:space="preserve"> </w:t>
      </w:r>
      <w:r w:rsidR="00137515">
        <w:rPr>
          <w:rFonts w:ascii="Times New Roman" w:hAnsi="Times New Roman" w:cs="Times New Roman"/>
          <w:color w:val="000000" w:themeColor="text1"/>
        </w:rPr>
        <w:t>complement</w:t>
      </w:r>
      <w:r w:rsidR="00EC53B7">
        <w:rPr>
          <w:rFonts w:ascii="Times New Roman" w:hAnsi="Times New Roman" w:cs="Times New Roman"/>
          <w:color w:val="000000" w:themeColor="text1"/>
        </w:rPr>
        <w:t xml:space="preserve"> </w:t>
      </w:r>
      <w:r w:rsidR="007E64E7" w:rsidRPr="002B175B">
        <w:rPr>
          <w:rFonts w:ascii="Times New Roman" w:hAnsi="Times New Roman" w:cs="Times New Roman"/>
          <w:color w:val="000000" w:themeColor="text1"/>
        </w:rPr>
        <w:t xml:space="preserve">pure </w:t>
      </w:r>
      <w:r w:rsidR="000C5FD4" w:rsidRPr="002B175B">
        <w:rPr>
          <w:rFonts w:ascii="Times New Roman" w:hAnsi="Times New Roman" w:cs="Times New Roman"/>
          <w:color w:val="000000" w:themeColor="text1"/>
        </w:rPr>
        <w:t>empirical research</w:t>
      </w:r>
      <w:r w:rsidR="007E64E7" w:rsidRPr="002B175B">
        <w:rPr>
          <w:rFonts w:ascii="Times New Roman" w:hAnsi="Times New Roman" w:cs="Times New Roman"/>
          <w:color w:val="000000" w:themeColor="text1"/>
        </w:rPr>
        <w:t xml:space="preserve"> </w:t>
      </w:r>
      <w:r w:rsidR="0066297D" w:rsidRPr="002B175B">
        <w:rPr>
          <w:rFonts w:ascii="Times New Roman" w:hAnsi="Times New Roman" w:cs="Times New Roman"/>
          <w:color w:val="000000" w:themeColor="text1"/>
        </w:rPr>
        <w:t>of increasing limitedness</w:t>
      </w:r>
      <w:r w:rsidR="004E28F2" w:rsidRPr="002B175B">
        <w:rPr>
          <w:rFonts w:ascii="Times New Roman" w:hAnsi="Times New Roman" w:cs="Times New Roman"/>
          <w:color w:val="000000" w:themeColor="text1"/>
        </w:rPr>
        <w:t xml:space="preserve"> to tackle</w:t>
      </w:r>
      <w:r w:rsidR="004E28F2">
        <w:rPr>
          <w:rFonts w:ascii="Times New Roman" w:hAnsi="Times New Roman" w:cs="Times New Roman"/>
          <w:color w:val="000000" w:themeColor="text1"/>
        </w:rPr>
        <w:t xml:space="preserve"> </w:t>
      </w:r>
      <w:r w:rsidR="0052722D">
        <w:rPr>
          <w:rFonts w:ascii="Times New Roman" w:hAnsi="Times New Roman" w:cs="Times New Roman"/>
          <w:color w:val="000000" w:themeColor="text1"/>
        </w:rPr>
        <w:t xml:space="preserve">such </w:t>
      </w:r>
      <w:r w:rsidR="003D2F05">
        <w:rPr>
          <w:rFonts w:ascii="Times New Roman" w:hAnsi="Times New Roman" w:cs="Times New Roman"/>
          <w:color w:val="000000" w:themeColor="text1"/>
        </w:rPr>
        <w:t>questi</w:t>
      </w:r>
      <w:r w:rsidR="00F6052A">
        <w:rPr>
          <w:rFonts w:ascii="Times New Roman" w:hAnsi="Times New Roman" w:cs="Times New Roman"/>
          <w:color w:val="000000" w:themeColor="text1"/>
        </w:rPr>
        <w:t>ons</w:t>
      </w:r>
      <w:r w:rsidR="0066297D">
        <w:rPr>
          <w:rFonts w:ascii="Times New Roman" w:hAnsi="Times New Roman" w:cs="Times New Roman"/>
          <w:color w:val="000000" w:themeColor="text1"/>
        </w:rPr>
        <w:t xml:space="preserve"> </w:t>
      </w:r>
      <w:r w:rsidR="00F03125">
        <w:rPr>
          <w:rFonts w:ascii="Times New Roman" w:hAnsi="Times New Roman" w:cs="Times New Roman"/>
          <w:color w:val="000000" w:themeColor="text1"/>
        </w:rPr>
        <w:t>as discussed above</w:t>
      </w:r>
      <w:r w:rsidR="003F7B11">
        <w:rPr>
          <w:rFonts w:ascii="Times New Roman" w:hAnsi="Times New Roman" w:cs="Times New Roman"/>
          <w:color w:val="000000" w:themeColor="text1"/>
        </w:rPr>
        <w:t xml:space="preserve"> regarding understanding and predicting complex ecosystems</w:t>
      </w:r>
      <w:r w:rsidR="0064058A">
        <w:rPr>
          <w:rFonts w:ascii="Times New Roman" w:hAnsi="Times New Roman" w:cs="Times New Roman"/>
          <w:color w:val="000000" w:themeColor="text1"/>
        </w:rPr>
        <w:t>.</w:t>
      </w:r>
      <w:r w:rsidR="00360CB9">
        <w:rPr>
          <w:rFonts w:ascii="Times New Roman" w:hAnsi="Times New Roman" w:cs="Times New Roman"/>
          <w:color w:val="000000" w:themeColor="text1"/>
        </w:rPr>
        <w:t xml:space="preserve"> </w:t>
      </w:r>
      <w:r w:rsidR="00EC292D" w:rsidRPr="00347143">
        <w:rPr>
          <w:rFonts w:ascii="Times New Roman" w:hAnsi="Times New Roman" w:cs="Times New Roman"/>
          <w:color w:val="000000" w:themeColor="text1"/>
          <w:highlight w:val="yellow"/>
        </w:rPr>
        <w:t>Empirical research face</w:t>
      </w:r>
      <w:r w:rsidR="00C57B23">
        <w:rPr>
          <w:rFonts w:ascii="Times New Roman" w:hAnsi="Times New Roman" w:cs="Times New Roman"/>
          <w:color w:val="000000" w:themeColor="text1"/>
          <w:highlight w:val="yellow"/>
        </w:rPr>
        <w:t xml:space="preserve"> logistical</w:t>
      </w:r>
      <w:r w:rsidR="00EC292D" w:rsidRPr="00347143">
        <w:rPr>
          <w:rFonts w:ascii="Times New Roman" w:hAnsi="Times New Roman" w:cs="Times New Roman"/>
          <w:color w:val="000000" w:themeColor="text1"/>
          <w:highlight w:val="yellow"/>
        </w:rPr>
        <w:t xml:space="preserve"> challenges of </w:t>
      </w:r>
      <w:r w:rsidR="00ED4687" w:rsidRPr="00347143">
        <w:rPr>
          <w:rFonts w:ascii="Times New Roman" w:hAnsi="Times New Roman" w:cs="Times New Roman"/>
          <w:color w:val="000000" w:themeColor="text1"/>
          <w:highlight w:val="yellow"/>
        </w:rPr>
        <w:t xml:space="preserve">experimental manipulation and long-term, high-frequency </w:t>
      </w:r>
      <w:proofErr w:type="gramStart"/>
      <w:r w:rsidR="00ED4687" w:rsidRPr="00347143">
        <w:rPr>
          <w:rFonts w:ascii="Times New Roman" w:hAnsi="Times New Roman" w:cs="Times New Roman"/>
          <w:color w:val="000000" w:themeColor="text1"/>
          <w:highlight w:val="yellow"/>
        </w:rPr>
        <w:t>observations</w:t>
      </w:r>
      <w:r w:rsidR="00176A1C">
        <w:rPr>
          <w:rFonts w:ascii="Times New Roman" w:hAnsi="Times New Roman" w:cs="Times New Roman"/>
          <w:color w:val="000000" w:themeColor="text1"/>
        </w:rPr>
        <w:t>(</w:t>
      </w:r>
      <w:proofErr w:type="gramEnd"/>
      <w:r w:rsidR="00176A1C">
        <w:rPr>
          <w:rFonts w:ascii="Times New Roman" w:hAnsi="Times New Roman" w:cs="Times New Roman"/>
          <w:color w:val="000000" w:themeColor="text1"/>
        </w:rPr>
        <w:t>S</w:t>
      </w:r>
      <w:r w:rsidR="00176A1C" w:rsidRPr="00176A1C">
        <w:rPr>
          <w:rFonts w:ascii="Times New Roman" w:hAnsi="Times New Roman" w:cs="Times New Roman"/>
          <w:color w:val="000000" w:themeColor="text1"/>
        </w:rPr>
        <w:t>chlüter et al. 2023</w:t>
      </w:r>
      <w:r w:rsidR="00176A1C">
        <w:rPr>
          <w:rFonts w:ascii="Times New Roman" w:hAnsi="Times New Roman" w:cs="Times New Roman"/>
          <w:color w:val="000000" w:themeColor="text1"/>
        </w:rPr>
        <w:t>)</w:t>
      </w:r>
      <w:r w:rsidR="00EC292D">
        <w:rPr>
          <w:rFonts w:ascii="Times New Roman" w:hAnsi="Times New Roman" w:cs="Times New Roman"/>
          <w:color w:val="000000" w:themeColor="text1"/>
        </w:rPr>
        <w:t>.</w:t>
      </w:r>
      <w:r w:rsidR="00C57B23">
        <w:rPr>
          <w:rFonts w:ascii="Times New Roman" w:hAnsi="Times New Roman" w:cs="Times New Roman"/>
          <w:color w:val="000000" w:themeColor="text1"/>
        </w:rPr>
        <w:t xml:space="preserve"> However, f</w:t>
      </w:r>
      <w:r w:rsidR="00AA75C1">
        <w:rPr>
          <w:rFonts w:ascii="Times New Roman" w:hAnsi="Times New Roman" w:cs="Times New Roman"/>
          <w:color w:val="000000" w:themeColor="text1"/>
        </w:rPr>
        <w:t>or this complementarity</w:t>
      </w:r>
      <w:r w:rsidR="00C57B23">
        <w:rPr>
          <w:rFonts w:ascii="Times New Roman" w:hAnsi="Times New Roman" w:cs="Times New Roman"/>
          <w:color w:val="000000" w:themeColor="text1"/>
        </w:rPr>
        <w:t xml:space="preserve"> to </w:t>
      </w:r>
      <w:r w:rsidR="00311329">
        <w:rPr>
          <w:rFonts w:ascii="Times New Roman" w:hAnsi="Times New Roman" w:cs="Times New Roman"/>
          <w:color w:val="000000" w:themeColor="text1"/>
        </w:rPr>
        <w:t>succeed</w:t>
      </w:r>
      <w:r w:rsidR="00AA75C1" w:rsidRPr="00287F13">
        <w:rPr>
          <w:rFonts w:ascii="Times New Roman" w:hAnsi="Times New Roman" w:cs="Times New Roman"/>
          <w:color w:val="000000" w:themeColor="text1"/>
        </w:rPr>
        <w:t xml:space="preserve">, </w:t>
      </w:r>
      <w:r w:rsidR="00AA75C1">
        <w:rPr>
          <w:rFonts w:ascii="Times New Roman" w:hAnsi="Times New Roman" w:cs="Times New Roman"/>
          <w:color w:val="000000" w:themeColor="text1"/>
        </w:rPr>
        <w:t>one</w:t>
      </w:r>
      <w:r w:rsidR="00AA75C1" w:rsidRPr="00287F13">
        <w:rPr>
          <w:rFonts w:ascii="Times New Roman" w:hAnsi="Times New Roman" w:cs="Times New Roman"/>
          <w:color w:val="000000" w:themeColor="text1"/>
        </w:rPr>
        <w:t xml:space="preserve"> unified question </w:t>
      </w:r>
      <w:r w:rsidR="00AA75C1">
        <w:rPr>
          <w:rFonts w:ascii="Times New Roman" w:hAnsi="Times New Roman" w:cs="Times New Roman"/>
          <w:color w:val="000000" w:themeColor="text1"/>
        </w:rPr>
        <w:t>emerges:</w:t>
      </w:r>
      <w:r w:rsidR="00AA75C1" w:rsidRPr="00287F13">
        <w:rPr>
          <w:rFonts w:ascii="Times New Roman" w:hAnsi="Times New Roman" w:cs="Times New Roman"/>
          <w:color w:val="000000" w:themeColor="text1"/>
        </w:rPr>
        <w:t xml:space="preserve"> </w:t>
      </w:r>
      <w:r w:rsidR="00AA75C1" w:rsidRPr="00543D4B">
        <w:rPr>
          <w:rFonts w:ascii="Times New Roman" w:hAnsi="Times New Roman" w:cs="Times New Roman"/>
          <w:color w:val="000000" w:themeColor="text1"/>
          <w:highlight w:val="green"/>
        </w:rPr>
        <w:t>how to integrate this modelling framework and empirical data</w:t>
      </w:r>
      <w:r w:rsidR="00C57B23">
        <w:rPr>
          <w:rFonts w:ascii="Times New Roman" w:hAnsi="Times New Roman" w:cs="Times New Roman"/>
          <w:color w:val="000000" w:themeColor="text1"/>
        </w:rPr>
        <w:t xml:space="preserve"> from observations and experiments</w:t>
      </w:r>
      <w:r w:rsidR="00AA75C1" w:rsidRPr="00287F13">
        <w:rPr>
          <w:rFonts w:ascii="Times New Roman" w:hAnsi="Times New Roman" w:cs="Times New Roman"/>
          <w:color w:val="000000" w:themeColor="text1"/>
        </w:rPr>
        <w:t>?</w:t>
      </w:r>
      <w:r w:rsidR="00C57B23">
        <w:rPr>
          <w:rFonts w:ascii="Times New Roman" w:hAnsi="Times New Roman" w:cs="Times New Roman"/>
          <w:color w:val="000000" w:themeColor="text1"/>
        </w:rPr>
        <w:t xml:space="preserve"> </w:t>
      </w:r>
      <w:r w:rsidR="00C57B23">
        <w:rPr>
          <w:rFonts w:ascii="Times New Roman" w:hAnsi="Times New Roman" w:cs="Times New Roman"/>
          <w:color w:val="000000" w:themeColor="text1"/>
          <w:highlight w:val="green"/>
        </w:rPr>
        <w:t>F</w:t>
      </w:r>
      <w:r w:rsidR="00B77435" w:rsidRPr="00CE78ED">
        <w:rPr>
          <w:rFonts w:ascii="Times New Roman" w:hAnsi="Times New Roman" w:cs="Times New Roman"/>
          <w:color w:val="000000" w:themeColor="text1"/>
          <w:highlight w:val="green"/>
        </w:rPr>
        <w:t xml:space="preserve">or purposes from </w:t>
      </w:r>
      <w:r w:rsidR="0027393F" w:rsidRPr="00CE78ED">
        <w:rPr>
          <w:rFonts w:ascii="Times New Roman" w:hAnsi="Times New Roman" w:cs="Times New Roman"/>
          <w:color w:val="000000" w:themeColor="text1"/>
          <w:highlight w:val="green"/>
        </w:rPr>
        <w:t xml:space="preserve">parameterization to </w:t>
      </w:r>
      <w:r w:rsidR="0032040F" w:rsidRPr="00CE78ED">
        <w:rPr>
          <w:rFonts w:ascii="Times New Roman" w:hAnsi="Times New Roman" w:cs="Times New Roman"/>
          <w:color w:val="000000" w:themeColor="text1"/>
          <w:highlight w:val="green"/>
        </w:rPr>
        <w:t>verification to</w:t>
      </w:r>
      <w:r w:rsidR="00AC4EF8" w:rsidRPr="00CE78ED">
        <w:rPr>
          <w:rFonts w:ascii="Times New Roman" w:hAnsi="Times New Roman" w:cs="Times New Roman"/>
          <w:color w:val="000000" w:themeColor="text1"/>
          <w:highlight w:val="green"/>
        </w:rPr>
        <w:t xml:space="preserve"> calibration</w:t>
      </w:r>
      <w:r w:rsidR="0032040F" w:rsidRPr="00CE78ED">
        <w:rPr>
          <w:rFonts w:ascii="Times New Roman" w:hAnsi="Times New Roman" w:cs="Times New Roman"/>
          <w:color w:val="000000" w:themeColor="text1"/>
          <w:highlight w:val="green"/>
        </w:rPr>
        <w:t xml:space="preserve"> and uncertainty quantification</w:t>
      </w:r>
      <w:r w:rsidR="005659D9">
        <w:rPr>
          <w:rFonts w:ascii="Times New Roman" w:hAnsi="Times New Roman" w:cs="Times New Roman"/>
          <w:color w:val="000000" w:themeColor="text1"/>
        </w:rPr>
        <w:t>, we need</w:t>
      </w:r>
      <w:r w:rsidR="00B37DEE">
        <w:rPr>
          <w:rFonts w:ascii="Times New Roman" w:hAnsi="Times New Roman" w:cs="Times New Roman"/>
          <w:color w:val="000000" w:themeColor="text1"/>
        </w:rPr>
        <w:t xml:space="preserve"> to assimilate</w:t>
      </w:r>
      <w:r w:rsidR="005659D9">
        <w:rPr>
          <w:rFonts w:ascii="Times New Roman" w:hAnsi="Times New Roman" w:cs="Times New Roman"/>
          <w:color w:val="000000" w:themeColor="text1"/>
        </w:rPr>
        <w:t xml:space="preserve"> </w:t>
      </w:r>
      <w:r w:rsidR="00136436">
        <w:rPr>
          <w:rFonts w:ascii="Times New Roman" w:hAnsi="Times New Roman" w:cs="Times New Roman"/>
          <w:color w:val="000000" w:themeColor="text1"/>
        </w:rPr>
        <w:t xml:space="preserve">integrated </w:t>
      </w:r>
      <w:r w:rsidR="00E66522">
        <w:rPr>
          <w:rFonts w:ascii="Times New Roman" w:hAnsi="Times New Roman" w:cs="Times New Roman"/>
          <w:color w:val="000000" w:themeColor="text1"/>
        </w:rPr>
        <w:t xml:space="preserve">data </w:t>
      </w:r>
      <w:r w:rsidR="005659D9">
        <w:rPr>
          <w:rFonts w:ascii="Times New Roman" w:hAnsi="Times New Roman" w:cs="Times New Roman"/>
          <w:color w:val="000000" w:themeColor="text1"/>
        </w:rPr>
        <w:t xml:space="preserve">that </w:t>
      </w:r>
      <w:r w:rsidR="00136436">
        <w:rPr>
          <w:rFonts w:ascii="Times New Roman" w:hAnsi="Times New Roman" w:cs="Times New Roman"/>
          <w:color w:val="000000" w:themeColor="text1"/>
        </w:rPr>
        <w:t xml:space="preserve">shall </w:t>
      </w:r>
      <w:r w:rsidR="00E66522">
        <w:rPr>
          <w:rFonts w:ascii="Times New Roman" w:hAnsi="Times New Roman" w:cs="Times New Roman"/>
          <w:color w:val="000000" w:themeColor="text1"/>
        </w:rPr>
        <w:t>span the aboveground</w:t>
      </w:r>
      <w:r w:rsidR="00D0211C">
        <w:rPr>
          <w:rFonts w:ascii="Times New Roman" w:hAnsi="Times New Roman" w:cs="Times New Roman"/>
          <w:color w:val="000000" w:themeColor="text1"/>
        </w:rPr>
        <w:t xml:space="preserve"> and</w:t>
      </w:r>
      <w:r w:rsidR="002226B4">
        <w:rPr>
          <w:rFonts w:ascii="Times New Roman" w:hAnsi="Times New Roman" w:cs="Times New Roman"/>
          <w:color w:val="000000" w:themeColor="text1"/>
        </w:rPr>
        <w:t xml:space="preserve"> </w:t>
      </w:r>
      <w:r w:rsidR="00E66522">
        <w:rPr>
          <w:rFonts w:ascii="Times New Roman" w:hAnsi="Times New Roman" w:cs="Times New Roman"/>
          <w:color w:val="000000" w:themeColor="text1"/>
        </w:rPr>
        <w:t>the belowground</w:t>
      </w:r>
      <w:r w:rsidR="00D0211C">
        <w:rPr>
          <w:rFonts w:ascii="Times New Roman" w:hAnsi="Times New Roman" w:cs="Times New Roman"/>
          <w:color w:val="000000" w:themeColor="text1"/>
        </w:rPr>
        <w:t xml:space="preserve"> related to</w:t>
      </w:r>
      <w:r w:rsidR="00221BB4">
        <w:rPr>
          <w:rFonts w:ascii="Times New Roman" w:hAnsi="Times New Roman" w:cs="Times New Roman"/>
          <w:color w:val="000000" w:themeColor="text1"/>
        </w:rPr>
        <w:t xml:space="preserve"> </w:t>
      </w:r>
      <w:r w:rsidR="00E66522">
        <w:rPr>
          <w:rFonts w:ascii="Times New Roman" w:hAnsi="Times New Roman" w:cs="Times New Roman"/>
          <w:color w:val="000000" w:themeColor="text1"/>
        </w:rPr>
        <w:t xml:space="preserve">vegetation </w:t>
      </w:r>
      <w:r w:rsidR="00D0211C">
        <w:rPr>
          <w:rFonts w:ascii="Times New Roman" w:hAnsi="Times New Roman" w:cs="Times New Roman"/>
          <w:color w:val="000000" w:themeColor="text1"/>
        </w:rPr>
        <w:t xml:space="preserve">and </w:t>
      </w:r>
      <w:r w:rsidR="00E66522">
        <w:rPr>
          <w:rFonts w:ascii="Times New Roman" w:hAnsi="Times New Roman" w:cs="Times New Roman"/>
          <w:color w:val="000000" w:themeColor="text1"/>
        </w:rPr>
        <w:t>microbiome</w:t>
      </w:r>
      <w:r w:rsidR="00050655">
        <w:rPr>
          <w:rFonts w:ascii="Times New Roman" w:hAnsi="Times New Roman" w:cs="Times New Roman"/>
          <w:color w:val="000000" w:themeColor="text1"/>
        </w:rPr>
        <w:t xml:space="preserve"> across spatial scales over time.</w:t>
      </w:r>
      <w:r w:rsidR="00501868">
        <w:rPr>
          <w:rFonts w:ascii="Times New Roman" w:hAnsi="Times New Roman" w:cs="Times New Roman"/>
          <w:color w:val="000000" w:themeColor="text1"/>
        </w:rPr>
        <w:t xml:space="preserve"> </w:t>
      </w:r>
      <w:r w:rsidR="003A0422">
        <w:rPr>
          <w:rFonts w:ascii="Times New Roman" w:hAnsi="Times New Roman" w:cs="Times New Roman"/>
          <w:color w:val="000000" w:themeColor="text1"/>
        </w:rPr>
        <w:t>For assimilation of data</w:t>
      </w:r>
      <w:r w:rsidR="00DC1E1F">
        <w:rPr>
          <w:rFonts w:ascii="Times New Roman" w:hAnsi="Times New Roman" w:cs="Times New Roman"/>
          <w:color w:val="000000" w:themeColor="text1"/>
        </w:rPr>
        <w:t xml:space="preserve"> </w:t>
      </w:r>
      <w:r w:rsidR="00337222">
        <w:rPr>
          <w:rFonts w:ascii="Times New Roman" w:hAnsi="Times New Roman" w:cs="Times New Roman"/>
          <w:color w:val="000000" w:themeColor="text1"/>
        </w:rPr>
        <w:t>into</w:t>
      </w:r>
      <w:r w:rsidR="00EA1634">
        <w:rPr>
          <w:rFonts w:ascii="Times New Roman" w:hAnsi="Times New Roman" w:cs="Times New Roman"/>
          <w:color w:val="000000" w:themeColor="text1"/>
        </w:rPr>
        <w:t xml:space="preserve"> such a complex model</w:t>
      </w:r>
      <w:r w:rsidR="0007121C">
        <w:rPr>
          <w:rFonts w:ascii="Times New Roman" w:hAnsi="Times New Roman" w:cs="Times New Roman"/>
          <w:color w:val="000000" w:themeColor="text1"/>
        </w:rPr>
        <w:t xml:space="preserve"> </w:t>
      </w:r>
      <w:r w:rsidR="0007121C" w:rsidRPr="009F06C2">
        <w:rPr>
          <w:rFonts w:ascii="Times New Roman" w:hAnsi="Times New Roman" w:cs="Times New Roman"/>
          <w:color w:val="000000" w:themeColor="text1"/>
        </w:rPr>
        <w:t xml:space="preserve">with </w:t>
      </w:r>
      <w:r w:rsidR="0007121C" w:rsidRPr="00E8173D">
        <w:rPr>
          <w:rFonts w:ascii="Times New Roman" w:hAnsi="Times New Roman" w:cs="Times New Roman"/>
          <w:color w:val="000000" w:themeColor="text1"/>
          <w:highlight w:val="yellow"/>
        </w:rPr>
        <w:t>inverse problem methodologies</w:t>
      </w:r>
      <w:r w:rsidR="003A0422">
        <w:rPr>
          <w:rFonts w:ascii="Times New Roman" w:hAnsi="Times New Roman" w:cs="Times New Roman"/>
          <w:color w:val="000000" w:themeColor="text1"/>
        </w:rPr>
        <w:t>, a</w:t>
      </w:r>
      <w:r w:rsidR="00B06EC4">
        <w:rPr>
          <w:rFonts w:ascii="Times New Roman" w:hAnsi="Times New Roman" w:cs="Times New Roman"/>
          <w:color w:val="000000" w:themeColor="text1"/>
        </w:rPr>
        <w:t xml:space="preserve"> </w:t>
      </w:r>
      <w:r w:rsidR="00DC1E1F">
        <w:rPr>
          <w:rFonts w:ascii="Times New Roman" w:hAnsi="Times New Roman" w:cs="Times New Roman"/>
          <w:color w:val="000000" w:themeColor="text1"/>
        </w:rPr>
        <w:t>computational science</w:t>
      </w:r>
      <w:r w:rsidR="005C5A29">
        <w:rPr>
          <w:rFonts w:ascii="Times New Roman" w:hAnsi="Times New Roman" w:cs="Times New Roman"/>
          <w:color w:val="000000" w:themeColor="text1"/>
        </w:rPr>
        <w:t xml:space="preserve"> challenge</w:t>
      </w:r>
      <w:r w:rsidR="0065628D">
        <w:rPr>
          <w:rFonts w:ascii="Times New Roman" w:hAnsi="Times New Roman" w:cs="Times New Roman"/>
          <w:color w:val="000000" w:themeColor="text1"/>
        </w:rPr>
        <w:t xml:space="preserve"> </w:t>
      </w:r>
      <w:r w:rsidR="0065628D" w:rsidRPr="006A0757">
        <w:rPr>
          <w:rFonts w:ascii="Times New Roman" w:hAnsi="Times New Roman" w:cs="Times New Roman"/>
          <w:color w:val="000000" w:themeColor="text1"/>
        </w:rPr>
        <w:t>emerges</w:t>
      </w:r>
      <w:r w:rsidR="005C5A29">
        <w:rPr>
          <w:rFonts w:ascii="Times New Roman" w:hAnsi="Times New Roman" w:cs="Times New Roman"/>
          <w:color w:val="000000" w:themeColor="text1"/>
        </w:rPr>
        <w:t xml:space="preserve"> </w:t>
      </w:r>
      <w:r w:rsidR="00902320">
        <w:rPr>
          <w:rFonts w:ascii="Times New Roman" w:hAnsi="Times New Roman" w:cs="Times New Roman"/>
          <w:color w:val="000000" w:themeColor="text1"/>
        </w:rPr>
        <w:t>of</w:t>
      </w:r>
      <w:r w:rsidR="005C5A29" w:rsidRPr="006A0757">
        <w:rPr>
          <w:rFonts w:ascii="Times New Roman" w:hAnsi="Times New Roman" w:cs="Times New Roman"/>
          <w:color w:val="000000" w:themeColor="text1"/>
        </w:rPr>
        <w:t xml:space="preserve"> high</w:t>
      </w:r>
      <w:r w:rsidR="00860819" w:rsidRPr="006A0757">
        <w:rPr>
          <w:rFonts w:ascii="Times New Roman" w:hAnsi="Times New Roman" w:cs="Times New Roman"/>
          <w:color w:val="000000" w:themeColor="text1"/>
        </w:rPr>
        <w:t>-</w:t>
      </w:r>
      <w:r w:rsidR="005C5A29" w:rsidRPr="006A0757">
        <w:rPr>
          <w:rFonts w:ascii="Times New Roman" w:hAnsi="Times New Roman" w:cs="Times New Roman"/>
          <w:color w:val="000000" w:themeColor="text1"/>
        </w:rPr>
        <w:t>dimensional</w:t>
      </w:r>
      <w:r w:rsidR="00860819" w:rsidRPr="006A0757">
        <w:rPr>
          <w:rFonts w:ascii="Times New Roman" w:hAnsi="Times New Roman" w:cs="Times New Roman"/>
          <w:color w:val="000000" w:themeColor="text1"/>
        </w:rPr>
        <w:t xml:space="preserve"> unknown parameters</w:t>
      </w:r>
      <w:r w:rsidR="006A0757" w:rsidRPr="009F06C2">
        <w:rPr>
          <w:rFonts w:ascii="Times New Roman" w:hAnsi="Times New Roman" w:cs="Times New Roman"/>
          <w:color w:val="000000" w:themeColor="text1"/>
        </w:rPr>
        <w:t>.</w:t>
      </w:r>
      <w:r w:rsidR="003121E7" w:rsidRPr="009F06C2">
        <w:rPr>
          <w:rFonts w:ascii="Times New Roman" w:hAnsi="Times New Roman" w:cs="Times New Roman"/>
          <w:color w:val="000000" w:themeColor="text1"/>
        </w:rPr>
        <w:t xml:space="preserve"> </w:t>
      </w:r>
      <w:r w:rsidR="00680A5C" w:rsidRPr="009F06C2">
        <w:rPr>
          <w:rFonts w:ascii="Times New Roman" w:hAnsi="Times New Roman" w:cs="Times New Roman"/>
        </w:rPr>
        <w:t>Ill</w:t>
      </w:r>
      <w:r w:rsidR="00680A5C">
        <w:rPr>
          <w:rFonts w:ascii="Times New Roman" w:hAnsi="Times New Roman" w:cs="Times New Roman"/>
        </w:rPr>
        <w:t>-</w:t>
      </w:r>
      <w:proofErr w:type="spellStart"/>
      <w:r w:rsidR="00680A5C">
        <w:rPr>
          <w:rFonts w:ascii="Times New Roman" w:hAnsi="Times New Roman" w:cs="Times New Roman"/>
        </w:rPr>
        <w:t>posedness</w:t>
      </w:r>
      <w:proofErr w:type="spellEnd"/>
      <w:r w:rsidR="00680A5C">
        <w:rPr>
          <w:rFonts w:ascii="Times New Roman" w:hAnsi="Times New Roman" w:cs="Times New Roman"/>
        </w:rPr>
        <w:t xml:space="preserve"> is a</w:t>
      </w:r>
      <w:r w:rsidR="007D6454">
        <w:rPr>
          <w:rFonts w:ascii="Times New Roman" w:hAnsi="Times New Roman" w:cs="Times New Roman"/>
        </w:rPr>
        <w:t xml:space="preserve"> </w:t>
      </w:r>
      <w:r w:rsidR="00D81CA7">
        <w:rPr>
          <w:rFonts w:ascii="Times New Roman" w:hAnsi="Times New Roman" w:cs="Times New Roman"/>
        </w:rPr>
        <w:t>central</w:t>
      </w:r>
      <w:r w:rsidR="00680A5C">
        <w:rPr>
          <w:rFonts w:ascii="Times New Roman" w:hAnsi="Times New Roman" w:cs="Times New Roman"/>
        </w:rPr>
        <w:t xml:space="preserve"> issue for inverse problems</w:t>
      </w:r>
      <w:r w:rsidR="000E4F53">
        <w:rPr>
          <w:rFonts w:ascii="Times New Roman" w:hAnsi="Times New Roman" w:cs="Times New Roman"/>
        </w:rPr>
        <w:t xml:space="preserve"> in </w:t>
      </w:r>
      <w:r w:rsidR="000E4F53" w:rsidRPr="000678FC">
        <w:rPr>
          <w:rFonts w:ascii="Times New Roman" w:hAnsi="Times New Roman" w:cs="Times New Roman"/>
        </w:rPr>
        <w:t>general</w:t>
      </w:r>
      <w:r w:rsidR="00EA49FF">
        <w:rPr>
          <w:rFonts w:ascii="Times New Roman" w:hAnsi="Times New Roman" w:cs="Times New Roman"/>
        </w:rPr>
        <w:t xml:space="preserve">; </w:t>
      </w:r>
      <w:r w:rsidR="00DF1959">
        <w:rPr>
          <w:rFonts w:ascii="Times New Roman" w:hAnsi="Times New Roman" w:cs="Times New Roman"/>
        </w:rPr>
        <w:t xml:space="preserve">a </w:t>
      </w:r>
      <w:r w:rsidR="00EA49FF">
        <w:rPr>
          <w:rFonts w:ascii="Times New Roman" w:hAnsi="Times New Roman" w:cs="Times New Roman"/>
          <w:color w:val="000000" w:themeColor="text1"/>
        </w:rPr>
        <w:t>h</w:t>
      </w:r>
      <w:r w:rsidR="00481618" w:rsidRPr="000678FC">
        <w:rPr>
          <w:rFonts w:ascii="Times New Roman" w:hAnsi="Times New Roman" w:cs="Times New Roman"/>
          <w:color w:val="000000" w:themeColor="text1"/>
        </w:rPr>
        <w:t>igh-dimensional parameter</w:t>
      </w:r>
      <w:r w:rsidR="006060DC" w:rsidRPr="000678FC">
        <w:rPr>
          <w:rFonts w:ascii="Times New Roman" w:hAnsi="Times New Roman" w:cs="Times New Roman"/>
          <w:color w:val="000000" w:themeColor="text1"/>
        </w:rPr>
        <w:t xml:space="preserve"> space</w:t>
      </w:r>
      <w:r w:rsidR="00DF1959">
        <w:rPr>
          <w:rFonts w:ascii="Times New Roman" w:hAnsi="Times New Roman" w:cs="Times New Roman"/>
          <w:color w:val="000000" w:themeColor="text1"/>
        </w:rPr>
        <w:t xml:space="preserve"> </w:t>
      </w:r>
      <w:proofErr w:type="gramStart"/>
      <w:r w:rsidR="00481618" w:rsidRPr="000678FC">
        <w:rPr>
          <w:rFonts w:ascii="Times New Roman" w:hAnsi="Times New Roman" w:cs="Times New Roman"/>
          <w:color w:val="000000" w:themeColor="text1"/>
        </w:rPr>
        <w:t>make</w:t>
      </w:r>
      <w:proofErr w:type="gramEnd"/>
      <w:r w:rsidR="005362E5" w:rsidRPr="000678FC">
        <w:rPr>
          <w:rFonts w:ascii="Times New Roman" w:hAnsi="Times New Roman" w:cs="Times New Roman"/>
          <w:color w:val="000000" w:themeColor="text1"/>
        </w:rPr>
        <w:t xml:space="preserve"> this issue </w:t>
      </w:r>
      <w:r w:rsidR="000678FC" w:rsidRPr="000678FC">
        <w:rPr>
          <w:rFonts w:ascii="Times New Roman" w:hAnsi="Times New Roman" w:cs="Times New Roman"/>
          <w:color w:val="000000" w:themeColor="text1"/>
        </w:rPr>
        <w:t xml:space="preserve">even </w:t>
      </w:r>
      <w:r w:rsidR="005362E5" w:rsidRPr="000678FC">
        <w:rPr>
          <w:rFonts w:ascii="Times New Roman" w:hAnsi="Times New Roman" w:cs="Times New Roman"/>
          <w:color w:val="000000" w:themeColor="text1"/>
        </w:rPr>
        <w:t xml:space="preserve">worse </w:t>
      </w:r>
      <w:r w:rsidR="006B2244">
        <w:rPr>
          <w:rFonts w:ascii="Times New Roman" w:hAnsi="Times New Roman" w:cs="Times New Roman"/>
          <w:color w:val="000000" w:themeColor="text1"/>
        </w:rPr>
        <w:t>via</w:t>
      </w:r>
      <w:r w:rsidR="005362E5" w:rsidRPr="000678FC">
        <w:rPr>
          <w:rFonts w:ascii="Times New Roman" w:hAnsi="Times New Roman" w:cs="Times New Roman"/>
          <w:color w:val="000000" w:themeColor="text1"/>
        </w:rPr>
        <w:t xml:space="preserve"> </w:t>
      </w:r>
      <w:r w:rsidR="00481618" w:rsidRPr="000678FC">
        <w:rPr>
          <w:rFonts w:ascii="Times New Roman" w:hAnsi="Times New Roman" w:cs="Times New Roman"/>
          <w:color w:val="000000" w:themeColor="text1"/>
        </w:rPr>
        <w:t>traditional iterative optimizations</w:t>
      </w:r>
      <w:r w:rsidR="00C33E59" w:rsidRPr="000678FC">
        <w:rPr>
          <w:rFonts w:ascii="Times New Roman" w:hAnsi="Times New Roman" w:cs="Times New Roman"/>
          <w:color w:val="000000" w:themeColor="text1"/>
        </w:rPr>
        <w:t xml:space="preserve"> and regularizations</w:t>
      </w:r>
      <w:r w:rsidR="00012843" w:rsidRPr="000678FC">
        <w:rPr>
          <w:rFonts w:ascii="Times New Roman" w:hAnsi="Times New Roman" w:cs="Times New Roman"/>
          <w:color w:val="000000" w:themeColor="text1"/>
        </w:rPr>
        <w:t xml:space="preserve"> </w:t>
      </w:r>
      <w:r w:rsidR="00EA289C">
        <w:rPr>
          <w:rFonts w:ascii="Times New Roman" w:hAnsi="Times New Roman" w:cs="Times New Roman"/>
          <w:color w:val="000000" w:themeColor="text1"/>
        </w:rPr>
        <w:t>(</w:t>
      </w:r>
      <w:commentRangeStart w:id="45"/>
      <w:commentRangeStart w:id="46"/>
      <w:commentRangeStart w:id="47"/>
      <w:commentRangeStart w:id="48"/>
      <w:commentRangeStart w:id="49"/>
      <w:r w:rsidR="00EA289C">
        <w:rPr>
          <w:rFonts w:ascii="Times New Roman" w:hAnsi="Times New Roman" w:cs="Times New Roman"/>
          <w:color w:val="000000" w:themeColor="text1"/>
        </w:rPr>
        <w:t>REFs</w:t>
      </w:r>
      <w:commentRangeEnd w:id="45"/>
      <w:r w:rsidR="00EA289C">
        <w:rPr>
          <w:rStyle w:val="CommentReference"/>
        </w:rPr>
        <w:commentReference w:id="45"/>
      </w:r>
      <w:commentRangeEnd w:id="46"/>
      <w:r w:rsidR="001B31A8">
        <w:rPr>
          <w:rStyle w:val="CommentReference"/>
        </w:rPr>
        <w:commentReference w:id="46"/>
      </w:r>
      <w:commentRangeEnd w:id="47"/>
      <w:r w:rsidR="006571E2">
        <w:rPr>
          <w:rStyle w:val="CommentReference"/>
        </w:rPr>
        <w:commentReference w:id="47"/>
      </w:r>
      <w:commentRangeEnd w:id="48"/>
      <w:r w:rsidR="0099035D">
        <w:rPr>
          <w:rStyle w:val="CommentReference"/>
        </w:rPr>
        <w:commentReference w:id="48"/>
      </w:r>
      <w:commentRangeEnd w:id="49"/>
      <w:r w:rsidR="007A26D6">
        <w:rPr>
          <w:rStyle w:val="CommentReference"/>
        </w:rPr>
        <w:commentReference w:id="49"/>
      </w:r>
      <w:r w:rsidR="00EA289C">
        <w:rPr>
          <w:rFonts w:ascii="Times New Roman" w:hAnsi="Times New Roman" w:cs="Times New Roman"/>
          <w:color w:val="000000" w:themeColor="text1"/>
        </w:rPr>
        <w:t>)</w:t>
      </w:r>
      <w:r w:rsidR="00DE6987" w:rsidRPr="00012843">
        <w:rPr>
          <w:rFonts w:ascii="Times New Roman" w:hAnsi="Times New Roman" w:cs="Times New Roman"/>
          <w:color w:val="000000" w:themeColor="text1"/>
        </w:rPr>
        <w:t>.</w:t>
      </w:r>
      <w:r w:rsidR="00DE6987">
        <w:rPr>
          <w:rFonts w:ascii="Times New Roman" w:hAnsi="Times New Roman" w:cs="Times New Roman"/>
        </w:rPr>
        <w:t xml:space="preserve"> </w:t>
      </w:r>
      <w:r w:rsidR="00DE6987" w:rsidRPr="00EE5C12">
        <w:rPr>
          <w:rFonts w:ascii="Times New Roman" w:hAnsi="Times New Roman" w:cs="Times New Roman"/>
          <w:highlight w:val="yellow"/>
          <w:u w:val="single"/>
        </w:rPr>
        <w:t>ML and</w:t>
      </w:r>
      <w:r w:rsidR="00B67913">
        <w:rPr>
          <w:rFonts w:ascii="Times New Roman" w:hAnsi="Times New Roman" w:cs="Times New Roman"/>
          <w:highlight w:val="yellow"/>
          <w:u w:val="single"/>
        </w:rPr>
        <w:t xml:space="preserve">, </w:t>
      </w:r>
      <w:r w:rsidR="00DE6987" w:rsidRPr="00EE5C12">
        <w:rPr>
          <w:rFonts w:ascii="Times New Roman" w:hAnsi="Times New Roman" w:cs="Times New Roman"/>
          <w:highlight w:val="yellow"/>
          <w:u w:val="single"/>
        </w:rPr>
        <w:t xml:space="preserve">Generative </w:t>
      </w:r>
      <w:proofErr w:type="gramStart"/>
      <w:r w:rsidR="00DE6987" w:rsidRPr="00EE5C12">
        <w:rPr>
          <w:rFonts w:ascii="Times New Roman" w:hAnsi="Times New Roman" w:cs="Times New Roman"/>
          <w:highlight w:val="yellow"/>
          <w:u w:val="single"/>
        </w:rPr>
        <w:t>AI</w:t>
      </w:r>
      <w:r w:rsidR="00B67913">
        <w:rPr>
          <w:rFonts w:ascii="Times New Roman" w:hAnsi="Times New Roman" w:cs="Times New Roman"/>
          <w:highlight w:val="yellow"/>
          <w:u w:val="single"/>
        </w:rPr>
        <w:t xml:space="preserve"> in particular, </w:t>
      </w:r>
      <w:r w:rsidR="00DE6987" w:rsidRPr="00EE5C12">
        <w:rPr>
          <w:rFonts w:ascii="Times New Roman" w:hAnsi="Times New Roman" w:cs="Times New Roman"/>
          <w:highlight w:val="yellow"/>
          <w:u w:val="single"/>
        </w:rPr>
        <w:t>could</w:t>
      </w:r>
      <w:proofErr w:type="gramEnd"/>
      <w:r w:rsidR="00DE6987" w:rsidRPr="00EE5C12">
        <w:rPr>
          <w:rFonts w:ascii="Times New Roman" w:hAnsi="Times New Roman" w:cs="Times New Roman"/>
          <w:highlight w:val="yellow"/>
          <w:u w:val="single"/>
        </w:rPr>
        <w:t xml:space="preserve"> </w:t>
      </w:r>
      <w:r w:rsidR="00B67913">
        <w:rPr>
          <w:rFonts w:ascii="Times New Roman" w:hAnsi="Times New Roman" w:cs="Times New Roman"/>
          <w:highlight w:val="yellow"/>
          <w:u w:val="single"/>
        </w:rPr>
        <w:t xml:space="preserve">play a big </w:t>
      </w:r>
      <w:r w:rsidR="00DE6987" w:rsidRPr="00EE5C12">
        <w:rPr>
          <w:rFonts w:ascii="Times New Roman" w:hAnsi="Times New Roman" w:cs="Times New Roman"/>
          <w:highlight w:val="yellow"/>
          <w:u w:val="single"/>
        </w:rPr>
        <w:t>role in addressing these challenges, such as through online learning techniques for continuously updating models using streaming data</w:t>
      </w:r>
      <w:r w:rsidR="001E6E90">
        <w:rPr>
          <w:rFonts w:ascii="Times New Roman" w:hAnsi="Times New Roman" w:cs="Times New Roman"/>
          <w:highlight w:val="yellow"/>
          <w:u w:val="single"/>
        </w:rPr>
        <w:t xml:space="preserve"> (</w:t>
      </w:r>
      <w:proofErr w:type="spellStart"/>
      <w:r w:rsidR="001E6E90" w:rsidRPr="001E6E90">
        <w:rPr>
          <w:rFonts w:ascii="Times New Roman" w:hAnsi="Times New Roman" w:cs="Times New Roman"/>
          <w:u w:val="single"/>
        </w:rPr>
        <w:t>Aboelyazeed</w:t>
      </w:r>
      <w:proofErr w:type="spellEnd"/>
      <w:r w:rsidR="001E6E90">
        <w:rPr>
          <w:rFonts w:ascii="Times New Roman" w:hAnsi="Times New Roman" w:cs="Times New Roman"/>
          <w:u w:val="single"/>
        </w:rPr>
        <w:t xml:space="preserve"> et al. 2023</w:t>
      </w:r>
      <w:r w:rsidR="001E6E90">
        <w:rPr>
          <w:rFonts w:ascii="Times New Roman" w:hAnsi="Times New Roman" w:cs="Times New Roman"/>
          <w:highlight w:val="yellow"/>
          <w:u w:val="single"/>
        </w:rPr>
        <w:t>)</w:t>
      </w:r>
      <w:r w:rsidR="00DE6987" w:rsidRPr="00EE5C12">
        <w:rPr>
          <w:rFonts w:ascii="Times New Roman" w:hAnsi="Times New Roman" w:cs="Times New Roman"/>
          <w:highlight w:val="yellow"/>
          <w:u w:val="single"/>
        </w:rPr>
        <w:t>.</w:t>
      </w:r>
      <w:r w:rsidR="00DE6987" w:rsidRPr="00B74960">
        <w:rPr>
          <w:rFonts w:ascii="Times New Roman" w:hAnsi="Times New Roman" w:cs="Times New Roman"/>
        </w:rPr>
        <w:t xml:space="preserve"> </w:t>
      </w:r>
      <w:r w:rsidR="001A7619">
        <w:rPr>
          <w:rFonts w:ascii="Times New Roman" w:hAnsi="Times New Roman" w:cs="Times New Roman"/>
        </w:rPr>
        <w:t xml:space="preserve">Though these </w:t>
      </w:r>
      <w:r w:rsidR="00CA195D">
        <w:rPr>
          <w:rFonts w:ascii="Times New Roman" w:hAnsi="Times New Roman" w:cs="Times New Roman"/>
        </w:rPr>
        <w:t xml:space="preserve">data-driven machine learning </w:t>
      </w:r>
      <w:r w:rsidR="001A7619">
        <w:rPr>
          <w:rFonts w:ascii="Times New Roman" w:hAnsi="Times New Roman" w:cs="Times New Roman"/>
        </w:rPr>
        <w:t>algorithms can help</w:t>
      </w:r>
      <w:r w:rsidR="00A1541F">
        <w:rPr>
          <w:rFonts w:ascii="Times New Roman" w:hAnsi="Times New Roman" w:cs="Times New Roman"/>
        </w:rPr>
        <w:t xml:space="preserve"> significantly</w:t>
      </w:r>
      <w:r w:rsidR="001A7619">
        <w:rPr>
          <w:rFonts w:ascii="Times New Roman" w:hAnsi="Times New Roman" w:cs="Times New Roman"/>
        </w:rPr>
        <w:t xml:space="preserve">, </w:t>
      </w:r>
      <w:r w:rsidR="001A7619" w:rsidRPr="00AC3F87">
        <w:rPr>
          <w:rFonts w:ascii="Times New Roman" w:hAnsi="Times New Roman" w:cs="Times New Roman"/>
          <w:highlight w:val="green"/>
        </w:rPr>
        <w:t xml:space="preserve">we </w:t>
      </w:r>
      <w:r w:rsidR="00793A69">
        <w:rPr>
          <w:rFonts w:ascii="Times New Roman" w:hAnsi="Times New Roman" w:cs="Times New Roman"/>
          <w:highlight w:val="green"/>
        </w:rPr>
        <w:t>still</w:t>
      </w:r>
      <w:r w:rsidR="001A7619" w:rsidRPr="00AC3F87">
        <w:rPr>
          <w:rFonts w:ascii="Times New Roman" w:hAnsi="Times New Roman" w:cs="Times New Roman"/>
          <w:highlight w:val="green"/>
        </w:rPr>
        <w:t xml:space="preserve"> </w:t>
      </w:r>
      <w:commentRangeStart w:id="50"/>
      <w:commentRangeStart w:id="51"/>
      <w:r w:rsidR="001A7619" w:rsidRPr="00AC3F87">
        <w:rPr>
          <w:rFonts w:ascii="Times New Roman" w:hAnsi="Times New Roman" w:cs="Times New Roman"/>
          <w:highlight w:val="green"/>
        </w:rPr>
        <w:t>lack empirical data</w:t>
      </w:r>
      <w:commentRangeEnd w:id="50"/>
      <w:r w:rsidR="00307EF3">
        <w:rPr>
          <w:rStyle w:val="CommentReference"/>
        </w:rPr>
        <w:commentReference w:id="50"/>
      </w:r>
      <w:commentRangeEnd w:id="51"/>
      <w:r w:rsidR="00E457D2">
        <w:rPr>
          <w:rStyle w:val="CommentReference"/>
        </w:rPr>
        <w:commentReference w:id="51"/>
      </w:r>
      <w:r w:rsidR="001A7619" w:rsidRPr="00AC3F87">
        <w:rPr>
          <w:rFonts w:ascii="Times New Roman" w:hAnsi="Times New Roman" w:cs="Times New Roman"/>
          <w:highlight w:val="green"/>
        </w:rPr>
        <w:t>.</w:t>
      </w:r>
      <w:r w:rsidR="001A7619">
        <w:rPr>
          <w:rFonts w:ascii="Times New Roman" w:hAnsi="Times New Roman" w:cs="Times New Roman"/>
        </w:rPr>
        <w:t xml:space="preserve"> </w:t>
      </w:r>
    </w:p>
    <w:p w14:paraId="2708D7C9" w14:textId="0C363C01" w:rsidR="00B10921" w:rsidRDefault="00863842" w:rsidP="00123A3E">
      <w:pPr>
        <w:spacing w:line="480" w:lineRule="auto"/>
        <w:ind w:firstLine="720"/>
        <w:jc w:val="both"/>
        <w:rPr>
          <w:rFonts w:ascii="Times New Roman" w:hAnsi="Times New Roman" w:cs="Times New Roman"/>
          <w:color w:val="000000" w:themeColor="text1"/>
        </w:rPr>
      </w:pPr>
      <w:r w:rsidRPr="005F5785">
        <w:rPr>
          <w:rFonts w:ascii="Times New Roman" w:hAnsi="Times New Roman" w:cs="Times New Roman"/>
          <w:color w:val="000000" w:themeColor="text1"/>
          <w:highlight w:val="green"/>
        </w:rPr>
        <w:lastRenderedPageBreak/>
        <w:t xml:space="preserve">Meeting </w:t>
      </w:r>
      <w:r w:rsidR="009F48E2" w:rsidRPr="005F5785">
        <w:rPr>
          <w:rFonts w:ascii="Times New Roman" w:hAnsi="Times New Roman" w:cs="Times New Roman"/>
          <w:color w:val="000000" w:themeColor="text1"/>
          <w:highlight w:val="green"/>
        </w:rPr>
        <w:t xml:space="preserve">the </w:t>
      </w:r>
      <w:r w:rsidRPr="005F5785">
        <w:rPr>
          <w:rFonts w:ascii="Times New Roman" w:hAnsi="Times New Roman" w:cs="Times New Roman"/>
          <w:color w:val="000000" w:themeColor="text1"/>
          <w:highlight w:val="green"/>
        </w:rPr>
        <w:t>data needs</w:t>
      </w:r>
      <w:r w:rsidR="005F5785">
        <w:rPr>
          <w:rFonts w:ascii="Times New Roman" w:hAnsi="Times New Roman" w:cs="Times New Roman"/>
          <w:color w:val="000000" w:themeColor="text1"/>
          <w:highlight w:val="green"/>
        </w:rPr>
        <w:t xml:space="preserve"> of this modelling framework</w:t>
      </w:r>
      <w:r w:rsidR="00B56CAE" w:rsidRPr="005F5785">
        <w:rPr>
          <w:rFonts w:ascii="Times New Roman" w:hAnsi="Times New Roman" w:cs="Times New Roman"/>
          <w:color w:val="000000" w:themeColor="text1"/>
          <w:highlight w:val="green"/>
        </w:rPr>
        <w:t xml:space="preserve"> </w:t>
      </w:r>
      <w:r w:rsidR="00210BFA" w:rsidRPr="005F5785">
        <w:rPr>
          <w:rFonts w:ascii="Times New Roman" w:hAnsi="Times New Roman" w:cs="Times New Roman"/>
          <w:color w:val="000000" w:themeColor="text1"/>
          <w:highlight w:val="green"/>
        </w:rPr>
        <w:t xml:space="preserve">is </w:t>
      </w:r>
      <w:r w:rsidR="00832335" w:rsidRPr="005F5785">
        <w:rPr>
          <w:rFonts w:ascii="Times New Roman" w:hAnsi="Times New Roman" w:cs="Times New Roman"/>
          <w:color w:val="000000" w:themeColor="text1"/>
          <w:highlight w:val="green"/>
        </w:rPr>
        <w:t xml:space="preserve">a </w:t>
      </w:r>
      <w:r w:rsidR="002D6F8E" w:rsidRPr="005F5785">
        <w:rPr>
          <w:rFonts w:ascii="Times New Roman" w:hAnsi="Times New Roman" w:cs="Times New Roman"/>
          <w:color w:val="000000" w:themeColor="text1"/>
          <w:highlight w:val="green"/>
        </w:rPr>
        <w:t xml:space="preserve">parallel </w:t>
      </w:r>
      <w:r w:rsidR="00832335" w:rsidRPr="005F5785">
        <w:rPr>
          <w:rFonts w:ascii="Times New Roman" w:hAnsi="Times New Roman" w:cs="Times New Roman"/>
          <w:color w:val="000000" w:themeColor="text1"/>
          <w:highlight w:val="green"/>
        </w:rPr>
        <w:t>priority</w:t>
      </w:r>
      <w:r w:rsidR="00C65C76">
        <w:rPr>
          <w:rFonts w:ascii="Times New Roman" w:hAnsi="Times New Roman" w:cs="Times New Roman"/>
          <w:color w:val="000000" w:themeColor="text1"/>
        </w:rPr>
        <w:t xml:space="preserve">. </w:t>
      </w:r>
      <w:r w:rsidR="00F423F7" w:rsidRPr="00F423F7">
        <w:rPr>
          <w:rFonts w:ascii="Times New Roman" w:hAnsi="Times New Roman" w:cs="Times New Roman"/>
          <w:color w:val="000000" w:themeColor="text1"/>
          <w:highlight w:val="yellow"/>
        </w:rPr>
        <w:t>This</w:t>
      </w:r>
      <w:r w:rsidR="006B5EE1" w:rsidRPr="00F423F7">
        <w:rPr>
          <w:rFonts w:ascii="Times New Roman" w:hAnsi="Times New Roman" w:cs="Times New Roman"/>
          <w:color w:val="000000" w:themeColor="text1"/>
          <w:highlight w:val="yellow"/>
        </w:rPr>
        <w:t xml:space="preserve"> lack </w:t>
      </w:r>
      <w:r w:rsidR="00F423F7" w:rsidRPr="00F423F7">
        <w:rPr>
          <w:rFonts w:ascii="Times New Roman" w:hAnsi="Times New Roman" w:cs="Times New Roman"/>
          <w:color w:val="000000" w:themeColor="text1"/>
          <w:highlight w:val="yellow"/>
        </w:rPr>
        <w:t xml:space="preserve">of </w:t>
      </w:r>
      <w:r w:rsidR="006B5EE1" w:rsidRPr="00F423F7">
        <w:rPr>
          <w:rFonts w:ascii="Times New Roman" w:hAnsi="Times New Roman" w:cs="Times New Roman"/>
          <w:color w:val="000000" w:themeColor="text1"/>
          <w:highlight w:val="yellow"/>
        </w:rPr>
        <w:t xml:space="preserve">integrated data </w:t>
      </w:r>
      <w:r w:rsidR="00BC7F93">
        <w:rPr>
          <w:rFonts w:ascii="Times New Roman" w:hAnsi="Times New Roman" w:cs="Times New Roman"/>
          <w:color w:val="000000" w:themeColor="text1"/>
          <w:highlight w:val="yellow"/>
        </w:rPr>
        <w:t xml:space="preserve">is </w:t>
      </w:r>
      <w:r w:rsidR="006B5EE1" w:rsidRPr="00F423F7">
        <w:rPr>
          <w:rFonts w:ascii="Times New Roman" w:hAnsi="Times New Roman" w:cs="Times New Roman"/>
          <w:color w:val="000000" w:themeColor="text1"/>
          <w:highlight w:val="yellow"/>
        </w:rPr>
        <w:t>because of an analytical approach in ecology (</w:t>
      </w:r>
      <w:r w:rsidR="006B5EE1" w:rsidRPr="00F423F7">
        <w:rPr>
          <w:rFonts w:ascii="Times New Roman" w:hAnsi="Times New Roman" w:cs="Times New Roman"/>
          <w:highlight w:val="yellow"/>
        </w:rPr>
        <w:t xml:space="preserve">see a review by </w:t>
      </w:r>
      <w:proofErr w:type="spellStart"/>
      <w:r w:rsidR="006B5EE1" w:rsidRPr="00F423F7">
        <w:rPr>
          <w:rFonts w:ascii="Times New Roman" w:hAnsi="Times New Roman" w:cs="Times New Roman"/>
          <w:color w:val="000000" w:themeColor="text1"/>
          <w:highlight w:val="yellow"/>
        </w:rPr>
        <w:t>Ohse</w:t>
      </w:r>
      <w:proofErr w:type="spellEnd"/>
      <w:r w:rsidR="006B5EE1" w:rsidRPr="00F423F7">
        <w:rPr>
          <w:rFonts w:ascii="Times New Roman" w:hAnsi="Times New Roman" w:cs="Times New Roman"/>
          <w:color w:val="000000" w:themeColor="text1"/>
          <w:highlight w:val="yellow"/>
        </w:rPr>
        <w:t xml:space="preserve"> et al. 2023; Keith et al. 2022).</w:t>
      </w:r>
      <w:r w:rsidR="006B5EE1" w:rsidRPr="00E553BD">
        <w:rPr>
          <w:rFonts w:ascii="Times New Roman" w:hAnsi="Times New Roman" w:cs="Times New Roman"/>
        </w:rPr>
        <w:t xml:space="preserve"> </w:t>
      </w:r>
      <w:r w:rsidR="000715F5">
        <w:rPr>
          <w:rFonts w:ascii="Times New Roman" w:hAnsi="Times New Roman" w:cs="Times New Roman"/>
        </w:rPr>
        <w:t>C</w:t>
      </w:r>
      <w:r w:rsidR="000715F5" w:rsidRPr="00E553BD">
        <w:rPr>
          <w:rFonts w:ascii="Times New Roman" w:hAnsi="Times New Roman" w:cs="Times New Roman"/>
        </w:rPr>
        <w:t xml:space="preserve">hallenges remain at </w:t>
      </w:r>
      <w:r w:rsidR="000715F5" w:rsidRPr="00C02DEC">
        <w:rPr>
          <w:rFonts w:ascii="Times New Roman" w:hAnsi="Times New Roman" w:cs="Times New Roman"/>
        </w:rPr>
        <w:t xml:space="preserve">large in assembling </w:t>
      </w:r>
      <w:r w:rsidR="000715F5" w:rsidRPr="00C02DEC">
        <w:rPr>
          <w:rFonts w:ascii="Times New Roman" w:hAnsi="Times New Roman" w:cs="Times New Roman"/>
          <w:color w:val="000000" w:themeColor="text1"/>
        </w:rPr>
        <w:t>traits for the belowground in general and microbes in particular (e.g., Westoby et al. 2021), le</w:t>
      </w:r>
      <w:r w:rsidR="000715F5">
        <w:rPr>
          <w:rFonts w:ascii="Times New Roman" w:hAnsi="Times New Roman" w:cs="Times New Roman"/>
          <w:color w:val="000000" w:themeColor="text1"/>
        </w:rPr>
        <w:t xml:space="preserve">t alone </w:t>
      </w:r>
      <w:r w:rsidR="000715F5" w:rsidRPr="00E553BD">
        <w:rPr>
          <w:rFonts w:ascii="Times New Roman" w:hAnsi="Times New Roman" w:cs="Times New Roman"/>
          <w:color w:val="000000" w:themeColor="text1"/>
        </w:rPr>
        <w:t xml:space="preserve">efforts </w:t>
      </w:r>
      <w:r w:rsidR="000715F5">
        <w:rPr>
          <w:rFonts w:ascii="Times New Roman" w:hAnsi="Times New Roman" w:cs="Times New Roman"/>
          <w:color w:val="000000" w:themeColor="text1"/>
        </w:rPr>
        <w:t xml:space="preserve">of </w:t>
      </w:r>
      <w:r w:rsidR="000715F5" w:rsidRPr="00E553BD">
        <w:rPr>
          <w:rFonts w:ascii="Times New Roman" w:hAnsi="Times New Roman" w:cs="Times New Roman"/>
          <w:color w:val="000000" w:themeColor="text1"/>
        </w:rPr>
        <w:t>integrat</w:t>
      </w:r>
      <w:r w:rsidR="000715F5">
        <w:rPr>
          <w:rFonts w:ascii="Times New Roman" w:hAnsi="Times New Roman" w:cs="Times New Roman"/>
          <w:color w:val="000000" w:themeColor="text1"/>
        </w:rPr>
        <w:t>ing intact</w:t>
      </w:r>
      <w:r w:rsidR="000715F5" w:rsidRPr="00E553BD">
        <w:rPr>
          <w:rFonts w:ascii="Times New Roman" w:hAnsi="Times New Roman" w:cs="Times New Roman"/>
          <w:color w:val="000000" w:themeColor="text1"/>
        </w:rPr>
        <w:t xml:space="preserve"> </w:t>
      </w:r>
      <w:r w:rsidR="000715F5">
        <w:rPr>
          <w:rFonts w:ascii="Times New Roman" w:hAnsi="Times New Roman" w:cs="Times New Roman"/>
          <w:color w:val="000000" w:themeColor="text1"/>
        </w:rPr>
        <w:t xml:space="preserve">plants </w:t>
      </w:r>
      <w:r w:rsidR="000715F5" w:rsidRPr="00E553BD">
        <w:rPr>
          <w:rFonts w:ascii="Times New Roman" w:hAnsi="Times New Roman" w:cs="Times New Roman"/>
          <w:color w:val="000000" w:themeColor="text1"/>
        </w:rPr>
        <w:t xml:space="preserve">and </w:t>
      </w:r>
      <w:r w:rsidR="000715F5">
        <w:rPr>
          <w:rFonts w:ascii="Times New Roman" w:hAnsi="Times New Roman" w:cs="Times New Roman"/>
          <w:color w:val="000000" w:themeColor="text1"/>
        </w:rPr>
        <w:t>microbes</w:t>
      </w:r>
      <w:r w:rsidR="000715F5" w:rsidRPr="00E553BD">
        <w:rPr>
          <w:rFonts w:ascii="Times New Roman" w:hAnsi="Times New Roman" w:cs="Times New Roman"/>
          <w:color w:val="000000" w:themeColor="text1"/>
        </w:rPr>
        <w:t xml:space="preserve"> under the trait-based modelling approach.</w:t>
      </w:r>
      <w:r w:rsidR="006B5EE1">
        <w:rPr>
          <w:rFonts w:ascii="Times New Roman" w:hAnsi="Times New Roman" w:cs="Times New Roman"/>
        </w:rPr>
        <w:t xml:space="preserve"> </w:t>
      </w:r>
      <w:r w:rsidR="00C92043" w:rsidRPr="00416533">
        <w:rPr>
          <w:rFonts w:ascii="Times New Roman" w:hAnsi="Times New Roman" w:cs="Times New Roman"/>
          <w:color w:val="000000" w:themeColor="text1"/>
          <w:highlight w:val="green"/>
        </w:rPr>
        <w:t xml:space="preserve">Though such data might be relatively complete in certain locations, they are overall missing in most of ecosystems across the globe. </w:t>
      </w:r>
      <w:r w:rsidR="00C92043" w:rsidRPr="00416533">
        <w:rPr>
          <w:rFonts w:ascii="Times New Roman" w:hAnsi="Times New Roman" w:cs="Times New Roman"/>
          <w:highlight w:val="green"/>
        </w:rPr>
        <w:t>Approaches such as active learning and reinforcement learning can help guide the collection of additional data most salient to the digital twin’s objectives.</w:t>
      </w:r>
      <w:r w:rsidR="00C92043">
        <w:rPr>
          <w:rFonts w:ascii="Times New Roman" w:hAnsi="Times New Roman" w:cs="Times New Roman"/>
        </w:rPr>
        <w:t xml:space="preserve"> </w:t>
      </w:r>
      <w:r w:rsidR="00D60B9A" w:rsidRPr="007B4691">
        <w:rPr>
          <w:rFonts w:ascii="Times New Roman" w:hAnsi="Times New Roman" w:cs="Times New Roman"/>
          <w:color w:val="000000" w:themeColor="text1"/>
          <w:highlight w:val="green"/>
        </w:rPr>
        <w:t>Nevertheless, t</w:t>
      </w:r>
      <w:r w:rsidR="00BC473A" w:rsidRPr="007B4691">
        <w:rPr>
          <w:rFonts w:ascii="Times New Roman" w:hAnsi="Times New Roman" w:cs="Times New Roman"/>
          <w:color w:val="000000" w:themeColor="text1"/>
          <w:highlight w:val="green"/>
        </w:rPr>
        <w:t>hese data needs can be</w:t>
      </w:r>
      <w:r w:rsidR="00E441B8" w:rsidRPr="007B4691">
        <w:rPr>
          <w:rFonts w:ascii="Times New Roman" w:hAnsi="Times New Roman" w:cs="Times New Roman"/>
          <w:color w:val="000000" w:themeColor="text1"/>
          <w:highlight w:val="green"/>
        </w:rPr>
        <w:t xml:space="preserve"> possibly</w:t>
      </w:r>
      <w:r w:rsidR="00BC473A" w:rsidRPr="007B4691">
        <w:rPr>
          <w:rFonts w:ascii="Times New Roman" w:hAnsi="Times New Roman" w:cs="Times New Roman"/>
          <w:color w:val="000000" w:themeColor="text1"/>
          <w:highlight w:val="green"/>
        </w:rPr>
        <w:t xml:space="preserve"> met by </w:t>
      </w:r>
      <w:r w:rsidR="002C08E0">
        <w:rPr>
          <w:rFonts w:ascii="Times New Roman" w:hAnsi="Times New Roman" w:cs="Times New Roman"/>
          <w:color w:val="000000" w:themeColor="text1"/>
          <w:highlight w:val="green"/>
        </w:rPr>
        <w:t xml:space="preserve">creatively </w:t>
      </w:r>
      <w:r w:rsidR="00BC473A" w:rsidRPr="007B4691">
        <w:rPr>
          <w:rFonts w:ascii="Times New Roman" w:hAnsi="Times New Roman" w:cs="Times New Roman"/>
          <w:color w:val="000000" w:themeColor="text1"/>
          <w:highlight w:val="green"/>
        </w:rPr>
        <w:t xml:space="preserve">leveraging two </w:t>
      </w:r>
      <w:r w:rsidR="008370C5" w:rsidRPr="007B4691">
        <w:rPr>
          <w:rFonts w:ascii="Times New Roman" w:hAnsi="Times New Roman" w:cs="Times New Roman"/>
          <w:color w:val="000000" w:themeColor="text1"/>
          <w:highlight w:val="green"/>
        </w:rPr>
        <w:t>representative</w:t>
      </w:r>
      <w:r w:rsidR="00BC473A" w:rsidRPr="007B4691">
        <w:rPr>
          <w:rFonts w:ascii="Times New Roman" w:hAnsi="Times New Roman" w:cs="Times New Roman"/>
          <w:color w:val="000000" w:themeColor="text1"/>
          <w:highlight w:val="green"/>
        </w:rPr>
        <w:t xml:space="preserve"> data streams from the aboveground</w:t>
      </w:r>
      <w:r w:rsidR="00F62962" w:rsidRPr="007B4691">
        <w:rPr>
          <w:rFonts w:ascii="Times New Roman" w:hAnsi="Times New Roman" w:cs="Times New Roman"/>
          <w:color w:val="000000" w:themeColor="text1"/>
          <w:highlight w:val="green"/>
        </w:rPr>
        <w:t xml:space="preserve"> vegetation</w:t>
      </w:r>
      <w:r w:rsidR="00BC473A" w:rsidRPr="007B4691">
        <w:rPr>
          <w:rFonts w:ascii="Times New Roman" w:hAnsi="Times New Roman" w:cs="Times New Roman"/>
          <w:color w:val="000000" w:themeColor="text1"/>
          <w:highlight w:val="green"/>
        </w:rPr>
        <w:t xml:space="preserve"> to the belowground</w:t>
      </w:r>
      <w:r w:rsidR="00F62962" w:rsidRPr="007B4691">
        <w:rPr>
          <w:rFonts w:ascii="Times New Roman" w:hAnsi="Times New Roman" w:cs="Times New Roman"/>
          <w:color w:val="000000" w:themeColor="text1"/>
          <w:highlight w:val="green"/>
        </w:rPr>
        <w:t xml:space="preserve"> microbiome</w:t>
      </w:r>
      <w:r w:rsidR="00BC473A" w:rsidRPr="007B4691">
        <w:rPr>
          <w:rFonts w:ascii="Times New Roman" w:hAnsi="Times New Roman" w:cs="Times New Roman"/>
          <w:color w:val="000000" w:themeColor="text1"/>
          <w:highlight w:val="green"/>
        </w:rPr>
        <w:t>.</w:t>
      </w:r>
      <w:r w:rsidR="00904A41">
        <w:rPr>
          <w:rFonts w:ascii="Times New Roman" w:hAnsi="Times New Roman" w:cs="Times New Roman"/>
          <w:color w:val="000000" w:themeColor="text1"/>
        </w:rPr>
        <w:t xml:space="preserve"> </w:t>
      </w:r>
      <w:r w:rsidR="00BC473A">
        <w:rPr>
          <w:rFonts w:ascii="Times New Roman" w:hAnsi="Times New Roman" w:cs="Times New Roman"/>
          <w:color w:val="000000" w:themeColor="text1"/>
        </w:rPr>
        <w:t>The</w:t>
      </w:r>
      <w:r w:rsidR="001E772F">
        <w:rPr>
          <w:rFonts w:ascii="Times New Roman" w:hAnsi="Times New Roman" w:cs="Times New Roman"/>
          <w:color w:val="000000" w:themeColor="text1"/>
        </w:rPr>
        <w:t xml:space="preserve"> aboveground</w:t>
      </w:r>
      <w:r w:rsidR="00BC473A">
        <w:rPr>
          <w:rFonts w:ascii="Times New Roman" w:hAnsi="Times New Roman" w:cs="Times New Roman"/>
          <w:color w:val="000000" w:themeColor="text1"/>
        </w:rPr>
        <w:t xml:space="preserve"> </w:t>
      </w:r>
      <w:r w:rsidR="0096128B">
        <w:rPr>
          <w:rFonts w:ascii="Times New Roman" w:hAnsi="Times New Roman" w:cs="Times New Roman"/>
          <w:color w:val="000000" w:themeColor="text1"/>
        </w:rPr>
        <w:t xml:space="preserve">plant </w:t>
      </w:r>
      <w:r w:rsidR="00BC473A">
        <w:rPr>
          <w:rFonts w:ascii="Times New Roman" w:hAnsi="Times New Roman" w:cs="Times New Roman"/>
          <w:color w:val="000000" w:themeColor="text1"/>
        </w:rPr>
        <w:t>diversity</w:t>
      </w:r>
      <w:r w:rsidR="0096128B">
        <w:rPr>
          <w:rFonts w:ascii="Times New Roman" w:hAnsi="Times New Roman" w:cs="Times New Roman"/>
          <w:color w:val="000000" w:themeColor="text1"/>
        </w:rPr>
        <w:t xml:space="preserve"> and pattern</w:t>
      </w:r>
      <w:r w:rsidR="00BC473A">
        <w:rPr>
          <w:rFonts w:ascii="Times New Roman" w:hAnsi="Times New Roman" w:cs="Times New Roman"/>
          <w:color w:val="000000" w:themeColor="text1"/>
        </w:rPr>
        <w:t xml:space="preserve"> can benefit from the </w:t>
      </w:r>
      <w:r w:rsidR="00BC473A" w:rsidRPr="002F78CF">
        <w:rPr>
          <w:rFonts w:ascii="Times New Roman" w:hAnsi="Times New Roman" w:cs="Times New Roman"/>
          <w:color w:val="000000" w:themeColor="text1"/>
        </w:rPr>
        <w:t>remarkable progress</w:t>
      </w:r>
      <w:r w:rsidR="00BC473A">
        <w:rPr>
          <w:rFonts w:ascii="Times New Roman" w:hAnsi="Times New Roman" w:cs="Times New Roman"/>
          <w:color w:val="000000" w:themeColor="text1"/>
        </w:rPr>
        <w:t xml:space="preserve"> of </w:t>
      </w:r>
      <w:commentRangeStart w:id="52"/>
      <w:commentRangeStart w:id="53"/>
      <w:r w:rsidR="00BC473A">
        <w:rPr>
          <w:rFonts w:ascii="Times New Roman" w:hAnsi="Times New Roman" w:cs="Times New Roman"/>
          <w:color w:val="000000" w:themeColor="text1"/>
        </w:rPr>
        <w:t>r</w:t>
      </w:r>
      <w:r w:rsidR="00BC473A" w:rsidRPr="002F78CF">
        <w:rPr>
          <w:rFonts w:ascii="Times New Roman" w:hAnsi="Times New Roman" w:cs="Times New Roman"/>
          <w:color w:val="000000" w:themeColor="text1"/>
        </w:rPr>
        <w:t>emote sensing</w:t>
      </w:r>
      <w:commentRangeEnd w:id="52"/>
      <w:r w:rsidR="007F1FDC">
        <w:rPr>
          <w:rStyle w:val="CommentReference"/>
        </w:rPr>
        <w:commentReference w:id="52"/>
      </w:r>
      <w:commentRangeEnd w:id="53"/>
      <w:r w:rsidR="009F5F0F">
        <w:rPr>
          <w:rStyle w:val="CommentReference"/>
        </w:rPr>
        <w:commentReference w:id="53"/>
      </w:r>
      <w:r w:rsidR="00BC473A">
        <w:rPr>
          <w:rFonts w:ascii="Times New Roman" w:hAnsi="Times New Roman" w:cs="Times New Roman"/>
          <w:color w:val="000000" w:themeColor="text1"/>
        </w:rPr>
        <w:t xml:space="preserve"> </w:t>
      </w:r>
      <w:r w:rsidR="00BC473A" w:rsidRPr="002F78CF">
        <w:rPr>
          <w:rFonts w:ascii="Times New Roman" w:hAnsi="Times New Roman" w:cs="Times New Roman"/>
          <w:color w:val="000000" w:themeColor="text1"/>
        </w:rPr>
        <w:t xml:space="preserve">in acquiring data of </w:t>
      </w:r>
      <w:r w:rsidR="00BC473A" w:rsidRPr="00CC4B3D">
        <w:rPr>
          <w:rFonts w:ascii="Times New Roman" w:hAnsi="Times New Roman" w:cs="Times New Roman"/>
          <w:color w:val="000000" w:themeColor="text1"/>
        </w:rPr>
        <w:t xml:space="preserve">biodiversity </w:t>
      </w:r>
      <w:r w:rsidR="00BC473A">
        <w:rPr>
          <w:rFonts w:ascii="Times New Roman" w:hAnsi="Times New Roman" w:cs="Times New Roman"/>
          <w:color w:val="000000" w:themeColor="text1"/>
        </w:rPr>
        <w:t>at</w:t>
      </w:r>
      <w:r w:rsidR="00BC473A" w:rsidRPr="002F78CF">
        <w:rPr>
          <w:rFonts w:ascii="Times New Roman" w:hAnsi="Times New Roman" w:cs="Times New Roman"/>
          <w:color w:val="000000" w:themeColor="text1"/>
        </w:rPr>
        <w:t xml:space="preserve"> an increasing resolution</w:t>
      </w:r>
      <w:r w:rsidR="00BC473A">
        <w:rPr>
          <w:rFonts w:ascii="Times New Roman" w:hAnsi="Times New Roman" w:cs="Times New Roman"/>
          <w:color w:val="000000" w:themeColor="text1"/>
        </w:rPr>
        <w:t xml:space="preserve"> from sensors to algorithms</w:t>
      </w:r>
      <w:r w:rsidR="00BC473A" w:rsidRPr="002F78CF">
        <w:rPr>
          <w:rFonts w:ascii="Times New Roman" w:hAnsi="Times New Roman" w:cs="Times New Roman"/>
          <w:color w:val="000000" w:themeColor="text1"/>
        </w:rPr>
        <w:t xml:space="preserve"> (</w:t>
      </w:r>
      <w:proofErr w:type="spellStart"/>
      <w:r w:rsidR="00BC473A" w:rsidRPr="002F78CF">
        <w:rPr>
          <w:rFonts w:ascii="Times New Roman" w:eastAsia="Times New Roman" w:hAnsi="Times New Roman" w:cs="Times New Roman"/>
          <w:color w:val="000000" w:themeColor="text1"/>
        </w:rPr>
        <w:t>Pettorelli</w:t>
      </w:r>
      <w:proofErr w:type="spellEnd"/>
      <w:r w:rsidR="00BC473A" w:rsidRPr="002F78CF">
        <w:rPr>
          <w:rFonts w:ascii="Times New Roman" w:hAnsi="Times New Roman" w:cs="Times New Roman"/>
          <w:color w:val="000000" w:themeColor="text1"/>
        </w:rPr>
        <w:t xml:space="preserve"> et al. 2016; Cavender-Bares et al. 2022).</w:t>
      </w:r>
      <w:r w:rsidR="00BC473A">
        <w:rPr>
          <w:rFonts w:ascii="Times New Roman" w:hAnsi="Times New Roman" w:cs="Times New Roman"/>
          <w:color w:val="000000" w:themeColor="text1"/>
        </w:rPr>
        <w:t xml:space="preserve"> </w:t>
      </w:r>
      <w:r w:rsidR="00BC473A" w:rsidRPr="00333C58">
        <w:rPr>
          <w:rFonts w:ascii="Times New Roman" w:hAnsi="Times New Roman" w:cs="Times New Roman"/>
          <w:color w:val="000000" w:themeColor="text1"/>
          <w:highlight w:val="green"/>
        </w:rPr>
        <w:t>LiDAR</w:t>
      </w:r>
      <w:r w:rsidR="00BC473A" w:rsidRPr="00FE36D8">
        <w:rPr>
          <w:rFonts w:ascii="Times New Roman" w:hAnsi="Times New Roman" w:cs="Times New Roman"/>
          <w:color w:val="000000" w:themeColor="text1"/>
        </w:rPr>
        <w:t xml:space="preserve"> (Light Detecting and Ranging</w:t>
      </w:r>
      <w:r w:rsidR="00BC473A">
        <w:rPr>
          <w:rFonts w:ascii="Times New Roman" w:hAnsi="Times New Roman" w:cs="Times New Roman"/>
          <w:color w:val="000000" w:themeColor="text1"/>
        </w:rPr>
        <w:t xml:space="preserve">; </w:t>
      </w:r>
      <w:r w:rsidR="00BC473A" w:rsidRPr="00FE36D8">
        <w:rPr>
          <w:rFonts w:ascii="Times New Roman" w:hAnsi="Times New Roman" w:cs="Times New Roman"/>
          <w:color w:val="000000" w:themeColor="text1"/>
        </w:rPr>
        <w:t>Lefsky et al. 2002)</w:t>
      </w:r>
      <w:r w:rsidR="00F62962">
        <w:rPr>
          <w:rFonts w:ascii="Times New Roman" w:hAnsi="Times New Roman" w:cs="Times New Roman"/>
          <w:color w:val="000000" w:themeColor="text1"/>
        </w:rPr>
        <w:t xml:space="preserve">, </w:t>
      </w:r>
      <w:proofErr w:type="spellStart"/>
      <w:r w:rsidR="00BC473A" w:rsidRPr="00333C58">
        <w:rPr>
          <w:rFonts w:ascii="Times New Roman" w:hAnsi="Times New Roman" w:cs="Times New Roman"/>
          <w:color w:val="000000" w:themeColor="text1"/>
          <w:highlight w:val="green"/>
        </w:rPr>
        <w:t>RaDAR</w:t>
      </w:r>
      <w:proofErr w:type="spellEnd"/>
      <w:r w:rsidR="00BC473A" w:rsidRPr="00FE36D8">
        <w:rPr>
          <w:rFonts w:ascii="Times New Roman" w:hAnsi="Times New Roman" w:cs="Times New Roman"/>
          <w:color w:val="000000" w:themeColor="text1"/>
        </w:rPr>
        <w:t xml:space="preserve"> (Radio Detecting</w:t>
      </w:r>
      <w:r w:rsidR="00BC473A">
        <w:rPr>
          <w:rFonts w:ascii="Times New Roman" w:hAnsi="Times New Roman" w:cs="Times New Roman"/>
          <w:color w:val="000000" w:themeColor="text1"/>
        </w:rPr>
        <w:t xml:space="preserve"> </w:t>
      </w:r>
      <w:r w:rsidR="00BC473A" w:rsidRPr="00FE36D8">
        <w:rPr>
          <w:rFonts w:ascii="Times New Roman" w:hAnsi="Times New Roman" w:cs="Times New Roman"/>
          <w:color w:val="000000" w:themeColor="text1"/>
        </w:rPr>
        <w:t>and Ranging</w:t>
      </w:r>
      <w:r w:rsidR="00BC473A">
        <w:rPr>
          <w:rFonts w:ascii="Times New Roman" w:hAnsi="Times New Roman" w:cs="Times New Roman"/>
          <w:color w:val="000000" w:themeColor="text1"/>
        </w:rPr>
        <w:t xml:space="preserve">; </w:t>
      </w:r>
      <w:r w:rsidR="00BC473A" w:rsidRPr="00FE36D8">
        <w:rPr>
          <w:rFonts w:ascii="Times New Roman" w:hAnsi="Times New Roman" w:cs="Times New Roman"/>
          <w:color w:val="000000" w:themeColor="text1"/>
        </w:rPr>
        <w:t>Hall</w:t>
      </w:r>
      <w:r w:rsidR="00BC473A">
        <w:rPr>
          <w:rFonts w:ascii="Times New Roman" w:hAnsi="Times New Roman" w:cs="Times New Roman"/>
          <w:color w:val="000000" w:themeColor="text1"/>
        </w:rPr>
        <w:t xml:space="preserve"> </w:t>
      </w:r>
      <w:r w:rsidR="00BC473A" w:rsidRPr="00FE36D8">
        <w:rPr>
          <w:rFonts w:ascii="Times New Roman" w:hAnsi="Times New Roman" w:cs="Times New Roman"/>
          <w:color w:val="000000" w:themeColor="text1"/>
        </w:rPr>
        <w:t>et al. 2011; Le Toan et al. 2011)</w:t>
      </w:r>
      <w:r w:rsidR="00F62962">
        <w:rPr>
          <w:rFonts w:ascii="Times New Roman" w:hAnsi="Times New Roman" w:cs="Times New Roman"/>
          <w:color w:val="000000" w:themeColor="text1"/>
        </w:rPr>
        <w:t xml:space="preserve">, and their fusion </w:t>
      </w:r>
      <w:r w:rsidR="00BC473A" w:rsidRPr="00FE36D8">
        <w:rPr>
          <w:rFonts w:ascii="Times New Roman" w:hAnsi="Times New Roman" w:cs="Times New Roman"/>
          <w:color w:val="000000" w:themeColor="text1"/>
        </w:rPr>
        <w:t>can distinguish</w:t>
      </w:r>
      <w:r w:rsidR="00BC473A">
        <w:rPr>
          <w:rFonts w:ascii="Times New Roman" w:hAnsi="Times New Roman" w:cs="Times New Roman"/>
          <w:color w:val="000000" w:themeColor="text1"/>
        </w:rPr>
        <w:t xml:space="preserve"> </w:t>
      </w:r>
      <w:r w:rsidR="00BC473A" w:rsidRPr="00FE36D8">
        <w:rPr>
          <w:rFonts w:ascii="Times New Roman" w:hAnsi="Times New Roman" w:cs="Times New Roman"/>
          <w:color w:val="000000" w:themeColor="text1"/>
        </w:rPr>
        <w:t>the</w:t>
      </w:r>
      <w:r w:rsidR="001F0C3E">
        <w:rPr>
          <w:rFonts w:ascii="Times New Roman" w:hAnsi="Times New Roman" w:cs="Times New Roman"/>
          <w:color w:val="000000" w:themeColor="text1"/>
        </w:rPr>
        <w:t xml:space="preserve"> vertical, horizontal, and</w:t>
      </w:r>
      <w:r w:rsidR="00BC473A" w:rsidRPr="00FE36D8">
        <w:rPr>
          <w:rFonts w:ascii="Times New Roman" w:hAnsi="Times New Roman" w:cs="Times New Roman"/>
          <w:color w:val="000000" w:themeColor="text1"/>
        </w:rPr>
        <w:t xml:space="preserve"> 3-D structure of </w:t>
      </w:r>
      <w:r w:rsidR="00BC473A" w:rsidRPr="006349C0">
        <w:rPr>
          <w:rFonts w:ascii="Times New Roman" w:hAnsi="Times New Roman" w:cs="Times New Roman"/>
          <w:color w:val="000000" w:themeColor="text1"/>
        </w:rPr>
        <w:t xml:space="preserve">forests (Shugart et al. 2015; </w:t>
      </w:r>
      <w:proofErr w:type="spellStart"/>
      <w:r w:rsidR="00BC473A" w:rsidRPr="006349C0">
        <w:rPr>
          <w:rFonts w:ascii="Times New Roman" w:hAnsi="Times New Roman" w:cs="Times New Roman"/>
          <w:color w:val="000000" w:themeColor="text1"/>
        </w:rPr>
        <w:t>Torresani</w:t>
      </w:r>
      <w:proofErr w:type="spellEnd"/>
      <w:r w:rsidR="00BC473A" w:rsidRPr="006349C0">
        <w:rPr>
          <w:rFonts w:ascii="Times New Roman" w:hAnsi="Times New Roman" w:cs="Times New Roman"/>
          <w:color w:val="000000" w:themeColor="text1"/>
        </w:rPr>
        <w:t xml:space="preserve"> et al. 2023; Yang et al. 2023</w:t>
      </w:r>
      <w:r w:rsidR="00BC473A" w:rsidRPr="0016453F">
        <w:rPr>
          <w:rFonts w:ascii="Times New Roman" w:hAnsi="Times New Roman" w:cs="Times New Roman"/>
          <w:color w:val="000000" w:themeColor="text1"/>
        </w:rPr>
        <w:t xml:space="preserve">). </w:t>
      </w:r>
      <w:r w:rsidR="00BC473A" w:rsidRPr="00333C58">
        <w:rPr>
          <w:rFonts w:ascii="Times New Roman" w:hAnsi="Times New Roman" w:cs="Times New Roman"/>
          <w:color w:val="000000" w:themeColor="text1"/>
          <w:highlight w:val="green"/>
        </w:rPr>
        <w:t>Hyperspectral imaging spectroscopy</w:t>
      </w:r>
      <w:r w:rsidR="00BC473A" w:rsidRPr="0016453F">
        <w:rPr>
          <w:rFonts w:ascii="Times New Roman" w:hAnsi="Times New Roman" w:cs="Times New Roman"/>
          <w:color w:val="000000" w:themeColor="text1"/>
        </w:rPr>
        <w:t xml:space="preserve"> can quantify</w:t>
      </w:r>
      <w:r w:rsidR="00BC473A" w:rsidRPr="00FE36D8">
        <w:rPr>
          <w:rFonts w:ascii="Times New Roman" w:hAnsi="Times New Roman" w:cs="Times New Roman"/>
          <w:color w:val="000000" w:themeColor="text1"/>
        </w:rPr>
        <w:t xml:space="preserve"> leaf-and-species-level chemical</w:t>
      </w:r>
      <w:r w:rsidR="00BC473A">
        <w:rPr>
          <w:rFonts w:ascii="Times New Roman" w:hAnsi="Times New Roman" w:cs="Times New Roman"/>
          <w:color w:val="000000" w:themeColor="text1"/>
        </w:rPr>
        <w:t xml:space="preserve"> </w:t>
      </w:r>
      <w:r w:rsidR="00BC473A" w:rsidRPr="00FE36D8">
        <w:rPr>
          <w:rFonts w:ascii="Times New Roman" w:hAnsi="Times New Roman" w:cs="Times New Roman"/>
          <w:color w:val="000000" w:themeColor="text1"/>
        </w:rPr>
        <w:t>and functional traits (Asner et al. 2012).</w:t>
      </w:r>
      <w:r w:rsidR="002A2F3A">
        <w:rPr>
          <w:rFonts w:ascii="Times New Roman" w:hAnsi="Times New Roman" w:cs="Times New Roman"/>
          <w:color w:val="000000" w:themeColor="text1"/>
        </w:rPr>
        <w:t xml:space="preserve"> </w:t>
      </w:r>
      <w:r w:rsidR="00BC473A" w:rsidRPr="002F78CF">
        <w:rPr>
          <w:rFonts w:ascii="Times New Roman" w:hAnsi="Times New Roman" w:cs="Times New Roman"/>
          <w:color w:val="000000" w:themeColor="text1"/>
        </w:rPr>
        <w:t xml:space="preserve">A belowground equivalent of remote sensing is </w:t>
      </w:r>
      <w:r w:rsidR="00BC473A">
        <w:rPr>
          <w:rFonts w:ascii="Times New Roman" w:hAnsi="Times New Roman" w:cs="Times New Roman"/>
          <w:color w:val="000000" w:themeColor="text1"/>
        </w:rPr>
        <w:t>multi-</w:t>
      </w:r>
      <w:r w:rsidR="00BC473A" w:rsidRPr="002F78CF">
        <w:rPr>
          <w:rFonts w:ascii="Times New Roman" w:hAnsi="Times New Roman" w:cs="Times New Roman"/>
          <w:color w:val="000000" w:themeColor="text1"/>
        </w:rPr>
        <w:t>omics</w:t>
      </w:r>
      <w:r w:rsidR="00BC473A">
        <w:rPr>
          <w:rFonts w:ascii="Times New Roman" w:hAnsi="Times New Roman" w:cs="Times New Roman"/>
          <w:color w:val="000000" w:themeColor="text1"/>
        </w:rPr>
        <w:t xml:space="preserve"> for </w:t>
      </w:r>
      <w:r w:rsidR="00BA5BB7">
        <w:rPr>
          <w:rFonts w:ascii="Times New Roman" w:hAnsi="Times New Roman" w:cs="Times New Roman"/>
          <w:color w:val="000000" w:themeColor="text1"/>
        </w:rPr>
        <w:t xml:space="preserve">soil </w:t>
      </w:r>
      <w:r w:rsidR="00BC473A">
        <w:rPr>
          <w:rFonts w:ascii="Times New Roman" w:hAnsi="Times New Roman" w:cs="Times New Roman"/>
          <w:color w:val="000000" w:themeColor="text1"/>
        </w:rPr>
        <w:t>microbiomes</w:t>
      </w:r>
      <w:r w:rsidR="000B0BD4">
        <w:rPr>
          <w:rFonts w:ascii="Times New Roman" w:hAnsi="Times New Roman" w:cs="Times New Roman"/>
          <w:color w:val="000000" w:themeColor="text1"/>
        </w:rPr>
        <w:t xml:space="preserve">. </w:t>
      </w:r>
      <w:r w:rsidR="007B6E75" w:rsidRPr="000B0BD4">
        <w:rPr>
          <w:rFonts w:ascii="Times New Roman" w:hAnsi="Times New Roman" w:cs="Times New Roman"/>
          <w:color w:val="000000" w:themeColor="text1"/>
          <w:highlight w:val="yellow"/>
        </w:rPr>
        <w:t>(</w:t>
      </w:r>
      <w:r w:rsidR="00BC473A" w:rsidRPr="000B0BD4">
        <w:rPr>
          <w:rFonts w:ascii="Times New Roman" w:hAnsi="Times New Roman" w:cs="Times New Roman"/>
          <w:color w:val="000000" w:themeColor="text1"/>
          <w:highlight w:val="yellow"/>
        </w:rPr>
        <w:t>including shotgun meta</w:t>
      </w:r>
      <w:r w:rsidR="00111A2F" w:rsidRPr="000B0BD4">
        <w:rPr>
          <w:rFonts w:ascii="Times New Roman" w:hAnsi="Times New Roman" w:cs="Times New Roman"/>
          <w:color w:val="000000" w:themeColor="text1"/>
          <w:highlight w:val="yellow"/>
        </w:rPr>
        <w:t>-</w:t>
      </w:r>
      <w:r w:rsidR="00BC473A" w:rsidRPr="000B0BD4">
        <w:rPr>
          <w:rFonts w:ascii="Times New Roman" w:hAnsi="Times New Roman" w:cs="Times New Roman"/>
          <w:color w:val="000000" w:themeColor="text1"/>
          <w:highlight w:val="yellow"/>
        </w:rPr>
        <w:t>genomics, single-cell genomics, meta</w:t>
      </w:r>
      <w:r w:rsidR="00111A2F" w:rsidRPr="000B0BD4">
        <w:rPr>
          <w:rFonts w:ascii="Times New Roman" w:hAnsi="Times New Roman" w:cs="Times New Roman"/>
          <w:color w:val="000000" w:themeColor="text1"/>
          <w:highlight w:val="yellow"/>
        </w:rPr>
        <w:t>-</w:t>
      </w:r>
      <w:r w:rsidR="00BC473A" w:rsidRPr="000B0BD4">
        <w:rPr>
          <w:rFonts w:ascii="Times New Roman" w:hAnsi="Times New Roman" w:cs="Times New Roman"/>
          <w:color w:val="000000" w:themeColor="text1"/>
          <w:highlight w:val="yellow"/>
        </w:rPr>
        <w:t>transcriptomics, meta</w:t>
      </w:r>
      <w:r w:rsidR="00111A2F" w:rsidRPr="000B0BD4">
        <w:rPr>
          <w:rFonts w:ascii="Times New Roman" w:hAnsi="Times New Roman" w:cs="Times New Roman"/>
          <w:color w:val="000000" w:themeColor="text1"/>
          <w:highlight w:val="yellow"/>
        </w:rPr>
        <w:t>-</w:t>
      </w:r>
      <w:r w:rsidR="00BC473A" w:rsidRPr="000B0BD4">
        <w:rPr>
          <w:rFonts w:ascii="Times New Roman" w:hAnsi="Times New Roman" w:cs="Times New Roman"/>
          <w:color w:val="000000" w:themeColor="text1"/>
          <w:highlight w:val="yellow"/>
        </w:rPr>
        <w:t xml:space="preserve">proteomics, and targeted and non-targeted </w:t>
      </w:r>
      <w:proofErr w:type="gramStart"/>
      <w:r w:rsidR="00BC473A" w:rsidRPr="000B0BD4">
        <w:rPr>
          <w:rFonts w:ascii="Times New Roman" w:hAnsi="Times New Roman" w:cs="Times New Roman"/>
          <w:color w:val="000000" w:themeColor="text1"/>
          <w:highlight w:val="yellow"/>
        </w:rPr>
        <w:t>metabolomics</w:t>
      </w:r>
      <w:r w:rsidR="007B6E75" w:rsidRPr="000B0BD4">
        <w:rPr>
          <w:rFonts w:ascii="Times New Roman" w:hAnsi="Times New Roman" w:cs="Times New Roman"/>
          <w:color w:val="000000" w:themeColor="text1"/>
          <w:highlight w:val="yellow"/>
        </w:rPr>
        <w:t>;</w:t>
      </w:r>
      <w:proofErr w:type="gramEnd"/>
      <w:r w:rsidR="007B6E75" w:rsidRPr="000B0BD4">
        <w:rPr>
          <w:rFonts w:ascii="Times New Roman" w:hAnsi="Times New Roman" w:cs="Times New Roman"/>
          <w:color w:val="000000" w:themeColor="text1"/>
          <w:highlight w:val="yellow"/>
        </w:rPr>
        <w:t xml:space="preserve"> </w:t>
      </w:r>
      <w:r w:rsidR="00BC473A" w:rsidRPr="000B0BD4">
        <w:rPr>
          <w:rFonts w:ascii="Times New Roman" w:hAnsi="Times New Roman" w:cs="Times New Roman"/>
          <w:color w:val="000000" w:themeColor="text1"/>
          <w:highlight w:val="yellow"/>
        </w:rPr>
        <w:t xml:space="preserve">e.g., Rondon et al. 2000; Li et al. 2004; </w:t>
      </w:r>
      <w:proofErr w:type="spellStart"/>
      <w:r w:rsidR="00BC473A" w:rsidRPr="000B0BD4">
        <w:rPr>
          <w:rFonts w:ascii="Times New Roman" w:hAnsi="Times New Roman" w:cs="Times New Roman"/>
          <w:color w:val="000000" w:themeColor="text1"/>
          <w:highlight w:val="yellow"/>
        </w:rPr>
        <w:t>Tringe</w:t>
      </w:r>
      <w:proofErr w:type="spellEnd"/>
      <w:r w:rsidR="00BC473A" w:rsidRPr="000B0BD4">
        <w:rPr>
          <w:rFonts w:ascii="Times New Roman" w:hAnsi="Times New Roman" w:cs="Times New Roman"/>
          <w:color w:val="000000" w:themeColor="text1"/>
          <w:highlight w:val="yellow"/>
        </w:rPr>
        <w:t xml:space="preserve"> and Rubin 2005; </w:t>
      </w:r>
      <w:proofErr w:type="spellStart"/>
      <w:r w:rsidR="00BC473A" w:rsidRPr="000B0BD4">
        <w:rPr>
          <w:rFonts w:ascii="Times New Roman" w:hAnsi="Times New Roman" w:cs="Times New Roman"/>
          <w:color w:val="000000" w:themeColor="text1"/>
          <w:highlight w:val="yellow"/>
        </w:rPr>
        <w:t>Eberwine</w:t>
      </w:r>
      <w:proofErr w:type="spellEnd"/>
      <w:r w:rsidR="00BC473A" w:rsidRPr="000B0BD4">
        <w:rPr>
          <w:rFonts w:ascii="Times New Roman" w:hAnsi="Times New Roman" w:cs="Times New Roman"/>
          <w:color w:val="000000" w:themeColor="text1"/>
          <w:highlight w:val="yellow"/>
        </w:rPr>
        <w:t xml:space="preserve"> et al. 2023).</w:t>
      </w:r>
      <w:r w:rsidR="00BC473A" w:rsidRPr="0016453F">
        <w:rPr>
          <w:rFonts w:ascii="Times New Roman" w:hAnsi="Times New Roman" w:cs="Times New Roman"/>
          <w:color w:val="000000" w:themeColor="text1"/>
        </w:rPr>
        <w:t xml:space="preserve"> </w:t>
      </w:r>
      <w:r w:rsidR="008C3BD8" w:rsidRPr="0016453F">
        <w:rPr>
          <w:rFonts w:ascii="Times New Roman" w:hAnsi="Times New Roman" w:cs="Times New Roman"/>
          <w:color w:val="000000" w:themeColor="text1"/>
        </w:rPr>
        <w:t xml:space="preserve">For instance, microbial genome data can be leveraged to infer key functional traits to be integrated into a theory-based hierarchical framework, emergent </w:t>
      </w:r>
      <w:r w:rsidR="00F625C4" w:rsidRPr="0016453F">
        <w:rPr>
          <w:rFonts w:ascii="Times New Roman" w:hAnsi="Times New Roman" w:cs="Times New Roman"/>
          <w:color w:val="000000" w:themeColor="text1"/>
        </w:rPr>
        <w:t>behavior</w:t>
      </w:r>
      <w:r w:rsidR="008C3BD8" w:rsidRPr="0016453F">
        <w:rPr>
          <w:rFonts w:ascii="Times New Roman" w:hAnsi="Times New Roman" w:cs="Times New Roman"/>
          <w:color w:val="000000" w:themeColor="text1"/>
        </w:rPr>
        <w:t xml:space="preserve"> arising from interactions of individual traits can be predicted (</w:t>
      </w:r>
      <w:commentRangeStart w:id="54"/>
      <w:commentRangeStart w:id="55"/>
      <w:r w:rsidR="008C3BD8" w:rsidRPr="0016453F">
        <w:rPr>
          <w:rFonts w:ascii="Times New Roman" w:hAnsi="Times New Roman" w:cs="Times New Roman"/>
          <w:color w:val="000000" w:themeColor="text1"/>
        </w:rPr>
        <w:t>REFs</w:t>
      </w:r>
      <w:commentRangeEnd w:id="54"/>
      <w:r w:rsidR="008C3BD8" w:rsidRPr="0016453F">
        <w:rPr>
          <w:rStyle w:val="CommentReference"/>
          <w:color w:val="000000" w:themeColor="text1"/>
        </w:rPr>
        <w:commentReference w:id="54"/>
      </w:r>
      <w:commentRangeEnd w:id="55"/>
      <w:r w:rsidR="00E155D0">
        <w:rPr>
          <w:rStyle w:val="CommentReference"/>
        </w:rPr>
        <w:commentReference w:id="55"/>
      </w:r>
      <w:r w:rsidR="008C3BD8" w:rsidRPr="0016453F">
        <w:rPr>
          <w:rFonts w:ascii="Times New Roman" w:hAnsi="Times New Roman" w:cs="Times New Roman"/>
          <w:color w:val="000000" w:themeColor="text1"/>
        </w:rPr>
        <w:t xml:space="preserve">). </w:t>
      </w:r>
      <w:r w:rsidR="00BC473A" w:rsidRPr="00254060">
        <w:rPr>
          <w:rFonts w:ascii="Times New Roman" w:hAnsi="Times New Roman" w:cs="Times New Roman"/>
          <w:color w:val="000000" w:themeColor="text1"/>
        </w:rPr>
        <w:t xml:space="preserve">Together with </w:t>
      </w:r>
      <w:r w:rsidR="00BC5EA1">
        <w:rPr>
          <w:rFonts w:ascii="Times New Roman" w:hAnsi="Times New Roman" w:cs="Times New Roman"/>
          <w:color w:val="000000" w:themeColor="text1"/>
        </w:rPr>
        <w:t xml:space="preserve">soil </w:t>
      </w:r>
      <w:r w:rsidR="00BC473A" w:rsidRPr="00254060">
        <w:rPr>
          <w:rFonts w:ascii="Times New Roman" w:hAnsi="Times New Roman" w:cs="Times New Roman"/>
          <w:color w:val="000000" w:themeColor="text1"/>
        </w:rPr>
        <w:t xml:space="preserve">imaging </w:t>
      </w:r>
      <w:r w:rsidR="00BC473A">
        <w:rPr>
          <w:rFonts w:ascii="Times New Roman" w:hAnsi="Times New Roman" w:cs="Times New Roman"/>
          <w:color w:val="000000" w:themeColor="text1"/>
        </w:rPr>
        <w:t>advances</w:t>
      </w:r>
      <w:r w:rsidR="009B7431">
        <w:rPr>
          <w:rFonts w:ascii="Times New Roman" w:hAnsi="Times New Roman" w:cs="Times New Roman"/>
          <w:color w:val="000000" w:themeColor="text1"/>
        </w:rPr>
        <w:t xml:space="preserve"> (</w:t>
      </w:r>
      <w:r w:rsidR="00BC473A" w:rsidRPr="00254060">
        <w:rPr>
          <w:rFonts w:ascii="Times New Roman" w:hAnsi="Times New Roman" w:cs="Times New Roman"/>
          <w:color w:val="000000" w:themeColor="text1"/>
        </w:rPr>
        <w:t xml:space="preserve">e.g., microfluidic and nanofabrication </w:t>
      </w:r>
      <w:r w:rsidR="00BC473A" w:rsidRPr="00254060">
        <w:rPr>
          <w:rFonts w:ascii="Times New Roman" w:hAnsi="Times New Roman" w:cs="Times New Roman"/>
          <w:color w:val="000000" w:themeColor="text1"/>
        </w:rPr>
        <w:lastRenderedPageBreak/>
        <w:t>tool</w:t>
      </w:r>
      <w:r w:rsidR="008364D8">
        <w:rPr>
          <w:rFonts w:ascii="Times New Roman" w:hAnsi="Times New Roman" w:cs="Times New Roman"/>
          <w:color w:val="000000" w:themeColor="text1"/>
        </w:rPr>
        <w:t>s</w:t>
      </w:r>
      <w:r w:rsidR="009B7431">
        <w:rPr>
          <w:rFonts w:ascii="Times New Roman" w:hAnsi="Times New Roman" w:cs="Times New Roman"/>
          <w:color w:val="000000" w:themeColor="text1"/>
        </w:rPr>
        <w:t xml:space="preserve">; </w:t>
      </w:r>
      <w:r w:rsidR="00BC473A" w:rsidRPr="00254060">
        <w:rPr>
          <w:rFonts w:ascii="Times New Roman" w:hAnsi="Times New Roman" w:cs="Times New Roman"/>
          <w:color w:val="000000" w:themeColor="text1"/>
        </w:rPr>
        <w:t>Hol et al.</w:t>
      </w:r>
      <w:r w:rsidR="008364D8">
        <w:rPr>
          <w:rFonts w:ascii="Times New Roman" w:hAnsi="Times New Roman" w:cs="Times New Roman"/>
          <w:color w:val="000000" w:themeColor="text1"/>
        </w:rPr>
        <w:t xml:space="preserve"> </w:t>
      </w:r>
      <w:r w:rsidR="00BC473A" w:rsidRPr="00254060">
        <w:rPr>
          <w:rFonts w:ascii="Times New Roman" w:hAnsi="Times New Roman" w:cs="Times New Roman"/>
          <w:color w:val="000000" w:themeColor="text1"/>
        </w:rPr>
        <w:t>2014), these -omics techniques will help reveal microbial pattern, diversity, and process in the soil matrix (e.g., Fierer et al. 2014</w:t>
      </w:r>
      <w:r w:rsidR="00DF553D">
        <w:rPr>
          <w:rFonts w:ascii="Times New Roman" w:hAnsi="Times New Roman" w:cs="Times New Roman"/>
          <w:color w:val="000000" w:themeColor="text1"/>
        </w:rPr>
        <w:t xml:space="preserve">; </w:t>
      </w:r>
      <w:r w:rsidR="00DF553D" w:rsidRPr="00DF553D">
        <w:rPr>
          <w:rFonts w:ascii="Times New Roman" w:hAnsi="Times New Roman" w:cs="Times New Roman"/>
          <w:color w:val="000000" w:themeColor="text1"/>
          <w:highlight w:val="green"/>
        </w:rPr>
        <w:t>REFs</w:t>
      </w:r>
      <w:r w:rsidR="00BC473A" w:rsidRPr="00254060">
        <w:rPr>
          <w:rFonts w:ascii="Times New Roman" w:hAnsi="Times New Roman" w:cs="Times New Roman"/>
          <w:color w:val="000000" w:themeColor="text1"/>
        </w:rPr>
        <w:t>).</w:t>
      </w:r>
      <w:r w:rsidR="00B93E53">
        <w:rPr>
          <w:rFonts w:ascii="Times New Roman" w:hAnsi="Times New Roman" w:cs="Times New Roman"/>
          <w:color w:val="000000" w:themeColor="text1"/>
        </w:rPr>
        <w:t xml:space="preserve"> </w:t>
      </w:r>
      <w:r w:rsidR="00025BEE">
        <w:rPr>
          <w:rFonts w:ascii="Times New Roman" w:hAnsi="Times New Roman" w:cs="Times New Roman"/>
          <w:color w:val="000000" w:themeColor="text1"/>
        </w:rPr>
        <w:t xml:space="preserve">These data, </w:t>
      </w:r>
      <w:r w:rsidR="009F3054">
        <w:rPr>
          <w:rFonts w:ascii="Times New Roman" w:hAnsi="Times New Roman" w:cs="Times New Roman"/>
          <w:color w:val="000000" w:themeColor="text1"/>
          <w:highlight w:val="yellow"/>
        </w:rPr>
        <w:t>together with</w:t>
      </w:r>
      <w:r w:rsidR="00C52E82" w:rsidRPr="00C52E82">
        <w:rPr>
          <w:rFonts w:ascii="Times New Roman" w:hAnsi="Times New Roman" w:cs="Times New Roman"/>
          <w:color w:val="000000" w:themeColor="text1"/>
          <w:highlight w:val="yellow"/>
        </w:rPr>
        <w:t xml:space="preserve"> accumulation of long-term observations (e.g., </w:t>
      </w:r>
      <w:r w:rsidR="00C52E82" w:rsidRPr="00C52E82">
        <w:rPr>
          <w:rFonts w:ascii="Times New Roman" w:hAnsi="Times New Roman" w:cs="Times New Roman"/>
          <w:highlight w:val="yellow"/>
        </w:rPr>
        <w:t xml:space="preserve">Inchausti and Halley 2001; </w:t>
      </w:r>
      <w:proofErr w:type="spellStart"/>
      <w:r w:rsidR="00C52E82" w:rsidRPr="00C52E82">
        <w:rPr>
          <w:rFonts w:ascii="Times New Roman" w:hAnsi="Times New Roman" w:cs="Times New Roman"/>
          <w:color w:val="000000" w:themeColor="text1"/>
          <w:highlight w:val="yellow"/>
        </w:rPr>
        <w:t>Mechenich</w:t>
      </w:r>
      <w:proofErr w:type="spellEnd"/>
      <w:r w:rsidR="00C52E82" w:rsidRPr="00C52E82">
        <w:rPr>
          <w:rFonts w:ascii="Times New Roman" w:hAnsi="Times New Roman" w:cs="Times New Roman"/>
          <w:color w:val="000000" w:themeColor="text1"/>
          <w:highlight w:val="yellow"/>
        </w:rPr>
        <w:t xml:space="preserve"> et al. 2023)</w:t>
      </w:r>
      <w:r w:rsidR="00025BEE">
        <w:rPr>
          <w:rFonts w:ascii="Times New Roman" w:hAnsi="Times New Roman" w:cs="Times New Roman"/>
          <w:color w:val="000000" w:themeColor="text1"/>
        </w:rPr>
        <w:t xml:space="preserve">, are </w:t>
      </w:r>
      <w:r w:rsidR="009F3054">
        <w:rPr>
          <w:rFonts w:ascii="Times New Roman" w:hAnsi="Times New Roman" w:cs="Times New Roman"/>
          <w:color w:val="000000" w:themeColor="text1"/>
        </w:rPr>
        <w:t xml:space="preserve">expected to </w:t>
      </w:r>
      <w:r w:rsidR="002C6CD6">
        <w:rPr>
          <w:rFonts w:ascii="Times New Roman" w:hAnsi="Times New Roman" w:cs="Times New Roman"/>
          <w:color w:val="000000" w:themeColor="text1"/>
        </w:rPr>
        <w:t>address</w:t>
      </w:r>
      <w:r w:rsidR="00025BEE">
        <w:rPr>
          <w:rFonts w:ascii="Times New Roman" w:hAnsi="Times New Roman" w:cs="Times New Roman"/>
          <w:color w:val="000000" w:themeColor="text1"/>
        </w:rPr>
        <w:t xml:space="preserve"> </w:t>
      </w:r>
      <w:r w:rsidR="005D62FD">
        <w:rPr>
          <w:rFonts w:ascii="Times New Roman" w:hAnsi="Times New Roman" w:cs="Times New Roman"/>
          <w:color w:val="000000" w:themeColor="text1"/>
        </w:rPr>
        <w:t xml:space="preserve">the </w:t>
      </w:r>
      <w:r w:rsidR="007A7DBB">
        <w:rPr>
          <w:rFonts w:ascii="Times New Roman" w:hAnsi="Times New Roman" w:cs="Times New Roman"/>
          <w:color w:val="000000" w:themeColor="text1"/>
        </w:rPr>
        <w:t xml:space="preserve">data </w:t>
      </w:r>
      <w:r w:rsidR="005D62FD">
        <w:rPr>
          <w:rFonts w:ascii="Times New Roman" w:hAnsi="Times New Roman" w:cs="Times New Roman"/>
          <w:color w:val="000000" w:themeColor="text1"/>
        </w:rPr>
        <w:t>needs.</w:t>
      </w:r>
      <w:r w:rsidR="00A81829" w:rsidRPr="00A81829">
        <w:rPr>
          <w:rFonts w:ascii="Times New Roman" w:hAnsi="Times New Roman" w:cs="Times New Roman"/>
          <w:color w:val="000000" w:themeColor="text1"/>
        </w:rPr>
        <w:t xml:space="preserve"> </w:t>
      </w:r>
    </w:p>
    <w:p w14:paraId="171FAB52" w14:textId="34FC17EC" w:rsidR="00934C8E" w:rsidRDefault="00934C8E" w:rsidP="00934C8E">
      <w:pPr>
        <w:spacing w:line="480" w:lineRule="auto"/>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462E75E0" wp14:editId="389C2C45">
            <wp:extent cx="5943600" cy="4457700"/>
            <wp:effectExtent l="0" t="0" r="0" b="0"/>
            <wp:docPr id="5021885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88551" name="Graphic 502188551"/>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5943600" cy="4457700"/>
                    </a:xfrm>
                    <a:prstGeom prst="rect">
                      <a:avLst/>
                    </a:prstGeom>
                  </pic:spPr>
                </pic:pic>
              </a:graphicData>
            </a:graphic>
          </wp:inline>
        </w:drawing>
      </w:r>
    </w:p>
    <w:p w14:paraId="3EFDC150" w14:textId="0621AD27" w:rsidR="00D40173" w:rsidRPr="00836FB4" w:rsidRDefault="008970DD" w:rsidP="00836FB4">
      <w:pPr>
        <w:pStyle w:val="Heading1"/>
        <w:spacing w:line="48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w:t>
      </w:r>
      <w:r w:rsidR="002F126D" w:rsidRPr="00836FB4">
        <w:rPr>
          <w:rFonts w:ascii="Times New Roman" w:hAnsi="Times New Roman" w:cs="Times New Roman"/>
          <w:b/>
          <w:bCs/>
          <w:color w:val="000000" w:themeColor="text1"/>
          <w:sz w:val="24"/>
          <w:szCs w:val="24"/>
        </w:rPr>
        <w:t xml:space="preserve">. </w:t>
      </w:r>
      <w:r w:rsidR="006935AB">
        <w:rPr>
          <w:rFonts w:ascii="Times New Roman" w:hAnsi="Times New Roman" w:cs="Times New Roman"/>
          <w:b/>
          <w:bCs/>
          <w:color w:val="000000" w:themeColor="text1"/>
          <w:sz w:val="24"/>
          <w:szCs w:val="24"/>
        </w:rPr>
        <w:t>Implications</w:t>
      </w:r>
      <w:r w:rsidR="009E3947" w:rsidRPr="00836FB4">
        <w:rPr>
          <w:rFonts w:ascii="Times New Roman" w:hAnsi="Times New Roman" w:cs="Times New Roman"/>
          <w:b/>
          <w:bCs/>
          <w:color w:val="000000" w:themeColor="text1"/>
          <w:sz w:val="24"/>
          <w:szCs w:val="24"/>
        </w:rPr>
        <w:t xml:space="preserve"> </w:t>
      </w:r>
      <w:r w:rsidR="006935AB">
        <w:rPr>
          <w:rFonts w:ascii="Times New Roman" w:hAnsi="Times New Roman" w:cs="Times New Roman"/>
          <w:b/>
          <w:bCs/>
          <w:color w:val="000000" w:themeColor="text1"/>
          <w:sz w:val="24"/>
          <w:szCs w:val="24"/>
        </w:rPr>
        <w:t>f</w:t>
      </w:r>
      <w:r w:rsidR="009E3947" w:rsidRPr="00836FB4">
        <w:rPr>
          <w:rFonts w:ascii="Times New Roman" w:hAnsi="Times New Roman" w:cs="Times New Roman"/>
          <w:b/>
          <w:bCs/>
          <w:color w:val="000000" w:themeColor="text1"/>
          <w:sz w:val="24"/>
          <w:szCs w:val="24"/>
        </w:rPr>
        <w:t>o</w:t>
      </w:r>
      <w:r w:rsidR="006935AB">
        <w:rPr>
          <w:rFonts w:ascii="Times New Roman" w:hAnsi="Times New Roman" w:cs="Times New Roman"/>
          <w:b/>
          <w:bCs/>
          <w:color w:val="000000" w:themeColor="text1"/>
          <w:sz w:val="24"/>
          <w:szCs w:val="24"/>
        </w:rPr>
        <w:t>r</w:t>
      </w:r>
      <w:r w:rsidR="002C5699">
        <w:rPr>
          <w:rFonts w:ascii="Times New Roman" w:hAnsi="Times New Roman" w:cs="Times New Roman"/>
          <w:b/>
          <w:bCs/>
          <w:color w:val="000000" w:themeColor="text1"/>
          <w:sz w:val="24"/>
          <w:szCs w:val="24"/>
        </w:rPr>
        <w:t xml:space="preserve"> </w:t>
      </w:r>
      <w:r w:rsidR="0039767E">
        <w:rPr>
          <w:rFonts w:ascii="Times New Roman" w:hAnsi="Times New Roman" w:cs="Times New Roman"/>
          <w:b/>
          <w:bCs/>
          <w:color w:val="000000" w:themeColor="text1"/>
          <w:sz w:val="24"/>
          <w:szCs w:val="24"/>
        </w:rPr>
        <w:t>Earth System Science</w:t>
      </w:r>
      <w:r w:rsidR="002C5699">
        <w:rPr>
          <w:rFonts w:ascii="Times New Roman" w:hAnsi="Times New Roman" w:cs="Times New Roman"/>
          <w:b/>
          <w:bCs/>
          <w:color w:val="000000" w:themeColor="text1"/>
          <w:sz w:val="24"/>
          <w:szCs w:val="24"/>
        </w:rPr>
        <w:t xml:space="preserve"> and</w:t>
      </w:r>
      <w:r w:rsidR="009E3947" w:rsidRPr="00836FB4">
        <w:rPr>
          <w:rFonts w:ascii="Times New Roman" w:hAnsi="Times New Roman" w:cs="Times New Roman"/>
          <w:b/>
          <w:bCs/>
          <w:color w:val="000000" w:themeColor="text1"/>
          <w:sz w:val="24"/>
          <w:szCs w:val="24"/>
        </w:rPr>
        <w:t xml:space="preserve"> </w:t>
      </w:r>
      <w:r w:rsidR="00836FB4">
        <w:rPr>
          <w:rFonts w:ascii="Times New Roman" w:hAnsi="Times New Roman" w:cs="Times New Roman"/>
          <w:b/>
          <w:bCs/>
          <w:color w:val="000000" w:themeColor="text1"/>
          <w:sz w:val="24"/>
          <w:szCs w:val="24"/>
        </w:rPr>
        <w:t>Ecosystem Management</w:t>
      </w:r>
      <w:r w:rsidR="001D57DB">
        <w:rPr>
          <w:rFonts w:ascii="Times New Roman" w:hAnsi="Times New Roman" w:cs="Times New Roman"/>
          <w:b/>
          <w:bCs/>
          <w:color w:val="000000" w:themeColor="text1"/>
          <w:sz w:val="24"/>
          <w:szCs w:val="24"/>
        </w:rPr>
        <w:t xml:space="preserve"> </w:t>
      </w:r>
    </w:p>
    <w:p w14:paraId="55E0F740" w14:textId="1351161F" w:rsidR="0045485D" w:rsidRPr="008112E1" w:rsidRDefault="00B95728" w:rsidP="002C020E">
      <w:pPr>
        <w:spacing w:line="480" w:lineRule="auto"/>
        <w:jc w:val="both"/>
        <w:rPr>
          <w:rFonts w:ascii="Times New Roman" w:hAnsi="Times New Roman" w:cs="Times New Roman"/>
        </w:rPr>
      </w:pPr>
      <w:r>
        <w:rPr>
          <w:rFonts w:ascii="Times New Roman" w:hAnsi="Times New Roman" w:cs="Times New Roman"/>
        </w:rPr>
        <w:t xml:space="preserve">            </w:t>
      </w:r>
      <w:r w:rsidR="000A5E6A">
        <w:rPr>
          <w:rFonts w:ascii="Times New Roman" w:hAnsi="Times New Roman" w:cs="Times New Roman"/>
        </w:rPr>
        <w:t>Simulating the ecosystem</w:t>
      </w:r>
      <w:r w:rsidR="00D72182">
        <w:rPr>
          <w:rFonts w:ascii="Times New Roman" w:hAnsi="Times New Roman" w:cs="Times New Roman"/>
        </w:rPr>
        <w:t>s</w:t>
      </w:r>
      <w:r w:rsidR="000A5E6A">
        <w:rPr>
          <w:rFonts w:ascii="Times New Roman" w:hAnsi="Times New Roman" w:cs="Times New Roman"/>
        </w:rPr>
        <w:t xml:space="preserve"> we try to manage </w:t>
      </w:r>
      <w:r w:rsidR="00926794">
        <w:rPr>
          <w:rFonts w:ascii="Times New Roman" w:hAnsi="Times New Roman" w:cs="Times New Roman"/>
        </w:rPr>
        <w:t xml:space="preserve">with this </w:t>
      </w:r>
      <w:r w:rsidR="00AC30F4" w:rsidRPr="00871E1D">
        <w:rPr>
          <w:rFonts w:ascii="Times New Roman" w:hAnsi="Times New Roman" w:cs="Times New Roman"/>
        </w:rPr>
        <w:t>integrative</w:t>
      </w:r>
      <w:r w:rsidR="002B5220" w:rsidRPr="00871E1D">
        <w:rPr>
          <w:rFonts w:ascii="Times New Roman" w:hAnsi="Times New Roman" w:cs="Times New Roman"/>
        </w:rPr>
        <w:t xml:space="preserve"> </w:t>
      </w:r>
      <w:r w:rsidR="0064316E" w:rsidRPr="00871E1D">
        <w:rPr>
          <w:rFonts w:ascii="Times New Roman" w:hAnsi="Times New Roman" w:cs="Times New Roman"/>
        </w:rPr>
        <w:t xml:space="preserve">modelling </w:t>
      </w:r>
      <w:r w:rsidR="002B5220" w:rsidRPr="00871E1D">
        <w:rPr>
          <w:rFonts w:ascii="Times New Roman" w:hAnsi="Times New Roman" w:cs="Times New Roman"/>
        </w:rPr>
        <w:t>framework</w:t>
      </w:r>
      <w:r w:rsidR="00AA1EE9" w:rsidRPr="00871E1D">
        <w:rPr>
          <w:rFonts w:ascii="Times New Roman" w:hAnsi="Times New Roman" w:cs="Times New Roman"/>
        </w:rPr>
        <w:t xml:space="preserve"> </w:t>
      </w:r>
      <w:r w:rsidR="002812C5" w:rsidRPr="00871E1D">
        <w:rPr>
          <w:rFonts w:ascii="Times New Roman" w:hAnsi="Times New Roman" w:cs="Times New Roman"/>
        </w:rPr>
        <w:t>is expected to</w:t>
      </w:r>
      <w:r w:rsidR="00AF7D57">
        <w:rPr>
          <w:rFonts w:ascii="Times New Roman" w:hAnsi="Times New Roman" w:cs="Times New Roman"/>
        </w:rPr>
        <w:t xml:space="preserve"> play a </w:t>
      </w:r>
      <w:r w:rsidR="00A55BFF">
        <w:rPr>
          <w:rFonts w:ascii="Times New Roman" w:hAnsi="Times New Roman" w:cs="Times New Roman"/>
        </w:rPr>
        <w:t>big</w:t>
      </w:r>
      <w:r w:rsidR="00AF7D57">
        <w:rPr>
          <w:rFonts w:ascii="Times New Roman" w:hAnsi="Times New Roman" w:cs="Times New Roman"/>
        </w:rPr>
        <w:t xml:space="preserve"> role in informing solutions</w:t>
      </w:r>
      <w:r w:rsidR="00022FF6">
        <w:rPr>
          <w:rFonts w:ascii="Times New Roman" w:hAnsi="Times New Roman" w:cs="Times New Roman"/>
        </w:rPr>
        <w:t xml:space="preserve"> (</w:t>
      </w:r>
      <w:r w:rsidR="00022FF6" w:rsidRPr="00022FF6">
        <w:rPr>
          <w:rFonts w:ascii="Times New Roman" w:hAnsi="Times New Roman" w:cs="Times New Roman"/>
          <w:b/>
          <w:bCs/>
        </w:rPr>
        <w:t>Fig.4</w:t>
      </w:r>
      <w:r w:rsidR="00022FF6">
        <w:rPr>
          <w:rFonts w:ascii="Times New Roman" w:hAnsi="Times New Roman" w:cs="Times New Roman"/>
        </w:rPr>
        <w:t>)</w:t>
      </w:r>
      <w:r w:rsidR="00D0760F" w:rsidRPr="00871E1D">
        <w:rPr>
          <w:rFonts w:ascii="Times New Roman" w:hAnsi="Times New Roman" w:cs="Times New Roman"/>
        </w:rPr>
        <w:t>.</w:t>
      </w:r>
      <w:r w:rsidR="00D0760F">
        <w:rPr>
          <w:rFonts w:ascii="Times New Roman" w:hAnsi="Times New Roman" w:cs="Times New Roman"/>
        </w:rPr>
        <w:t xml:space="preserve"> </w:t>
      </w:r>
      <w:r w:rsidR="00E2381B">
        <w:rPr>
          <w:rFonts w:ascii="Times New Roman" w:hAnsi="Times New Roman" w:cs="Times New Roman"/>
        </w:rPr>
        <w:t xml:space="preserve">In the face of changing </w:t>
      </w:r>
      <w:r w:rsidR="00DF43AD">
        <w:rPr>
          <w:rFonts w:ascii="Times New Roman" w:hAnsi="Times New Roman" w:cs="Times New Roman"/>
        </w:rPr>
        <w:t xml:space="preserve">climate and </w:t>
      </w:r>
      <w:r w:rsidR="00E2381B">
        <w:rPr>
          <w:rFonts w:ascii="Times New Roman" w:hAnsi="Times New Roman" w:cs="Times New Roman"/>
        </w:rPr>
        <w:t xml:space="preserve">disturbance </w:t>
      </w:r>
      <w:r w:rsidR="00DF43AD">
        <w:rPr>
          <w:rFonts w:ascii="Times New Roman" w:hAnsi="Times New Roman" w:cs="Times New Roman"/>
        </w:rPr>
        <w:t>regimes</w:t>
      </w:r>
      <w:r w:rsidR="00E2381B">
        <w:rPr>
          <w:rFonts w:ascii="Times New Roman" w:hAnsi="Times New Roman" w:cs="Times New Roman"/>
        </w:rPr>
        <w:t xml:space="preserve">, </w:t>
      </w:r>
      <w:r w:rsidR="00E2381B" w:rsidRPr="00BF1EEC">
        <w:rPr>
          <w:rFonts w:ascii="Times New Roman" w:hAnsi="Times New Roman" w:cs="Times New Roman"/>
        </w:rPr>
        <w:t>e</w:t>
      </w:r>
      <w:r w:rsidR="0064316E" w:rsidRPr="00BF1EEC">
        <w:rPr>
          <w:rFonts w:ascii="Times New Roman" w:hAnsi="Times New Roman" w:cs="Times New Roman"/>
        </w:rPr>
        <w:t xml:space="preserve">cosystem management </w:t>
      </w:r>
      <w:r w:rsidR="00E2381B" w:rsidRPr="00BF1EEC">
        <w:rPr>
          <w:rFonts w:ascii="Times New Roman" w:hAnsi="Times New Roman" w:cs="Times New Roman"/>
        </w:rPr>
        <w:t xml:space="preserve">needs </w:t>
      </w:r>
      <w:r w:rsidR="00AE3857" w:rsidRPr="00BF1EEC">
        <w:rPr>
          <w:rFonts w:ascii="Times New Roman" w:hAnsi="Times New Roman" w:cs="Times New Roman"/>
        </w:rPr>
        <w:t xml:space="preserve">to </w:t>
      </w:r>
      <w:r w:rsidR="00E2381B" w:rsidRPr="00BF1EEC">
        <w:rPr>
          <w:rFonts w:ascii="Times New Roman" w:hAnsi="Times New Roman" w:cs="Times New Roman"/>
        </w:rPr>
        <w:t>confront</w:t>
      </w:r>
      <w:r w:rsidR="0064316E" w:rsidRPr="00BF1EEC">
        <w:rPr>
          <w:rFonts w:ascii="Times New Roman" w:hAnsi="Times New Roman" w:cs="Times New Roman"/>
        </w:rPr>
        <w:t xml:space="preserve"> two </w:t>
      </w:r>
      <w:r w:rsidR="00297C1A" w:rsidRPr="00BF1EEC">
        <w:rPr>
          <w:rFonts w:ascii="Times New Roman" w:hAnsi="Times New Roman" w:cs="Times New Roman"/>
        </w:rPr>
        <w:t xml:space="preserve">complementary </w:t>
      </w:r>
      <w:r w:rsidR="0064316E" w:rsidRPr="00BF1EEC">
        <w:rPr>
          <w:rFonts w:ascii="Times New Roman" w:hAnsi="Times New Roman" w:cs="Times New Roman"/>
        </w:rPr>
        <w:t>challenges: understanding ecosystem resilience</w:t>
      </w:r>
      <w:r w:rsidR="00BD25AF">
        <w:rPr>
          <w:rFonts w:ascii="Times New Roman" w:hAnsi="Times New Roman" w:cs="Times New Roman"/>
        </w:rPr>
        <w:t xml:space="preserve"> </w:t>
      </w:r>
      <w:r w:rsidR="0064316E" w:rsidRPr="00BF1EEC">
        <w:rPr>
          <w:rFonts w:ascii="Times New Roman" w:hAnsi="Times New Roman" w:cs="Times New Roman"/>
        </w:rPr>
        <w:t>and projecting ecosystem responses to environmental changes</w:t>
      </w:r>
      <w:r w:rsidR="00883D12">
        <w:rPr>
          <w:rFonts w:ascii="Times New Roman" w:hAnsi="Times New Roman" w:cs="Times New Roman"/>
        </w:rPr>
        <w:t xml:space="preserve"> (</w:t>
      </w:r>
      <w:r w:rsidR="00EC442E" w:rsidRPr="00573A99">
        <w:rPr>
          <w:rFonts w:ascii="Times New Roman" w:hAnsi="Times New Roman" w:cs="Times New Roman"/>
          <w:highlight w:val="green"/>
        </w:rPr>
        <w:t xml:space="preserve">Collings 1973; </w:t>
      </w:r>
      <w:r w:rsidR="00883D12" w:rsidRPr="00573A99">
        <w:rPr>
          <w:rFonts w:ascii="Times New Roman" w:hAnsi="Times New Roman" w:cs="Times New Roman"/>
          <w:highlight w:val="green"/>
        </w:rPr>
        <w:t xml:space="preserve">Scheffer </w:t>
      </w:r>
      <w:r w:rsidR="00883D12" w:rsidRPr="00BF1EEC">
        <w:rPr>
          <w:rFonts w:ascii="Times New Roman" w:hAnsi="Times New Roman" w:cs="Times New Roman"/>
          <w:highlight w:val="green"/>
        </w:rPr>
        <w:t>et al. 2001; Novick et al. 2024</w:t>
      </w:r>
      <w:r w:rsidR="00883D12">
        <w:rPr>
          <w:rFonts w:ascii="Times New Roman" w:hAnsi="Times New Roman" w:cs="Times New Roman"/>
        </w:rPr>
        <w:t>)</w:t>
      </w:r>
      <w:r w:rsidR="00BD25AF">
        <w:rPr>
          <w:rFonts w:ascii="Times New Roman" w:hAnsi="Times New Roman" w:cs="Times New Roman"/>
        </w:rPr>
        <w:t>, collectively</w:t>
      </w:r>
      <w:r w:rsidR="00A060AA">
        <w:rPr>
          <w:rFonts w:ascii="Times New Roman" w:hAnsi="Times New Roman" w:cs="Times New Roman"/>
        </w:rPr>
        <w:t xml:space="preserve"> a challenge of </w:t>
      </w:r>
      <w:r w:rsidR="000816AD">
        <w:rPr>
          <w:rFonts w:ascii="Times New Roman" w:hAnsi="Times New Roman" w:cs="Times New Roman"/>
        </w:rPr>
        <w:t xml:space="preserve">developing a </w:t>
      </w:r>
      <w:r w:rsidR="000816AD">
        <w:rPr>
          <w:rFonts w:ascii="Times New Roman" w:hAnsi="Times New Roman" w:cs="Times New Roman"/>
        </w:rPr>
        <w:lastRenderedPageBreak/>
        <w:t xml:space="preserve">science of </w:t>
      </w:r>
      <w:r w:rsidR="00A060AA">
        <w:rPr>
          <w:rFonts w:ascii="Times New Roman" w:hAnsi="Times New Roman" w:cs="Times New Roman"/>
        </w:rPr>
        <w:t>predi</w:t>
      </w:r>
      <w:r w:rsidR="000B3843">
        <w:rPr>
          <w:rFonts w:ascii="Times New Roman" w:hAnsi="Times New Roman" w:cs="Times New Roman"/>
        </w:rPr>
        <w:t xml:space="preserve">ctive </w:t>
      </w:r>
      <w:r w:rsidR="008366E1">
        <w:rPr>
          <w:rFonts w:ascii="Times New Roman" w:hAnsi="Times New Roman" w:cs="Times New Roman"/>
        </w:rPr>
        <w:t>ecosystem resilience</w:t>
      </w:r>
      <w:r w:rsidR="000816AD">
        <w:rPr>
          <w:rFonts w:ascii="Times New Roman" w:hAnsi="Times New Roman" w:cs="Times New Roman"/>
        </w:rPr>
        <w:t xml:space="preserve"> to build and enhance ecosystem resilience</w:t>
      </w:r>
      <w:r w:rsidR="0064316E">
        <w:rPr>
          <w:rFonts w:ascii="Times New Roman" w:hAnsi="Times New Roman" w:cs="Times New Roman"/>
        </w:rPr>
        <w:t>.</w:t>
      </w:r>
      <w:r w:rsidR="00297C1A">
        <w:rPr>
          <w:rFonts w:ascii="Times New Roman" w:hAnsi="Times New Roman" w:cs="Times New Roman"/>
        </w:rPr>
        <w:t xml:space="preserve"> </w:t>
      </w:r>
      <w:r w:rsidR="00934721" w:rsidRPr="008A2EE6">
        <w:rPr>
          <w:rFonts w:ascii="Times New Roman" w:hAnsi="Times New Roman" w:cs="Times New Roman"/>
        </w:rPr>
        <w:t>Th</w:t>
      </w:r>
      <w:r w:rsidR="0064316E" w:rsidRPr="008A2EE6">
        <w:rPr>
          <w:rFonts w:ascii="Times New Roman" w:hAnsi="Times New Roman" w:cs="Times New Roman"/>
        </w:rPr>
        <w:t>e</w:t>
      </w:r>
      <w:r w:rsidR="00AD2902" w:rsidRPr="008A2EE6">
        <w:rPr>
          <w:rFonts w:ascii="Times New Roman" w:hAnsi="Times New Roman" w:cs="Times New Roman"/>
        </w:rPr>
        <w:t xml:space="preserve"> synerg</w:t>
      </w:r>
      <w:r w:rsidR="00AC778E">
        <w:rPr>
          <w:rFonts w:ascii="Times New Roman" w:hAnsi="Times New Roman" w:cs="Times New Roman"/>
        </w:rPr>
        <w:t xml:space="preserve">istic nature </w:t>
      </w:r>
      <w:r w:rsidR="0064316E" w:rsidRPr="008A2EE6">
        <w:rPr>
          <w:rFonts w:ascii="Times New Roman" w:hAnsi="Times New Roman" w:cs="Times New Roman"/>
        </w:rPr>
        <w:t>of this framework</w:t>
      </w:r>
      <w:r w:rsidR="00934721" w:rsidRPr="008A2EE6">
        <w:rPr>
          <w:rFonts w:ascii="Times New Roman" w:hAnsi="Times New Roman" w:cs="Times New Roman"/>
        </w:rPr>
        <w:t xml:space="preserve"> brings about all the excitement</w:t>
      </w:r>
      <w:r w:rsidR="00636EBD" w:rsidRPr="008A2EE6">
        <w:rPr>
          <w:rFonts w:ascii="Times New Roman" w:hAnsi="Times New Roman" w:cs="Times New Roman"/>
        </w:rPr>
        <w:t xml:space="preserve"> </w:t>
      </w:r>
      <w:r w:rsidR="000670BD" w:rsidRPr="008A2EE6">
        <w:rPr>
          <w:rFonts w:ascii="Times New Roman" w:hAnsi="Times New Roman" w:cs="Times New Roman"/>
        </w:rPr>
        <w:t xml:space="preserve">of </w:t>
      </w:r>
      <w:r w:rsidR="00BC7847">
        <w:rPr>
          <w:rFonts w:ascii="Times New Roman" w:hAnsi="Times New Roman" w:cs="Times New Roman"/>
        </w:rPr>
        <w:t>an</w:t>
      </w:r>
      <w:r w:rsidR="00432061">
        <w:rPr>
          <w:rFonts w:ascii="Times New Roman" w:hAnsi="Times New Roman" w:cs="Times New Roman"/>
        </w:rPr>
        <w:t xml:space="preserve"> ever more</w:t>
      </w:r>
      <w:r w:rsidR="00BC7847">
        <w:rPr>
          <w:rFonts w:ascii="Times New Roman" w:hAnsi="Times New Roman" w:cs="Times New Roman"/>
        </w:rPr>
        <w:t xml:space="preserve"> </w:t>
      </w:r>
      <w:r w:rsidR="005570B9">
        <w:rPr>
          <w:rFonts w:ascii="Times New Roman" w:hAnsi="Times New Roman" w:cs="Times New Roman"/>
        </w:rPr>
        <w:t xml:space="preserve">integrative model </w:t>
      </w:r>
      <w:r w:rsidR="0023097A" w:rsidRPr="008A2EE6">
        <w:rPr>
          <w:rFonts w:ascii="Times New Roman" w:hAnsi="Times New Roman" w:cs="Times New Roman"/>
        </w:rPr>
        <w:t xml:space="preserve">closely </w:t>
      </w:r>
      <w:r w:rsidR="000670BD" w:rsidRPr="008A2EE6">
        <w:rPr>
          <w:rFonts w:ascii="Times New Roman" w:hAnsi="Times New Roman" w:cs="Times New Roman"/>
        </w:rPr>
        <w:t>i</w:t>
      </w:r>
      <w:r w:rsidR="00D234F3" w:rsidRPr="008A2EE6">
        <w:rPr>
          <w:rFonts w:ascii="Times New Roman" w:hAnsi="Times New Roman" w:cs="Times New Roman"/>
        </w:rPr>
        <w:t>nteracting with</w:t>
      </w:r>
      <w:r w:rsidR="00980E9F" w:rsidRPr="008A2EE6">
        <w:rPr>
          <w:rFonts w:ascii="Times New Roman" w:hAnsi="Times New Roman" w:cs="Times New Roman"/>
        </w:rPr>
        <w:t xml:space="preserve"> </w:t>
      </w:r>
      <w:r w:rsidR="0023097A" w:rsidRPr="008A2EE6">
        <w:rPr>
          <w:rFonts w:ascii="Times New Roman" w:hAnsi="Times New Roman" w:cs="Times New Roman"/>
        </w:rPr>
        <w:t xml:space="preserve">the </w:t>
      </w:r>
      <w:r w:rsidR="00980E9F" w:rsidRPr="008A2EE6">
        <w:rPr>
          <w:rFonts w:ascii="Times New Roman" w:hAnsi="Times New Roman" w:cs="Times New Roman"/>
        </w:rPr>
        <w:t>ecosystem of management concern through</w:t>
      </w:r>
      <w:r w:rsidR="007471AB" w:rsidRPr="008A2EE6">
        <w:rPr>
          <w:rFonts w:ascii="Times New Roman" w:hAnsi="Times New Roman" w:cs="Times New Roman"/>
        </w:rPr>
        <w:t xml:space="preserve"> data </w:t>
      </w:r>
      <w:r w:rsidR="00F47344">
        <w:rPr>
          <w:rFonts w:ascii="Times New Roman" w:hAnsi="Times New Roman" w:cs="Times New Roman"/>
        </w:rPr>
        <w:t>acquisition</w:t>
      </w:r>
      <w:r w:rsidR="007471AB" w:rsidRPr="008A2EE6">
        <w:rPr>
          <w:rFonts w:ascii="Times New Roman" w:hAnsi="Times New Roman" w:cs="Times New Roman"/>
        </w:rPr>
        <w:t xml:space="preserve"> </w:t>
      </w:r>
      <w:r w:rsidR="00D93D97" w:rsidRPr="008A2EE6">
        <w:rPr>
          <w:rFonts w:ascii="Times New Roman" w:hAnsi="Times New Roman" w:cs="Times New Roman"/>
        </w:rPr>
        <w:t>(</w:t>
      </w:r>
      <w:r w:rsidR="007471AB" w:rsidRPr="008A2EE6">
        <w:rPr>
          <w:rFonts w:ascii="Times New Roman" w:hAnsi="Times New Roman" w:cs="Times New Roman"/>
        </w:rPr>
        <w:t>remote sensing and omics</w:t>
      </w:r>
      <w:r w:rsidR="00D93D97" w:rsidRPr="008A2EE6">
        <w:rPr>
          <w:rFonts w:ascii="Times New Roman" w:hAnsi="Times New Roman" w:cs="Times New Roman"/>
        </w:rPr>
        <w:t>)</w:t>
      </w:r>
      <w:r w:rsidR="00B82503" w:rsidRPr="008A2EE6">
        <w:rPr>
          <w:rFonts w:ascii="Times New Roman" w:hAnsi="Times New Roman" w:cs="Times New Roman"/>
        </w:rPr>
        <w:t xml:space="preserve"> and</w:t>
      </w:r>
      <w:r w:rsidR="00025D24">
        <w:rPr>
          <w:rFonts w:ascii="Times New Roman" w:hAnsi="Times New Roman" w:cs="Times New Roman"/>
        </w:rPr>
        <w:t xml:space="preserve"> </w:t>
      </w:r>
      <w:r w:rsidR="00B82503" w:rsidRPr="008A2EE6">
        <w:rPr>
          <w:rFonts w:ascii="Times New Roman" w:hAnsi="Times New Roman" w:cs="Times New Roman"/>
        </w:rPr>
        <w:t>prediction of ecosystem dynamics</w:t>
      </w:r>
      <w:r w:rsidR="00715D1A">
        <w:rPr>
          <w:rFonts w:ascii="Times New Roman" w:hAnsi="Times New Roman" w:cs="Times New Roman"/>
        </w:rPr>
        <w:t xml:space="preserve">, forming </w:t>
      </w:r>
      <w:r w:rsidR="0087143A">
        <w:rPr>
          <w:rFonts w:ascii="Times New Roman" w:hAnsi="Times New Roman" w:cs="Times New Roman"/>
        </w:rPr>
        <w:t>a</w:t>
      </w:r>
      <w:r w:rsidR="0048543F">
        <w:rPr>
          <w:rFonts w:ascii="Times New Roman" w:hAnsi="Times New Roman" w:cs="Times New Roman"/>
        </w:rPr>
        <w:t>n ecosystem-</w:t>
      </w:r>
      <w:r w:rsidR="0087143A">
        <w:rPr>
          <w:rFonts w:ascii="Times New Roman" w:hAnsi="Times New Roman" w:cs="Times New Roman"/>
        </w:rPr>
        <w:t>digital twin system</w:t>
      </w:r>
      <w:r w:rsidR="002B5220" w:rsidRPr="00A34EB2">
        <w:rPr>
          <w:rFonts w:ascii="Times New Roman" w:hAnsi="Times New Roman" w:cs="Times New Roman"/>
        </w:rPr>
        <w:t>.</w:t>
      </w:r>
      <w:r w:rsidR="0064316E" w:rsidRPr="00A34EB2">
        <w:rPr>
          <w:rFonts w:ascii="Times New Roman" w:hAnsi="Times New Roman" w:cs="Times New Roman"/>
        </w:rPr>
        <w:t xml:space="preserve"> </w:t>
      </w:r>
      <w:r w:rsidR="006935AB" w:rsidRPr="00A34EB2">
        <w:rPr>
          <w:rFonts w:ascii="Times New Roman" w:hAnsi="Times New Roman" w:cs="Times New Roman"/>
        </w:rPr>
        <w:t>The full potential of this</w:t>
      </w:r>
      <w:r w:rsidR="00B6259E">
        <w:rPr>
          <w:rFonts w:ascii="Times New Roman" w:hAnsi="Times New Roman" w:cs="Times New Roman"/>
        </w:rPr>
        <w:t xml:space="preserve"> digital twin system</w:t>
      </w:r>
      <w:r w:rsidR="00B6259E" w:rsidRPr="00A34EB2">
        <w:rPr>
          <w:rFonts w:ascii="Times New Roman" w:hAnsi="Times New Roman" w:cs="Times New Roman"/>
        </w:rPr>
        <w:t xml:space="preserve"> </w:t>
      </w:r>
      <w:r w:rsidR="006935AB" w:rsidRPr="00A34EB2">
        <w:rPr>
          <w:rFonts w:ascii="Times New Roman" w:hAnsi="Times New Roman" w:cs="Times New Roman"/>
        </w:rPr>
        <w:t xml:space="preserve">for </w:t>
      </w:r>
      <w:r w:rsidR="00430103">
        <w:rPr>
          <w:rFonts w:ascii="Times New Roman" w:hAnsi="Times New Roman" w:cs="Times New Roman"/>
        </w:rPr>
        <w:t xml:space="preserve">understanding, prediction, and </w:t>
      </w:r>
      <w:r w:rsidR="006935AB" w:rsidRPr="00A34EB2">
        <w:rPr>
          <w:rFonts w:ascii="Times New Roman" w:hAnsi="Times New Roman" w:cs="Times New Roman"/>
        </w:rPr>
        <w:t>management is yet to be realized</w:t>
      </w:r>
      <w:r w:rsidR="00FD6598">
        <w:rPr>
          <w:rFonts w:ascii="Times New Roman" w:hAnsi="Times New Roman" w:cs="Times New Roman"/>
        </w:rPr>
        <w:t xml:space="preserve"> </w:t>
      </w:r>
      <w:r w:rsidR="00211762">
        <w:rPr>
          <w:rFonts w:ascii="Times New Roman" w:hAnsi="Times New Roman" w:cs="Times New Roman"/>
        </w:rPr>
        <w:t>(</w:t>
      </w:r>
      <w:r w:rsidR="00211762" w:rsidRPr="008A2EE6">
        <w:rPr>
          <w:rFonts w:ascii="Times New Roman" w:hAnsi="Times New Roman" w:cs="Times New Roman"/>
        </w:rPr>
        <w:t>National</w:t>
      </w:r>
      <w:r w:rsidR="00211762" w:rsidRPr="00A34EB2">
        <w:rPr>
          <w:rFonts w:ascii="Times New Roman" w:hAnsi="Times New Roman" w:cs="Times New Roman"/>
        </w:rPr>
        <w:t xml:space="preserve"> Academies of Sciences, Engineering, and Medicine, 2023)</w:t>
      </w:r>
      <w:r w:rsidR="006935AB" w:rsidRPr="00A34EB2">
        <w:rPr>
          <w:rFonts w:ascii="Times New Roman" w:hAnsi="Times New Roman" w:cs="Times New Roman"/>
        </w:rPr>
        <w:t xml:space="preserve">. </w:t>
      </w:r>
      <w:r w:rsidR="00E2381B" w:rsidRPr="00A34EB2">
        <w:rPr>
          <w:rFonts w:ascii="Times New Roman" w:hAnsi="Times New Roman" w:cs="Times New Roman"/>
        </w:rPr>
        <w:t xml:space="preserve">Nevertheless, </w:t>
      </w:r>
      <w:r w:rsidR="00E2381B" w:rsidRPr="00A34EB2">
        <w:rPr>
          <w:rFonts w:ascii="Times New Roman" w:hAnsi="Times New Roman" w:cs="Times New Roman"/>
          <w:color w:val="000000" w:themeColor="text1"/>
        </w:rPr>
        <w:t>i</w:t>
      </w:r>
      <w:r w:rsidR="00420126" w:rsidRPr="00A34EB2">
        <w:rPr>
          <w:rFonts w:ascii="Times New Roman" w:hAnsi="Times New Roman" w:cs="Times New Roman"/>
          <w:color w:val="000000" w:themeColor="text1"/>
        </w:rPr>
        <w:t>f t</w:t>
      </w:r>
      <w:r w:rsidR="00EA52E4" w:rsidRPr="00A34EB2">
        <w:rPr>
          <w:rFonts w:ascii="Times New Roman" w:hAnsi="Times New Roman" w:cs="Times New Roman"/>
          <w:color w:val="000000" w:themeColor="text1"/>
        </w:rPr>
        <w:t>his</w:t>
      </w:r>
      <w:r w:rsidR="00FB36BA" w:rsidRPr="00A34EB2">
        <w:rPr>
          <w:rFonts w:ascii="Times New Roman" w:hAnsi="Times New Roman" w:cs="Times New Roman"/>
          <w:color w:val="000000" w:themeColor="text1"/>
        </w:rPr>
        <w:t xml:space="preserve"> m</w:t>
      </w:r>
      <w:r w:rsidR="00FB36BA">
        <w:rPr>
          <w:rFonts w:ascii="Times New Roman" w:hAnsi="Times New Roman" w:cs="Times New Roman"/>
          <w:color w:val="000000" w:themeColor="text1"/>
        </w:rPr>
        <w:t>odelling</w:t>
      </w:r>
      <w:r w:rsidR="00EA52E4" w:rsidRPr="00420126">
        <w:rPr>
          <w:rFonts w:ascii="Times New Roman" w:hAnsi="Times New Roman" w:cs="Times New Roman"/>
          <w:color w:val="000000" w:themeColor="text1"/>
        </w:rPr>
        <w:t xml:space="preserve"> framework </w:t>
      </w:r>
      <w:r w:rsidR="00FB36BA">
        <w:rPr>
          <w:rFonts w:ascii="Times New Roman" w:hAnsi="Times New Roman" w:cs="Times New Roman"/>
          <w:color w:val="000000" w:themeColor="text1"/>
        </w:rPr>
        <w:t>happens to be</w:t>
      </w:r>
      <w:r w:rsidR="00420126" w:rsidRPr="00420126">
        <w:rPr>
          <w:rFonts w:ascii="Times New Roman" w:hAnsi="Times New Roman" w:cs="Times New Roman"/>
          <w:color w:val="000000" w:themeColor="text1"/>
        </w:rPr>
        <w:t xml:space="preserve"> any</w:t>
      </w:r>
      <w:r w:rsidR="00580453" w:rsidRPr="00420126">
        <w:rPr>
          <w:rFonts w:ascii="Times New Roman" w:hAnsi="Times New Roman" w:cs="Times New Roman"/>
          <w:color w:val="000000" w:themeColor="text1"/>
        </w:rPr>
        <w:t xml:space="preserve"> impactful</w:t>
      </w:r>
      <w:r w:rsidR="00C10AEE" w:rsidRPr="00420126">
        <w:rPr>
          <w:rFonts w:ascii="Times New Roman" w:hAnsi="Times New Roman" w:cs="Times New Roman"/>
          <w:color w:val="000000" w:themeColor="text1"/>
        </w:rPr>
        <w:t xml:space="preserve">, </w:t>
      </w:r>
      <w:r w:rsidR="00420126" w:rsidRPr="00420126">
        <w:rPr>
          <w:rFonts w:ascii="Times New Roman" w:hAnsi="Times New Roman" w:cs="Times New Roman"/>
          <w:color w:val="000000" w:themeColor="text1"/>
        </w:rPr>
        <w:t>it is because</w:t>
      </w:r>
      <w:r w:rsidR="0045101D">
        <w:rPr>
          <w:rFonts w:ascii="Times New Roman" w:hAnsi="Times New Roman" w:cs="Times New Roman"/>
          <w:color w:val="000000" w:themeColor="text1"/>
        </w:rPr>
        <w:t xml:space="preserve"> of its integrative nature, as</w:t>
      </w:r>
      <w:r w:rsidR="00420126" w:rsidRPr="00420126">
        <w:rPr>
          <w:rFonts w:ascii="Times New Roman" w:hAnsi="Times New Roman" w:cs="Times New Roman"/>
          <w:color w:val="000000" w:themeColor="text1"/>
        </w:rPr>
        <w:t xml:space="preserve"> </w:t>
      </w:r>
      <w:r w:rsidR="00C10AEE" w:rsidRPr="00420126">
        <w:rPr>
          <w:rFonts w:ascii="Times New Roman" w:hAnsi="Times New Roman" w:cs="Times New Roman"/>
          <w:color w:val="000000" w:themeColor="text1"/>
        </w:rPr>
        <w:t xml:space="preserve">there is no </w:t>
      </w:r>
      <w:r w:rsidR="00580453" w:rsidRPr="00420126">
        <w:rPr>
          <w:rFonts w:ascii="Times New Roman" w:hAnsi="Times New Roman" w:cs="Times New Roman"/>
          <w:color w:val="000000" w:themeColor="text1"/>
        </w:rPr>
        <w:t>‘</w:t>
      </w:r>
      <w:r w:rsidR="00C10AEE" w:rsidRPr="00420126">
        <w:rPr>
          <w:rFonts w:ascii="Times New Roman" w:hAnsi="Times New Roman" w:cs="Times New Roman"/>
          <w:color w:val="000000" w:themeColor="text1"/>
        </w:rPr>
        <w:t>super microbe</w:t>
      </w:r>
      <w:r w:rsidR="00580453" w:rsidRPr="00420126">
        <w:rPr>
          <w:rFonts w:ascii="Times New Roman" w:hAnsi="Times New Roman" w:cs="Times New Roman"/>
          <w:color w:val="000000" w:themeColor="text1"/>
        </w:rPr>
        <w:t>’</w:t>
      </w:r>
      <w:r w:rsidR="00C10AEE" w:rsidRPr="00420126">
        <w:rPr>
          <w:rFonts w:ascii="Times New Roman" w:hAnsi="Times New Roman" w:cs="Times New Roman"/>
          <w:color w:val="000000" w:themeColor="text1"/>
        </w:rPr>
        <w:t xml:space="preserve">, </w:t>
      </w:r>
      <w:r w:rsidR="00580453" w:rsidRPr="00420126">
        <w:rPr>
          <w:rFonts w:ascii="Times New Roman" w:hAnsi="Times New Roman" w:cs="Times New Roman"/>
          <w:color w:val="000000" w:themeColor="text1"/>
        </w:rPr>
        <w:t>‘</w:t>
      </w:r>
      <w:r w:rsidR="00C10AEE" w:rsidRPr="00420126">
        <w:rPr>
          <w:rFonts w:ascii="Times New Roman" w:hAnsi="Times New Roman" w:cs="Times New Roman"/>
          <w:color w:val="000000" w:themeColor="text1"/>
        </w:rPr>
        <w:t>super plant</w:t>
      </w:r>
      <w:r w:rsidR="00580453" w:rsidRPr="00420126">
        <w:rPr>
          <w:rFonts w:ascii="Times New Roman" w:hAnsi="Times New Roman" w:cs="Times New Roman"/>
          <w:color w:val="000000" w:themeColor="text1"/>
        </w:rPr>
        <w:t>’</w:t>
      </w:r>
      <w:r w:rsidR="00C10AEE" w:rsidRPr="00420126">
        <w:rPr>
          <w:rFonts w:ascii="Times New Roman" w:hAnsi="Times New Roman" w:cs="Times New Roman"/>
          <w:color w:val="000000" w:themeColor="text1"/>
        </w:rPr>
        <w:t xml:space="preserve">, or </w:t>
      </w:r>
      <w:r w:rsidR="00580453" w:rsidRPr="00420126">
        <w:rPr>
          <w:rFonts w:ascii="Times New Roman" w:hAnsi="Times New Roman" w:cs="Times New Roman"/>
          <w:color w:val="000000" w:themeColor="text1"/>
        </w:rPr>
        <w:t>‘</w:t>
      </w:r>
      <w:r w:rsidR="00C10AEE" w:rsidRPr="00420126">
        <w:rPr>
          <w:rFonts w:ascii="Times New Roman" w:hAnsi="Times New Roman" w:cs="Times New Roman"/>
          <w:color w:val="000000" w:themeColor="text1"/>
        </w:rPr>
        <w:t>super ecosystem</w:t>
      </w:r>
      <w:r w:rsidR="00580453" w:rsidRPr="00420126">
        <w:rPr>
          <w:rFonts w:ascii="Times New Roman" w:hAnsi="Times New Roman" w:cs="Times New Roman"/>
          <w:color w:val="000000" w:themeColor="text1"/>
        </w:rPr>
        <w:t>’</w:t>
      </w:r>
      <w:r w:rsidR="00C10AEE" w:rsidRPr="00420126">
        <w:rPr>
          <w:rFonts w:ascii="Times New Roman" w:hAnsi="Times New Roman" w:cs="Times New Roman"/>
          <w:color w:val="000000" w:themeColor="text1"/>
        </w:rPr>
        <w:t xml:space="preserve"> to</w:t>
      </w:r>
      <w:r w:rsidR="002F3D17" w:rsidRPr="00420126">
        <w:rPr>
          <w:rFonts w:ascii="Times New Roman" w:hAnsi="Times New Roman" w:cs="Times New Roman"/>
          <w:color w:val="000000" w:themeColor="text1"/>
        </w:rPr>
        <w:t xml:space="preserve"> </w:t>
      </w:r>
      <w:r w:rsidR="005F6655" w:rsidRPr="00420126">
        <w:rPr>
          <w:rFonts w:ascii="Times New Roman" w:hAnsi="Times New Roman" w:cs="Times New Roman"/>
          <w:color w:val="000000" w:themeColor="text1"/>
        </w:rPr>
        <w:t>the</w:t>
      </w:r>
      <w:r w:rsidR="004261AA">
        <w:rPr>
          <w:rFonts w:ascii="Times New Roman" w:hAnsi="Times New Roman" w:cs="Times New Roman"/>
          <w:color w:val="000000" w:themeColor="text1"/>
        </w:rPr>
        <w:t xml:space="preserve"> pressure </w:t>
      </w:r>
      <w:r w:rsidR="005F6655" w:rsidRPr="00420126">
        <w:rPr>
          <w:rFonts w:ascii="Times New Roman" w:hAnsi="Times New Roman" w:cs="Times New Roman"/>
          <w:color w:val="000000" w:themeColor="text1"/>
        </w:rPr>
        <w:t xml:space="preserve">we have </w:t>
      </w:r>
      <w:r w:rsidR="004261AA">
        <w:rPr>
          <w:rFonts w:ascii="Times New Roman" w:hAnsi="Times New Roman" w:cs="Times New Roman"/>
          <w:color w:val="000000" w:themeColor="text1"/>
        </w:rPr>
        <w:t xml:space="preserve">imposed </w:t>
      </w:r>
      <w:r w:rsidR="008A2EE6">
        <w:rPr>
          <w:rFonts w:ascii="Times New Roman" w:hAnsi="Times New Roman" w:cs="Times New Roman"/>
          <w:color w:val="000000" w:themeColor="text1"/>
        </w:rPr>
        <w:t>on</w:t>
      </w:r>
      <w:r w:rsidR="00713480">
        <w:rPr>
          <w:rFonts w:ascii="Times New Roman" w:hAnsi="Times New Roman" w:cs="Times New Roman"/>
          <w:color w:val="000000" w:themeColor="text1"/>
        </w:rPr>
        <w:t xml:space="preserve"> </w:t>
      </w:r>
      <w:r w:rsidR="00BF1EEC">
        <w:rPr>
          <w:rFonts w:ascii="Times New Roman" w:hAnsi="Times New Roman" w:cs="Times New Roman"/>
          <w:color w:val="000000" w:themeColor="text1"/>
        </w:rPr>
        <w:t xml:space="preserve">ecosystems and </w:t>
      </w:r>
      <w:r w:rsidR="00713480">
        <w:rPr>
          <w:rFonts w:ascii="Times New Roman" w:hAnsi="Times New Roman" w:cs="Times New Roman"/>
          <w:color w:val="000000" w:themeColor="text1"/>
        </w:rPr>
        <w:t xml:space="preserve">the </w:t>
      </w:r>
      <w:r w:rsidR="00BF1EEC">
        <w:rPr>
          <w:rFonts w:ascii="Times New Roman" w:hAnsi="Times New Roman" w:cs="Times New Roman"/>
          <w:color w:val="000000" w:themeColor="text1"/>
        </w:rPr>
        <w:t xml:space="preserve">entire </w:t>
      </w:r>
      <w:r w:rsidR="00713480">
        <w:rPr>
          <w:rFonts w:ascii="Times New Roman" w:hAnsi="Times New Roman" w:cs="Times New Roman"/>
          <w:color w:val="000000" w:themeColor="text1"/>
        </w:rPr>
        <w:t>biosphere</w:t>
      </w:r>
      <w:r w:rsidR="00580453" w:rsidRPr="00420126">
        <w:rPr>
          <w:rFonts w:ascii="Times New Roman" w:hAnsi="Times New Roman" w:cs="Times New Roman"/>
          <w:color w:val="000000" w:themeColor="text1"/>
        </w:rPr>
        <w:t>.</w:t>
      </w:r>
      <w:r w:rsidR="00C10AEE" w:rsidRPr="00420126">
        <w:rPr>
          <w:rFonts w:ascii="Times New Roman" w:hAnsi="Times New Roman" w:cs="Times New Roman"/>
          <w:color w:val="000000" w:themeColor="text1"/>
        </w:rPr>
        <w:t xml:space="preserve"> </w:t>
      </w:r>
      <w:r w:rsidR="00580453" w:rsidRPr="00420126">
        <w:rPr>
          <w:rFonts w:ascii="Times New Roman" w:hAnsi="Times New Roman" w:cs="Times New Roman"/>
          <w:color w:val="000000" w:themeColor="text1"/>
        </w:rPr>
        <w:t>It</w:t>
      </w:r>
      <w:r w:rsidR="00C10AEE" w:rsidRPr="00420126">
        <w:rPr>
          <w:rFonts w:ascii="Times New Roman" w:hAnsi="Times New Roman" w:cs="Times New Roman"/>
          <w:color w:val="000000" w:themeColor="text1"/>
        </w:rPr>
        <w:t xml:space="preserve"> </w:t>
      </w:r>
      <w:r w:rsidR="005F6655" w:rsidRPr="00420126">
        <w:rPr>
          <w:rFonts w:ascii="Times New Roman" w:hAnsi="Times New Roman" w:cs="Times New Roman"/>
          <w:color w:val="000000" w:themeColor="text1"/>
        </w:rPr>
        <w:t>is</w:t>
      </w:r>
      <w:r w:rsidR="00C10AEE" w:rsidRPr="00420126">
        <w:rPr>
          <w:rFonts w:ascii="Times New Roman" w:hAnsi="Times New Roman" w:cs="Times New Roman"/>
          <w:color w:val="000000" w:themeColor="text1"/>
        </w:rPr>
        <w:t xml:space="preserve"> really</w:t>
      </w:r>
      <w:r w:rsidR="005F6655" w:rsidRPr="00420126">
        <w:rPr>
          <w:rFonts w:ascii="Times New Roman" w:hAnsi="Times New Roman" w:cs="Times New Roman"/>
          <w:color w:val="000000" w:themeColor="text1"/>
        </w:rPr>
        <w:t xml:space="preserve"> a problem for all</w:t>
      </w:r>
      <w:r w:rsidR="000D4133" w:rsidRPr="00420126">
        <w:rPr>
          <w:rFonts w:ascii="Times New Roman" w:hAnsi="Times New Roman" w:cs="Times New Roman"/>
          <w:color w:val="000000" w:themeColor="text1"/>
        </w:rPr>
        <w:t xml:space="preserve">, </w:t>
      </w:r>
      <w:r w:rsidR="00535841">
        <w:rPr>
          <w:rFonts w:ascii="Times New Roman" w:hAnsi="Times New Roman" w:cs="Times New Roman"/>
          <w:color w:val="000000" w:themeColor="text1"/>
        </w:rPr>
        <w:t xml:space="preserve">just </w:t>
      </w:r>
      <w:r w:rsidR="000D4133" w:rsidRPr="00420126">
        <w:rPr>
          <w:rFonts w:ascii="Times New Roman" w:hAnsi="Times New Roman" w:cs="Times New Roman"/>
          <w:color w:val="000000" w:themeColor="text1"/>
        </w:rPr>
        <w:t xml:space="preserve">as </w:t>
      </w:r>
      <w:r w:rsidR="00535841">
        <w:rPr>
          <w:rFonts w:ascii="Times New Roman" w:hAnsi="Times New Roman" w:cs="Times New Roman"/>
          <w:color w:val="000000" w:themeColor="text1"/>
        </w:rPr>
        <w:t>how</w:t>
      </w:r>
      <w:r w:rsidR="000D4133" w:rsidRPr="00420126">
        <w:rPr>
          <w:rFonts w:ascii="Times New Roman" w:hAnsi="Times New Roman" w:cs="Times New Roman"/>
          <w:color w:val="000000" w:themeColor="text1"/>
        </w:rPr>
        <w:t xml:space="preserve"> Alex </w:t>
      </w:r>
      <w:r w:rsidR="005F6655" w:rsidRPr="00420126">
        <w:rPr>
          <w:rFonts w:ascii="Times New Roman" w:hAnsi="Times New Roman" w:cs="Times New Roman"/>
          <w:color w:val="000000" w:themeColor="text1"/>
        </w:rPr>
        <w:t>Watt</w:t>
      </w:r>
      <w:r w:rsidR="00E2381B">
        <w:rPr>
          <w:rFonts w:ascii="Times New Roman" w:hAnsi="Times New Roman" w:cs="Times New Roman"/>
          <w:color w:val="000000" w:themeColor="text1"/>
        </w:rPr>
        <w:t xml:space="preserve"> emphasized </w:t>
      </w:r>
      <w:r w:rsidR="00EC7FD4">
        <w:rPr>
          <w:rFonts w:ascii="Times New Roman" w:hAnsi="Times New Roman" w:cs="Times New Roman"/>
          <w:color w:val="000000" w:themeColor="text1"/>
        </w:rPr>
        <w:t>in the ending of</w:t>
      </w:r>
      <w:r w:rsidR="00E2381B">
        <w:rPr>
          <w:rFonts w:ascii="Times New Roman" w:hAnsi="Times New Roman" w:cs="Times New Roman"/>
          <w:color w:val="000000" w:themeColor="text1"/>
        </w:rPr>
        <w:t xml:space="preserve"> </w:t>
      </w:r>
      <w:r w:rsidR="003A2C02">
        <w:rPr>
          <w:rFonts w:ascii="Times New Roman" w:hAnsi="Times New Roman" w:cs="Times New Roman"/>
          <w:color w:val="000000" w:themeColor="text1"/>
        </w:rPr>
        <w:t>his</w:t>
      </w:r>
      <w:r w:rsidR="00535841">
        <w:rPr>
          <w:rFonts w:ascii="Times New Roman" w:hAnsi="Times New Roman" w:cs="Times New Roman"/>
          <w:color w:val="000000" w:themeColor="text1"/>
        </w:rPr>
        <w:t xml:space="preserve"> </w:t>
      </w:r>
      <w:r w:rsidR="00962988">
        <w:rPr>
          <w:rFonts w:ascii="Times New Roman" w:hAnsi="Times New Roman" w:cs="Times New Roman"/>
          <w:color w:val="000000" w:themeColor="text1"/>
        </w:rPr>
        <w:t>1947</w:t>
      </w:r>
      <w:r w:rsidR="00535841">
        <w:rPr>
          <w:rFonts w:ascii="Times New Roman" w:hAnsi="Times New Roman" w:cs="Times New Roman"/>
          <w:color w:val="000000" w:themeColor="text1"/>
        </w:rPr>
        <w:t xml:space="preserve"> article</w:t>
      </w:r>
      <w:r w:rsidR="003A2C02">
        <w:rPr>
          <w:rFonts w:ascii="Times New Roman" w:hAnsi="Times New Roman" w:cs="Times New Roman"/>
          <w:color w:val="000000" w:themeColor="text1"/>
        </w:rPr>
        <w:t xml:space="preserve"> (</w:t>
      </w:r>
      <w:r w:rsidR="003A2C02" w:rsidRPr="003A2C02">
        <w:rPr>
          <w:rFonts w:ascii="Times New Roman" w:hAnsi="Times New Roman" w:cs="Times New Roman"/>
          <w:b/>
          <w:bCs/>
          <w:color w:val="000000" w:themeColor="text1"/>
        </w:rPr>
        <w:t>Watt 1947</w:t>
      </w:r>
      <w:r w:rsidR="003A2C02">
        <w:rPr>
          <w:rFonts w:ascii="Times New Roman" w:hAnsi="Times New Roman" w:cs="Times New Roman"/>
          <w:color w:val="000000" w:themeColor="text1"/>
        </w:rPr>
        <w:t>)</w:t>
      </w:r>
      <w:r w:rsidR="0013691A">
        <w:rPr>
          <w:rFonts w:ascii="Times New Roman" w:hAnsi="Times New Roman" w:cs="Times New Roman"/>
          <w:color w:val="000000" w:themeColor="text1"/>
        </w:rPr>
        <w:t>:</w:t>
      </w:r>
      <w:r w:rsidR="008112E1" w:rsidRPr="005B34A8">
        <w:rPr>
          <w:rFonts w:ascii="Times New Roman" w:hAnsi="Times New Roman" w:cs="Times New Roman"/>
        </w:rPr>
        <w:t xml:space="preserve"> </w:t>
      </w:r>
      <w:r w:rsidR="0013691A" w:rsidRPr="00607197">
        <w:rPr>
          <w:rFonts w:ascii="Times New Roman" w:hAnsi="Times New Roman" w:cs="Times New Roman"/>
          <w:i/>
          <w:iCs/>
          <w:color w:val="000000" w:themeColor="text1"/>
        </w:rPr>
        <w:t>‘…</w:t>
      </w:r>
      <w:r w:rsidR="000D4133" w:rsidRPr="00607197">
        <w:rPr>
          <w:rFonts w:ascii="Times New Roman" w:hAnsi="Times New Roman" w:cs="Times New Roman"/>
          <w:i/>
          <w:iCs/>
          <w:color w:val="000000" w:themeColor="text1"/>
        </w:rPr>
        <w:t>to have the ultimate even if idealistic objective of fusing the shattered fragments into the original unity is of great scientific and practical importance; practical because so many problems in nature are problems of the ecosystem rather than of soil, animals or plants, and scientific because it is our primary business to understand</w:t>
      </w:r>
      <w:r w:rsidR="0013691A" w:rsidRPr="005B34A8">
        <w:rPr>
          <w:rFonts w:ascii="Times New Roman" w:hAnsi="Times New Roman" w:cs="Times New Roman"/>
          <w:color w:val="000000" w:themeColor="text1"/>
        </w:rPr>
        <w:t>.’</w:t>
      </w:r>
    </w:p>
    <w:p w14:paraId="7734DB33" w14:textId="77777777" w:rsidR="00C074F6" w:rsidRDefault="00C074F6" w:rsidP="002C020E">
      <w:pPr>
        <w:spacing w:line="480" w:lineRule="auto"/>
        <w:jc w:val="both"/>
        <w:rPr>
          <w:rFonts w:ascii="Times New Roman" w:hAnsi="Times New Roman" w:cs="Times New Roman"/>
        </w:rPr>
      </w:pPr>
    </w:p>
    <w:p w14:paraId="03083823" w14:textId="53A81DE9" w:rsidR="00FA7BE4" w:rsidRPr="0069502A" w:rsidRDefault="00E774AC" w:rsidP="0069502A">
      <w:pPr>
        <w:pStyle w:val="Heading1"/>
        <w:spacing w:before="0" w:line="48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w:t>
      </w:r>
      <w:commentRangeStart w:id="56"/>
      <w:commentRangeStart w:id="57"/>
      <w:r w:rsidR="007227BF">
        <w:rPr>
          <w:rFonts w:ascii="Times New Roman" w:hAnsi="Times New Roman" w:cs="Times New Roman"/>
          <w:b/>
          <w:bCs/>
          <w:color w:val="000000" w:themeColor="text1"/>
          <w:sz w:val="24"/>
          <w:szCs w:val="24"/>
        </w:rPr>
        <w:t>.</w:t>
      </w:r>
      <w:r w:rsidR="004D5295">
        <w:rPr>
          <w:rFonts w:ascii="Times New Roman" w:hAnsi="Times New Roman" w:cs="Times New Roman"/>
          <w:b/>
          <w:bCs/>
          <w:color w:val="000000" w:themeColor="text1"/>
          <w:sz w:val="24"/>
          <w:szCs w:val="24"/>
        </w:rPr>
        <w:t xml:space="preserve"> </w:t>
      </w:r>
      <w:r w:rsidR="007227BF">
        <w:rPr>
          <w:rFonts w:ascii="Times New Roman" w:hAnsi="Times New Roman" w:cs="Times New Roman"/>
          <w:b/>
          <w:bCs/>
          <w:color w:val="000000" w:themeColor="text1"/>
          <w:sz w:val="24"/>
          <w:szCs w:val="24"/>
        </w:rPr>
        <w:t>Conclusions</w:t>
      </w:r>
      <w:commentRangeEnd w:id="56"/>
      <w:r w:rsidR="0052388B">
        <w:rPr>
          <w:rStyle w:val="CommentReference"/>
          <w:rFonts w:asciiTheme="minorHAnsi" w:eastAsiaTheme="minorHAnsi" w:hAnsiTheme="minorHAnsi" w:cstheme="minorBidi"/>
          <w:color w:val="auto"/>
        </w:rPr>
        <w:commentReference w:id="56"/>
      </w:r>
      <w:commentRangeEnd w:id="57"/>
      <w:r w:rsidR="00111A2F">
        <w:rPr>
          <w:rStyle w:val="CommentReference"/>
          <w:rFonts w:asciiTheme="minorHAnsi" w:eastAsiaTheme="minorHAnsi" w:hAnsiTheme="minorHAnsi" w:cstheme="minorBidi"/>
          <w:color w:val="auto"/>
        </w:rPr>
        <w:commentReference w:id="57"/>
      </w:r>
    </w:p>
    <w:p w14:paraId="7FEE4EE5" w14:textId="3A02531F" w:rsidR="007227BF" w:rsidRDefault="008127DC" w:rsidP="002C020E">
      <w:pPr>
        <w:spacing w:line="480" w:lineRule="auto"/>
        <w:jc w:val="both"/>
        <w:rPr>
          <w:rFonts w:ascii="Times New Roman" w:hAnsi="Times New Roman" w:cs="Times New Roman"/>
        </w:rPr>
      </w:pPr>
      <w:r>
        <w:rPr>
          <w:rFonts w:ascii="Times New Roman" w:hAnsi="Times New Roman" w:cs="Times New Roman"/>
        </w:rPr>
        <w:t xml:space="preserve">            </w:t>
      </w:r>
      <w:r w:rsidR="009D5A0E">
        <w:rPr>
          <w:rFonts w:ascii="Times New Roman" w:hAnsi="Times New Roman" w:cs="Times New Roman"/>
        </w:rPr>
        <w:t>Motivated</w:t>
      </w:r>
      <w:r w:rsidR="0052388B">
        <w:rPr>
          <w:rFonts w:ascii="Times New Roman" w:hAnsi="Times New Roman" w:cs="Times New Roman"/>
        </w:rPr>
        <w:t xml:space="preserve"> by a </w:t>
      </w:r>
      <w:r w:rsidR="00111A2F">
        <w:rPr>
          <w:rFonts w:ascii="Times New Roman" w:hAnsi="Times New Roman" w:cs="Times New Roman"/>
        </w:rPr>
        <w:t xml:space="preserve">big question of predicting ecosystems confronted with changing disturbance regimes, we argue that </w:t>
      </w:r>
      <w:r w:rsidR="0034173A">
        <w:rPr>
          <w:rFonts w:ascii="Times New Roman" w:hAnsi="Times New Roman" w:cs="Times New Roman"/>
        </w:rPr>
        <w:t>integrative modelling</w:t>
      </w:r>
      <w:r w:rsidR="000840B6" w:rsidRPr="000840B6">
        <w:rPr>
          <w:rFonts w:ascii="Times New Roman" w:hAnsi="Times New Roman" w:cs="Times New Roman"/>
        </w:rPr>
        <w:t xml:space="preserve"> </w:t>
      </w:r>
      <w:r w:rsidR="001F4845">
        <w:rPr>
          <w:rFonts w:ascii="Times New Roman" w:hAnsi="Times New Roman" w:cs="Times New Roman"/>
        </w:rPr>
        <w:t>fall</w:t>
      </w:r>
      <w:r w:rsidR="00232937">
        <w:rPr>
          <w:rFonts w:ascii="Times New Roman" w:hAnsi="Times New Roman" w:cs="Times New Roman"/>
        </w:rPr>
        <w:t>s</w:t>
      </w:r>
      <w:r w:rsidR="001F4845">
        <w:rPr>
          <w:rFonts w:ascii="Times New Roman" w:hAnsi="Times New Roman" w:cs="Times New Roman"/>
        </w:rPr>
        <w:t xml:space="preserve"> short of </w:t>
      </w:r>
      <w:r w:rsidR="00522A37">
        <w:rPr>
          <w:rFonts w:ascii="Times New Roman" w:hAnsi="Times New Roman" w:cs="Times New Roman"/>
        </w:rPr>
        <w:t>our</w:t>
      </w:r>
      <w:r w:rsidR="001F4845">
        <w:rPr>
          <w:rFonts w:ascii="Times New Roman" w:hAnsi="Times New Roman" w:cs="Times New Roman"/>
        </w:rPr>
        <w:t xml:space="preserve"> needs</w:t>
      </w:r>
      <w:r w:rsidR="000840B6">
        <w:rPr>
          <w:rFonts w:ascii="Times New Roman" w:hAnsi="Times New Roman" w:cs="Times New Roman"/>
        </w:rPr>
        <w:t xml:space="preserve"> </w:t>
      </w:r>
      <w:r w:rsidR="00F841C6">
        <w:rPr>
          <w:rFonts w:ascii="Times New Roman" w:hAnsi="Times New Roman" w:cs="Times New Roman"/>
        </w:rPr>
        <w:t>to</w:t>
      </w:r>
      <w:r w:rsidR="00B23D53">
        <w:rPr>
          <w:rFonts w:ascii="Times New Roman" w:hAnsi="Times New Roman" w:cs="Times New Roman"/>
        </w:rPr>
        <w:t xml:space="preserve"> contribute to</w:t>
      </w:r>
      <w:r w:rsidR="00F841C6">
        <w:rPr>
          <w:rFonts w:ascii="Times New Roman" w:hAnsi="Times New Roman" w:cs="Times New Roman"/>
        </w:rPr>
        <w:t xml:space="preserve"> address</w:t>
      </w:r>
      <w:r w:rsidR="00C35D26">
        <w:rPr>
          <w:rFonts w:ascii="Times New Roman" w:hAnsi="Times New Roman" w:cs="Times New Roman"/>
        </w:rPr>
        <w:t>ing</w:t>
      </w:r>
      <w:r w:rsidR="00F841C6">
        <w:rPr>
          <w:rFonts w:ascii="Times New Roman" w:hAnsi="Times New Roman" w:cs="Times New Roman"/>
        </w:rPr>
        <w:t xml:space="preserve"> a </w:t>
      </w:r>
      <w:r w:rsidR="00D76E85">
        <w:rPr>
          <w:rFonts w:ascii="Times New Roman" w:hAnsi="Times New Roman" w:cs="Times New Roman"/>
        </w:rPr>
        <w:t xml:space="preserve">daunting </w:t>
      </w:r>
      <w:r w:rsidR="00927C1D">
        <w:rPr>
          <w:rFonts w:ascii="Times New Roman" w:hAnsi="Times New Roman" w:cs="Times New Roman"/>
        </w:rPr>
        <w:t xml:space="preserve">challenge </w:t>
      </w:r>
      <w:r w:rsidR="00D76E85">
        <w:rPr>
          <w:rFonts w:ascii="Times New Roman" w:hAnsi="Times New Roman" w:cs="Times New Roman"/>
        </w:rPr>
        <w:t xml:space="preserve">of frequent and intense disturbances </w:t>
      </w:r>
      <w:r w:rsidR="00927C1D">
        <w:rPr>
          <w:rFonts w:ascii="Times New Roman" w:hAnsi="Times New Roman" w:cs="Times New Roman"/>
        </w:rPr>
        <w:t>fac</w:t>
      </w:r>
      <w:r w:rsidR="00F841C6">
        <w:rPr>
          <w:rFonts w:ascii="Times New Roman" w:hAnsi="Times New Roman" w:cs="Times New Roman"/>
        </w:rPr>
        <w:t>ing</w:t>
      </w:r>
      <w:r w:rsidR="00927C1D">
        <w:rPr>
          <w:rFonts w:ascii="Times New Roman" w:hAnsi="Times New Roman" w:cs="Times New Roman"/>
        </w:rPr>
        <w:t xml:space="preserve"> ecosystems and the biosphere</w:t>
      </w:r>
      <w:r w:rsidR="00E87D2E" w:rsidRPr="00386FAA">
        <w:rPr>
          <w:rFonts w:ascii="Times New Roman" w:hAnsi="Times New Roman" w:cs="Times New Roman"/>
        </w:rPr>
        <w:t xml:space="preserve">. </w:t>
      </w:r>
      <w:r w:rsidR="002E35DF" w:rsidRPr="00B8763B">
        <w:rPr>
          <w:rFonts w:ascii="Times New Roman" w:hAnsi="Times New Roman" w:cs="Times New Roman"/>
          <w:color w:val="FF0000"/>
        </w:rPr>
        <w:t>R</w:t>
      </w:r>
      <w:r w:rsidR="00E87D2E" w:rsidRPr="00B8763B">
        <w:rPr>
          <w:rFonts w:ascii="Times New Roman" w:hAnsi="Times New Roman" w:cs="Times New Roman"/>
          <w:color w:val="FF0000"/>
        </w:rPr>
        <w:t>easoning fallacies</w:t>
      </w:r>
      <w:r w:rsidR="00E87D2E" w:rsidRPr="00386FAA">
        <w:rPr>
          <w:rFonts w:ascii="Times New Roman" w:hAnsi="Times New Roman" w:cs="Times New Roman"/>
        </w:rPr>
        <w:t xml:space="preserve"> of diverse </w:t>
      </w:r>
      <w:r w:rsidR="00C35D26">
        <w:rPr>
          <w:rFonts w:ascii="Times New Roman" w:hAnsi="Times New Roman" w:cs="Times New Roman"/>
        </w:rPr>
        <w:t>angles</w:t>
      </w:r>
      <w:r w:rsidR="00E87D2E" w:rsidRPr="00386FAA">
        <w:rPr>
          <w:rFonts w:ascii="Times New Roman" w:hAnsi="Times New Roman" w:cs="Times New Roman"/>
        </w:rPr>
        <w:t xml:space="preserve"> make relevant efforts</w:t>
      </w:r>
      <w:r w:rsidR="00754E9D" w:rsidRPr="00386FAA">
        <w:rPr>
          <w:rFonts w:ascii="Times New Roman" w:hAnsi="Times New Roman" w:cs="Times New Roman"/>
        </w:rPr>
        <w:t xml:space="preserve"> </w:t>
      </w:r>
      <w:r w:rsidR="00042A05">
        <w:rPr>
          <w:rFonts w:ascii="Times New Roman" w:hAnsi="Times New Roman" w:cs="Times New Roman"/>
        </w:rPr>
        <w:t xml:space="preserve">fall </w:t>
      </w:r>
      <w:r w:rsidR="002E35DF" w:rsidRPr="00386FAA">
        <w:rPr>
          <w:rFonts w:ascii="Times New Roman" w:hAnsi="Times New Roman" w:cs="Times New Roman"/>
        </w:rPr>
        <w:t>behind</w:t>
      </w:r>
      <w:r w:rsidR="00535841">
        <w:rPr>
          <w:rFonts w:ascii="Times New Roman" w:hAnsi="Times New Roman" w:cs="Times New Roman"/>
        </w:rPr>
        <w:t>, although theories of ecosystems and the biosphere as complex adaptive systems have been in place for decades.</w:t>
      </w:r>
      <w:r w:rsidR="003656F8">
        <w:rPr>
          <w:rFonts w:ascii="Times New Roman" w:hAnsi="Times New Roman" w:cs="Times New Roman"/>
        </w:rPr>
        <w:t xml:space="preserve"> </w:t>
      </w:r>
      <w:r w:rsidR="0076476C" w:rsidRPr="00386FAA">
        <w:rPr>
          <w:rFonts w:ascii="Times New Roman" w:hAnsi="Times New Roman" w:cs="Times New Roman"/>
        </w:rPr>
        <w:t>Demography-based modelling</w:t>
      </w:r>
      <w:r w:rsidR="00D76E85">
        <w:rPr>
          <w:rFonts w:ascii="Times New Roman" w:hAnsi="Times New Roman" w:cs="Times New Roman"/>
        </w:rPr>
        <w:t xml:space="preserve"> of </w:t>
      </w:r>
      <w:r w:rsidR="00D76E85" w:rsidRPr="00386FAA">
        <w:rPr>
          <w:rFonts w:ascii="Times New Roman" w:hAnsi="Times New Roman" w:cs="Times New Roman"/>
        </w:rPr>
        <w:t>ecosystem</w:t>
      </w:r>
      <w:r w:rsidR="00D76E85">
        <w:rPr>
          <w:rFonts w:ascii="Times New Roman" w:hAnsi="Times New Roman" w:cs="Times New Roman"/>
        </w:rPr>
        <w:t>s and the biosphere</w:t>
      </w:r>
      <w:r w:rsidR="00386FAA" w:rsidRPr="00386FAA">
        <w:rPr>
          <w:rFonts w:ascii="Times New Roman" w:hAnsi="Times New Roman" w:cs="Times New Roman"/>
        </w:rPr>
        <w:t>, we believe, is on</w:t>
      </w:r>
      <w:r w:rsidR="00412117">
        <w:rPr>
          <w:rFonts w:ascii="Times New Roman" w:hAnsi="Times New Roman" w:cs="Times New Roman"/>
        </w:rPr>
        <w:t xml:space="preserve"> the right</w:t>
      </w:r>
      <w:r w:rsidR="00386FAA" w:rsidRPr="00386FAA">
        <w:rPr>
          <w:rFonts w:ascii="Times New Roman" w:hAnsi="Times New Roman" w:cs="Times New Roman"/>
        </w:rPr>
        <w:t xml:space="preserve"> track </w:t>
      </w:r>
      <w:r w:rsidR="0076476C" w:rsidRPr="00386FAA">
        <w:rPr>
          <w:rFonts w:ascii="Times New Roman" w:hAnsi="Times New Roman" w:cs="Times New Roman"/>
        </w:rPr>
        <w:t>to approach this grand challenge.</w:t>
      </w:r>
      <w:r w:rsidR="00683E97" w:rsidRPr="00386FAA">
        <w:rPr>
          <w:rFonts w:ascii="Times New Roman" w:hAnsi="Times New Roman" w:cs="Times New Roman"/>
        </w:rPr>
        <w:t xml:space="preserve"> To</w:t>
      </w:r>
      <w:r w:rsidR="00683E97">
        <w:rPr>
          <w:rFonts w:ascii="Times New Roman" w:hAnsi="Times New Roman" w:cs="Times New Roman"/>
        </w:rPr>
        <w:t xml:space="preserve"> this end, w</w:t>
      </w:r>
      <w:r w:rsidR="00927C1D">
        <w:rPr>
          <w:rFonts w:ascii="Times New Roman" w:hAnsi="Times New Roman" w:cs="Times New Roman"/>
        </w:rPr>
        <w:t xml:space="preserve">e propose a </w:t>
      </w:r>
      <w:r w:rsidR="00DB682A">
        <w:rPr>
          <w:rFonts w:ascii="Times New Roman" w:hAnsi="Times New Roman" w:cs="Times New Roman"/>
        </w:rPr>
        <w:t xml:space="preserve">trait-based </w:t>
      </w:r>
      <w:r w:rsidR="00927C1D">
        <w:rPr>
          <w:rFonts w:ascii="Times New Roman" w:hAnsi="Times New Roman" w:cs="Times New Roman"/>
        </w:rPr>
        <w:t>PD</w:t>
      </w:r>
      <w:r w:rsidR="00754E9D">
        <w:rPr>
          <w:rFonts w:ascii="Times New Roman" w:hAnsi="Times New Roman" w:cs="Times New Roman"/>
        </w:rPr>
        <w:t>P</w:t>
      </w:r>
      <w:r w:rsidR="00927C1D">
        <w:rPr>
          <w:rFonts w:ascii="Times New Roman" w:hAnsi="Times New Roman" w:cs="Times New Roman"/>
        </w:rPr>
        <w:t xml:space="preserve"> framework </w:t>
      </w:r>
      <w:r w:rsidR="00927C1D">
        <w:rPr>
          <w:rFonts w:ascii="Times New Roman" w:hAnsi="Times New Roman" w:cs="Times New Roman"/>
        </w:rPr>
        <w:lastRenderedPageBreak/>
        <w:t>for demography</w:t>
      </w:r>
      <w:r w:rsidR="00D16E3C">
        <w:rPr>
          <w:rFonts w:ascii="Times New Roman" w:hAnsi="Times New Roman" w:cs="Times New Roman"/>
        </w:rPr>
        <w:t>-based</w:t>
      </w:r>
      <w:r w:rsidR="00927C1D">
        <w:rPr>
          <w:rFonts w:ascii="Times New Roman" w:hAnsi="Times New Roman" w:cs="Times New Roman"/>
        </w:rPr>
        <w:t xml:space="preserve"> modelling by synthesizing </w:t>
      </w:r>
      <w:r w:rsidR="00B23D53">
        <w:rPr>
          <w:rFonts w:ascii="Times New Roman" w:hAnsi="Times New Roman" w:cs="Times New Roman"/>
        </w:rPr>
        <w:t xml:space="preserve">from an array of fields </w:t>
      </w:r>
      <w:r w:rsidR="00927C1D">
        <w:rPr>
          <w:rFonts w:ascii="Times New Roman" w:hAnsi="Times New Roman" w:cs="Times New Roman"/>
        </w:rPr>
        <w:t xml:space="preserve">concepts, </w:t>
      </w:r>
      <w:r w:rsidR="00B23D53">
        <w:rPr>
          <w:rFonts w:ascii="Times New Roman" w:hAnsi="Times New Roman" w:cs="Times New Roman"/>
        </w:rPr>
        <w:t xml:space="preserve">theories, </w:t>
      </w:r>
      <w:r w:rsidR="00927C1D">
        <w:rPr>
          <w:rFonts w:ascii="Times New Roman" w:hAnsi="Times New Roman" w:cs="Times New Roman"/>
        </w:rPr>
        <w:t>and models for both vegetation and microbiome</w:t>
      </w:r>
      <w:r w:rsidR="00BD7392">
        <w:rPr>
          <w:rFonts w:ascii="Times New Roman" w:hAnsi="Times New Roman" w:cs="Times New Roman"/>
        </w:rPr>
        <w:t>.</w:t>
      </w:r>
      <w:r w:rsidR="00925546">
        <w:rPr>
          <w:rFonts w:ascii="Times New Roman" w:hAnsi="Times New Roman" w:cs="Times New Roman"/>
        </w:rPr>
        <w:t xml:space="preserve"> We marshal arguments </w:t>
      </w:r>
      <w:r w:rsidR="00C35D26">
        <w:rPr>
          <w:rFonts w:ascii="Times New Roman" w:hAnsi="Times New Roman" w:cs="Times New Roman"/>
        </w:rPr>
        <w:t xml:space="preserve">complemented </w:t>
      </w:r>
      <w:r w:rsidR="00925546">
        <w:rPr>
          <w:rFonts w:ascii="Times New Roman" w:hAnsi="Times New Roman" w:cs="Times New Roman"/>
        </w:rPr>
        <w:t xml:space="preserve">with </w:t>
      </w:r>
      <w:r w:rsidR="00386FAA">
        <w:rPr>
          <w:rFonts w:ascii="Times New Roman" w:hAnsi="Times New Roman" w:cs="Times New Roman"/>
        </w:rPr>
        <w:t xml:space="preserve">specific </w:t>
      </w:r>
      <w:r w:rsidR="00BD7392">
        <w:rPr>
          <w:rFonts w:ascii="Times New Roman" w:hAnsi="Times New Roman" w:cs="Times New Roman"/>
        </w:rPr>
        <w:t>modelling examples</w:t>
      </w:r>
      <w:r w:rsidR="00695D27">
        <w:rPr>
          <w:rFonts w:ascii="Times New Roman" w:hAnsi="Times New Roman" w:cs="Times New Roman"/>
        </w:rPr>
        <w:t xml:space="preserve"> of both forest and microbiome</w:t>
      </w:r>
      <w:r w:rsidR="00522A37">
        <w:rPr>
          <w:rFonts w:ascii="Times New Roman" w:hAnsi="Times New Roman" w:cs="Times New Roman"/>
        </w:rPr>
        <w:t xml:space="preserve"> separately. </w:t>
      </w:r>
      <w:r w:rsidR="006327D6" w:rsidRPr="006327D6">
        <w:rPr>
          <w:rFonts w:ascii="Times New Roman" w:hAnsi="Times New Roman" w:cs="Times New Roman"/>
        </w:rPr>
        <w:t>With solid t</w:t>
      </w:r>
      <w:r w:rsidR="00BA4019" w:rsidRPr="006327D6">
        <w:rPr>
          <w:rFonts w:ascii="Times New Roman" w:hAnsi="Times New Roman" w:cs="Times New Roman"/>
        </w:rPr>
        <w:t xml:space="preserve">heories </w:t>
      </w:r>
      <w:r w:rsidR="006327D6" w:rsidRPr="006327D6">
        <w:rPr>
          <w:rFonts w:ascii="Times New Roman" w:hAnsi="Times New Roman" w:cs="Times New Roman"/>
        </w:rPr>
        <w:t xml:space="preserve">(for a </w:t>
      </w:r>
      <w:r w:rsidR="00BA4019" w:rsidRPr="006327D6">
        <w:rPr>
          <w:rFonts w:ascii="Times New Roman" w:hAnsi="Times New Roman" w:cs="Times New Roman"/>
        </w:rPr>
        <w:t>not short history</w:t>
      </w:r>
      <w:r w:rsidR="006327D6" w:rsidRPr="006327D6">
        <w:rPr>
          <w:rFonts w:ascii="Times New Roman" w:hAnsi="Times New Roman" w:cs="Times New Roman"/>
        </w:rPr>
        <w:t>)</w:t>
      </w:r>
      <w:r w:rsidR="00BA4019" w:rsidRPr="006327D6">
        <w:rPr>
          <w:rFonts w:ascii="Times New Roman" w:hAnsi="Times New Roman" w:cs="Times New Roman"/>
        </w:rPr>
        <w:t xml:space="preserve"> and </w:t>
      </w:r>
      <w:r w:rsidR="006327D6" w:rsidRPr="006327D6">
        <w:rPr>
          <w:rFonts w:ascii="Times New Roman" w:hAnsi="Times New Roman" w:cs="Times New Roman"/>
        </w:rPr>
        <w:t xml:space="preserve">available </w:t>
      </w:r>
      <w:r w:rsidR="00BA4019" w:rsidRPr="006327D6">
        <w:rPr>
          <w:rFonts w:ascii="Times New Roman" w:hAnsi="Times New Roman" w:cs="Times New Roman"/>
        </w:rPr>
        <w:t>data</w:t>
      </w:r>
      <w:r w:rsidR="006327D6" w:rsidRPr="006327D6">
        <w:rPr>
          <w:rFonts w:ascii="Times New Roman" w:hAnsi="Times New Roman" w:cs="Times New Roman"/>
        </w:rPr>
        <w:t xml:space="preserve"> (</w:t>
      </w:r>
      <w:r w:rsidR="00BA4019" w:rsidRPr="006327D6">
        <w:rPr>
          <w:rFonts w:ascii="Times New Roman" w:hAnsi="Times New Roman" w:cs="Times New Roman"/>
        </w:rPr>
        <w:t>if not readily</w:t>
      </w:r>
      <w:r w:rsidR="006327D6" w:rsidRPr="006327D6">
        <w:rPr>
          <w:rFonts w:ascii="Times New Roman" w:hAnsi="Times New Roman" w:cs="Times New Roman"/>
        </w:rPr>
        <w:t>), w</w:t>
      </w:r>
      <w:r w:rsidR="00A67B8E">
        <w:rPr>
          <w:rFonts w:ascii="Times New Roman" w:hAnsi="Times New Roman" w:cs="Times New Roman"/>
        </w:rPr>
        <w:t xml:space="preserve">e argue against concerns </w:t>
      </w:r>
      <w:r w:rsidR="00FB0729">
        <w:rPr>
          <w:rFonts w:ascii="Times New Roman" w:hAnsi="Times New Roman" w:cs="Times New Roman"/>
        </w:rPr>
        <w:t xml:space="preserve">of </w:t>
      </w:r>
      <w:r w:rsidR="00A67B8E">
        <w:rPr>
          <w:rFonts w:ascii="Times New Roman" w:hAnsi="Times New Roman" w:cs="Times New Roman"/>
        </w:rPr>
        <w:t>model complexity</w:t>
      </w:r>
      <w:r w:rsidR="00754E9D">
        <w:rPr>
          <w:rFonts w:ascii="Times New Roman" w:hAnsi="Times New Roman" w:cs="Times New Roman"/>
        </w:rPr>
        <w:t xml:space="preserve"> and predictability</w:t>
      </w:r>
      <w:r w:rsidR="00A67B8E">
        <w:rPr>
          <w:rFonts w:ascii="Times New Roman" w:hAnsi="Times New Roman" w:cs="Times New Roman"/>
        </w:rPr>
        <w:t xml:space="preserve"> by discussing </w:t>
      </w:r>
      <w:r w:rsidR="00386FAA">
        <w:rPr>
          <w:rFonts w:ascii="Times New Roman" w:hAnsi="Times New Roman" w:cs="Times New Roman"/>
        </w:rPr>
        <w:t xml:space="preserve">the </w:t>
      </w:r>
      <w:r w:rsidR="00A67B8E">
        <w:rPr>
          <w:rFonts w:ascii="Times New Roman" w:hAnsi="Times New Roman" w:cs="Times New Roman"/>
        </w:rPr>
        <w:t xml:space="preserve">yet </w:t>
      </w:r>
      <w:r w:rsidR="00A67B8E" w:rsidRPr="00386FAA">
        <w:rPr>
          <w:rFonts w:ascii="Times New Roman" w:hAnsi="Times New Roman" w:cs="Times New Roman"/>
        </w:rPr>
        <w:t xml:space="preserve">included </w:t>
      </w:r>
      <w:r w:rsidR="00386FAA" w:rsidRPr="00386FAA">
        <w:rPr>
          <w:rFonts w:ascii="Times New Roman" w:hAnsi="Times New Roman" w:cs="Times New Roman"/>
        </w:rPr>
        <w:t xml:space="preserve">evolution </w:t>
      </w:r>
      <w:r w:rsidR="00A67B8E" w:rsidRPr="00386FAA">
        <w:rPr>
          <w:rFonts w:ascii="Times New Roman" w:hAnsi="Times New Roman" w:cs="Times New Roman"/>
        </w:rPr>
        <w:t xml:space="preserve">and </w:t>
      </w:r>
      <w:r w:rsidR="00C35D26">
        <w:rPr>
          <w:rFonts w:ascii="Times New Roman" w:hAnsi="Times New Roman" w:cs="Times New Roman"/>
        </w:rPr>
        <w:t>the</w:t>
      </w:r>
      <w:r w:rsidR="00A67B8E" w:rsidRPr="00386FAA">
        <w:rPr>
          <w:rFonts w:ascii="Times New Roman" w:hAnsi="Times New Roman" w:cs="Times New Roman"/>
        </w:rPr>
        <w:t xml:space="preserve"> </w:t>
      </w:r>
      <w:r w:rsidR="000432B7" w:rsidRPr="00386FAA">
        <w:rPr>
          <w:rFonts w:ascii="Times New Roman" w:hAnsi="Times New Roman" w:cs="Times New Roman"/>
        </w:rPr>
        <w:t>outstanding</w:t>
      </w:r>
      <w:r w:rsidR="00A67B8E">
        <w:rPr>
          <w:rFonts w:ascii="Times New Roman" w:hAnsi="Times New Roman" w:cs="Times New Roman"/>
        </w:rPr>
        <w:t xml:space="preserve"> role</w:t>
      </w:r>
      <w:r w:rsidR="00C35D26">
        <w:rPr>
          <w:rFonts w:ascii="Times New Roman" w:hAnsi="Times New Roman" w:cs="Times New Roman"/>
        </w:rPr>
        <w:t xml:space="preserve"> of this framework</w:t>
      </w:r>
      <w:r w:rsidR="00A67B8E">
        <w:rPr>
          <w:rFonts w:ascii="Times New Roman" w:hAnsi="Times New Roman" w:cs="Times New Roman"/>
        </w:rPr>
        <w:t xml:space="preserve"> in </w:t>
      </w:r>
      <w:r w:rsidR="00622FD9">
        <w:rPr>
          <w:rFonts w:ascii="Times New Roman" w:hAnsi="Times New Roman" w:cs="Times New Roman"/>
        </w:rPr>
        <w:t>marching together with empirical research</w:t>
      </w:r>
      <w:r w:rsidR="00A67B8E">
        <w:rPr>
          <w:rFonts w:ascii="Times New Roman" w:hAnsi="Times New Roman" w:cs="Times New Roman"/>
        </w:rPr>
        <w:t>.</w:t>
      </w:r>
      <w:r w:rsidR="000B01D7">
        <w:rPr>
          <w:rFonts w:ascii="Times New Roman" w:hAnsi="Times New Roman" w:cs="Times New Roman"/>
        </w:rPr>
        <w:t xml:space="preserve"> </w:t>
      </w:r>
      <w:r w:rsidR="0085482B">
        <w:rPr>
          <w:rFonts w:ascii="Times New Roman" w:hAnsi="Times New Roman" w:cs="Times New Roman"/>
        </w:rPr>
        <w:t xml:space="preserve">To </w:t>
      </w:r>
      <w:r w:rsidR="0034173A">
        <w:rPr>
          <w:rFonts w:ascii="Times New Roman" w:hAnsi="Times New Roman" w:cs="Times New Roman"/>
        </w:rPr>
        <w:t xml:space="preserve">understand and </w:t>
      </w:r>
      <w:r w:rsidR="00535841">
        <w:rPr>
          <w:rFonts w:ascii="Times New Roman" w:hAnsi="Times New Roman" w:cs="Times New Roman"/>
        </w:rPr>
        <w:t>predict</w:t>
      </w:r>
      <w:r w:rsidR="0034173A">
        <w:rPr>
          <w:rFonts w:ascii="Times New Roman" w:hAnsi="Times New Roman" w:cs="Times New Roman"/>
        </w:rPr>
        <w:t xml:space="preserve"> the urgent and daunting challenges facing the biospher</w:t>
      </w:r>
      <w:r w:rsidR="001F4845">
        <w:rPr>
          <w:rFonts w:ascii="Times New Roman" w:hAnsi="Times New Roman" w:cs="Times New Roman"/>
        </w:rPr>
        <w:t>e</w:t>
      </w:r>
      <w:r w:rsidR="000A023E">
        <w:rPr>
          <w:rFonts w:ascii="Times New Roman" w:hAnsi="Times New Roman" w:cs="Times New Roman"/>
        </w:rPr>
        <w:t>, we advocate for</w:t>
      </w:r>
      <w:r w:rsidR="00535841">
        <w:rPr>
          <w:rFonts w:ascii="Times New Roman" w:hAnsi="Times New Roman" w:cs="Times New Roman"/>
        </w:rPr>
        <w:t xml:space="preserve"> the role of</w:t>
      </w:r>
      <w:r w:rsidR="000A023E">
        <w:rPr>
          <w:rFonts w:ascii="Times New Roman" w:hAnsi="Times New Roman" w:cs="Times New Roman"/>
        </w:rPr>
        <w:t xml:space="preserve"> this demography</w:t>
      </w:r>
      <w:r w:rsidR="00D76E85">
        <w:rPr>
          <w:rFonts w:ascii="Times New Roman" w:hAnsi="Times New Roman" w:cs="Times New Roman"/>
        </w:rPr>
        <w:t>-based</w:t>
      </w:r>
      <w:r w:rsidR="00522A37">
        <w:rPr>
          <w:rFonts w:ascii="Times New Roman" w:hAnsi="Times New Roman" w:cs="Times New Roman"/>
        </w:rPr>
        <w:t xml:space="preserve"> integrative</w:t>
      </w:r>
      <w:r w:rsidR="000A023E">
        <w:rPr>
          <w:rFonts w:ascii="Times New Roman" w:hAnsi="Times New Roman" w:cs="Times New Roman"/>
        </w:rPr>
        <w:t xml:space="preserve"> modelling effort</w:t>
      </w:r>
      <w:r w:rsidR="0085482B">
        <w:rPr>
          <w:rFonts w:ascii="Times New Roman" w:hAnsi="Times New Roman" w:cs="Times New Roman"/>
        </w:rPr>
        <w:t>.</w:t>
      </w:r>
    </w:p>
    <w:p w14:paraId="6BAFF864" w14:textId="77777777" w:rsidR="00C51929" w:rsidRPr="00FB0ECA" w:rsidRDefault="00C51929" w:rsidP="002C020E">
      <w:pPr>
        <w:spacing w:line="480" w:lineRule="auto"/>
        <w:jc w:val="both"/>
        <w:rPr>
          <w:rFonts w:ascii="Times New Roman" w:hAnsi="Times New Roman" w:cs="Times New Roman"/>
        </w:rPr>
      </w:pPr>
    </w:p>
    <w:p w14:paraId="14F680DF" w14:textId="694A17A4" w:rsidR="00EF27FB" w:rsidRPr="004F660A" w:rsidRDefault="00D138B8" w:rsidP="002C020E">
      <w:pPr>
        <w:pStyle w:val="Heading1"/>
        <w:spacing w:before="0" w:line="480" w:lineRule="auto"/>
        <w:jc w:val="both"/>
        <w:rPr>
          <w:rFonts w:ascii="Times New Roman" w:hAnsi="Times New Roman" w:cs="Times New Roman"/>
          <w:b/>
          <w:bCs/>
          <w:color w:val="000000" w:themeColor="text1"/>
          <w:sz w:val="24"/>
          <w:szCs w:val="24"/>
        </w:rPr>
      </w:pPr>
      <w:r w:rsidRPr="004F660A">
        <w:rPr>
          <w:rFonts w:ascii="Times New Roman" w:hAnsi="Times New Roman" w:cs="Times New Roman"/>
          <w:b/>
          <w:bCs/>
          <w:color w:val="000000" w:themeColor="text1"/>
          <w:sz w:val="24"/>
          <w:szCs w:val="24"/>
        </w:rPr>
        <w:t>References</w:t>
      </w:r>
    </w:p>
    <w:p w14:paraId="2A2DECF9" w14:textId="015EB93A" w:rsidR="00B83A8B" w:rsidRDefault="00B83A8B" w:rsidP="002C020E">
      <w:pPr>
        <w:spacing w:line="480" w:lineRule="auto"/>
        <w:jc w:val="both"/>
        <w:rPr>
          <w:rFonts w:ascii="Times New Roman" w:hAnsi="Times New Roman" w:cs="Times New Roman"/>
        </w:rPr>
      </w:pPr>
      <w:r w:rsidRPr="00B83A8B">
        <w:rPr>
          <w:rFonts w:ascii="Times New Roman" w:hAnsi="Times New Roman" w:cs="Times New Roman"/>
        </w:rPr>
        <w:t xml:space="preserve">Albert, J. S., Carnaval, A. C., </w:t>
      </w:r>
      <w:proofErr w:type="spellStart"/>
      <w:r w:rsidRPr="00B83A8B">
        <w:rPr>
          <w:rFonts w:ascii="Times New Roman" w:hAnsi="Times New Roman" w:cs="Times New Roman"/>
        </w:rPr>
        <w:t>Flantua</w:t>
      </w:r>
      <w:proofErr w:type="spellEnd"/>
      <w:r w:rsidRPr="00B83A8B">
        <w:rPr>
          <w:rFonts w:ascii="Times New Roman" w:hAnsi="Times New Roman" w:cs="Times New Roman"/>
        </w:rPr>
        <w:t>, S. G., Lohmann, L. G., Ribas, C. C., Riff, D., ... &amp; Nobre, C. A. (2023). Human impacts outpace natural processes in the Amazon. Science, 379, eabo5003.</w:t>
      </w:r>
    </w:p>
    <w:p w14:paraId="037F5556" w14:textId="77777777" w:rsidR="00B83A8B" w:rsidRDefault="00B83A8B" w:rsidP="002C020E">
      <w:pPr>
        <w:spacing w:line="480" w:lineRule="auto"/>
        <w:jc w:val="both"/>
        <w:rPr>
          <w:rFonts w:ascii="Times New Roman" w:hAnsi="Times New Roman" w:cs="Times New Roman"/>
        </w:rPr>
      </w:pPr>
    </w:p>
    <w:p w14:paraId="7690A742" w14:textId="3EE8C94D" w:rsidR="00AB0531" w:rsidRDefault="00AB0531" w:rsidP="002C020E">
      <w:pPr>
        <w:spacing w:line="480" w:lineRule="auto"/>
        <w:jc w:val="both"/>
        <w:rPr>
          <w:rFonts w:ascii="Times New Roman" w:hAnsi="Times New Roman" w:cs="Times New Roman"/>
        </w:rPr>
      </w:pPr>
      <w:proofErr w:type="spellStart"/>
      <w:r w:rsidRPr="00AB0531">
        <w:rPr>
          <w:rFonts w:ascii="Times New Roman" w:hAnsi="Times New Roman" w:cs="Times New Roman"/>
        </w:rPr>
        <w:t>Albrich</w:t>
      </w:r>
      <w:proofErr w:type="spellEnd"/>
      <w:r w:rsidRPr="00AB0531">
        <w:rPr>
          <w:rFonts w:ascii="Times New Roman" w:hAnsi="Times New Roman" w:cs="Times New Roman"/>
        </w:rPr>
        <w:t xml:space="preserve">, K., Rammer, W., Turner, M. G., </w:t>
      </w:r>
      <w:proofErr w:type="spellStart"/>
      <w:r w:rsidRPr="00AB0531">
        <w:rPr>
          <w:rFonts w:ascii="Times New Roman" w:hAnsi="Times New Roman" w:cs="Times New Roman"/>
        </w:rPr>
        <w:t>Ratajczak</w:t>
      </w:r>
      <w:proofErr w:type="spellEnd"/>
      <w:r w:rsidRPr="00AB0531">
        <w:rPr>
          <w:rFonts w:ascii="Times New Roman" w:hAnsi="Times New Roman" w:cs="Times New Roman"/>
        </w:rPr>
        <w:t xml:space="preserve">, Z., </w:t>
      </w:r>
      <w:proofErr w:type="spellStart"/>
      <w:r w:rsidRPr="00AB0531">
        <w:rPr>
          <w:rFonts w:ascii="Times New Roman" w:hAnsi="Times New Roman" w:cs="Times New Roman"/>
        </w:rPr>
        <w:t>Braziunas</w:t>
      </w:r>
      <w:proofErr w:type="spellEnd"/>
      <w:r w:rsidRPr="00AB0531">
        <w:rPr>
          <w:rFonts w:ascii="Times New Roman" w:hAnsi="Times New Roman" w:cs="Times New Roman"/>
        </w:rPr>
        <w:t>, K. H., Hansen, W. D., &amp; Seidl, R. (2020). Simulating forest resilience: A review. Global Ecology and Biogeography, 29, 2082-2096.</w:t>
      </w:r>
    </w:p>
    <w:p w14:paraId="547C650F" w14:textId="77777777" w:rsidR="00AB0531" w:rsidRDefault="00AB0531" w:rsidP="002C020E">
      <w:pPr>
        <w:spacing w:line="480" w:lineRule="auto"/>
        <w:jc w:val="both"/>
        <w:rPr>
          <w:rFonts w:ascii="Times New Roman" w:hAnsi="Times New Roman" w:cs="Times New Roman"/>
        </w:rPr>
      </w:pPr>
    </w:p>
    <w:p w14:paraId="14A39541" w14:textId="717A407D" w:rsidR="00EE2160" w:rsidRDefault="00EE2160" w:rsidP="002C020E">
      <w:pPr>
        <w:spacing w:line="480" w:lineRule="auto"/>
        <w:jc w:val="both"/>
        <w:rPr>
          <w:rFonts w:ascii="Times New Roman" w:hAnsi="Times New Roman" w:cs="Times New Roman"/>
        </w:rPr>
      </w:pPr>
      <w:r w:rsidRPr="00EE2160">
        <w:rPr>
          <w:rFonts w:ascii="Times New Roman" w:hAnsi="Times New Roman" w:cs="Times New Roman"/>
        </w:rPr>
        <w:t xml:space="preserve">Allen, T. F., &amp; Hoekstra, T. W. (1990). The confusion between scale‐defined levels and conventional levels of organization in ecology. Journal of </w:t>
      </w:r>
      <w:r w:rsidR="00000305">
        <w:rPr>
          <w:rFonts w:ascii="Times New Roman" w:hAnsi="Times New Roman" w:cs="Times New Roman"/>
        </w:rPr>
        <w:t>V</w:t>
      </w:r>
      <w:r w:rsidRPr="00EE2160">
        <w:rPr>
          <w:rFonts w:ascii="Times New Roman" w:hAnsi="Times New Roman" w:cs="Times New Roman"/>
        </w:rPr>
        <w:t xml:space="preserve">egetation </w:t>
      </w:r>
      <w:r w:rsidR="00000305">
        <w:rPr>
          <w:rFonts w:ascii="Times New Roman" w:hAnsi="Times New Roman" w:cs="Times New Roman"/>
        </w:rPr>
        <w:t>S</w:t>
      </w:r>
      <w:r w:rsidRPr="00EE2160">
        <w:rPr>
          <w:rFonts w:ascii="Times New Roman" w:hAnsi="Times New Roman" w:cs="Times New Roman"/>
        </w:rPr>
        <w:t>cience, 1, 5-12.</w:t>
      </w:r>
    </w:p>
    <w:p w14:paraId="67EC0897" w14:textId="77777777" w:rsidR="00EE2160" w:rsidRDefault="00EE2160" w:rsidP="002C020E">
      <w:pPr>
        <w:spacing w:line="480" w:lineRule="auto"/>
        <w:jc w:val="both"/>
        <w:rPr>
          <w:rFonts w:ascii="Times New Roman" w:hAnsi="Times New Roman" w:cs="Times New Roman"/>
        </w:rPr>
      </w:pPr>
    </w:p>
    <w:p w14:paraId="7EEBCBE5" w14:textId="266D91BA" w:rsidR="00696675" w:rsidRDefault="00696675" w:rsidP="002C020E">
      <w:pPr>
        <w:spacing w:line="480" w:lineRule="auto"/>
        <w:jc w:val="both"/>
        <w:rPr>
          <w:rFonts w:ascii="Times New Roman" w:hAnsi="Times New Roman" w:cs="Times New Roman"/>
        </w:rPr>
      </w:pPr>
      <w:r w:rsidRPr="00696675">
        <w:rPr>
          <w:rFonts w:ascii="Times New Roman" w:hAnsi="Times New Roman" w:cs="Times New Roman"/>
        </w:rPr>
        <w:t>Allen, C. R., &amp; Holling, C. S. (2008). Discontinuities in ecosystems and other complex systems. New York: Columbia University Press.</w:t>
      </w:r>
    </w:p>
    <w:p w14:paraId="0B878340" w14:textId="77777777" w:rsidR="004131D1" w:rsidRDefault="004131D1" w:rsidP="002C020E">
      <w:pPr>
        <w:spacing w:line="480" w:lineRule="auto"/>
        <w:jc w:val="both"/>
        <w:rPr>
          <w:rFonts w:ascii="Times New Roman" w:hAnsi="Times New Roman" w:cs="Times New Roman"/>
        </w:rPr>
      </w:pPr>
    </w:p>
    <w:p w14:paraId="5DC6A35A" w14:textId="0235A521" w:rsidR="0012296A" w:rsidRDefault="0012296A" w:rsidP="002C020E">
      <w:pPr>
        <w:spacing w:line="480" w:lineRule="auto"/>
        <w:jc w:val="both"/>
        <w:rPr>
          <w:rFonts w:ascii="Times New Roman" w:hAnsi="Times New Roman" w:cs="Times New Roman"/>
        </w:rPr>
      </w:pPr>
      <w:r w:rsidRPr="0012296A">
        <w:rPr>
          <w:rFonts w:ascii="Times New Roman" w:hAnsi="Times New Roman" w:cs="Times New Roman"/>
        </w:rPr>
        <w:lastRenderedPageBreak/>
        <w:t xml:space="preserve">Allsup, C. M., George, I., &amp; </w:t>
      </w:r>
      <w:proofErr w:type="spellStart"/>
      <w:r w:rsidRPr="0012296A">
        <w:rPr>
          <w:rFonts w:ascii="Times New Roman" w:hAnsi="Times New Roman" w:cs="Times New Roman"/>
        </w:rPr>
        <w:t>Lankau</w:t>
      </w:r>
      <w:proofErr w:type="spellEnd"/>
      <w:r w:rsidRPr="0012296A">
        <w:rPr>
          <w:rFonts w:ascii="Times New Roman" w:hAnsi="Times New Roman" w:cs="Times New Roman"/>
        </w:rPr>
        <w:t>, R. A. (2023). Shifting microbial communities can enhance tree tolerance to changing climates. Science, 380, 835-840.</w:t>
      </w:r>
    </w:p>
    <w:p w14:paraId="478E75C2" w14:textId="77777777" w:rsidR="0012296A" w:rsidRDefault="0012296A" w:rsidP="002C020E">
      <w:pPr>
        <w:spacing w:line="480" w:lineRule="auto"/>
        <w:jc w:val="both"/>
        <w:rPr>
          <w:rFonts w:ascii="Times New Roman" w:hAnsi="Times New Roman" w:cs="Times New Roman"/>
        </w:rPr>
      </w:pPr>
    </w:p>
    <w:p w14:paraId="1926598D" w14:textId="67C43EE9" w:rsidR="004131D1" w:rsidRDefault="004131D1" w:rsidP="002C020E">
      <w:pPr>
        <w:spacing w:line="480" w:lineRule="auto"/>
        <w:jc w:val="both"/>
        <w:rPr>
          <w:rFonts w:ascii="Times New Roman" w:hAnsi="Times New Roman" w:cs="Times New Roman"/>
        </w:rPr>
      </w:pPr>
      <w:r w:rsidRPr="004131D1">
        <w:rPr>
          <w:rFonts w:ascii="Times New Roman" w:hAnsi="Times New Roman" w:cs="Times New Roman"/>
        </w:rPr>
        <w:t xml:space="preserve">Arthur, W.B. </w:t>
      </w:r>
      <w:r w:rsidR="00CB223B" w:rsidRPr="004131D1">
        <w:rPr>
          <w:rFonts w:ascii="Times New Roman" w:hAnsi="Times New Roman" w:cs="Times New Roman"/>
        </w:rPr>
        <w:t>(2021)</w:t>
      </w:r>
      <w:r w:rsidR="00CB223B">
        <w:rPr>
          <w:rFonts w:ascii="Times New Roman" w:hAnsi="Times New Roman" w:cs="Times New Roman"/>
        </w:rPr>
        <w:t xml:space="preserve">. </w:t>
      </w:r>
      <w:r w:rsidRPr="004131D1">
        <w:rPr>
          <w:rFonts w:ascii="Times New Roman" w:hAnsi="Times New Roman" w:cs="Times New Roman"/>
        </w:rPr>
        <w:t xml:space="preserve">Foundations of complexity </w:t>
      </w:r>
      <w:r w:rsidRPr="00C35D26">
        <w:rPr>
          <w:rFonts w:ascii="Times New Roman" w:hAnsi="Times New Roman" w:cs="Times New Roman"/>
        </w:rPr>
        <w:t>economics. Nat</w:t>
      </w:r>
      <w:r w:rsidR="00C35D26" w:rsidRPr="00C35D26">
        <w:rPr>
          <w:rFonts w:ascii="Times New Roman" w:hAnsi="Times New Roman" w:cs="Times New Roman"/>
        </w:rPr>
        <w:t>ure</w:t>
      </w:r>
      <w:r w:rsidRPr="00C35D26">
        <w:rPr>
          <w:rFonts w:ascii="Times New Roman" w:hAnsi="Times New Roman" w:cs="Times New Roman"/>
        </w:rPr>
        <w:t xml:space="preserve"> Rev</w:t>
      </w:r>
      <w:r w:rsidR="00C35D26" w:rsidRPr="00C35D26">
        <w:rPr>
          <w:rFonts w:ascii="Times New Roman" w:hAnsi="Times New Roman" w:cs="Times New Roman"/>
        </w:rPr>
        <w:t>iew</w:t>
      </w:r>
      <w:r w:rsidRPr="00C35D26">
        <w:rPr>
          <w:rFonts w:ascii="Times New Roman" w:hAnsi="Times New Roman" w:cs="Times New Roman"/>
        </w:rPr>
        <w:t xml:space="preserve"> Phys</w:t>
      </w:r>
      <w:r w:rsidR="00C35D26" w:rsidRPr="00C35D26">
        <w:rPr>
          <w:rFonts w:ascii="Times New Roman" w:hAnsi="Times New Roman" w:cs="Times New Roman"/>
        </w:rPr>
        <w:t>ics</w:t>
      </w:r>
      <w:r w:rsidRPr="00C35D26">
        <w:rPr>
          <w:rFonts w:ascii="Times New Roman" w:hAnsi="Times New Roman" w:cs="Times New Roman"/>
        </w:rPr>
        <w:t xml:space="preserve"> </w:t>
      </w:r>
      <w:r w:rsidRPr="00C35D26">
        <w:rPr>
          <w:rFonts w:ascii="Times New Roman" w:hAnsi="Times New Roman" w:cs="Times New Roman"/>
          <w:b/>
          <w:bCs/>
        </w:rPr>
        <w:t>3</w:t>
      </w:r>
      <w:r w:rsidRPr="00C35D26">
        <w:rPr>
          <w:rFonts w:ascii="Times New Roman" w:hAnsi="Times New Roman" w:cs="Times New Roman"/>
        </w:rPr>
        <w:t>, 136</w:t>
      </w:r>
      <w:r w:rsidRPr="004131D1">
        <w:rPr>
          <w:rFonts w:ascii="Times New Roman" w:hAnsi="Times New Roman" w:cs="Times New Roman"/>
        </w:rPr>
        <w:t>–145.</w:t>
      </w:r>
    </w:p>
    <w:p w14:paraId="6479CAF1" w14:textId="77777777" w:rsidR="00404A89" w:rsidRDefault="00404A89" w:rsidP="002C020E">
      <w:pPr>
        <w:spacing w:line="480" w:lineRule="auto"/>
        <w:jc w:val="both"/>
        <w:rPr>
          <w:rFonts w:ascii="Times New Roman" w:hAnsi="Times New Roman" w:cs="Times New Roman"/>
        </w:rPr>
      </w:pPr>
    </w:p>
    <w:p w14:paraId="4E672E1F" w14:textId="1A40A03B" w:rsidR="0036295F" w:rsidRDefault="0036295F" w:rsidP="002C020E">
      <w:pPr>
        <w:spacing w:line="480" w:lineRule="auto"/>
        <w:jc w:val="both"/>
        <w:rPr>
          <w:rFonts w:ascii="Times New Roman" w:hAnsi="Times New Roman" w:cs="Times New Roman"/>
        </w:rPr>
      </w:pPr>
      <w:r w:rsidRPr="0036295F">
        <w:rPr>
          <w:rFonts w:ascii="Times New Roman" w:hAnsi="Times New Roman" w:cs="Times New Roman"/>
        </w:rPr>
        <w:t xml:space="preserve">Bauer, P., Stevens, B. &amp; </w:t>
      </w:r>
      <w:proofErr w:type="spellStart"/>
      <w:r w:rsidRPr="0036295F">
        <w:rPr>
          <w:rFonts w:ascii="Times New Roman" w:hAnsi="Times New Roman" w:cs="Times New Roman"/>
        </w:rPr>
        <w:t>Hazeleger</w:t>
      </w:r>
      <w:proofErr w:type="spellEnd"/>
      <w:r w:rsidRPr="0036295F">
        <w:rPr>
          <w:rFonts w:ascii="Times New Roman" w:hAnsi="Times New Roman" w:cs="Times New Roman"/>
        </w:rPr>
        <w:t>, W. A digital twin of Earth for the green transition. Nat</w:t>
      </w:r>
      <w:r w:rsidR="00274724">
        <w:rPr>
          <w:rFonts w:ascii="Times New Roman" w:hAnsi="Times New Roman" w:cs="Times New Roman"/>
        </w:rPr>
        <w:t>ure</w:t>
      </w:r>
      <w:r w:rsidRPr="0036295F">
        <w:rPr>
          <w:rFonts w:ascii="Times New Roman" w:hAnsi="Times New Roman" w:cs="Times New Roman"/>
        </w:rPr>
        <w:t xml:space="preserve"> Clim</w:t>
      </w:r>
      <w:r w:rsidR="00274724">
        <w:rPr>
          <w:rFonts w:ascii="Times New Roman" w:hAnsi="Times New Roman" w:cs="Times New Roman"/>
        </w:rPr>
        <w:t>ate</w:t>
      </w:r>
      <w:r w:rsidRPr="0036295F">
        <w:rPr>
          <w:rFonts w:ascii="Times New Roman" w:hAnsi="Times New Roman" w:cs="Times New Roman"/>
        </w:rPr>
        <w:t xml:space="preserve"> Chang</w:t>
      </w:r>
      <w:r w:rsidR="00274724">
        <w:rPr>
          <w:rFonts w:ascii="Times New Roman" w:hAnsi="Times New Roman" w:cs="Times New Roman"/>
        </w:rPr>
        <w:t>e</w:t>
      </w:r>
      <w:r w:rsidRPr="0036295F">
        <w:rPr>
          <w:rFonts w:ascii="Times New Roman" w:hAnsi="Times New Roman" w:cs="Times New Roman"/>
        </w:rPr>
        <w:t xml:space="preserve"> 11, 80–83 (2021). https://doi.org/10.1038/s41558-021-00986-y</w:t>
      </w:r>
    </w:p>
    <w:p w14:paraId="19FF386F" w14:textId="77777777" w:rsidR="0036295F" w:rsidRDefault="0036295F" w:rsidP="002C020E">
      <w:pPr>
        <w:spacing w:line="480" w:lineRule="auto"/>
        <w:jc w:val="both"/>
        <w:rPr>
          <w:rFonts w:ascii="Times New Roman" w:hAnsi="Times New Roman" w:cs="Times New Roman"/>
        </w:rPr>
      </w:pPr>
    </w:p>
    <w:p w14:paraId="329BA122" w14:textId="67614775" w:rsidR="00696675" w:rsidRDefault="00CC4B3D" w:rsidP="002C020E">
      <w:pPr>
        <w:spacing w:line="480" w:lineRule="auto"/>
        <w:jc w:val="both"/>
        <w:rPr>
          <w:rFonts w:ascii="Times New Roman" w:hAnsi="Times New Roman" w:cs="Times New Roman"/>
        </w:rPr>
      </w:pPr>
      <w:proofErr w:type="spellStart"/>
      <w:r w:rsidRPr="00CC4B3D">
        <w:rPr>
          <w:rFonts w:ascii="Times New Roman" w:hAnsi="Times New Roman" w:cs="Times New Roman"/>
        </w:rPr>
        <w:t>Bardgett</w:t>
      </w:r>
      <w:proofErr w:type="spellEnd"/>
      <w:r w:rsidRPr="00CC4B3D">
        <w:rPr>
          <w:rFonts w:ascii="Times New Roman" w:hAnsi="Times New Roman" w:cs="Times New Roman"/>
        </w:rPr>
        <w:t xml:space="preserve">, R., van der </w:t>
      </w:r>
      <w:proofErr w:type="spellStart"/>
      <w:r w:rsidRPr="00CC4B3D">
        <w:rPr>
          <w:rFonts w:ascii="Times New Roman" w:hAnsi="Times New Roman" w:cs="Times New Roman"/>
        </w:rPr>
        <w:t>Putten</w:t>
      </w:r>
      <w:proofErr w:type="spellEnd"/>
      <w:r w:rsidRPr="00CC4B3D">
        <w:rPr>
          <w:rFonts w:ascii="Times New Roman" w:hAnsi="Times New Roman" w:cs="Times New Roman"/>
        </w:rPr>
        <w:t>, W. (2014)</w:t>
      </w:r>
      <w:r>
        <w:rPr>
          <w:rFonts w:ascii="Times New Roman" w:hAnsi="Times New Roman" w:cs="Times New Roman"/>
        </w:rPr>
        <w:t xml:space="preserve">. </w:t>
      </w:r>
      <w:r w:rsidRPr="00CC4B3D">
        <w:rPr>
          <w:rFonts w:ascii="Times New Roman" w:hAnsi="Times New Roman" w:cs="Times New Roman"/>
        </w:rPr>
        <w:t>Belowground biodiversity and ecosystem functioning. Nature 515, 505–511.</w:t>
      </w:r>
    </w:p>
    <w:p w14:paraId="1E9CB786" w14:textId="77777777" w:rsidR="00CC4B3D" w:rsidRDefault="00CC4B3D" w:rsidP="002C020E">
      <w:pPr>
        <w:spacing w:line="480" w:lineRule="auto"/>
        <w:jc w:val="both"/>
        <w:rPr>
          <w:rFonts w:ascii="Times New Roman" w:hAnsi="Times New Roman" w:cs="Times New Roman"/>
        </w:rPr>
      </w:pPr>
    </w:p>
    <w:p w14:paraId="718D2854" w14:textId="5DB25E8D" w:rsidR="009B76A8" w:rsidRDefault="009B76A8" w:rsidP="002C020E">
      <w:pPr>
        <w:spacing w:line="480" w:lineRule="auto"/>
        <w:jc w:val="both"/>
        <w:rPr>
          <w:rFonts w:ascii="Times New Roman" w:hAnsi="Times New Roman" w:cs="Times New Roman"/>
          <w:lang w:eastAsia="zh-CN"/>
        </w:rPr>
      </w:pPr>
      <w:proofErr w:type="spellStart"/>
      <w:r w:rsidRPr="009B76A8">
        <w:rPr>
          <w:rFonts w:ascii="Times New Roman" w:hAnsi="Times New Roman" w:cs="Times New Roman"/>
        </w:rPr>
        <w:t>Barnosky</w:t>
      </w:r>
      <w:proofErr w:type="spellEnd"/>
      <w:r w:rsidRPr="009B76A8">
        <w:rPr>
          <w:rFonts w:ascii="Times New Roman" w:hAnsi="Times New Roman" w:cs="Times New Roman"/>
        </w:rPr>
        <w:t xml:space="preserve">, A., </w:t>
      </w:r>
      <w:proofErr w:type="spellStart"/>
      <w:r w:rsidRPr="009B76A8">
        <w:rPr>
          <w:rFonts w:ascii="Times New Roman" w:hAnsi="Times New Roman" w:cs="Times New Roman"/>
        </w:rPr>
        <w:t>Hadly</w:t>
      </w:r>
      <w:proofErr w:type="spellEnd"/>
      <w:r w:rsidRPr="009B76A8">
        <w:rPr>
          <w:rFonts w:ascii="Times New Roman" w:hAnsi="Times New Roman" w:cs="Times New Roman"/>
        </w:rPr>
        <w:t xml:space="preserve">, E., </w:t>
      </w:r>
      <w:proofErr w:type="spellStart"/>
      <w:r w:rsidRPr="009B76A8">
        <w:rPr>
          <w:rFonts w:ascii="Times New Roman" w:hAnsi="Times New Roman" w:cs="Times New Roman"/>
        </w:rPr>
        <w:t>Bascompte</w:t>
      </w:r>
      <w:proofErr w:type="spellEnd"/>
      <w:r w:rsidRPr="009B76A8">
        <w:rPr>
          <w:rFonts w:ascii="Times New Roman" w:hAnsi="Times New Roman" w:cs="Times New Roman"/>
        </w:rPr>
        <w:t>, J. et al. Approaching a state shift in Earth’s biosphere. Nature 486, 52–58 (2012).</w:t>
      </w:r>
    </w:p>
    <w:p w14:paraId="07BB1329" w14:textId="77777777" w:rsidR="009B76A8" w:rsidRDefault="009B76A8" w:rsidP="002C020E">
      <w:pPr>
        <w:spacing w:line="480" w:lineRule="auto"/>
        <w:jc w:val="both"/>
        <w:rPr>
          <w:rFonts w:ascii="Times New Roman" w:hAnsi="Times New Roman" w:cs="Times New Roman"/>
        </w:rPr>
      </w:pPr>
    </w:p>
    <w:p w14:paraId="1B941ACF" w14:textId="540D03A6" w:rsidR="00FA073E" w:rsidRDefault="00FA073E" w:rsidP="002C020E">
      <w:pPr>
        <w:spacing w:line="480" w:lineRule="auto"/>
        <w:jc w:val="both"/>
        <w:rPr>
          <w:rFonts w:ascii="Times New Roman" w:hAnsi="Times New Roman" w:cs="Times New Roman"/>
        </w:rPr>
      </w:pPr>
      <w:proofErr w:type="spellStart"/>
      <w:r w:rsidRPr="00FA073E">
        <w:rPr>
          <w:rFonts w:ascii="Times New Roman" w:hAnsi="Times New Roman" w:cs="Times New Roman"/>
        </w:rPr>
        <w:t>Battiston</w:t>
      </w:r>
      <w:proofErr w:type="spellEnd"/>
      <w:r w:rsidRPr="00FA073E">
        <w:rPr>
          <w:rFonts w:ascii="Times New Roman" w:hAnsi="Times New Roman" w:cs="Times New Roman"/>
        </w:rPr>
        <w:t xml:space="preserve">, F., Amico, E., Barrat, A., Bianconi, G., </w:t>
      </w:r>
      <w:proofErr w:type="spellStart"/>
      <w:r w:rsidRPr="00FA073E">
        <w:rPr>
          <w:rFonts w:ascii="Times New Roman" w:hAnsi="Times New Roman" w:cs="Times New Roman"/>
        </w:rPr>
        <w:t>Ferraz</w:t>
      </w:r>
      <w:proofErr w:type="spellEnd"/>
      <w:r w:rsidRPr="00FA073E">
        <w:rPr>
          <w:rFonts w:ascii="Times New Roman" w:hAnsi="Times New Roman" w:cs="Times New Roman"/>
        </w:rPr>
        <w:t xml:space="preserve"> de Arruda, G., </w:t>
      </w:r>
      <w:proofErr w:type="spellStart"/>
      <w:r w:rsidRPr="00FA073E">
        <w:rPr>
          <w:rFonts w:ascii="Times New Roman" w:hAnsi="Times New Roman" w:cs="Times New Roman"/>
        </w:rPr>
        <w:t>Franceschiello</w:t>
      </w:r>
      <w:proofErr w:type="spellEnd"/>
      <w:r w:rsidRPr="00FA073E">
        <w:rPr>
          <w:rFonts w:ascii="Times New Roman" w:hAnsi="Times New Roman" w:cs="Times New Roman"/>
        </w:rPr>
        <w:t>, B., ... &amp; Petri, G. (2021). The physics of higher-order interactions in complex systems. Nature Physics, 17, 1093-1098.</w:t>
      </w:r>
    </w:p>
    <w:p w14:paraId="7FACD656" w14:textId="77777777" w:rsidR="00FA073E" w:rsidRDefault="00FA073E" w:rsidP="002C020E">
      <w:pPr>
        <w:spacing w:line="480" w:lineRule="auto"/>
        <w:jc w:val="both"/>
        <w:rPr>
          <w:rFonts w:ascii="Times New Roman" w:hAnsi="Times New Roman" w:cs="Times New Roman"/>
        </w:rPr>
      </w:pPr>
    </w:p>
    <w:p w14:paraId="29E44B8E" w14:textId="011B19C1" w:rsidR="0021550D" w:rsidRDefault="0021550D" w:rsidP="002C020E">
      <w:pPr>
        <w:spacing w:line="480" w:lineRule="auto"/>
        <w:jc w:val="both"/>
        <w:rPr>
          <w:rFonts w:ascii="Times New Roman" w:hAnsi="Times New Roman" w:cs="Times New Roman"/>
        </w:rPr>
      </w:pPr>
      <w:r w:rsidRPr="0021550D">
        <w:rPr>
          <w:rFonts w:ascii="Times New Roman" w:hAnsi="Times New Roman" w:cs="Times New Roman"/>
        </w:rPr>
        <w:t xml:space="preserve">Bever, J. D., Westover, K. M., &amp; </w:t>
      </w:r>
      <w:proofErr w:type="spellStart"/>
      <w:r w:rsidRPr="0021550D">
        <w:rPr>
          <w:rFonts w:ascii="Times New Roman" w:hAnsi="Times New Roman" w:cs="Times New Roman"/>
        </w:rPr>
        <w:t>Antonovics</w:t>
      </w:r>
      <w:proofErr w:type="spellEnd"/>
      <w:r w:rsidRPr="0021550D">
        <w:rPr>
          <w:rFonts w:ascii="Times New Roman" w:hAnsi="Times New Roman" w:cs="Times New Roman"/>
        </w:rPr>
        <w:t>, J. (1997). Incorporating the soil community into plant population dynamics: the utility of the feedback approach. Journal of Ecology, 561-573.</w:t>
      </w:r>
    </w:p>
    <w:p w14:paraId="2C39264F" w14:textId="77777777" w:rsidR="0021550D" w:rsidRDefault="0021550D" w:rsidP="002C020E">
      <w:pPr>
        <w:spacing w:line="480" w:lineRule="auto"/>
        <w:jc w:val="both"/>
        <w:rPr>
          <w:rFonts w:ascii="Times New Roman" w:hAnsi="Times New Roman" w:cs="Times New Roman"/>
        </w:rPr>
      </w:pPr>
    </w:p>
    <w:p w14:paraId="3707D470" w14:textId="2A68505B" w:rsidR="00B95728" w:rsidRDefault="00B95728" w:rsidP="002C020E">
      <w:pPr>
        <w:spacing w:line="480" w:lineRule="auto"/>
        <w:jc w:val="both"/>
        <w:rPr>
          <w:rFonts w:ascii="Times New Roman" w:hAnsi="Times New Roman" w:cs="Times New Roman"/>
        </w:rPr>
      </w:pPr>
      <w:r w:rsidRPr="00B95728">
        <w:rPr>
          <w:rFonts w:ascii="Times New Roman" w:hAnsi="Times New Roman" w:cs="Times New Roman"/>
        </w:rPr>
        <w:t xml:space="preserve">Blount, Z. D., Lenski, R. E., &amp; </w:t>
      </w:r>
      <w:proofErr w:type="spellStart"/>
      <w:r w:rsidRPr="00B95728">
        <w:rPr>
          <w:rFonts w:ascii="Times New Roman" w:hAnsi="Times New Roman" w:cs="Times New Roman"/>
        </w:rPr>
        <w:t>Losos</w:t>
      </w:r>
      <w:proofErr w:type="spellEnd"/>
      <w:r w:rsidRPr="00B95728">
        <w:rPr>
          <w:rFonts w:ascii="Times New Roman" w:hAnsi="Times New Roman" w:cs="Times New Roman"/>
        </w:rPr>
        <w:t>, J. B. (2018). Contingency and determinism in evolution: Replaying life’s tape. Science, 362, eaam5979.</w:t>
      </w:r>
    </w:p>
    <w:p w14:paraId="4B2BA9E5" w14:textId="77777777" w:rsidR="00B95728" w:rsidRDefault="00B95728" w:rsidP="002C020E">
      <w:pPr>
        <w:spacing w:line="480" w:lineRule="auto"/>
        <w:jc w:val="both"/>
        <w:rPr>
          <w:rFonts w:ascii="Times New Roman" w:hAnsi="Times New Roman" w:cs="Times New Roman"/>
        </w:rPr>
      </w:pPr>
    </w:p>
    <w:p w14:paraId="0330C90E" w14:textId="25D06F03" w:rsidR="00B603C0" w:rsidRDefault="00B603C0" w:rsidP="002C020E">
      <w:pPr>
        <w:spacing w:line="480" w:lineRule="auto"/>
        <w:jc w:val="both"/>
        <w:rPr>
          <w:rFonts w:ascii="Times New Roman" w:hAnsi="Times New Roman" w:cs="Times New Roman"/>
        </w:rPr>
      </w:pPr>
      <w:r w:rsidRPr="00B603C0">
        <w:rPr>
          <w:rFonts w:ascii="Times New Roman" w:hAnsi="Times New Roman" w:cs="Times New Roman"/>
        </w:rPr>
        <w:t xml:space="preserve">Bowman, D. M., Perry, G. L., &amp; Marston, J. B. (2015). </w:t>
      </w:r>
      <w:proofErr w:type="gramStart"/>
      <w:r w:rsidRPr="00B603C0">
        <w:rPr>
          <w:rFonts w:ascii="Times New Roman" w:hAnsi="Times New Roman" w:cs="Times New Roman"/>
        </w:rPr>
        <w:t>Feedbacks</w:t>
      </w:r>
      <w:proofErr w:type="gramEnd"/>
      <w:r w:rsidRPr="00B603C0">
        <w:rPr>
          <w:rFonts w:ascii="Times New Roman" w:hAnsi="Times New Roman" w:cs="Times New Roman"/>
        </w:rPr>
        <w:t xml:space="preserve"> and landscape-level vegetation dynamics. Trends in </w:t>
      </w:r>
      <w:r>
        <w:rPr>
          <w:rFonts w:ascii="Times New Roman" w:hAnsi="Times New Roman" w:cs="Times New Roman"/>
        </w:rPr>
        <w:t>E</w:t>
      </w:r>
      <w:r w:rsidRPr="00B603C0">
        <w:rPr>
          <w:rFonts w:ascii="Times New Roman" w:hAnsi="Times New Roman" w:cs="Times New Roman"/>
        </w:rPr>
        <w:t xml:space="preserve">cology &amp; </w:t>
      </w:r>
      <w:r>
        <w:rPr>
          <w:rFonts w:ascii="Times New Roman" w:hAnsi="Times New Roman" w:cs="Times New Roman"/>
        </w:rPr>
        <w:t>E</w:t>
      </w:r>
      <w:r w:rsidRPr="00B603C0">
        <w:rPr>
          <w:rFonts w:ascii="Times New Roman" w:hAnsi="Times New Roman" w:cs="Times New Roman"/>
        </w:rPr>
        <w:t>volution, 30, 255-260.</w:t>
      </w:r>
    </w:p>
    <w:p w14:paraId="28F16984" w14:textId="77777777" w:rsidR="00B603C0" w:rsidRDefault="00B603C0" w:rsidP="002C020E">
      <w:pPr>
        <w:spacing w:line="480" w:lineRule="auto"/>
        <w:jc w:val="both"/>
        <w:rPr>
          <w:rFonts w:ascii="Times New Roman" w:hAnsi="Times New Roman" w:cs="Times New Roman"/>
        </w:rPr>
      </w:pPr>
    </w:p>
    <w:p w14:paraId="5302829B" w14:textId="3EE58F11" w:rsidR="009B76A8" w:rsidRDefault="009B76A8" w:rsidP="002C020E">
      <w:pPr>
        <w:spacing w:line="480" w:lineRule="auto"/>
        <w:jc w:val="both"/>
        <w:rPr>
          <w:rFonts w:ascii="Times New Roman" w:hAnsi="Times New Roman" w:cs="Times New Roman"/>
        </w:rPr>
      </w:pPr>
      <w:r w:rsidRPr="009B76A8">
        <w:rPr>
          <w:rFonts w:ascii="Times New Roman" w:hAnsi="Times New Roman" w:cs="Times New Roman"/>
        </w:rPr>
        <w:t xml:space="preserve">Brook, Barry W., Erle C. Ellis, Michael P. Perring, Anson W. Mackay, and Linus </w:t>
      </w:r>
      <w:proofErr w:type="spellStart"/>
      <w:r w:rsidRPr="009B76A8">
        <w:rPr>
          <w:rFonts w:ascii="Times New Roman" w:hAnsi="Times New Roman" w:cs="Times New Roman"/>
        </w:rPr>
        <w:t>Blomqvist</w:t>
      </w:r>
      <w:proofErr w:type="spellEnd"/>
      <w:r w:rsidRPr="009B76A8">
        <w:rPr>
          <w:rFonts w:ascii="Times New Roman" w:hAnsi="Times New Roman" w:cs="Times New Roman"/>
        </w:rPr>
        <w:t>. Does the terrestrial biosphere have planetary tipping points?</w:t>
      </w:r>
      <w:r w:rsidR="00C36605">
        <w:rPr>
          <w:rFonts w:ascii="Times New Roman" w:hAnsi="Times New Roman" w:cs="Times New Roman"/>
        </w:rPr>
        <w:t xml:space="preserve"> </w:t>
      </w:r>
      <w:r w:rsidRPr="009B76A8">
        <w:rPr>
          <w:rFonts w:ascii="Times New Roman" w:hAnsi="Times New Roman" w:cs="Times New Roman"/>
        </w:rPr>
        <w:t xml:space="preserve">Trends in </w:t>
      </w:r>
      <w:r w:rsidR="00C36605">
        <w:rPr>
          <w:rFonts w:ascii="Times New Roman" w:hAnsi="Times New Roman" w:cs="Times New Roman"/>
        </w:rPr>
        <w:t>E</w:t>
      </w:r>
      <w:r w:rsidRPr="009B76A8">
        <w:rPr>
          <w:rFonts w:ascii="Times New Roman" w:hAnsi="Times New Roman" w:cs="Times New Roman"/>
        </w:rPr>
        <w:t xml:space="preserve">cology &amp; </w:t>
      </w:r>
      <w:r w:rsidR="00C36605">
        <w:rPr>
          <w:rFonts w:ascii="Times New Roman" w:hAnsi="Times New Roman" w:cs="Times New Roman"/>
        </w:rPr>
        <w:t>E</w:t>
      </w:r>
      <w:r w:rsidRPr="009B76A8">
        <w:rPr>
          <w:rFonts w:ascii="Times New Roman" w:hAnsi="Times New Roman" w:cs="Times New Roman"/>
        </w:rPr>
        <w:t>volution 28, no. 7 (2013): 396-401.</w:t>
      </w:r>
    </w:p>
    <w:p w14:paraId="78A687DF" w14:textId="77777777" w:rsidR="009B76A8" w:rsidRDefault="009B76A8" w:rsidP="002C020E">
      <w:pPr>
        <w:spacing w:line="480" w:lineRule="auto"/>
        <w:jc w:val="both"/>
        <w:rPr>
          <w:rFonts w:ascii="Times New Roman" w:hAnsi="Times New Roman" w:cs="Times New Roman"/>
        </w:rPr>
      </w:pPr>
    </w:p>
    <w:p w14:paraId="271F561C" w14:textId="36FA1245" w:rsidR="001029B7" w:rsidRDefault="001029B7" w:rsidP="002C020E">
      <w:pPr>
        <w:spacing w:line="480" w:lineRule="auto"/>
        <w:jc w:val="both"/>
        <w:rPr>
          <w:rFonts w:ascii="Times New Roman" w:hAnsi="Times New Roman" w:cs="Times New Roman"/>
        </w:rPr>
      </w:pPr>
      <w:r w:rsidRPr="001459CC">
        <w:rPr>
          <w:rFonts w:ascii="Times New Roman" w:hAnsi="Times New Roman" w:cs="Times New Roman"/>
        </w:rPr>
        <w:t xml:space="preserve">Callaway, R. M., &amp; Meron, E. (2021). Belowground </w:t>
      </w:r>
      <w:proofErr w:type="gramStart"/>
      <w:r w:rsidRPr="001459CC">
        <w:rPr>
          <w:rFonts w:ascii="Times New Roman" w:hAnsi="Times New Roman" w:cs="Times New Roman"/>
        </w:rPr>
        <w:t>feedbacks</w:t>
      </w:r>
      <w:proofErr w:type="gramEnd"/>
      <w:r w:rsidRPr="001459CC">
        <w:rPr>
          <w:rFonts w:ascii="Times New Roman" w:hAnsi="Times New Roman" w:cs="Times New Roman"/>
        </w:rPr>
        <w:t xml:space="preserve"> as drivers of spatial self-organization and community assembly. Physics of Life Reviews, 38, 1-24.</w:t>
      </w:r>
    </w:p>
    <w:p w14:paraId="382CBB6F" w14:textId="59C89D29" w:rsidR="001029B7" w:rsidRDefault="001029B7" w:rsidP="002C020E">
      <w:pPr>
        <w:spacing w:line="480" w:lineRule="auto"/>
        <w:jc w:val="both"/>
        <w:rPr>
          <w:rFonts w:ascii="Times New Roman" w:hAnsi="Times New Roman" w:cs="Times New Roman"/>
        </w:rPr>
      </w:pPr>
    </w:p>
    <w:p w14:paraId="00421FDD" w14:textId="76389F30" w:rsidR="006A59EC" w:rsidRDefault="006A59EC" w:rsidP="002C020E">
      <w:pPr>
        <w:spacing w:line="480" w:lineRule="auto"/>
        <w:jc w:val="both"/>
        <w:rPr>
          <w:rFonts w:ascii="Times New Roman" w:hAnsi="Times New Roman" w:cs="Times New Roman"/>
        </w:rPr>
      </w:pPr>
      <w:r w:rsidRPr="006A59EC">
        <w:rPr>
          <w:rFonts w:ascii="Times New Roman" w:hAnsi="Times New Roman" w:cs="Times New Roman"/>
        </w:rPr>
        <w:t xml:space="preserve">Cavender-Bares, J., Schneider, F.D., Santos, M.J. et al. </w:t>
      </w:r>
      <w:r w:rsidR="00C35D26" w:rsidRPr="006A59EC">
        <w:rPr>
          <w:rFonts w:ascii="Times New Roman" w:hAnsi="Times New Roman" w:cs="Times New Roman"/>
        </w:rPr>
        <w:t>(2022).</w:t>
      </w:r>
      <w:r w:rsidR="00C35D26">
        <w:rPr>
          <w:rFonts w:ascii="Times New Roman" w:hAnsi="Times New Roman" w:cs="Times New Roman"/>
        </w:rPr>
        <w:t xml:space="preserve"> </w:t>
      </w:r>
      <w:r w:rsidRPr="006A59EC">
        <w:rPr>
          <w:rFonts w:ascii="Times New Roman" w:hAnsi="Times New Roman" w:cs="Times New Roman"/>
        </w:rPr>
        <w:t>Integrating remote sensing with ecology and evolution to advance biodiversity conservation. Nat</w:t>
      </w:r>
      <w:r>
        <w:rPr>
          <w:rFonts w:ascii="Times New Roman" w:hAnsi="Times New Roman" w:cs="Times New Roman"/>
        </w:rPr>
        <w:t>ure</w:t>
      </w:r>
      <w:r w:rsidRPr="006A59EC">
        <w:rPr>
          <w:rFonts w:ascii="Times New Roman" w:hAnsi="Times New Roman" w:cs="Times New Roman"/>
        </w:rPr>
        <w:t xml:space="preserve"> Ecol</w:t>
      </w:r>
      <w:r>
        <w:rPr>
          <w:rFonts w:ascii="Times New Roman" w:hAnsi="Times New Roman" w:cs="Times New Roman"/>
        </w:rPr>
        <w:t>ogy and</w:t>
      </w:r>
      <w:r w:rsidRPr="006A59EC">
        <w:rPr>
          <w:rFonts w:ascii="Times New Roman" w:hAnsi="Times New Roman" w:cs="Times New Roman"/>
        </w:rPr>
        <w:t xml:space="preserve"> Evo</w:t>
      </w:r>
      <w:r>
        <w:rPr>
          <w:rFonts w:ascii="Times New Roman" w:hAnsi="Times New Roman" w:cs="Times New Roman"/>
        </w:rPr>
        <w:t>lution</w:t>
      </w:r>
      <w:r w:rsidRPr="006A59EC">
        <w:rPr>
          <w:rFonts w:ascii="Times New Roman" w:hAnsi="Times New Roman" w:cs="Times New Roman"/>
        </w:rPr>
        <w:t xml:space="preserve"> 6, 506–519</w:t>
      </w:r>
    </w:p>
    <w:p w14:paraId="210A1136" w14:textId="425A703C" w:rsidR="006A59EC" w:rsidRDefault="006A59EC" w:rsidP="002C020E">
      <w:pPr>
        <w:spacing w:line="480" w:lineRule="auto"/>
        <w:jc w:val="both"/>
        <w:rPr>
          <w:rFonts w:ascii="Times New Roman" w:hAnsi="Times New Roman" w:cs="Times New Roman"/>
        </w:rPr>
      </w:pPr>
    </w:p>
    <w:p w14:paraId="08B59BB8" w14:textId="7A8893B6" w:rsidR="000167A5" w:rsidRDefault="000167A5" w:rsidP="002C020E">
      <w:pPr>
        <w:spacing w:line="480" w:lineRule="auto"/>
        <w:jc w:val="both"/>
        <w:rPr>
          <w:rFonts w:ascii="Times New Roman" w:hAnsi="Times New Roman" w:cs="Times New Roman"/>
        </w:rPr>
      </w:pPr>
      <w:r w:rsidRPr="000167A5">
        <w:rPr>
          <w:rFonts w:ascii="Times New Roman" w:hAnsi="Times New Roman" w:cs="Times New Roman"/>
        </w:rPr>
        <w:t xml:space="preserve">Chapin III, F., Zavaleta, E., </w:t>
      </w:r>
      <w:proofErr w:type="spellStart"/>
      <w:r w:rsidRPr="000167A5">
        <w:rPr>
          <w:rFonts w:ascii="Times New Roman" w:hAnsi="Times New Roman" w:cs="Times New Roman"/>
        </w:rPr>
        <w:t>Eviner</w:t>
      </w:r>
      <w:proofErr w:type="spellEnd"/>
      <w:r w:rsidRPr="000167A5">
        <w:rPr>
          <w:rFonts w:ascii="Times New Roman" w:hAnsi="Times New Roman" w:cs="Times New Roman"/>
        </w:rPr>
        <w:t xml:space="preserve">, V. et al. </w:t>
      </w:r>
      <w:r w:rsidR="00E33EFB" w:rsidRPr="000167A5">
        <w:rPr>
          <w:rFonts w:ascii="Times New Roman" w:hAnsi="Times New Roman" w:cs="Times New Roman"/>
        </w:rPr>
        <w:t>(2000)</w:t>
      </w:r>
      <w:r w:rsidR="00E33EFB">
        <w:rPr>
          <w:rFonts w:ascii="Times New Roman" w:hAnsi="Times New Roman" w:cs="Times New Roman"/>
        </w:rPr>
        <w:t xml:space="preserve">. </w:t>
      </w:r>
      <w:r w:rsidRPr="000167A5">
        <w:rPr>
          <w:rFonts w:ascii="Times New Roman" w:hAnsi="Times New Roman" w:cs="Times New Roman"/>
        </w:rPr>
        <w:t>Consequences of changing biodiversity. Nature 405, 234–242.</w:t>
      </w:r>
    </w:p>
    <w:p w14:paraId="1E6D144D" w14:textId="77777777" w:rsidR="000167A5" w:rsidRDefault="000167A5" w:rsidP="002C020E">
      <w:pPr>
        <w:spacing w:line="480" w:lineRule="auto"/>
        <w:jc w:val="both"/>
        <w:rPr>
          <w:rFonts w:ascii="Times New Roman" w:hAnsi="Times New Roman" w:cs="Times New Roman"/>
        </w:rPr>
      </w:pPr>
    </w:p>
    <w:p w14:paraId="69CBC6D6" w14:textId="13A069D6" w:rsidR="00AD775E" w:rsidRDefault="00AD775E" w:rsidP="002C020E">
      <w:pPr>
        <w:spacing w:line="480" w:lineRule="auto"/>
        <w:jc w:val="both"/>
        <w:rPr>
          <w:rFonts w:ascii="Times New Roman" w:hAnsi="Times New Roman" w:cs="Times New Roman"/>
        </w:rPr>
      </w:pPr>
      <w:r w:rsidRPr="00AD775E">
        <w:rPr>
          <w:rFonts w:ascii="Times New Roman" w:hAnsi="Times New Roman" w:cs="Times New Roman"/>
        </w:rPr>
        <w:t xml:space="preserve">Chapin, F. S., McGraw, J. B., &amp; Shaver, G. R. (1989). Competition causes regular spacing of alder in Alaskan shrub tundra. </w:t>
      </w:r>
      <w:proofErr w:type="spellStart"/>
      <w:r w:rsidRPr="00AD775E">
        <w:rPr>
          <w:rFonts w:ascii="Times New Roman" w:hAnsi="Times New Roman" w:cs="Times New Roman"/>
        </w:rPr>
        <w:t>Oecologia</w:t>
      </w:r>
      <w:proofErr w:type="spellEnd"/>
      <w:r w:rsidRPr="00AD775E">
        <w:rPr>
          <w:rFonts w:ascii="Times New Roman" w:hAnsi="Times New Roman" w:cs="Times New Roman"/>
        </w:rPr>
        <w:t>, 79, 412-416.</w:t>
      </w:r>
    </w:p>
    <w:p w14:paraId="4A5306FF" w14:textId="77777777" w:rsidR="00AD775E" w:rsidRDefault="00AD775E" w:rsidP="002C020E">
      <w:pPr>
        <w:spacing w:line="480" w:lineRule="auto"/>
        <w:jc w:val="both"/>
        <w:rPr>
          <w:rFonts w:ascii="Times New Roman" w:hAnsi="Times New Roman" w:cs="Times New Roman"/>
        </w:rPr>
      </w:pPr>
    </w:p>
    <w:p w14:paraId="01A030DC" w14:textId="6BCCBD7A" w:rsidR="00254060" w:rsidRDefault="00254060" w:rsidP="002C020E">
      <w:pPr>
        <w:spacing w:line="480" w:lineRule="auto"/>
        <w:jc w:val="both"/>
        <w:rPr>
          <w:rFonts w:ascii="Times New Roman" w:hAnsi="Times New Roman" w:cs="Times New Roman"/>
        </w:rPr>
      </w:pPr>
      <w:r w:rsidRPr="00254060">
        <w:rPr>
          <w:rFonts w:ascii="Times New Roman" w:hAnsi="Times New Roman" w:cs="Times New Roman"/>
        </w:rPr>
        <w:t xml:space="preserve">Chen, L., Lu, W., Wang, L. et al. </w:t>
      </w:r>
      <w:r w:rsidR="006156CA" w:rsidRPr="00254060">
        <w:rPr>
          <w:rFonts w:ascii="Times New Roman" w:hAnsi="Times New Roman" w:cs="Times New Roman"/>
        </w:rPr>
        <w:t>(2021)</w:t>
      </w:r>
      <w:r w:rsidR="006156CA">
        <w:rPr>
          <w:rFonts w:ascii="Times New Roman" w:hAnsi="Times New Roman" w:cs="Times New Roman"/>
        </w:rPr>
        <w:t xml:space="preserve">. </w:t>
      </w:r>
      <w:r w:rsidRPr="00254060">
        <w:rPr>
          <w:rFonts w:ascii="Times New Roman" w:hAnsi="Times New Roman" w:cs="Times New Roman"/>
        </w:rPr>
        <w:t>Metabolite discovery through global annotation of untargeted metabolomics data. Nat</w:t>
      </w:r>
      <w:r w:rsidR="00661499">
        <w:rPr>
          <w:rFonts w:ascii="Times New Roman" w:hAnsi="Times New Roman" w:cs="Times New Roman"/>
        </w:rPr>
        <w:t>ure</w:t>
      </w:r>
      <w:r w:rsidRPr="00254060">
        <w:rPr>
          <w:rFonts w:ascii="Times New Roman" w:hAnsi="Times New Roman" w:cs="Times New Roman"/>
        </w:rPr>
        <w:t xml:space="preserve"> Methods 18, 1377–1385</w:t>
      </w:r>
    </w:p>
    <w:p w14:paraId="63F90170" w14:textId="77777777" w:rsidR="00254060" w:rsidRDefault="00254060" w:rsidP="002C020E">
      <w:pPr>
        <w:spacing w:line="480" w:lineRule="auto"/>
        <w:jc w:val="both"/>
        <w:rPr>
          <w:rFonts w:ascii="Times New Roman" w:hAnsi="Times New Roman" w:cs="Times New Roman"/>
        </w:rPr>
      </w:pPr>
    </w:p>
    <w:p w14:paraId="11759ED4" w14:textId="109EA29F" w:rsidR="006156CA" w:rsidRDefault="006156CA" w:rsidP="002C020E">
      <w:pPr>
        <w:spacing w:line="480" w:lineRule="auto"/>
        <w:jc w:val="both"/>
        <w:rPr>
          <w:rFonts w:ascii="Times New Roman" w:hAnsi="Times New Roman" w:cs="Times New Roman"/>
        </w:rPr>
      </w:pPr>
      <w:r w:rsidRPr="006156CA">
        <w:rPr>
          <w:rFonts w:ascii="Times New Roman" w:hAnsi="Times New Roman" w:cs="Times New Roman"/>
        </w:rPr>
        <w:t>Chou, K. T., Dong-</w:t>
      </w:r>
      <w:proofErr w:type="spellStart"/>
      <w:r w:rsidRPr="006156CA">
        <w:rPr>
          <w:rFonts w:ascii="Times New Roman" w:hAnsi="Times New Roman" w:cs="Times New Roman"/>
        </w:rPr>
        <w:t>yeon</w:t>
      </w:r>
      <w:proofErr w:type="spellEnd"/>
      <w:r w:rsidRPr="006156CA">
        <w:rPr>
          <w:rFonts w:ascii="Times New Roman" w:hAnsi="Times New Roman" w:cs="Times New Roman"/>
        </w:rPr>
        <w:t>, D. L., Chiou, J. G., Galera-Laporta, L., Ly, S., Garcia-</w:t>
      </w:r>
      <w:proofErr w:type="spellStart"/>
      <w:r w:rsidRPr="006156CA">
        <w:rPr>
          <w:rFonts w:ascii="Times New Roman" w:hAnsi="Times New Roman" w:cs="Times New Roman"/>
        </w:rPr>
        <w:t>Ojalvo</w:t>
      </w:r>
      <w:proofErr w:type="spellEnd"/>
      <w:r w:rsidRPr="006156CA">
        <w:rPr>
          <w:rFonts w:ascii="Times New Roman" w:hAnsi="Times New Roman" w:cs="Times New Roman"/>
        </w:rPr>
        <w:t xml:space="preserve">, J., &amp; </w:t>
      </w:r>
      <w:proofErr w:type="spellStart"/>
      <w:r w:rsidRPr="006156CA">
        <w:rPr>
          <w:rFonts w:ascii="Times New Roman" w:hAnsi="Times New Roman" w:cs="Times New Roman"/>
        </w:rPr>
        <w:t>Süel</w:t>
      </w:r>
      <w:proofErr w:type="spellEnd"/>
      <w:r w:rsidRPr="006156CA">
        <w:rPr>
          <w:rFonts w:ascii="Times New Roman" w:hAnsi="Times New Roman" w:cs="Times New Roman"/>
        </w:rPr>
        <w:t>, G. M. (2022). A segmentation clock patterns cellular differentiation in a bacterial biofilm. Cell, 185, 145-157.</w:t>
      </w:r>
    </w:p>
    <w:p w14:paraId="2099EEC4" w14:textId="77777777" w:rsidR="006156CA" w:rsidRDefault="006156CA" w:rsidP="002C020E">
      <w:pPr>
        <w:spacing w:line="480" w:lineRule="auto"/>
        <w:jc w:val="both"/>
        <w:rPr>
          <w:rFonts w:ascii="Times New Roman" w:hAnsi="Times New Roman" w:cs="Times New Roman"/>
        </w:rPr>
      </w:pPr>
    </w:p>
    <w:p w14:paraId="31B9CB63" w14:textId="797B7F48" w:rsidR="00984ED1" w:rsidRDefault="00984ED1" w:rsidP="002C020E">
      <w:pPr>
        <w:spacing w:line="480" w:lineRule="auto"/>
        <w:jc w:val="both"/>
        <w:rPr>
          <w:rFonts w:ascii="Times New Roman" w:hAnsi="Times New Roman" w:cs="Times New Roman"/>
        </w:rPr>
      </w:pPr>
      <w:r w:rsidRPr="00984ED1">
        <w:rPr>
          <w:rFonts w:ascii="Times New Roman" w:hAnsi="Times New Roman" w:cs="Times New Roman"/>
        </w:rPr>
        <w:t>Coveney, P. V., Dougherty, E. R., &amp; Highfield, R. R. (2016). Big data need big theory too. Philosophical Transactions of the Royal Society A: Mathematical, Physical and Engineering Sciences, 374(2080), 20160153.</w:t>
      </w:r>
    </w:p>
    <w:p w14:paraId="5405181D" w14:textId="77777777" w:rsidR="00984ED1" w:rsidRDefault="00984ED1" w:rsidP="002C020E">
      <w:pPr>
        <w:spacing w:line="480" w:lineRule="auto"/>
        <w:jc w:val="both"/>
        <w:rPr>
          <w:rFonts w:ascii="Times New Roman" w:hAnsi="Times New Roman" w:cs="Times New Roman"/>
        </w:rPr>
      </w:pPr>
    </w:p>
    <w:p w14:paraId="360AEF6C" w14:textId="54FB3950" w:rsidR="000C48FA" w:rsidRDefault="000C48FA" w:rsidP="002C020E">
      <w:pPr>
        <w:spacing w:line="480" w:lineRule="auto"/>
        <w:jc w:val="both"/>
        <w:rPr>
          <w:rFonts w:ascii="Times New Roman" w:hAnsi="Times New Roman" w:cs="Times New Roman"/>
        </w:rPr>
      </w:pPr>
      <w:r w:rsidRPr="000C48FA">
        <w:rPr>
          <w:rFonts w:ascii="Times New Roman" w:hAnsi="Times New Roman" w:cs="Times New Roman"/>
        </w:rPr>
        <w:t>Cox</w:t>
      </w:r>
      <w:r w:rsidR="00540B27">
        <w:rPr>
          <w:rFonts w:ascii="Times New Roman" w:hAnsi="Times New Roman" w:cs="Times New Roman" w:hint="eastAsia"/>
          <w:lang w:eastAsia="zh-CN"/>
        </w:rPr>
        <w:t xml:space="preserve"> </w:t>
      </w:r>
      <w:r w:rsidR="00540B27" w:rsidRPr="000C48FA">
        <w:rPr>
          <w:rFonts w:ascii="Times New Roman" w:hAnsi="Times New Roman" w:cs="Times New Roman"/>
        </w:rPr>
        <w:t>PM</w:t>
      </w:r>
      <w:r w:rsidRPr="000C48FA">
        <w:rPr>
          <w:rFonts w:ascii="Times New Roman" w:hAnsi="Times New Roman" w:cs="Times New Roman"/>
        </w:rPr>
        <w:t xml:space="preserve">, RA Betts, CD Jones, SA Spall, IJ </w:t>
      </w:r>
      <w:proofErr w:type="spellStart"/>
      <w:r w:rsidRPr="000C48FA">
        <w:rPr>
          <w:rFonts w:ascii="Times New Roman" w:hAnsi="Times New Roman" w:cs="Times New Roman"/>
        </w:rPr>
        <w:t>Totterdell</w:t>
      </w:r>
      <w:proofErr w:type="spellEnd"/>
      <w:r w:rsidRPr="000C48FA">
        <w:rPr>
          <w:rFonts w:ascii="Times New Roman" w:hAnsi="Times New Roman" w:cs="Times New Roman"/>
        </w:rPr>
        <w:t xml:space="preserve"> Nature 408, 184–187 (2000).</w:t>
      </w:r>
    </w:p>
    <w:p w14:paraId="21357999" w14:textId="77777777" w:rsidR="000C48FA" w:rsidRDefault="000C48FA" w:rsidP="002C020E">
      <w:pPr>
        <w:spacing w:line="480" w:lineRule="auto"/>
        <w:jc w:val="both"/>
        <w:rPr>
          <w:rFonts w:ascii="Times New Roman" w:hAnsi="Times New Roman" w:cs="Times New Roman"/>
        </w:rPr>
      </w:pPr>
    </w:p>
    <w:p w14:paraId="305AF4B5" w14:textId="59CC777A" w:rsidR="00785827" w:rsidRDefault="00785827" w:rsidP="002C020E">
      <w:pPr>
        <w:spacing w:line="480" w:lineRule="auto"/>
        <w:jc w:val="both"/>
        <w:rPr>
          <w:rFonts w:ascii="Times New Roman" w:hAnsi="Times New Roman" w:cs="Times New Roman"/>
        </w:rPr>
      </w:pPr>
      <w:r w:rsidRPr="00785827">
        <w:rPr>
          <w:rFonts w:ascii="Times New Roman" w:hAnsi="Times New Roman" w:cs="Times New Roman"/>
        </w:rPr>
        <w:t xml:space="preserve">Cramer, W., </w:t>
      </w:r>
      <w:proofErr w:type="spellStart"/>
      <w:r w:rsidRPr="00785827">
        <w:rPr>
          <w:rFonts w:ascii="Times New Roman" w:hAnsi="Times New Roman" w:cs="Times New Roman"/>
        </w:rPr>
        <w:t>Bondeau</w:t>
      </w:r>
      <w:proofErr w:type="spellEnd"/>
      <w:r w:rsidRPr="00785827">
        <w:rPr>
          <w:rFonts w:ascii="Times New Roman" w:hAnsi="Times New Roman" w:cs="Times New Roman"/>
        </w:rPr>
        <w:t xml:space="preserve">, A., Woodward, F. I., Prentice, I. C., Betts, R. A., </w:t>
      </w:r>
      <w:proofErr w:type="spellStart"/>
      <w:r w:rsidRPr="00785827">
        <w:rPr>
          <w:rFonts w:ascii="Times New Roman" w:hAnsi="Times New Roman" w:cs="Times New Roman"/>
        </w:rPr>
        <w:t>Brovkin</w:t>
      </w:r>
      <w:proofErr w:type="spellEnd"/>
      <w:r w:rsidRPr="00785827">
        <w:rPr>
          <w:rFonts w:ascii="Times New Roman" w:hAnsi="Times New Roman" w:cs="Times New Roman"/>
        </w:rPr>
        <w:t>, V., ... &amp; Young‐</w:t>
      </w:r>
      <w:proofErr w:type="spellStart"/>
      <w:r w:rsidRPr="00785827">
        <w:rPr>
          <w:rFonts w:ascii="Times New Roman" w:hAnsi="Times New Roman" w:cs="Times New Roman"/>
        </w:rPr>
        <w:t>Molling</w:t>
      </w:r>
      <w:proofErr w:type="spellEnd"/>
      <w:r w:rsidRPr="00785827">
        <w:rPr>
          <w:rFonts w:ascii="Times New Roman" w:hAnsi="Times New Roman" w:cs="Times New Roman"/>
        </w:rPr>
        <w:t>, C. (2001). Global response of terrestrial ecosystem structure and function to CO</w:t>
      </w:r>
      <w:r w:rsidRPr="00785827">
        <w:rPr>
          <w:rFonts w:ascii="Times New Roman" w:hAnsi="Times New Roman" w:cs="Times New Roman"/>
          <w:vertAlign w:val="subscript"/>
        </w:rPr>
        <w:t>2</w:t>
      </w:r>
      <w:r w:rsidRPr="00785827">
        <w:rPr>
          <w:rFonts w:ascii="Times New Roman" w:hAnsi="Times New Roman" w:cs="Times New Roman"/>
        </w:rPr>
        <w:t xml:space="preserve"> and climate change: results from six dynamic global vegetation models. Global </w:t>
      </w:r>
      <w:r>
        <w:rPr>
          <w:rFonts w:ascii="Times New Roman" w:hAnsi="Times New Roman" w:cs="Times New Roman"/>
        </w:rPr>
        <w:t>C</w:t>
      </w:r>
      <w:r w:rsidRPr="00785827">
        <w:rPr>
          <w:rFonts w:ascii="Times New Roman" w:hAnsi="Times New Roman" w:cs="Times New Roman"/>
        </w:rPr>
        <w:t xml:space="preserve">hange </w:t>
      </w:r>
      <w:r>
        <w:rPr>
          <w:rFonts w:ascii="Times New Roman" w:hAnsi="Times New Roman" w:cs="Times New Roman"/>
        </w:rPr>
        <w:t>B</w:t>
      </w:r>
      <w:r w:rsidRPr="00785827">
        <w:rPr>
          <w:rFonts w:ascii="Times New Roman" w:hAnsi="Times New Roman" w:cs="Times New Roman"/>
        </w:rPr>
        <w:t>iology, 7, 357-373.</w:t>
      </w:r>
    </w:p>
    <w:p w14:paraId="5A617FB4" w14:textId="77777777" w:rsidR="00785827" w:rsidRDefault="00785827" w:rsidP="002C020E">
      <w:pPr>
        <w:spacing w:line="480" w:lineRule="auto"/>
        <w:jc w:val="both"/>
        <w:rPr>
          <w:rFonts w:ascii="Times New Roman" w:hAnsi="Times New Roman" w:cs="Times New Roman"/>
        </w:rPr>
      </w:pPr>
    </w:p>
    <w:p w14:paraId="0CA9D84C" w14:textId="31291370" w:rsidR="000C48FA" w:rsidRDefault="000C48FA" w:rsidP="000C48FA">
      <w:pPr>
        <w:spacing w:line="480" w:lineRule="auto"/>
        <w:jc w:val="both"/>
        <w:rPr>
          <w:rFonts w:ascii="Times New Roman" w:hAnsi="Times New Roman" w:cs="Times New Roman"/>
        </w:rPr>
      </w:pPr>
      <w:r w:rsidRPr="000C48FA">
        <w:rPr>
          <w:rFonts w:ascii="Times New Roman" w:hAnsi="Times New Roman" w:cs="Times New Roman"/>
        </w:rPr>
        <w:t>Daily GC, ed. 1997. Nature’s Services: Societal Dependence on Natural</w:t>
      </w:r>
      <w:r>
        <w:rPr>
          <w:rFonts w:ascii="Times New Roman" w:hAnsi="Times New Roman" w:cs="Times New Roman"/>
        </w:rPr>
        <w:t xml:space="preserve"> </w:t>
      </w:r>
      <w:proofErr w:type="spellStart"/>
      <w:r w:rsidRPr="000C48FA">
        <w:rPr>
          <w:rFonts w:ascii="Times New Roman" w:hAnsi="Times New Roman" w:cs="Times New Roman"/>
        </w:rPr>
        <w:t>Ecosystems.Washington</w:t>
      </w:r>
      <w:proofErr w:type="spellEnd"/>
      <w:r w:rsidRPr="000C48FA">
        <w:rPr>
          <w:rFonts w:ascii="Times New Roman" w:hAnsi="Times New Roman" w:cs="Times New Roman"/>
        </w:rPr>
        <w:t xml:space="preserve"> (DC): Island Press.</w:t>
      </w:r>
    </w:p>
    <w:p w14:paraId="2B124D46" w14:textId="77777777" w:rsidR="000C48FA" w:rsidRDefault="000C48FA" w:rsidP="000C48FA">
      <w:pPr>
        <w:spacing w:line="480" w:lineRule="auto"/>
        <w:jc w:val="both"/>
        <w:rPr>
          <w:rFonts w:ascii="Times New Roman" w:hAnsi="Times New Roman" w:cs="Times New Roman"/>
        </w:rPr>
      </w:pPr>
    </w:p>
    <w:p w14:paraId="3A5FD7A1" w14:textId="4264008B" w:rsidR="00AC14F2" w:rsidRDefault="00AC14F2" w:rsidP="002C020E">
      <w:pPr>
        <w:spacing w:line="480" w:lineRule="auto"/>
        <w:jc w:val="both"/>
        <w:rPr>
          <w:rFonts w:ascii="Times New Roman" w:hAnsi="Times New Roman" w:cs="Times New Roman"/>
        </w:rPr>
      </w:pPr>
      <w:proofErr w:type="spellStart"/>
      <w:r w:rsidRPr="00AC14F2">
        <w:rPr>
          <w:rFonts w:ascii="Times New Roman" w:hAnsi="Times New Roman" w:cs="Times New Roman"/>
        </w:rPr>
        <w:t>Denef</w:t>
      </w:r>
      <w:proofErr w:type="spellEnd"/>
      <w:r w:rsidRPr="00AC14F2">
        <w:rPr>
          <w:rFonts w:ascii="Times New Roman" w:hAnsi="Times New Roman" w:cs="Times New Roman"/>
        </w:rPr>
        <w:t>, V., Mueller, R. &amp; Banfield, J. (2010)</w:t>
      </w:r>
      <w:r>
        <w:rPr>
          <w:rFonts w:ascii="Times New Roman" w:hAnsi="Times New Roman" w:cs="Times New Roman"/>
        </w:rPr>
        <w:t xml:space="preserve">. </w:t>
      </w:r>
      <w:r w:rsidRPr="00AC14F2">
        <w:rPr>
          <w:rFonts w:ascii="Times New Roman" w:hAnsi="Times New Roman" w:cs="Times New Roman"/>
        </w:rPr>
        <w:t>AMD biofilms: using model communities to study microbial evolution and ecological complexity in nature. ISME J 4, 599–610.</w:t>
      </w:r>
    </w:p>
    <w:p w14:paraId="7B81DBA7" w14:textId="77777777" w:rsidR="00AC14F2" w:rsidRDefault="00AC14F2" w:rsidP="002C020E">
      <w:pPr>
        <w:spacing w:line="480" w:lineRule="auto"/>
        <w:jc w:val="both"/>
        <w:rPr>
          <w:rFonts w:ascii="Times New Roman" w:hAnsi="Times New Roman" w:cs="Times New Roman"/>
        </w:rPr>
      </w:pPr>
    </w:p>
    <w:p w14:paraId="1F9EB3A5" w14:textId="4ED1BECE" w:rsidR="007E0C29" w:rsidRDefault="007E0C29" w:rsidP="002C020E">
      <w:pPr>
        <w:spacing w:line="480" w:lineRule="auto"/>
        <w:jc w:val="both"/>
        <w:rPr>
          <w:rFonts w:ascii="Times New Roman" w:hAnsi="Times New Roman" w:cs="Times New Roman"/>
        </w:rPr>
      </w:pPr>
      <w:proofErr w:type="spellStart"/>
      <w:r w:rsidRPr="00BE1F63">
        <w:rPr>
          <w:rFonts w:ascii="Times New Roman" w:hAnsi="Times New Roman" w:cs="Times New Roman"/>
        </w:rPr>
        <w:lastRenderedPageBreak/>
        <w:t>Eberwine</w:t>
      </w:r>
      <w:proofErr w:type="spellEnd"/>
      <w:r w:rsidRPr="00BE1F63">
        <w:rPr>
          <w:rFonts w:ascii="Times New Roman" w:hAnsi="Times New Roman" w:cs="Times New Roman"/>
        </w:rPr>
        <w:t xml:space="preserve">, J., Kim, J., Anafi, R.C. et al. </w:t>
      </w:r>
      <w:r w:rsidR="00510918" w:rsidRPr="00BE1F63">
        <w:rPr>
          <w:rFonts w:ascii="Times New Roman" w:hAnsi="Times New Roman" w:cs="Times New Roman"/>
        </w:rPr>
        <w:t>(2023)</w:t>
      </w:r>
      <w:r w:rsidR="00510918">
        <w:rPr>
          <w:rFonts w:ascii="Times New Roman" w:hAnsi="Times New Roman" w:cs="Times New Roman"/>
        </w:rPr>
        <w:t xml:space="preserve">. </w:t>
      </w:r>
      <w:r w:rsidRPr="00BE1F63">
        <w:rPr>
          <w:rFonts w:ascii="Times New Roman" w:hAnsi="Times New Roman" w:cs="Times New Roman"/>
        </w:rPr>
        <w:t>Subcellular omics: a new frontier pushing the limits of resolution, complexity and throughput. Nat</w:t>
      </w:r>
      <w:r w:rsidR="00510918">
        <w:rPr>
          <w:rFonts w:ascii="Times New Roman" w:hAnsi="Times New Roman" w:cs="Times New Roman"/>
        </w:rPr>
        <w:t>ure</w:t>
      </w:r>
      <w:r w:rsidRPr="00BE1F63">
        <w:rPr>
          <w:rFonts w:ascii="Times New Roman" w:hAnsi="Times New Roman" w:cs="Times New Roman"/>
        </w:rPr>
        <w:t xml:space="preserve"> Methods 20, 331–335.</w:t>
      </w:r>
    </w:p>
    <w:p w14:paraId="22909487" w14:textId="77777777" w:rsidR="007E0C29" w:rsidRDefault="007E0C29" w:rsidP="002C020E">
      <w:pPr>
        <w:spacing w:line="480" w:lineRule="auto"/>
        <w:jc w:val="both"/>
        <w:rPr>
          <w:rFonts w:ascii="Times New Roman" w:hAnsi="Times New Roman" w:cs="Times New Roman"/>
        </w:rPr>
      </w:pPr>
    </w:p>
    <w:p w14:paraId="78870BC1" w14:textId="6E9782F1" w:rsidR="005F494D" w:rsidRDefault="005F494D" w:rsidP="002C020E">
      <w:pPr>
        <w:spacing w:line="480" w:lineRule="auto"/>
        <w:jc w:val="both"/>
        <w:rPr>
          <w:rFonts w:ascii="Times New Roman" w:hAnsi="Times New Roman" w:cs="Times New Roman"/>
        </w:rPr>
      </w:pPr>
      <w:r w:rsidRPr="005F494D">
        <w:rPr>
          <w:rFonts w:ascii="Times New Roman" w:hAnsi="Times New Roman" w:cs="Times New Roman"/>
        </w:rPr>
        <w:t xml:space="preserve">Edmonds, B. </w:t>
      </w:r>
      <w:r w:rsidR="00E33EFB" w:rsidRPr="005F494D">
        <w:rPr>
          <w:rFonts w:ascii="Times New Roman" w:hAnsi="Times New Roman" w:cs="Times New Roman"/>
        </w:rPr>
        <w:t>(2000)</w:t>
      </w:r>
      <w:r w:rsidR="00E33EFB">
        <w:rPr>
          <w:rFonts w:ascii="Times New Roman" w:hAnsi="Times New Roman" w:cs="Times New Roman"/>
        </w:rPr>
        <w:t xml:space="preserve">. </w:t>
      </w:r>
      <w:r w:rsidRPr="005F494D">
        <w:rPr>
          <w:rFonts w:ascii="Times New Roman" w:hAnsi="Times New Roman" w:cs="Times New Roman"/>
        </w:rPr>
        <w:t>Complexity and Scientific Modelling. Foundations of Science 5, 379–390.</w:t>
      </w:r>
    </w:p>
    <w:p w14:paraId="5CE822B7" w14:textId="77777777" w:rsidR="005F494D" w:rsidRDefault="005F494D" w:rsidP="002C020E">
      <w:pPr>
        <w:spacing w:line="480" w:lineRule="auto"/>
        <w:jc w:val="both"/>
        <w:rPr>
          <w:rFonts w:ascii="Times New Roman" w:hAnsi="Times New Roman" w:cs="Times New Roman"/>
        </w:rPr>
      </w:pPr>
    </w:p>
    <w:p w14:paraId="149D81E4" w14:textId="62B57584" w:rsidR="00263FE0" w:rsidRDefault="00263FE0" w:rsidP="002C020E">
      <w:pPr>
        <w:spacing w:line="480" w:lineRule="auto"/>
        <w:jc w:val="both"/>
        <w:rPr>
          <w:rFonts w:ascii="Times New Roman" w:hAnsi="Times New Roman" w:cs="Times New Roman"/>
        </w:rPr>
      </w:pPr>
      <w:r w:rsidRPr="00263FE0">
        <w:rPr>
          <w:rFonts w:ascii="Times New Roman" w:hAnsi="Times New Roman" w:cs="Times New Roman"/>
        </w:rPr>
        <w:t xml:space="preserve">Fei, S., </w:t>
      </w:r>
      <w:proofErr w:type="spellStart"/>
      <w:r w:rsidRPr="00263FE0">
        <w:rPr>
          <w:rFonts w:ascii="Times New Roman" w:hAnsi="Times New Roman" w:cs="Times New Roman"/>
        </w:rPr>
        <w:t>Kivlin</w:t>
      </w:r>
      <w:proofErr w:type="spellEnd"/>
      <w:r w:rsidRPr="00263FE0">
        <w:rPr>
          <w:rFonts w:ascii="Times New Roman" w:hAnsi="Times New Roman" w:cs="Times New Roman"/>
        </w:rPr>
        <w:t xml:space="preserve">, S. N., </w:t>
      </w:r>
      <w:proofErr w:type="spellStart"/>
      <w:r w:rsidRPr="00263FE0">
        <w:rPr>
          <w:rFonts w:ascii="Times New Roman" w:hAnsi="Times New Roman" w:cs="Times New Roman"/>
        </w:rPr>
        <w:t>Domke</w:t>
      </w:r>
      <w:proofErr w:type="spellEnd"/>
      <w:r w:rsidRPr="00263FE0">
        <w:rPr>
          <w:rFonts w:ascii="Times New Roman" w:hAnsi="Times New Roman" w:cs="Times New Roman"/>
        </w:rPr>
        <w:t>, G. M., Jo, I., LaRue, E. A., &amp; Phillips, R. P. (2022). Coupling of plant and mycorrhizal fungal diversity: its occurrence, relevance, and possible implications under global change. New Phytologist, 234, 1960-1966.</w:t>
      </w:r>
    </w:p>
    <w:p w14:paraId="7C0D4E19" w14:textId="77777777" w:rsidR="00263FE0" w:rsidRDefault="00263FE0" w:rsidP="002C020E">
      <w:pPr>
        <w:spacing w:line="480" w:lineRule="auto"/>
        <w:jc w:val="both"/>
        <w:rPr>
          <w:rFonts w:ascii="Times New Roman" w:hAnsi="Times New Roman" w:cs="Times New Roman"/>
        </w:rPr>
      </w:pPr>
    </w:p>
    <w:p w14:paraId="59A03BC7" w14:textId="5455FB9C" w:rsidR="00254060" w:rsidRDefault="00254060" w:rsidP="002C020E">
      <w:pPr>
        <w:spacing w:line="480" w:lineRule="auto"/>
        <w:jc w:val="both"/>
        <w:rPr>
          <w:rFonts w:ascii="Times New Roman" w:hAnsi="Times New Roman" w:cs="Times New Roman"/>
        </w:rPr>
      </w:pPr>
      <w:r w:rsidRPr="00254060">
        <w:rPr>
          <w:rFonts w:ascii="Times New Roman" w:hAnsi="Times New Roman" w:cs="Times New Roman"/>
        </w:rPr>
        <w:t xml:space="preserve">Fierer, N., </w:t>
      </w:r>
      <w:proofErr w:type="spellStart"/>
      <w:r w:rsidRPr="00254060">
        <w:rPr>
          <w:rFonts w:ascii="Times New Roman" w:hAnsi="Times New Roman" w:cs="Times New Roman"/>
        </w:rPr>
        <w:t>Barberán</w:t>
      </w:r>
      <w:proofErr w:type="spellEnd"/>
      <w:r w:rsidRPr="00254060">
        <w:rPr>
          <w:rFonts w:ascii="Times New Roman" w:hAnsi="Times New Roman" w:cs="Times New Roman"/>
        </w:rPr>
        <w:t xml:space="preserve">, A., &amp; Laughlin, D. C. (2014). Seeing the forest for the genes: using metagenomics to infer the aggregated traits of microbial communities. Frontiers in </w:t>
      </w:r>
      <w:r>
        <w:rPr>
          <w:rFonts w:ascii="Times New Roman" w:hAnsi="Times New Roman" w:cs="Times New Roman"/>
        </w:rPr>
        <w:t>M</w:t>
      </w:r>
      <w:r w:rsidRPr="00254060">
        <w:rPr>
          <w:rFonts w:ascii="Times New Roman" w:hAnsi="Times New Roman" w:cs="Times New Roman"/>
        </w:rPr>
        <w:t>icrobiology, 5, 614.</w:t>
      </w:r>
    </w:p>
    <w:p w14:paraId="0892BEA4" w14:textId="77777777" w:rsidR="00254060" w:rsidRDefault="00254060" w:rsidP="002C020E">
      <w:pPr>
        <w:spacing w:line="480" w:lineRule="auto"/>
        <w:jc w:val="both"/>
        <w:rPr>
          <w:rFonts w:ascii="Times New Roman" w:hAnsi="Times New Roman" w:cs="Times New Roman"/>
        </w:rPr>
      </w:pPr>
    </w:p>
    <w:p w14:paraId="0BE67F20" w14:textId="1E5942F6" w:rsidR="00B95728" w:rsidRDefault="00B95728" w:rsidP="002C020E">
      <w:pPr>
        <w:spacing w:line="480" w:lineRule="auto"/>
        <w:jc w:val="both"/>
        <w:rPr>
          <w:rFonts w:ascii="Times New Roman" w:hAnsi="Times New Roman" w:cs="Times New Roman"/>
        </w:rPr>
      </w:pPr>
      <w:r w:rsidRPr="00AD1240">
        <w:rPr>
          <w:rFonts w:ascii="Times New Roman" w:hAnsi="Times New Roman" w:cs="Times New Roman"/>
        </w:rPr>
        <w:t>Flack JC. 2017</w:t>
      </w:r>
      <w:r>
        <w:rPr>
          <w:rFonts w:ascii="Times New Roman" w:hAnsi="Times New Roman" w:cs="Times New Roman"/>
        </w:rPr>
        <w:t xml:space="preserve">. </w:t>
      </w:r>
      <w:proofErr w:type="gramStart"/>
      <w:r w:rsidRPr="00AD1240">
        <w:rPr>
          <w:rFonts w:ascii="Times New Roman" w:hAnsi="Times New Roman" w:cs="Times New Roman"/>
        </w:rPr>
        <w:t>Coarse-graining</w:t>
      </w:r>
      <w:proofErr w:type="gramEnd"/>
      <w:r w:rsidRPr="00AD1240">
        <w:rPr>
          <w:rFonts w:ascii="Times New Roman" w:hAnsi="Times New Roman" w:cs="Times New Roman"/>
        </w:rPr>
        <w:t xml:space="preserve"> as a downward causation</w:t>
      </w:r>
      <w:r>
        <w:rPr>
          <w:rFonts w:ascii="Times New Roman" w:hAnsi="Times New Roman" w:cs="Times New Roman"/>
        </w:rPr>
        <w:t xml:space="preserve"> </w:t>
      </w:r>
      <w:r w:rsidRPr="00AD1240">
        <w:rPr>
          <w:rFonts w:ascii="Times New Roman" w:hAnsi="Times New Roman" w:cs="Times New Roman"/>
        </w:rPr>
        <w:t>mechanism. Phil. Trans. R. Soc. A 375:</w:t>
      </w:r>
      <w:r>
        <w:rPr>
          <w:rFonts w:ascii="Times New Roman" w:hAnsi="Times New Roman" w:cs="Times New Roman"/>
        </w:rPr>
        <w:t xml:space="preserve"> </w:t>
      </w:r>
      <w:r w:rsidRPr="00AD1240">
        <w:rPr>
          <w:rFonts w:ascii="Times New Roman" w:hAnsi="Times New Roman" w:cs="Times New Roman"/>
        </w:rPr>
        <w:t>20160338.</w:t>
      </w:r>
    </w:p>
    <w:p w14:paraId="629BBE75" w14:textId="77777777" w:rsidR="00B95728" w:rsidRDefault="00B95728" w:rsidP="002C020E">
      <w:pPr>
        <w:spacing w:line="480" w:lineRule="auto"/>
        <w:jc w:val="both"/>
        <w:rPr>
          <w:rFonts w:ascii="Times New Roman" w:hAnsi="Times New Roman" w:cs="Times New Roman"/>
        </w:rPr>
      </w:pPr>
    </w:p>
    <w:p w14:paraId="68A2BD34" w14:textId="17EAEDD6" w:rsidR="00B43E67" w:rsidRDefault="00B43E67" w:rsidP="002C020E">
      <w:pPr>
        <w:spacing w:line="480" w:lineRule="auto"/>
        <w:jc w:val="both"/>
        <w:rPr>
          <w:rFonts w:ascii="Times New Roman" w:hAnsi="Times New Roman" w:cs="Times New Roman"/>
        </w:rPr>
      </w:pPr>
      <w:r w:rsidRPr="00B43E67">
        <w:rPr>
          <w:rFonts w:ascii="Times New Roman" w:hAnsi="Times New Roman" w:cs="Times New Roman"/>
        </w:rPr>
        <w:t>Foster, D. R., King, G. A., Glaser, P. H., &amp; Wright Jr, H. E. (1983). Origin of string patterns in boreal peatlands. Nature, 306, 256-258.</w:t>
      </w:r>
    </w:p>
    <w:p w14:paraId="653B945A" w14:textId="77777777" w:rsidR="00B43E67" w:rsidRDefault="00B43E67" w:rsidP="002C020E">
      <w:pPr>
        <w:spacing w:line="480" w:lineRule="auto"/>
        <w:jc w:val="both"/>
        <w:rPr>
          <w:rFonts w:ascii="Times New Roman" w:hAnsi="Times New Roman" w:cs="Times New Roman"/>
        </w:rPr>
      </w:pPr>
    </w:p>
    <w:p w14:paraId="2361FFB7" w14:textId="77777777" w:rsidR="00353DE5" w:rsidRPr="00E01471" w:rsidRDefault="00353DE5" w:rsidP="002C020E">
      <w:pPr>
        <w:spacing w:line="480" w:lineRule="auto"/>
        <w:jc w:val="both"/>
        <w:rPr>
          <w:rFonts w:ascii="Times New Roman" w:eastAsia="Times New Roman" w:hAnsi="Times New Roman" w:cs="Times New Roman"/>
        </w:rPr>
      </w:pPr>
      <w:r w:rsidRPr="00E01471">
        <w:rPr>
          <w:rFonts w:ascii="Times New Roman" w:eastAsia="Times New Roman" w:hAnsi="Times New Roman" w:cs="Times New Roman"/>
        </w:rPr>
        <w:t xml:space="preserve">Foster, A. C., Wang, J. A., Frost, G. V., Davidson, S. J., Hoy, E., Turner, K. W., ... &amp; Goetz, S. (2022). Disturbances in North American boreal forest and Arctic tundra: impacts, interactions, and responses. </w:t>
      </w:r>
      <w:r w:rsidRPr="0012741A">
        <w:rPr>
          <w:rFonts w:ascii="Times New Roman" w:eastAsia="Times New Roman" w:hAnsi="Times New Roman" w:cs="Times New Roman"/>
        </w:rPr>
        <w:t>Environmental Research Letters, 17, 113001</w:t>
      </w:r>
      <w:r w:rsidRPr="00E01471">
        <w:rPr>
          <w:rFonts w:ascii="Times New Roman" w:eastAsia="Times New Roman" w:hAnsi="Times New Roman" w:cs="Times New Roman"/>
        </w:rPr>
        <w:t>.</w:t>
      </w:r>
    </w:p>
    <w:p w14:paraId="70A274A6" w14:textId="77777777" w:rsidR="00353DE5" w:rsidRDefault="00353DE5" w:rsidP="002C020E">
      <w:pPr>
        <w:spacing w:line="480" w:lineRule="auto"/>
        <w:jc w:val="both"/>
        <w:rPr>
          <w:rFonts w:ascii="Times New Roman" w:hAnsi="Times New Roman" w:cs="Times New Roman"/>
        </w:rPr>
      </w:pPr>
    </w:p>
    <w:p w14:paraId="36CB7129" w14:textId="7E97171A" w:rsidR="00142950" w:rsidRDefault="00142950" w:rsidP="002C020E">
      <w:pPr>
        <w:spacing w:line="480" w:lineRule="auto"/>
        <w:jc w:val="both"/>
        <w:rPr>
          <w:rFonts w:ascii="Times New Roman" w:eastAsia="Times New Roman" w:hAnsi="Times New Roman" w:cs="Times New Roman"/>
        </w:rPr>
      </w:pPr>
      <w:r w:rsidRPr="000C1560">
        <w:rPr>
          <w:rFonts w:ascii="Times New Roman" w:eastAsia="Times New Roman" w:hAnsi="Times New Roman" w:cs="Times New Roman"/>
        </w:rPr>
        <w:lastRenderedPageBreak/>
        <w:t xml:space="preserve">Frost, G. V., &amp; Epstein, H. E. (2014). Tall shrub and tree expansion in Siberian tundra ecotones since the 1960s. </w:t>
      </w:r>
      <w:r w:rsidRPr="00E774E0">
        <w:rPr>
          <w:rFonts w:ascii="Times New Roman" w:eastAsia="Times New Roman" w:hAnsi="Times New Roman" w:cs="Times New Roman"/>
        </w:rPr>
        <w:t>Global Change Biology 20, 1264</w:t>
      </w:r>
      <w:r w:rsidRPr="000C1560">
        <w:rPr>
          <w:rFonts w:ascii="Times New Roman" w:eastAsia="Times New Roman" w:hAnsi="Times New Roman" w:cs="Times New Roman"/>
        </w:rPr>
        <w:t>-1277.</w:t>
      </w:r>
    </w:p>
    <w:p w14:paraId="0C47BA86" w14:textId="77777777" w:rsidR="00142950" w:rsidRDefault="00142950" w:rsidP="002C020E">
      <w:pPr>
        <w:spacing w:line="480" w:lineRule="auto"/>
        <w:jc w:val="both"/>
        <w:rPr>
          <w:rFonts w:ascii="Times New Roman" w:hAnsi="Times New Roman" w:cs="Times New Roman"/>
        </w:rPr>
      </w:pPr>
    </w:p>
    <w:p w14:paraId="6ACB63CE" w14:textId="12A4BB15" w:rsidR="003D7502" w:rsidRDefault="003D7502" w:rsidP="002C020E">
      <w:pPr>
        <w:spacing w:line="480" w:lineRule="auto"/>
        <w:jc w:val="both"/>
        <w:rPr>
          <w:rFonts w:ascii="Times New Roman" w:hAnsi="Times New Roman" w:cs="Times New Roman"/>
        </w:rPr>
      </w:pPr>
      <w:r w:rsidRPr="003D7502">
        <w:rPr>
          <w:rFonts w:ascii="Times New Roman" w:hAnsi="Times New Roman" w:cs="Times New Roman"/>
        </w:rPr>
        <w:t>Fujita, H., Ushio, M., Suzuki, K. et al. (2023)</w:t>
      </w:r>
      <w:r>
        <w:rPr>
          <w:rFonts w:ascii="Times New Roman" w:hAnsi="Times New Roman" w:cs="Times New Roman"/>
        </w:rPr>
        <w:t xml:space="preserve">. </w:t>
      </w:r>
      <w:r w:rsidRPr="003D7502">
        <w:rPr>
          <w:rFonts w:ascii="Times New Roman" w:hAnsi="Times New Roman" w:cs="Times New Roman"/>
        </w:rPr>
        <w:t xml:space="preserve">Alternative stable states, nonlinear behavior, and predictability of microbiome dynamics. Microbiome 11, 63. </w:t>
      </w:r>
    </w:p>
    <w:p w14:paraId="373BBF0C" w14:textId="77777777" w:rsidR="003D7502" w:rsidRDefault="003D7502" w:rsidP="002C020E">
      <w:pPr>
        <w:spacing w:line="480" w:lineRule="auto"/>
        <w:jc w:val="both"/>
        <w:rPr>
          <w:rFonts w:ascii="Times New Roman" w:hAnsi="Times New Roman" w:cs="Times New Roman"/>
        </w:rPr>
      </w:pPr>
    </w:p>
    <w:p w14:paraId="31B53FC6" w14:textId="5B260BC0" w:rsidR="00586EF5" w:rsidRDefault="00586EF5" w:rsidP="002C020E">
      <w:pPr>
        <w:spacing w:line="480" w:lineRule="auto"/>
        <w:jc w:val="both"/>
        <w:rPr>
          <w:rFonts w:ascii="Times New Roman" w:hAnsi="Times New Roman" w:cs="Times New Roman"/>
        </w:rPr>
      </w:pPr>
      <w:r w:rsidRPr="00586EF5">
        <w:rPr>
          <w:rFonts w:ascii="Times New Roman" w:hAnsi="Times New Roman" w:cs="Times New Roman"/>
        </w:rPr>
        <w:t>Fulton EA, Blanchard JL,</w:t>
      </w:r>
      <w:r>
        <w:rPr>
          <w:rFonts w:ascii="Times New Roman" w:hAnsi="Times New Roman" w:cs="Times New Roman"/>
        </w:rPr>
        <w:t xml:space="preserve"> </w:t>
      </w:r>
      <w:r w:rsidRPr="00586EF5">
        <w:rPr>
          <w:rFonts w:ascii="Times New Roman" w:hAnsi="Times New Roman" w:cs="Times New Roman"/>
        </w:rPr>
        <w:t xml:space="preserve">Melbourne-Thomas J, </w:t>
      </w:r>
      <w:proofErr w:type="spellStart"/>
      <w:r w:rsidRPr="00586EF5">
        <w:rPr>
          <w:rFonts w:ascii="Times New Roman" w:hAnsi="Times New Roman" w:cs="Times New Roman"/>
        </w:rPr>
        <w:t>Plagányi</w:t>
      </w:r>
      <w:proofErr w:type="spellEnd"/>
      <w:r w:rsidRPr="00586EF5">
        <w:rPr>
          <w:rFonts w:ascii="Times New Roman" w:hAnsi="Times New Roman" w:cs="Times New Roman"/>
        </w:rPr>
        <w:t xml:space="preserve"> ÉE</w:t>
      </w:r>
      <w:r>
        <w:rPr>
          <w:rFonts w:ascii="Times New Roman" w:hAnsi="Times New Roman" w:cs="Times New Roman"/>
        </w:rPr>
        <w:t xml:space="preserve"> </w:t>
      </w:r>
      <w:r w:rsidRPr="00586EF5">
        <w:rPr>
          <w:rFonts w:ascii="Times New Roman" w:hAnsi="Times New Roman" w:cs="Times New Roman"/>
        </w:rPr>
        <w:t>and Tulloch VJD (2019) Where the</w:t>
      </w:r>
      <w:r>
        <w:rPr>
          <w:rFonts w:ascii="Times New Roman" w:hAnsi="Times New Roman" w:cs="Times New Roman"/>
        </w:rPr>
        <w:t xml:space="preserve"> </w:t>
      </w:r>
      <w:r w:rsidRPr="00586EF5">
        <w:rPr>
          <w:rFonts w:ascii="Times New Roman" w:hAnsi="Times New Roman" w:cs="Times New Roman"/>
        </w:rPr>
        <w:t>Ecological Gaps Remain, a Modelers’</w:t>
      </w:r>
      <w:r>
        <w:rPr>
          <w:rFonts w:ascii="Times New Roman" w:hAnsi="Times New Roman" w:cs="Times New Roman"/>
        </w:rPr>
        <w:t xml:space="preserve"> </w:t>
      </w:r>
      <w:r w:rsidRPr="00586EF5">
        <w:rPr>
          <w:rFonts w:ascii="Times New Roman" w:hAnsi="Times New Roman" w:cs="Times New Roman"/>
        </w:rPr>
        <w:t>Perspective. Front</w:t>
      </w:r>
      <w:r w:rsidR="003D7502">
        <w:rPr>
          <w:rFonts w:ascii="Times New Roman" w:hAnsi="Times New Roman" w:cs="Times New Roman"/>
        </w:rPr>
        <w:t>iers in</w:t>
      </w:r>
      <w:r w:rsidRPr="00586EF5">
        <w:rPr>
          <w:rFonts w:ascii="Times New Roman" w:hAnsi="Times New Roman" w:cs="Times New Roman"/>
        </w:rPr>
        <w:t xml:space="preserve"> Eco</w:t>
      </w:r>
      <w:r w:rsidR="003D7502">
        <w:rPr>
          <w:rFonts w:ascii="Times New Roman" w:hAnsi="Times New Roman" w:cs="Times New Roman"/>
        </w:rPr>
        <w:t>logy and</w:t>
      </w:r>
      <w:r w:rsidRPr="00586EF5">
        <w:rPr>
          <w:rFonts w:ascii="Times New Roman" w:hAnsi="Times New Roman" w:cs="Times New Roman"/>
        </w:rPr>
        <w:t xml:space="preserve"> Evol</w:t>
      </w:r>
      <w:r w:rsidR="003D7502">
        <w:rPr>
          <w:rFonts w:ascii="Times New Roman" w:hAnsi="Times New Roman" w:cs="Times New Roman"/>
        </w:rPr>
        <w:t>ution</w:t>
      </w:r>
      <w:r w:rsidRPr="00586EF5">
        <w:rPr>
          <w:rFonts w:ascii="Times New Roman" w:hAnsi="Times New Roman" w:cs="Times New Roman"/>
        </w:rPr>
        <w:t xml:space="preserve"> 7</w:t>
      </w:r>
      <w:r w:rsidR="003D7502">
        <w:rPr>
          <w:rFonts w:ascii="Times New Roman" w:hAnsi="Times New Roman" w:cs="Times New Roman"/>
        </w:rPr>
        <w:t xml:space="preserve">, </w:t>
      </w:r>
      <w:r w:rsidRPr="00586EF5">
        <w:rPr>
          <w:rFonts w:ascii="Times New Roman" w:hAnsi="Times New Roman" w:cs="Times New Roman"/>
        </w:rPr>
        <w:t>424.</w:t>
      </w:r>
    </w:p>
    <w:p w14:paraId="27414622" w14:textId="77777777" w:rsidR="00586EF5" w:rsidRDefault="00586EF5" w:rsidP="002C020E">
      <w:pPr>
        <w:spacing w:line="480" w:lineRule="auto"/>
        <w:jc w:val="both"/>
        <w:rPr>
          <w:rFonts w:ascii="Times New Roman" w:hAnsi="Times New Roman" w:cs="Times New Roman"/>
        </w:rPr>
      </w:pPr>
    </w:p>
    <w:p w14:paraId="5480CCB8" w14:textId="480D2714" w:rsidR="006E3DDD" w:rsidRDefault="006E3DDD" w:rsidP="002C020E">
      <w:pPr>
        <w:spacing w:line="480" w:lineRule="auto"/>
        <w:jc w:val="both"/>
        <w:rPr>
          <w:rFonts w:ascii="Times New Roman" w:hAnsi="Times New Roman" w:cs="Times New Roman"/>
        </w:rPr>
      </w:pPr>
      <w:proofErr w:type="spellStart"/>
      <w:r w:rsidRPr="006E3DDD">
        <w:rPr>
          <w:rFonts w:ascii="Times New Roman" w:hAnsi="Times New Roman" w:cs="Times New Roman"/>
        </w:rPr>
        <w:t>Getzin</w:t>
      </w:r>
      <w:proofErr w:type="spellEnd"/>
      <w:r w:rsidRPr="006E3DDD">
        <w:rPr>
          <w:rFonts w:ascii="Times New Roman" w:hAnsi="Times New Roman" w:cs="Times New Roman"/>
        </w:rPr>
        <w:t xml:space="preserve">, S., </w:t>
      </w:r>
      <w:proofErr w:type="spellStart"/>
      <w:r w:rsidRPr="006E3DDD">
        <w:rPr>
          <w:rFonts w:ascii="Times New Roman" w:hAnsi="Times New Roman" w:cs="Times New Roman"/>
        </w:rPr>
        <w:t>Holch</w:t>
      </w:r>
      <w:proofErr w:type="spellEnd"/>
      <w:r w:rsidRPr="006E3DDD">
        <w:rPr>
          <w:rFonts w:ascii="Times New Roman" w:hAnsi="Times New Roman" w:cs="Times New Roman"/>
        </w:rPr>
        <w:t xml:space="preserve">, S., </w:t>
      </w:r>
      <w:proofErr w:type="spellStart"/>
      <w:r w:rsidRPr="006E3DDD">
        <w:rPr>
          <w:rFonts w:ascii="Times New Roman" w:hAnsi="Times New Roman" w:cs="Times New Roman"/>
        </w:rPr>
        <w:t>Yizhaq</w:t>
      </w:r>
      <w:proofErr w:type="spellEnd"/>
      <w:r w:rsidRPr="006E3DDD">
        <w:rPr>
          <w:rFonts w:ascii="Times New Roman" w:hAnsi="Times New Roman" w:cs="Times New Roman"/>
        </w:rPr>
        <w:t>, H., &amp; Wiegand, K. (2022). Plant water stress, not termite herbivory, causes Namibia’s fairy circles. Perspectives in Plant Ecology, Evolution and Systematics, 57, 125698.</w:t>
      </w:r>
      <w:r>
        <w:rPr>
          <w:rFonts w:ascii="Times New Roman" w:hAnsi="Times New Roman" w:cs="Times New Roman"/>
        </w:rPr>
        <w:t xml:space="preserve"> </w:t>
      </w:r>
    </w:p>
    <w:p w14:paraId="0CEE544C" w14:textId="07C4D1BC" w:rsidR="006E3DDD" w:rsidRDefault="006E3DDD" w:rsidP="002C020E">
      <w:pPr>
        <w:spacing w:line="480" w:lineRule="auto"/>
        <w:jc w:val="both"/>
        <w:rPr>
          <w:rFonts w:ascii="Times New Roman" w:hAnsi="Times New Roman" w:cs="Times New Roman"/>
        </w:rPr>
      </w:pPr>
    </w:p>
    <w:p w14:paraId="06CBDF01" w14:textId="6C31106A" w:rsidR="009F225E" w:rsidRDefault="009F225E" w:rsidP="002C020E">
      <w:pPr>
        <w:spacing w:line="480" w:lineRule="auto"/>
        <w:jc w:val="both"/>
        <w:rPr>
          <w:rFonts w:ascii="Times New Roman" w:hAnsi="Times New Roman" w:cs="Times New Roman"/>
        </w:rPr>
      </w:pPr>
      <w:r w:rsidRPr="009F225E">
        <w:rPr>
          <w:rFonts w:ascii="Times New Roman" w:hAnsi="Times New Roman" w:cs="Times New Roman"/>
        </w:rPr>
        <w:t>Golan, A., &amp; Harte, J. (2022). Information theory: A foundation for complexity science. Proceedings of the National Academy of Sciences, 119, e2119089119.</w:t>
      </w:r>
    </w:p>
    <w:p w14:paraId="018D1682" w14:textId="77777777" w:rsidR="009F225E" w:rsidRDefault="009F225E" w:rsidP="002C020E">
      <w:pPr>
        <w:spacing w:line="480" w:lineRule="auto"/>
        <w:jc w:val="both"/>
        <w:rPr>
          <w:rFonts w:ascii="Times New Roman" w:hAnsi="Times New Roman" w:cs="Times New Roman"/>
        </w:rPr>
      </w:pPr>
    </w:p>
    <w:p w14:paraId="6F305572" w14:textId="77777777" w:rsidR="003275C6" w:rsidRDefault="003275C6" w:rsidP="002C020E">
      <w:pPr>
        <w:spacing w:line="480" w:lineRule="auto"/>
        <w:jc w:val="both"/>
        <w:rPr>
          <w:rFonts w:ascii="Times New Roman" w:hAnsi="Times New Roman" w:cs="Times New Roman"/>
        </w:rPr>
      </w:pPr>
      <w:r w:rsidRPr="003275C6">
        <w:rPr>
          <w:rFonts w:ascii="Times New Roman" w:hAnsi="Times New Roman" w:cs="Times New Roman"/>
        </w:rPr>
        <w:t xml:space="preserve">Griffiths, H. M., Eggleton, P., Hemming‐Schroeder, N., </w:t>
      </w:r>
      <w:proofErr w:type="spellStart"/>
      <w:r w:rsidRPr="003275C6">
        <w:rPr>
          <w:rFonts w:ascii="Times New Roman" w:hAnsi="Times New Roman" w:cs="Times New Roman"/>
        </w:rPr>
        <w:t>Swinfield</w:t>
      </w:r>
      <w:proofErr w:type="spellEnd"/>
      <w:r w:rsidRPr="003275C6">
        <w:rPr>
          <w:rFonts w:ascii="Times New Roman" w:hAnsi="Times New Roman" w:cs="Times New Roman"/>
        </w:rPr>
        <w:t xml:space="preserve">, T., </w:t>
      </w:r>
      <w:proofErr w:type="spellStart"/>
      <w:r w:rsidRPr="003275C6">
        <w:rPr>
          <w:rFonts w:ascii="Times New Roman" w:hAnsi="Times New Roman" w:cs="Times New Roman"/>
        </w:rPr>
        <w:t>Woon</w:t>
      </w:r>
      <w:proofErr w:type="spellEnd"/>
      <w:r w:rsidRPr="003275C6">
        <w:rPr>
          <w:rFonts w:ascii="Times New Roman" w:hAnsi="Times New Roman" w:cs="Times New Roman"/>
        </w:rPr>
        <w:t xml:space="preserve">, J. S., Allison, S. D., ... &amp; Parr, C. L. (2021). Carbon flux and forest dynamics: Increased deadwood decomposition in tropical rainforest tree‐fall canopy gaps. Global </w:t>
      </w:r>
      <w:r>
        <w:rPr>
          <w:rFonts w:ascii="Times New Roman" w:hAnsi="Times New Roman" w:cs="Times New Roman"/>
        </w:rPr>
        <w:t>C</w:t>
      </w:r>
      <w:r w:rsidRPr="003275C6">
        <w:rPr>
          <w:rFonts w:ascii="Times New Roman" w:hAnsi="Times New Roman" w:cs="Times New Roman"/>
        </w:rPr>
        <w:t xml:space="preserve">hange </w:t>
      </w:r>
      <w:r>
        <w:rPr>
          <w:rFonts w:ascii="Times New Roman" w:hAnsi="Times New Roman" w:cs="Times New Roman"/>
        </w:rPr>
        <w:t>B</w:t>
      </w:r>
      <w:r w:rsidRPr="003275C6">
        <w:rPr>
          <w:rFonts w:ascii="Times New Roman" w:hAnsi="Times New Roman" w:cs="Times New Roman"/>
        </w:rPr>
        <w:t>iology, 27, 1601-1613.</w:t>
      </w:r>
    </w:p>
    <w:p w14:paraId="1EF66FEB" w14:textId="77777777" w:rsidR="003275C6" w:rsidRDefault="003275C6" w:rsidP="002C020E">
      <w:pPr>
        <w:spacing w:line="480" w:lineRule="auto"/>
        <w:jc w:val="both"/>
        <w:rPr>
          <w:rFonts w:ascii="Times New Roman" w:hAnsi="Times New Roman" w:cs="Times New Roman"/>
        </w:rPr>
      </w:pPr>
    </w:p>
    <w:p w14:paraId="5305B3E3" w14:textId="437E282F" w:rsidR="005B72F2" w:rsidRDefault="005B72F2" w:rsidP="002C020E">
      <w:pPr>
        <w:spacing w:line="480" w:lineRule="auto"/>
        <w:jc w:val="both"/>
        <w:rPr>
          <w:rFonts w:ascii="Times New Roman" w:hAnsi="Times New Roman" w:cs="Times New Roman"/>
        </w:rPr>
      </w:pPr>
      <w:r w:rsidRPr="005B72F2">
        <w:rPr>
          <w:rFonts w:ascii="Times New Roman" w:hAnsi="Times New Roman" w:cs="Times New Roman"/>
        </w:rPr>
        <w:t xml:space="preserve">Griffith, A. B., Salguero‐Gómez, R., </w:t>
      </w:r>
      <w:proofErr w:type="spellStart"/>
      <w:r w:rsidRPr="005B72F2">
        <w:rPr>
          <w:rFonts w:ascii="Times New Roman" w:hAnsi="Times New Roman" w:cs="Times New Roman"/>
        </w:rPr>
        <w:t>Merow</w:t>
      </w:r>
      <w:proofErr w:type="spellEnd"/>
      <w:r w:rsidRPr="005B72F2">
        <w:rPr>
          <w:rFonts w:ascii="Times New Roman" w:hAnsi="Times New Roman" w:cs="Times New Roman"/>
        </w:rPr>
        <w:t>, C., &amp; McMahon, S. (2016). Demography beyond the population. Journal of Ecology, 104, 271-280.</w:t>
      </w:r>
    </w:p>
    <w:p w14:paraId="3ACB07FE" w14:textId="77777777" w:rsidR="003275C6" w:rsidRDefault="003275C6" w:rsidP="002C020E">
      <w:pPr>
        <w:spacing w:line="480" w:lineRule="auto"/>
        <w:jc w:val="both"/>
        <w:rPr>
          <w:rFonts w:ascii="Times New Roman" w:hAnsi="Times New Roman" w:cs="Times New Roman"/>
        </w:rPr>
      </w:pPr>
    </w:p>
    <w:p w14:paraId="79899539" w14:textId="5ED848D8" w:rsidR="003C4BBA" w:rsidRDefault="003C4BBA" w:rsidP="003C4BBA">
      <w:pPr>
        <w:spacing w:line="480" w:lineRule="auto"/>
        <w:jc w:val="both"/>
        <w:rPr>
          <w:rFonts w:ascii="Times New Roman" w:hAnsi="Times New Roman" w:cs="Times New Roman"/>
        </w:rPr>
      </w:pPr>
      <w:r w:rsidRPr="003C4BBA">
        <w:rPr>
          <w:rFonts w:ascii="Times New Roman" w:hAnsi="Times New Roman" w:cs="Times New Roman"/>
        </w:rPr>
        <w:lastRenderedPageBreak/>
        <w:t>Grime JP (1977) Evidence for the existence of three primary strategies</w:t>
      </w:r>
      <w:r>
        <w:rPr>
          <w:rFonts w:ascii="Times New Roman" w:hAnsi="Times New Roman" w:cs="Times New Roman"/>
        </w:rPr>
        <w:t xml:space="preserve"> </w:t>
      </w:r>
      <w:r w:rsidRPr="003C4BBA">
        <w:rPr>
          <w:rFonts w:ascii="Times New Roman" w:hAnsi="Times New Roman" w:cs="Times New Roman"/>
        </w:rPr>
        <w:t>in plants and its relevance to ecological and evolutionary theory.</w:t>
      </w:r>
      <w:r>
        <w:rPr>
          <w:rFonts w:ascii="Times New Roman" w:hAnsi="Times New Roman" w:cs="Times New Roman"/>
        </w:rPr>
        <w:t xml:space="preserve"> </w:t>
      </w:r>
      <w:r w:rsidRPr="003C4BBA">
        <w:rPr>
          <w:rFonts w:ascii="Times New Roman" w:hAnsi="Times New Roman" w:cs="Times New Roman"/>
        </w:rPr>
        <w:t xml:space="preserve">Amer Nat 111:1169–1194. https:// </w:t>
      </w:r>
      <w:proofErr w:type="spellStart"/>
      <w:r w:rsidRPr="003C4BBA">
        <w:rPr>
          <w:rFonts w:ascii="Times New Roman" w:hAnsi="Times New Roman" w:cs="Times New Roman"/>
        </w:rPr>
        <w:t>doi</w:t>
      </w:r>
      <w:proofErr w:type="spellEnd"/>
      <w:r w:rsidRPr="003C4BBA">
        <w:rPr>
          <w:rFonts w:ascii="Times New Roman" w:hAnsi="Times New Roman" w:cs="Times New Roman"/>
        </w:rPr>
        <w:t>. org/ 10. 1086/ 283244</w:t>
      </w:r>
    </w:p>
    <w:p w14:paraId="2225CA58" w14:textId="77777777" w:rsidR="003C4BBA" w:rsidRDefault="003C4BBA" w:rsidP="003C4BBA">
      <w:pPr>
        <w:spacing w:line="480" w:lineRule="auto"/>
        <w:jc w:val="both"/>
        <w:rPr>
          <w:rFonts w:ascii="Times New Roman" w:hAnsi="Times New Roman" w:cs="Times New Roman"/>
        </w:rPr>
      </w:pPr>
    </w:p>
    <w:p w14:paraId="07E2C86E" w14:textId="23316819" w:rsidR="00503726" w:rsidRDefault="00503726" w:rsidP="002C020E">
      <w:pPr>
        <w:spacing w:line="480" w:lineRule="auto"/>
        <w:jc w:val="both"/>
        <w:rPr>
          <w:rFonts w:ascii="Times New Roman" w:hAnsi="Times New Roman" w:cs="Times New Roman"/>
        </w:rPr>
      </w:pPr>
      <w:r w:rsidRPr="00503726">
        <w:rPr>
          <w:rFonts w:ascii="Times New Roman" w:hAnsi="Times New Roman" w:cs="Times New Roman"/>
        </w:rPr>
        <w:t xml:space="preserve">Gunderson, L. H., &amp; Holling, C. S. (Eds.). (2002). </w:t>
      </w:r>
      <w:proofErr w:type="spellStart"/>
      <w:r w:rsidRPr="00503726">
        <w:rPr>
          <w:rFonts w:ascii="Times New Roman" w:hAnsi="Times New Roman" w:cs="Times New Roman"/>
        </w:rPr>
        <w:t>Panarchy</w:t>
      </w:r>
      <w:proofErr w:type="spellEnd"/>
      <w:r w:rsidRPr="00503726">
        <w:rPr>
          <w:rFonts w:ascii="Times New Roman" w:hAnsi="Times New Roman" w:cs="Times New Roman"/>
        </w:rPr>
        <w:t>: understanding transformations in human and natural systems. Island press.</w:t>
      </w:r>
    </w:p>
    <w:p w14:paraId="323B7DED" w14:textId="77777777" w:rsidR="00503726" w:rsidRDefault="00503726" w:rsidP="002C020E">
      <w:pPr>
        <w:spacing w:line="480" w:lineRule="auto"/>
        <w:jc w:val="both"/>
        <w:rPr>
          <w:rFonts w:ascii="Times New Roman" w:hAnsi="Times New Roman" w:cs="Times New Roman"/>
        </w:rPr>
      </w:pPr>
    </w:p>
    <w:p w14:paraId="4345163A" w14:textId="017A9C82" w:rsidR="00C6388F" w:rsidRDefault="00C6388F" w:rsidP="002C020E">
      <w:pPr>
        <w:spacing w:line="480" w:lineRule="auto"/>
        <w:jc w:val="both"/>
        <w:rPr>
          <w:rFonts w:ascii="Times New Roman" w:hAnsi="Times New Roman" w:cs="Times New Roman"/>
        </w:rPr>
      </w:pPr>
      <w:r w:rsidRPr="00C6388F">
        <w:rPr>
          <w:rFonts w:ascii="Times New Roman" w:hAnsi="Times New Roman" w:cs="Times New Roman"/>
        </w:rPr>
        <w:t xml:space="preserve">Hastings, A., Abbott, K. C., </w:t>
      </w:r>
      <w:proofErr w:type="spellStart"/>
      <w:r w:rsidRPr="00C6388F">
        <w:rPr>
          <w:rFonts w:ascii="Times New Roman" w:hAnsi="Times New Roman" w:cs="Times New Roman"/>
        </w:rPr>
        <w:t>Cuddington</w:t>
      </w:r>
      <w:proofErr w:type="spellEnd"/>
      <w:r w:rsidRPr="00C6388F">
        <w:rPr>
          <w:rFonts w:ascii="Times New Roman" w:hAnsi="Times New Roman" w:cs="Times New Roman"/>
        </w:rPr>
        <w:t xml:space="preserve">, K., Francis, T., Gellner, G., Lai, Y. C., ... &amp; Zeeman, M. L. (2018). Transient phenomena in ecology. </w:t>
      </w:r>
      <w:r>
        <w:rPr>
          <w:rFonts w:ascii="Times New Roman" w:hAnsi="Times New Roman" w:cs="Times New Roman"/>
        </w:rPr>
        <w:t>SCIENCE</w:t>
      </w:r>
      <w:r w:rsidRPr="00C6388F">
        <w:rPr>
          <w:rFonts w:ascii="Times New Roman" w:hAnsi="Times New Roman" w:cs="Times New Roman"/>
        </w:rPr>
        <w:t>, 361, eaat6412.</w:t>
      </w:r>
    </w:p>
    <w:p w14:paraId="4AD024B4" w14:textId="77777777" w:rsidR="00C6388F" w:rsidRDefault="00C6388F" w:rsidP="002C020E">
      <w:pPr>
        <w:spacing w:line="480" w:lineRule="auto"/>
        <w:jc w:val="both"/>
        <w:rPr>
          <w:rFonts w:ascii="Times New Roman" w:hAnsi="Times New Roman" w:cs="Times New Roman"/>
        </w:rPr>
      </w:pPr>
    </w:p>
    <w:p w14:paraId="40A95EC0" w14:textId="30062646" w:rsidR="00913259" w:rsidRDefault="00913259" w:rsidP="002C020E">
      <w:pPr>
        <w:spacing w:line="480" w:lineRule="auto"/>
        <w:jc w:val="both"/>
        <w:rPr>
          <w:rFonts w:ascii="Times New Roman" w:hAnsi="Times New Roman" w:cs="Times New Roman"/>
        </w:rPr>
      </w:pPr>
      <w:r w:rsidRPr="00913259">
        <w:rPr>
          <w:rFonts w:ascii="Times New Roman" w:hAnsi="Times New Roman" w:cs="Times New Roman"/>
        </w:rPr>
        <w:t xml:space="preserve">Hatton, I. A., McCann, K. S., Fryxell, J. M., Davies, T. J., </w:t>
      </w:r>
      <w:proofErr w:type="spellStart"/>
      <w:r w:rsidRPr="00913259">
        <w:rPr>
          <w:rFonts w:ascii="Times New Roman" w:hAnsi="Times New Roman" w:cs="Times New Roman"/>
        </w:rPr>
        <w:t>Smerlak</w:t>
      </w:r>
      <w:proofErr w:type="spellEnd"/>
      <w:r w:rsidRPr="00913259">
        <w:rPr>
          <w:rFonts w:ascii="Times New Roman" w:hAnsi="Times New Roman" w:cs="Times New Roman"/>
        </w:rPr>
        <w:t xml:space="preserve">, M., Sinclair, A. R., &amp; </w:t>
      </w:r>
      <w:proofErr w:type="spellStart"/>
      <w:r w:rsidRPr="00913259">
        <w:rPr>
          <w:rFonts w:ascii="Times New Roman" w:hAnsi="Times New Roman" w:cs="Times New Roman"/>
        </w:rPr>
        <w:t>Loreau</w:t>
      </w:r>
      <w:proofErr w:type="spellEnd"/>
      <w:r w:rsidRPr="00913259">
        <w:rPr>
          <w:rFonts w:ascii="Times New Roman" w:hAnsi="Times New Roman" w:cs="Times New Roman"/>
        </w:rPr>
        <w:t>, M. (2015). The predator-prey power law: Biomass scaling across terrestrial and aquatic biomes. Science, 349, aac6284.</w:t>
      </w:r>
    </w:p>
    <w:p w14:paraId="300BAB9F" w14:textId="77777777" w:rsidR="00913259" w:rsidRDefault="00913259" w:rsidP="002C020E">
      <w:pPr>
        <w:spacing w:line="480" w:lineRule="auto"/>
        <w:jc w:val="both"/>
        <w:rPr>
          <w:rFonts w:ascii="Times New Roman" w:hAnsi="Times New Roman" w:cs="Times New Roman"/>
        </w:rPr>
      </w:pPr>
    </w:p>
    <w:p w14:paraId="73244BF7" w14:textId="4C68243D" w:rsidR="00142950" w:rsidRPr="0094342A" w:rsidRDefault="00142950" w:rsidP="002C020E">
      <w:pPr>
        <w:spacing w:line="480" w:lineRule="auto"/>
        <w:jc w:val="both"/>
        <w:rPr>
          <w:rFonts w:ascii="Times New Roman" w:eastAsia="Times New Roman" w:hAnsi="Times New Roman" w:cs="Times New Roman"/>
        </w:rPr>
      </w:pPr>
      <w:proofErr w:type="spellStart"/>
      <w:r w:rsidRPr="00C06E70">
        <w:rPr>
          <w:rFonts w:ascii="Times New Roman" w:hAnsi="Times New Roman" w:cs="Times New Roman"/>
        </w:rPr>
        <w:t>Heijmans</w:t>
      </w:r>
      <w:proofErr w:type="spellEnd"/>
      <w:r w:rsidRPr="00C06E70">
        <w:rPr>
          <w:rFonts w:ascii="Times New Roman" w:hAnsi="Times New Roman" w:cs="Times New Roman"/>
        </w:rPr>
        <w:t xml:space="preserve">, M.M.P.D., Magnússon, R.Í., Lara, M.J. et al. </w:t>
      </w:r>
      <w:r w:rsidR="003275C6" w:rsidRPr="00C06E70">
        <w:rPr>
          <w:rFonts w:ascii="Times New Roman" w:hAnsi="Times New Roman" w:cs="Times New Roman"/>
        </w:rPr>
        <w:t>(2022)</w:t>
      </w:r>
      <w:r w:rsidR="003275C6">
        <w:rPr>
          <w:rFonts w:ascii="Times New Roman" w:hAnsi="Times New Roman" w:cs="Times New Roman"/>
        </w:rPr>
        <w:t xml:space="preserve">. </w:t>
      </w:r>
      <w:r w:rsidRPr="00C06E70">
        <w:rPr>
          <w:rFonts w:ascii="Times New Roman" w:hAnsi="Times New Roman" w:cs="Times New Roman"/>
        </w:rPr>
        <w:t>Tundra vegetation change and impacts on permafrost. Nat Rev Earth Environ 3, 68–84.</w:t>
      </w:r>
    </w:p>
    <w:p w14:paraId="39725B46" w14:textId="77777777" w:rsidR="00142950" w:rsidRDefault="00142950" w:rsidP="002C020E">
      <w:pPr>
        <w:spacing w:line="480" w:lineRule="auto"/>
        <w:jc w:val="both"/>
        <w:rPr>
          <w:rFonts w:ascii="Times New Roman" w:hAnsi="Times New Roman" w:cs="Times New Roman"/>
        </w:rPr>
      </w:pPr>
    </w:p>
    <w:p w14:paraId="40CA582B" w14:textId="7562E214" w:rsidR="00E21FEC" w:rsidRDefault="00E21FEC" w:rsidP="002C020E">
      <w:pPr>
        <w:spacing w:line="480" w:lineRule="auto"/>
        <w:jc w:val="both"/>
        <w:rPr>
          <w:rFonts w:ascii="Times New Roman" w:hAnsi="Times New Roman" w:cs="Times New Roman"/>
        </w:rPr>
      </w:pPr>
      <w:proofErr w:type="spellStart"/>
      <w:r w:rsidRPr="00E21FEC">
        <w:rPr>
          <w:rFonts w:ascii="Times New Roman" w:hAnsi="Times New Roman" w:cs="Times New Roman"/>
        </w:rPr>
        <w:t>Hellweger</w:t>
      </w:r>
      <w:proofErr w:type="spellEnd"/>
      <w:r w:rsidRPr="00E21FEC">
        <w:rPr>
          <w:rFonts w:ascii="Times New Roman" w:hAnsi="Times New Roman" w:cs="Times New Roman"/>
        </w:rPr>
        <w:t xml:space="preserve">, F. L., Clegg, R. J., Clark, J. R., </w:t>
      </w:r>
      <w:proofErr w:type="spellStart"/>
      <w:r w:rsidRPr="00E21FEC">
        <w:rPr>
          <w:rFonts w:ascii="Times New Roman" w:hAnsi="Times New Roman" w:cs="Times New Roman"/>
        </w:rPr>
        <w:t>Plugge</w:t>
      </w:r>
      <w:proofErr w:type="spellEnd"/>
      <w:r w:rsidRPr="00E21FEC">
        <w:rPr>
          <w:rFonts w:ascii="Times New Roman" w:hAnsi="Times New Roman" w:cs="Times New Roman"/>
        </w:rPr>
        <w:t>, C. M., &amp; Kreft, J. U. (2016). Advancing microbial sciences by individual-based modelling. Nature Reviews Microbiology, 14(7), 461-471.</w:t>
      </w:r>
    </w:p>
    <w:p w14:paraId="62EF9C3C" w14:textId="77777777" w:rsidR="00E21FEC" w:rsidRDefault="00E21FEC" w:rsidP="002C020E">
      <w:pPr>
        <w:spacing w:line="480" w:lineRule="auto"/>
        <w:jc w:val="both"/>
        <w:rPr>
          <w:rFonts w:ascii="Times New Roman" w:hAnsi="Times New Roman" w:cs="Times New Roman"/>
        </w:rPr>
      </w:pPr>
    </w:p>
    <w:p w14:paraId="622ECB60" w14:textId="46E6AA06" w:rsidR="007E0C29" w:rsidRDefault="007E0C29" w:rsidP="002C020E">
      <w:pPr>
        <w:spacing w:line="480" w:lineRule="auto"/>
        <w:jc w:val="both"/>
        <w:rPr>
          <w:rFonts w:ascii="Times New Roman" w:hAnsi="Times New Roman" w:cs="Times New Roman"/>
        </w:rPr>
      </w:pPr>
      <w:r w:rsidRPr="007E0C29">
        <w:rPr>
          <w:rFonts w:ascii="Times New Roman" w:hAnsi="Times New Roman" w:cs="Times New Roman"/>
        </w:rPr>
        <w:t>Hol, F. J., &amp; Dekker, C. (2014). Zooming in to see the bigger picture: microfluidic and nanofabrication tools to study bacteria. Science, 346, 1251821.</w:t>
      </w:r>
    </w:p>
    <w:p w14:paraId="24AED504" w14:textId="77777777" w:rsidR="007E0C29" w:rsidRDefault="007E0C29" w:rsidP="002C020E">
      <w:pPr>
        <w:spacing w:line="480" w:lineRule="auto"/>
        <w:jc w:val="both"/>
        <w:rPr>
          <w:rFonts w:ascii="Times New Roman" w:hAnsi="Times New Roman" w:cs="Times New Roman"/>
        </w:rPr>
      </w:pPr>
    </w:p>
    <w:p w14:paraId="312493D3" w14:textId="291D8BC5" w:rsidR="001029B7" w:rsidRDefault="001029B7" w:rsidP="002C020E">
      <w:pPr>
        <w:spacing w:line="480" w:lineRule="auto"/>
        <w:jc w:val="both"/>
        <w:rPr>
          <w:rFonts w:ascii="Times New Roman" w:hAnsi="Times New Roman" w:cs="Times New Roman"/>
        </w:rPr>
      </w:pPr>
      <w:r w:rsidRPr="00642435">
        <w:rPr>
          <w:rFonts w:ascii="Times New Roman" w:hAnsi="Times New Roman" w:cs="Times New Roman"/>
        </w:rPr>
        <w:lastRenderedPageBreak/>
        <w:t>Holling, C. S. (1992). Cross‐scale morphology, geometry, and dynamics of ecosystems. Ecological Monographs, 62, 447-502.</w:t>
      </w:r>
    </w:p>
    <w:p w14:paraId="1504320C" w14:textId="77777777" w:rsidR="00410EF1" w:rsidRDefault="00410EF1" w:rsidP="002C020E">
      <w:pPr>
        <w:spacing w:line="480" w:lineRule="auto"/>
        <w:jc w:val="both"/>
        <w:rPr>
          <w:rFonts w:ascii="Times New Roman" w:hAnsi="Times New Roman" w:cs="Times New Roman"/>
        </w:rPr>
      </w:pPr>
    </w:p>
    <w:p w14:paraId="06B9B20C" w14:textId="7BE307FD" w:rsidR="005C6BC5" w:rsidRDefault="005C6BC5" w:rsidP="002C020E">
      <w:pPr>
        <w:spacing w:line="480" w:lineRule="auto"/>
        <w:jc w:val="both"/>
        <w:rPr>
          <w:rFonts w:ascii="Times New Roman" w:hAnsi="Times New Roman" w:cs="Times New Roman"/>
        </w:rPr>
      </w:pPr>
      <w:r w:rsidRPr="005C6BC5">
        <w:rPr>
          <w:rFonts w:ascii="Times New Roman" w:hAnsi="Times New Roman" w:cs="Times New Roman"/>
        </w:rPr>
        <w:t xml:space="preserve">Huston, M., DeAngelis, D., &amp; Post, W. (1988). New computer models unify ecological theory: computer simulations show that many ecological patterns can be explained by interactions among individual organisms. </w:t>
      </w:r>
      <w:proofErr w:type="spellStart"/>
      <w:r w:rsidRPr="005C6BC5">
        <w:rPr>
          <w:rFonts w:ascii="Times New Roman" w:hAnsi="Times New Roman" w:cs="Times New Roman"/>
        </w:rPr>
        <w:t>BioScience</w:t>
      </w:r>
      <w:proofErr w:type="spellEnd"/>
      <w:r w:rsidRPr="005C6BC5">
        <w:rPr>
          <w:rFonts w:ascii="Times New Roman" w:hAnsi="Times New Roman" w:cs="Times New Roman"/>
        </w:rPr>
        <w:t>, 38, 682-691.</w:t>
      </w:r>
    </w:p>
    <w:p w14:paraId="6051AD61" w14:textId="77777777" w:rsidR="005C6BC5" w:rsidRDefault="005C6BC5" w:rsidP="002C020E">
      <w:pPr>
        <w:spacing w:line="480" w:lineRule="auto"/>
        <w:jc w:val="both"/>
        <w:rPr>
          <w:rFonts w:ascii="Times New Roman" w:hAnsi="Times New Roman" w:cs="Times New Roman"/>
        </w:rPr>
      </w:pPr>
    </w:p>
    <w:p w14:paraId="31E41E87" w14:textId="29656174" w:rsidR="00A336C6" w:rsidRDefault="00A336C6" w:rsidP="002C020E">
      <w:pPr>
        <w:spacing w:line="480" w:lineRule="auto"/>
        <w:jc w:val="both"/>
        <w:rPr>
          <w:rFonts w:ascii="Times New Roman" w:hAnsi="Times New Roman" w:cs="Times New Roman"/>
        </w:rPr>
      </w:pPr>
      <w:r w:rsidRPr="00A336C6">
        <w:rPr>
          <w:rFonts w:ascii="Times New Roman" w:hAnsi="Times New Roman" w:cs="Times New Roman"/>
        </w:rPr>
        <w:t>Inchausti, P., &amp; Halley, J. (2001). Investigating long-term ecological variability using the global population dynamics database. Science, 293, 655-657.</w:t>
      </w:r>
    </w:p>
    <w:p w14:paraId="5B29CF13" w14:textId="77777777" w:rsidR="00A336C6" w:rsidRDefault="00A336C6" w:rsidP="002C020E">
      <w:pPr>
        <w:spacing w:line="480" w:lineRule="auto"/>
        <w:jc w:val="both"/>
        <w:rPr>
          <w:rFonts w:ascii="Times New Roman" w:hAnsi="Times New Roman" w:cs="Times New Roman"/>
        </w:rPr>
      </w:pPr>
    </w:p>
    <w:p w14:paraId="1A24C46D" w14:textId="77777777" w:rsidR="001029B7" w:rsidRDefault="001029B7" w:rsidP="002C020E">
      <w:pPr>
        <w:spacing w:line="480" w:lineRule="auto"/>
        <w:jc w:val="both"/>
        <w:rPr>
          <w:rFonts w:ascii="Times New Roman" w:hAnsi="Times New Roman" w:cs="Times New Roman"/>
        </w:rPr>
      </w:pPr>
      <w:proofErr w:type="spellStart"/>
      <w:r w:rsidRPr="006017A4">
        <w:rPr>
          <w:rFonts w:ascii="Times New Roman" w:hAnsi="Times New Roman" w:cs="Times New Roman"/>
        </w:rPr>
        <w:t>Jaïbi</w:t>
      </w:r>
      <w:proofErr w:type="spellEnd"/>
      <w:r w:rsidRPr="006017A4">
        <w:rPr>
          <w:rFonts w:ascii="Times New Roman" w:hAnsi="Times New Roman" w:cs="Times New Roman"/>
        </w:rPr>
        <w:t>, O. (2021). Geometry of vegetation patterns: understanding patterns in dryland ecosystems and beyond (Doctoral dissertation, Leiden University).</w:t>
      </w:r>
    </w:p>
    <w:p w14:paraId="203FD1A8" w14:textId="4B5AEE53" w:rsidR="00083BEB" w:rsidRDefault="00083BEB" w:rsidP="002C020E">
      <w:pPr>
        <w:spacing w:line="480" w:lineRule="auto"/>
        <w:jc w:val="both"/>
        <w:rPr>
          <w:rFonts w:ascii="Times New Roman" w:hAnsi="Times New Roman" w:cs="Times New Roman"/>
        </w:rPr>
      </w:pPr>
    </w:p>
    <w:p w14:paraId="7A75CD40" w14:textId="4FA90E0C" w:rsidR="00083BEB" w:rsidRDefault="00083BEB" w:rsidP="002C020E">
      <w:pPr>
        <w:spacing w:line="480" w:lineRule="auto"/>
        <w:jc w:val="both"/>
        <w:rPr>
          <w:rFonts w:ascii="Times New Roman" w:hAnsi="Times New Roman" w:cs="Times New Roman"/>
        </w:rPr>
      </w:pPr>
      <w:r w:rsidRPr="00083BEB">
        <w:rPr>
          <w:rFonts w:ascii="Times New Roman" w:hAnsi="Times New Roman" w:cs="Times New Roman"/>
        </w:rPr>
        <w:t>Jax, Kurt.</w:t>
      </w:r>
      <w:r w:rsidR="00003BF5">
        <w:rPr>
          <w:rFonts w:ascii="Times New Roman" w:hAnsi="Times New Roman" w:cs="Times New Roman"/>
        </w:rPr>
        <w:t xml:space="preserve"> </w:t>
      </w:r>
      <w:r w:rsidR="001509B9" w:rsidRPr="00083BEB">
        <w:rPr>
          <w:rFonts w:ascii="Times New Roman" w:hAnsi="Times New Roman" w:cs="Times New Roman"/>
        </w:rPr>
        <w:t>(2005)</w:t>
      </w:r>
      <w:r w:rsidR="001509B9">
        <w:rPr>
          <w:rFonts w:ascii="Times New Roman" w:hAnsi="Times New Roman" w:cs="Times New Roman"/>
        </w:rPr>
        <w:t xml:space="preserve">. </w:t>
      </w:r>
      <w:r w:rsidRPr="00083BEB">
        <w:rPr>
          <w:rFonts w:ascii="Times New Roman" w:hAnsi="Times New Roman" w:cs="Times New Roman"/>
        </w:rPr>
        <w:t>Function and “functioning” in ecology: what does it mean? Oikos 111</w:t>
      </w:r>
      <w:r w:rsidR="001509B9">
        <w:rPr>
          <w:rFonts w:ascii="Times New Roman" w:hAnsi="Times New Roman" w:cs="Times New Roman"/>
        </w:rPr>
        <w:t xml:space="preserve">, </w:t>
      </w:r>
      <w:r w:rsidRPr="00083BEB">
        <w:rPr>
          <w:rFonts w:ascii="Times New Roman" w:hAnsi="Times New Roman" w:cs="Times New Roman"/>
        </w:rPr>
        <w:t>641-648.</w:t>
      </w:r>
    </w:p>
    <w:p w14:paraId="55836056" w14:textId="77777777" w:rsidR="00083BEB" w:rsidRDefault="00083BEB" w:rsidP="002C020E">
      <w:pPr>
        <w:spacing w:line="480" w:lineRule="auto"/>
        <w:jc w:val="both"/>
        <w:rPr>
          <w:rFonts w:ascii="Times New Roman" w:hAnsi="Times New Roman" w:cs="Times New Roman"/>
        </w:rPr>
      </w:pPr>
    </w:p>
    <w:p w14:paraId="385D3D54" w14:textId="76888223" w:rsidR="004328F8" w:rsidRDefault="004328F8" w:rsidP="002C020E">
      <w:pPr>
        <w:spacing w:line="480" w:lineRule="auto"/>
        <w:jc w:val="both"/>
        <w:rPr>
          <w:rFonts w:ascii="Times New Roman" w:hAnsi="Times New Roman" w:cs="Times New Roman"/>
        </w:rPr>
      </w:pPr>
      <w:r w:rsidRPr="004328F8">
        <w:rPr>
          <w:rFonts w:ascii="Times New Roman" w:hAnsi="Times New Roman" w:cs="Times New Roman"/>
        </w:rPr>
        <w:t xml:space="preserve">Jones, O. R., </w:t>
      </w:r>
      <w:proofErr w:type="spellStart"/>
      <w:r w:rsidRPr="004328F8">
        <w:rPr>
          <w:rFonts w:ascii="Times New Roman" w:hAnsi="Times New Roman" w:cs="Times New Roman"/>
        </w:rPr>
        <w:t>Scheuerlein</w:t>
      </w:r>
      <w:proofErr w:type="spellEnd"/>
      <w:r w:rsidRPr="004328F8">
        <w:rPr>
          <w:rFonts w:ascii="Times New Roman" w:hAnsi="Times New Roman" w:cs="Times New Roman"/>
        </w:rPr>
        <w:t xml:space="preserve">, A., Salguero-Gómez, R., Camarda, C. G., Schaible, R., Casper, B. B., ... &amp; </w:t>
      </w:r>
      <w:proofErr w:type="spellStart"/>
      <w:r w:rsidRPr="004328F8">
        <w:rPr>
          <w:rFonts w:ascii="Times New Roman" w:hAnsi="Times New Roman" w:cs="Times New Roman"/>
        </w:rPr>
        <w:t>Vaupel</w:t>
      </w:r>
      <w:proofErr w:type="spellEnd"/>
      <w:r w:rsidRPr="004328F8">
        <w:rPr>
          <w:rFonts w:ascii="Times New Roman" w:hAnsi="Times New Roman" w:cs="Times New Roman"/>
        </w:rPr>
        <w:t>, J. W. (2014). Diversity of ageing across the tree of life. Nature, 505, 169-173.</w:t>
      </w:r>
    </w:p>
    <w:p w14:paraId="65521CF3" w14:textId="3C42161C" w:rsidR="0036295F" w:rsidRDefault="0036295F" w:rsidP="002C020E">
      <w:pPr>
        <w:spacing w:line="480" w:lineRule="auto"/>
        <w:jc w:val="both"/>
        <w:rPr>
          <w:rFonts w:ascii="Times New Roman" w:hAnsi="Times New Roman" w:cs="Times New Roman"/>
        </w:rPr>
      </w:pPr>
    </w:p>
    <w:p w14:paraId="3F1E3002" w14:textId="2654AEBB" w:rsidR="00542D32" w:rsidRDefault="00542D32" w:rsidP="002C020E">
      <w:pPr>
        <w:spacing w:line="480" w:lineRule="auto"/>
        <w:jc w:val="both"/>
        <w:rPr>
          <w:rFonts w:ascii="Times New Roman" w:hAnsi="Times New Roman" w:cs="Times New Roman"/>
        </w:rPr>
      </w:pPr>
      <w:proofErr w:type="spellStart"/>
      <w:r w:rsidRPr="00542D32">
        <w:rPr>
          <w:rFonts w:ascii="Times New Roman" w:hAnsi="Times New Roman" w:cs="Times New Roman"/>
        </w:rPr>
        <w:t>Kaisermann</w:t>
      </w:r>
      <w:proofErr w:type="spellEnd"/>
      <w:r w:rsidRPr="00542D32">
        <w:rPr>
          <w:rFonts w:ascii="Times New Roman" w:hAnsi="Times New Roman" w:cs="Times New Roman"/>
        </w:rPr>
        <w:t xml:space="preserve">, A., de Vries, F. T., Griffiths, R. I., &amp; </w:t>
      </w:r>
      <w:proofErr w:type="spellStart"/>
      <w:r w:rsidRPr="00542D32">
        <w:rPr>
          <w:rFonts w:ascii="Times New Roman" w:hAnsi="Times New Roman" w:cs="Times New Roman"/>
        </w:rPr>
        <w:t>Bardgett</w:t>
      </w:r>
      <w:proofErr w:type="spellEnd"/>
      <w:r w:rsidRPr="00542D32">
        <w:rPr>
          <w:rFonts w:ascii="Times New Roman" w:hAnsi="Times New Roman" w:cs="Times New Roman"/>
        </w:rPr>
        <w:t xml:space="preserve">, R. D. (2017). Legacy effects of drought on plant–soil </w:t>
      </w:r>
      <w:proofErr w:type="gramStart"/>
      <w:r w:rsidRPr="00542D32">
        <w:rPr>
          <w:rFonts w:ascii="Times New Roman" w:hAnsi="Times New Roman" w:cs="Times New Roman"/>
        </w:rPr>
        <w:t>feedbacks</w:t>
      </w:r>
      <w:proofErr w:type="gramEnd"/>
      <w:r w:rsidRPr="00542D32">
        <w:rPr>
          <w:rFonts w:ascii="Times New Roman" w:hAnsi="Times New Roman" w:cs="Times New Roman"/>
        </w:rPr>
        <w:t xml:space="preserve"> and plant–plant interactions. New Phytologist, 215, 1413-1424.</w:t>
      </w:r>
    </w:p>
    <w:p w14:paraId="535C34F4" w14:textId="77777777" w:rsidR="00542D32" w:rsidRDefault="00542D32" w:rsidP="002C020E">
      <w:pPr>
        <w:spacing w:line="480" w:lineRule="auto"/>
        <w:jc w:val="both"/>
        <w:rPr>
          <w:rFonts w:ascii="Times New Roman" w:hAnsi="Times New Roman" w:cs="Times New Roman"/>
        </w:rPr>
      </w:pPr>
    </w:p>
    <w:p w14:paraId="045CC89A" w14:textId="2CD090B6" w:rsidR="00E91FA0" w:rsidRDefault="00E91FA0" w:rsidP="002C020E">
      <w:pPr>
        <w:spacing w:line="480" w:lineRule="auto"/>
        <w:jc w:val="both"/>
        <w:rPr>
          <w:rFonts w:ascii="Times New Roman" w:hAnsi="Times New Roman" w:cs="Times New Roman"/>
        </w:rPr>
      </w:pPr>
      <w:r w:rsidRPr="00E91FA0">
        <w:rPr>
          <w:rFonts w:ascii="Times New Roman" w:hAnsi="Times New Roman" w:cs="Times New Roman"/>
        </w:rPr>
        <w:t>Kaiser, C., Franklin, O., Dieckmann, U., &amp; Richter, A. (2014). Microbial community dynamics alleviate stoichiometric constraints during litter decay. Ecology letters, 17(6), 680-690.</w:t>
      </w:r>
    </w:p>
    <w:p w14:paraId="63725C7A" w14:textId="77777777" w:rsidR="00E91FA0" w:rsidRDefault="00E91FA0" w:rsidP="002C020E">
      <w:pPr>
        <w:spacing w:line="480" w:lineRule="auto"/>
        <w:jc w:val="both"/>
        <w:rPr>
          <w:rFonts w:ascii="Times New Roman" w:hAnsi="Times New Roman" w:cs="Times New Roman"/>
        </w:rPr>
      </w:pPr>
    </w:p>
    <w:p w14:paraId="4CB419C9" w14:textId="0CF2246A" w:rsidR="00813087" w:rsidRDefault="00813087" w:rsidP="002C020E">
      <w:pPr>
        <w:spacing w:line="480" w:lineRule="auto"/>
        <w:jc w:val="both"/>
        <w:rPr>
          <w:rFonts w:ascii="Times New Roman" w:hAnsi="Times New Roman" w:cs="Times New Roman"/>
        </w:rPr>
      </w:pPr>
      <w:r w:rsidRPr="00813087">
        <w:rPr>
          <w:rFonts w:ascii="Times New Roman" w:hAnsi="Times New Roman" w:cs="Times New Roman"/>
        </w:rPr>
        <w:t xml:space="preserve">Keith, D.A., Ferrer-Paris, J.R., Nicholson, E. et al. </w:t>
      </w:r>
      <w:r w:rsidR="001509B9" w:rsidRPr="00813087">
        <w:rPr>
          <w:rFonts w:ascii="Times New Roman" w:hAnsi="Times New Roman" w:cs="Times New Roman"/>
        </w:rPr>
        <w:t>(2022)</w:t>
      </w:r>
      <w:r w:rsidR="001509B9">
        <w:rPr>
          <w:rFonts w:ascii="Times New Roman" w:hAnsi="Times New Roman" w:cs="Times New Roman"/>
        </w:rPr>
        <w:t xml:space="preserve">. </w:t>
      </w:r>
      <w:r w:rsidRPr="00813087">
        <w:rPr>
          <w:rFonts w:ascii="Times New Roman" w:hAnsi="Times New Roman" w:cs="Times New Roman"/>
        </w:rPr>
        <w:t>A function-based typology for Earth’s ecosystems. Nature 610, 513–518.</w:t>
      </w:r>
    </w:p>
    <w:p w14:paraId="6A596ECE" w14:textId="77777777" w:rsidR="00813087" w:rsidRDefault="00813087" w:rsidP="002C020E">
      <w:pPr>
        <w:spacing w:line="480" w:lineRule="auto"/>
        <w:jc w:val="both"/>
        <w:rPr>
          <w:rFonts w:ascii="Times New Roman" w:hAnsi="Times New Roman" w:cs="Times New Roman"/>
        </w:rPr>
      </w:pPr>
    </w:p>
    <w:p w14:paraId="61BC71A6" w14:textId="1C6C376D" w:rsidR="00172EC5" w:rsidRDefault="00172EC5" w:rsidP="002C020E">
      <w:pPr>
        <w:spacing w:line="480" w:lineRule="auto"/>
        <w:jc w:val="both"/>
        <w:rPr>
          <w:rFonts w:ascii="Times New Roman" w:hAnsi="Times New Roman" w:cs="Times New Roman"/>
        </w:rPr>
      </w:pPr>
      <w:proofErr w:type="spellStart"/>
      <w:r w:rsidRPr="00172EC5">
        <w:rPr>
          <w:rFonts w:ascii="Times New Roman" w:hAnsi="Times New Roman" w:cs="Times New Roman"/>
        </w:rPr>
        <w:t>Kohyama</w:t>
      </w:r>
      <w:proofErr w:type="spellEnd"/>
      <w:r w:rsidRPr="00172EC5">
        <w:rPr>
          <w:rFonts w:ascii="Times New Roman" w:hAnsi="Times New Roman" w:cs="Times New Roman"/>
        </w:rPr>
        <w:t xml:space="preserve">, T. </w:t>
      </w:r>
      <w:r w:rsidRPr="00022F0A">
        <w:rPr>
          <w:rFonts w:ascii="Times New Roman" w:hAnsi="Times New Roman" w:cs="Times New Roman"/>
        </w:rPr>
        <w:t>1993</w:t>
      </w:r>
      <w:r w:rsidRPr="00172EC5">
        <w:rPr>
          <w:rFonts w:ascii="Times New Roman" w:hAnsi="Times New Roman" w:cs="Times New Roman"/>
        </w:rPr>
        <w:t>. Size structured tree populations in gap</w:t>
      </w:r>
      <w:r>
        <w:rPr>
          <w:rFonts w:ascii="Times New Roman" w:hAnsi="Times New Roman" w:cs="Times New Roman"/>
        </w:rPr>
        <w:t xml:space="preserve"> </w:t>
      </w:r>
      <w:r w:rsidRPr="00172EC5">
        <w:rPr>
          <w:rFonts w:ascii="Times New Roman" w:hAnsi="Times New Roman" w:cs="Times New Roman"/>
        </w:rPr>
        <w:t>dynamic</w:t>
      </w:r>
      <w:r>
        <w:rPr>
          <w:rFonts w:ascii="Times New Roman" w:hAnsi="Times New Roman" w:cs="Times New Roman"/>
        </w:rPr>
        <w:t xml:space="preserve"> </w:t>
      </w:r>
      <w:r w:rsidRPr="00172EC5">
        <w:rPr>
          <w:rFonts w:ascii="Times New Roman" w:hAnsi="Times New Roman" w:cs="Times New Roman"/>
        </w:rPr>
        <w:t>forest—the forest architecture hypothesis for the</w:t>
      </w:r>
      <w:r>
        <w:rPr>
          <w:rFonts w:ascii="Times New Roman" w:hAnsi="Times New Roman" w:cs="Times New Roman"/>
        </w:rPr>
        <w:t xml:space="preserve"> </w:t>
      </w:r>
      <w:r w:rsidRPr="00172EC5">
        <w:rPr>
          <w:rFonts w:ascii="Times New Roman" w:hAnsi="Times New Roman" w:cs="Times New Roman"/>
        </w:rPr>
        <w:t>stable coexistence of species. Journal of Ecology 81</w:t>
      </w:r>
      <w:r w:rsidR="008079A7">
        <w:rPr>
          <w:rFonts w:ascii="Times New Roman" w:hAnsi="Times New Roman" w:cs="Times New Roman"/>
        </w:rPr>
        <w:t>,</w:t>
      </w:r>
      <w:r w:rsidRPr="00172EC5">
        <w:rPr>
          <w:rFonts w:ascii="Times New Roman" w:hAnsi="Times New Roman" w:cs="Times New Roman"/>
        </w:rPr>
        <w:t>131–143.</w:t>
      </w:r>
    </w:p>
    <w:p w14:paraId="328196B9" w14:textId="77777777" w:rsidR="00172EC5" w:rsidRDefault="00172EC5" w:rsidP="002C020E">
      <w:pPr>
        <w:spacing w:line="480" w:lineRule="auto"/>
        <w:jc w:val="both"/>
        <w:rPr>
          <w:rFonts w:ascii="Times New Roman" w:hAnsi="Times New Roman" w:cs="Times New Roman"/>
        </w:rPr>
      </w:pPr>
    </w:p>
    <w:p w14:paraId="06333E7C" w14:textId="77777777" w:rsidR="0036295F" w:rsidRDefault="0036295F" w:rsidP="0036295F">
      <w:pPr>
        <w:spacing w:line="480" w:lineRule="auto"/>
        <w:jc w:val="both"/>
        <w:rPr>
          <w:rFonts w:ascii="Times New Roman" w:hAnsi="Times New Roman" w:cs="Times New Roman"/>
        </w:rPr>
      </w:pPr>
      <w:r w:rsidRPr="0036295F">
        <w:rPr>
          <w:rFonts w:ascii="Times New Roman" w:hAnsi="Times New Roman" w:cs="Times New Roman"/>
        </w:rPr>
        <w:t xml:space="preserve">Krishnamurthy R, P.K., Fisher, J.B., </w:t>
      </w:r>
      <w:proofErr w:type="spellStart"/>
      <w:r w:rsidRPr="0036295F">
        <w:rPr>
          <w:rFonts w:ascii="Times New Roman" w:hAnsi="Times New Roman" w:cs="Times New Roman"/>
        </w:rPr>
        <w:t>Choularton</w:t>
      </w:r>
      <w:proofErr w:type="spellEnd"/>
      <w:r w:rsidRPr="0036295F">
        <w:rPr>
          <w:rFonts w:ascii="Times New Roman" w:hAnsi="Times New Roman" w:cs="Times New Roman"/>
        </w:rPr>
        <w:t xml:space="preserve">, R.J. et al. Anticipating drought-related food security changes. Nat Sustain 5, 956–964 (2022). </w:t>
      </w:r>
      <w:hyperlink r:id="rId18" w:history="1">
        <w:r w:rsidRPr="00E50EBC">
          <w:rPr>
            <w:rStyle w:val="Hyperlink"/>
            <w:rFonts w:ascii="Times New Roman" w:hAnsi="Times New Roman" w:cs="Times New Roman"/>
          </w:rPr>
          <w:t>https://doi.org/10.1038/s41893-022-00962-0</w:t>
        </w:r>
      </w:hyperlink>
    </w:p>
    <w:p w14:paraId="7C55E4B0" w14:textId="77777777" w:rsidR="0036295F" w:rsidRDefault="0036295F" w:rsidP="002C020E">
      <w:pPr>
        <w:spacing w:line="480" w:lineRule="auto"/>
        <w:jc w:val="both"/>
        <w:rPr>
          <w:rFonts w:ascii="Times New Roman" w:hAnsi="Times New Roman" w:cs="Times New Roman"/>
        </w:rPr>
      </w:pPr>
    </w:p>
    <w:p w14:paraId="0383BF03" w14:textId="47A7ECE0" w:rsidR="00E53CEC" w:rsidRDefault="00E53CEC" w:rsidP="002C020E">
      <w:pPr>
        <w:spacing w:line="480" w:lineRule="auto"/>
        <w:jc w:val="both"/>
        <w:rPr>
          <w:rFonts w:ascii="Times New Roman" w:hAnsi="Times New Roman" w:cs="Times New Roman"/>
        </w:rPr>
      </w:pPr>
      <w:proofErr w:type="spellStart"/>
      <w:r w:rsidRPr="00803925">
        <w:rPr>
          <w:rFonts w:ascii="Times New Roman" w:hAnsi="Times New Roman" w:cs="Times New Roman"/>
        </w:rPr>
        <w:t>Lässig</w:t>
      </w:r>
      <w:proofErr w:type="spellEnd"/>
      <w:r w:rsidRPr="00803925">
        <w:rPr>
          <w:rFonts w:ascii="Times New Roman" w:hAnsi="Times New Roman" w:cs="Times New Roman"/>
        </w:rPr>
        <w:t xml:space="preserve">, M., </w:t>
      </w:r>
      <w:proofErr w:type="spellStart"/>
      <w:r w:rsidRPr="00803925">
        <w:rPr>
          <w:rFonts w:ascii="Times New Roman" w:hAnsi="Times New Roman" w:cs="Times New Roman"/>
        </w:rPr>
        <w:t>Mustonen</w:t>
      </w:r>
      <w:proofErr w:type="spellEnd"/>
      <w:r w:rsidRPr="00803925">
        <w:rPr>
          <w:rFonts w:ascii="Times New Roman" w:hAnsi="Times New Roman" w:cs="Times New Roman"/>
        </w:rPr>
        <w:t xml:space="preserve">, V. &amp; Walczak, A. </w:t>
      </w:r>
      <w:r w:rsidR="000B01D7" w:rsidRPr="00803925">
        <w:rPr>
          <w:rFonts w:ascii="Times New Roman" w:hAnsi="Times New Roman" w:cs="Times New Roman"/>
        </w:rPr>
        <w:t>(2017)</w:t>
      </w:r>
      <w:r w:rsidR="000B01D7">
        <w:rPr>
          <w:rFonts w:ascii="Times New Roman" w:hAnsi="Times New Roman" w:cs="Times New Roman"/>
        </w:rPr>
        <w:t xml:space="preserve">. </w:t>
      </w:r>
      <w:r w:rsidRPr="00803925">
        <w:rPr>
          <w:rFonts w:ascii="Times New Roman" w:hAnsi="Times New Roman" w:cs="Times New Roman"/>
        </w:rPr>
        <w:t>Predicting evolution. Nat</w:t>
      </w:r>
      <w:r w:rsidR="003356D4">
        <w:rPr>
          <w:rFonts w:ascii="Times New Roman" w:hAnsi="Times New Roman" w:cs="Times New Roman"/>
        </w:rPr>
        <w:t>ure</w:t>
      </w:r>
      <w:r w:rsidRPr="00803925">
        <w:rPr>
          <w:rFonts w:ascii="Times New Roman" w:hAnsi="Times New Roman" w:cs="Times New Roman"/>
        </w:rPr>
        <w:t xml:space="preserve"> Ecol</w:t>
      </w:r>
      <w:r w:rsidR="003356D4">
        <w:rPr>
          <w:rFonts w:ascii="Times New Roman" w:hAnsi="Times New Roman" w:cs="Times New Roman"/>
        </w:rPr>
        <w:t>ogy and</w:t>
      </w:r>
      <w:r w:rsidRPr="00803925">
        <w:rPr>
          <w:rFonts w:ascii="Times New Roman" w:hAnsi="Times New Roman" w:cs="Times New Roman"/>
        </w:rPr>
        <w:t xml:space="preserve"> Evol</w:t>
      </w:r>
      <w:r w:rsidR="003356D4">
        <w:rPr>
          <w:rFonts w:ascii="Times New Roman" w:hAnsi="Times New Roman" w:cs="Times New Roman"/>
        </w:rPr>
        <w:t>ution</w:t>
      </w:r>
      <w:r w:rsidRPr="00803925">
        <w:rPr>
          <w:rFonts w:ascii="Times New Roman" w:hAnsi="Times New Roman" w:cs="Times New Roman"/>
        </w:rPr>
        <w:t xml:space="preserve"> 1, 0077.</w:t>
      </w:r>
    </w:p>
    <w:p w14:paraId="5A68DA18" w14:textId="77777777" w:rsidR="00E53CEC" w:rsidRDefault="00E53CEC" w:rsidP="002C020E">
      <w:pPr>
        <w:spacing w:line="480" w:lineRule="auto"/>
        <w:jc w:val="both"/>
        <w:rPr>
          <w:rFonts w:ascii="Times New Roman" w:hAnsi="Times New Roman" w:cs="Times New Roman"/>
        </w:rPr>
      </w:pPr>
    </w:p>
    <w:p w14:paraId="7F79ECF9" w14:textId="2F1BD471" w:rsidR="00B45405" w:rsidRDefault="00B45405" w:rsidP="002C020E">
      <w:pPr>
        <w:spacing w:line="480" w:lineRule="auto"/>
        <w:jc w:val="both"/>
        <w:rPr>
          <w:rFonts w:ascii="Times New Roman" w:eastAsia="Times New Roman" w:hAnsi="Times New Roman" w:cs="Times New Roman"/>
        </w:rPr>
      </w:pPr>
      <w:r w:rsidRPr="00B45405">
        <w:rPr>
          <w:rFonts w:ascii="Times New Roman" w:eastAsia="Times New Roman" w:hAnsi="Times New Roman" w:cs="Times New Roman"/>
        </w:rPr>
        <w:t>Levin, S. A. (</w:t>
      </w:r>
      <w:r w:rsidRPr="00022F0A">
        <w:rPr>
          <w:rFonts w:ascii="Times New Roman" w:eastAsia="Times New Roman" w:hAnsi="Times New Roman" w:cs="Times New Roman"/>
        </w:rPr>
        <w:t>1998</w:t>
      </w:r>
      <w:r w:rsidRPr="00B45405">
        <w:rPr>
          <w:rFonts w:ascii="Times New Roman" w:eastAsia="Times New Roman" w:hAnsi="Times New Roman" w:cs="Times New Roman"/>
        </w:rPr>
        <w:t>). Ecosystems and the biosphere as complex adaptive systems</w:t>
      </w:r>
      <w:r w:rsidRPr="001509B9">
        <w:rPr>
          <w:rFonts w:ascii="Times New Roman" w:eastAsia="Times New Roman" w:hAnsi="Times New Roman" w:cs="Times New Roman"/>
        </w:rPr>
        <w:t>. Ecosystems, 1,</w:t>
      </w:r>
      <w:r w:rsidRPr="00B45405">
        <w:rPr>
          <w:rFonts w:ascii="Times New Roman" w:eastAsia="Times New Roman" w:hAnsi="Times New Roman" w:cs="Times New Roman"/>
        </w:rPr>
        <w:t xml:space="preserve"> 431-436.</w:t>
      </w:r>
    </w:p>
    <w:p w14:paraId="31314D3C" w14:textId="77777777" w:rsidR="0028174B" w:rsidRDefault="0028174B" w:rsidP="002C020E">
      <w:pPr>
        <w:spacing w:line="480" w:lineRule="auto"/>
        <w:jc w:val="both"/>
        <w:rPr>
          <w:rFonts w:ascii="Times New Roman" w:eastAsia="Times New Roman" w:hAnsi="Times New Roman" w:cs="Times New Roman"/>
        </w:rPr>
      </w:pPr>
    </w:p>
    <w:p w14:paraId="3F626EDD" w14:textId="05F52A93" w:rsidR="00F23043" w:rsidRDefault="0028174B" w:rsidP="002C020E">
      <w:pPr>
        <w:spacing w:line="480" w:lineRule="auto"/>
        <w:jc w:val="both"/>
        <w:rPr>
          <w:rFonts w:ascii="Times New Roman" w:eastAsia="Times New Roman" w:hAnsi="Times New Roman" w:cs="Times New Roman"/>
        </w:rPr>
      </w:pPr>
      <w:r w:rsidRPr="0028174B">
        <w:rPr>
          <w:rFonts w:ascii="Times New Roman" w:eastAsia="Times New Roman" w:hAnsi="Times New Roman" w:cs="Times New Roman"/>
        </w:rPr>
        <w:t>Levin, S. (2003). Complex adaptive systems: exploring the known, the unknown and the unknowable. Bulletin of the American mathematical Society, 40, 3-19.</w:t>
      </w:r>
    </w:p>
    <w:p w14:paraId="3C1EE372" w14:textId="77777777" w:rsidR="0028174B" w:rsidRDefault="0028174B" w:rsidP="002C020E">
      <w:pPr>
        <w:spacing w:line="480" w:lineRule="auto"/>
        <w:jc w:val="both"/>
        <w:rPr>
          <w:rFonts w:ascii="Times New Roman" w:eastAsia="Times New Roman" w:hAnsi="Times New Roman" w:cs="Times New Roman"/>
        </w:rPr>
      </w:pPr>
    </w:p>
    <w:p w14:paraId="493A388A" w14:textId="7B7F45C9" w:rsidR="004131D1" w:rsidRDefault="004131D1" w:rsidP="002C020E">
      <w:pPr>
        <w:spacing w:line="480" w:lineRule="auto"/>
        <w:jc w:val="both"/>
        <w:rPr>
          <w:rFonts w:ascii="Times New Roman" w:eastAsia="Times New Roman" w:hAnsi="Times New Roman" w:cs="Times New Roman"/>
        </w:rPr>
      </w:pPr>
      <w:r w:rsidRPr="004131D1">
        <w:rPr>
          <w:rFonts w:ascii="Times New Roman" w:eastAsia="Times New Roman" w:hAnsi="Times New Roman" w:cs="Times New Roman"/>
        </w:rPr>
        <w:t>Levin, S. A., &amp; Lo, A. W. (</w:t>
      </w:r>
      <w:r w:rsidRPr="00022F0A">
        <w:rPr>
          <w:rFonts w:ascii="Times New Roman" w:eastAsia="Times New Roman" w:hAnsi="Times New Roman" w:cs="Times New Roman"/>
        </w:rPr>
        <w:t>2021</w:t>
      </w:r>
      <w:r w:rsidRPr="004131D1">
        <w:rPr>
          <w:rFonts w:ascii="Times New Roman" w:eastAsia="Times New Roman" w:hAnsi="Times New Roman" w:cs="Times New Roman"/>
        </w:rPr>
        <w:t>). Introduction to PNAS special issue on evolutionary models of financial markets. Proceedings of the National Academy of Sciences, 118, e2104800118.</w:t>
      </w:r>
    </w:p>
    <w:p w14:paraId="3DDB1763" w14:textId="77777777" w:rsidR="004131D1" w:rsidRPr="00B45405" w:rsidRDefault="004131D1" w:rsidP="002C020E">
      <w:pPr>
        <w:spacing w:line="480" w:lineRule="auto"/>
        <w:jc w:val="both"/>
        <w:rPr>
          <w:rFonts w:ascii="Times New Roman" w:eastAsia="Times New Roman" w:hAnsi="Times New Roman" w:cs="Times New Roman"/>
        </w:rPr>
      </w:pPr>
    </w:p>
    <w:p w14:paraId="699E463A" w14:textId="02989465" w:rsidR="00E127EB" w:rsidRPr="00FB0ECA" w:rsidRDefault="00E127EB" w:rsidP="002C020E">
      <w:pPr>
        <w:spacing w:line="480" w:lineRule="auto"/>
        <w:jc w:val="both"/>
        <w:rPr>
          <w:rFonts w:ascii="Times New Roman" w:hAnsi="Times New Roman" w:cs="Times New Roman"/>
        </w:rPr>
      </w:pPr>
      <w:r w:rsidRPr="00FB0ECA">
        <w:rPr>
          <w:rFonts w:ascii="Times New Roman" w:hAnsi="Times New Roman" w:cs="Times New Roman"/>
        </w:rPr>
        <w:lastRenderedPageBreak/>
        <w:t xml:space="preserve">Levin, S. A., and R. T. Paine. </w:t>
      </w:r>
      <w:r w:rsidRPr="00022F0A">
        <w:rPr>
          <w:rFonts w:ascii="Times New Roman" w:hAnsi="Times New Roman" w:cs="Times New Roman"/>
        </w:rPr>
        <w:t>1974</w:t>
      </w:r>
      <w:r w:rsidRPr="00FB0ECA">
        <w:rPr>
          <w:rFonts w:ascii="Times New Roman" w:hAnsi="Times New Roman" w:cs="Times New Roman"/>
        </w:rPr>
        <w:t>. Disturbance, patch formation and community structure. Proceedings of the National Academy of Sciences 71</w:t>
      </w:r>
      <w:r w:rsidR="00E1631B">
        <w:rPr>
          <w:rFonts w:ascii="Times New Roman" w:hAnsi="Times New Roman" w:cs="Times New Roman"/>
        </w:rPr>
        <w:t xml:space="preserve">, </w:t>
      </w:r>
      <w:r w:rsidRPr="00FB0ECA">
        <w:rPr>
          <w:rFonts w:ascii="Times New Roman" w:hAnsi="Times New Roman" w:cs="Times New Roman"/>
        </w:rPr>
        <w:t>2744-2747.</w:t>
      </w:r>
    </w:p>
    <w:p w14:paraId="7E57A265" w14:textId="02FE08BD" w:rsidR="00E127EB" w:rsidRPr="00FB0ECA" w:rsidRDefault="00E127EB" w:rsidP="002C020E">
      <w:pPr>
        <w:spacing w:line="480" w:lineRule="auto"/>
        <w:jc w:val="both"/>
        <w:rPr>
          <w:rFonts w:ascii="Times New Roman" w:hAnsi="Times New Roman" w:cs="Times New Roman"/>
        </w:rPr>
      </w:pPr>
    </w:p>
    <w:p w14:paraId="66A1DA81" w14:textId="4551B531" w:rsidR="00E127EB" w:rsidRPr="00FB0ECA" w:rsidRDefault="00E127EB" w:rsidP="002C020E">
      <w:pPr>
        <w:spacing w:line="480" w:lineRule="auto"/>
        <w:jc w:val="both"/>
        <w:rPr>
          <w:rFonts w:ascii="Times New Roman" w:hAnsi="Times New Roman" w:cs="Times New Roman"/>
        </w:rPr>
      </w:pPr>
      <w:r w:rsidRPr="00FB0ECA">
        <w:rPr>
          <w:rFonts w:ascii="Times New Roman" w:hAnsi="Times New Roman" w:cs="Times New Roman"/>
        </w:rPr>
        <w:t xml:space="preserve">Levin, S. A., and R. T. Paine. </w:t>
      </w:r>
      <w:r w:rsidRPr="00022F0A">
        <w:rPr>
          <w:rFonts w:ascii="Times New Roman" w:hAnsi="Times New Roman" w:cs="Times New Roman"/>
        </w:rPr>
        <w:t>1975</w:t>
      </w:r>
      <w:r w:rsidRPr="00FB0ECA">
        <w:rPr>
          <w:rFonts w:ascii="Times New Roman" w:hAnsi="Times New Roman" w:cs="Times New Roman"/>
        </w:rPr>
        <w:t>. The role of disturbance in models of community structure. Pages 56-67 in S. A. Levin, editor. Ecosystem analysis and prediction. Society for Industrial and Applied Mathematics, Philadelphia, Pennsylvania, USA.</w:t>
      </w:r>
    </w:p>
    <w:p w14:paraId="526FDE63" w14:textId="77777777" w:rsidR="00656655" w:rsidRPr="00FB0ECA" w:rsidRDefault="00656655" w:rsidP="002C020E">
      <w:pPr>
        <w:spacing w:line="480" w:lineRule="auto"/>
        <w:jc w:val="both"/>
        <w:rPr>
          <w:rFonts w:ascii="Times New Roman" w:hAnsi="Times New Roman" w:cs="Times New Roman"/>
        </w:rPr>
      </w:pPr>
    </w:p>
    <w:p w14:paraId="2574E33A" w14:textId="5BCDFEFB" w:rsidR="00CC4101" w:rsidRDefault="00AB5BF8" w:rsidP="002C020E">
      <w:pPr>
        <w:spacing w:line="480" w:lineRule="auto"/>
        <w:jc w:val="both"/>
        <w:rPr>
          <w:rFonts w:ascii="Times New Roman" w:hAnsi="Times New Roman" w:cs="Times New Roman"/>
        </w:rPr>
      </w:pPr>
      <w:r w:rsidRPr="00FB0ECA">
        <w:rPr>
          <w:rFonts w:ascii="Times New Roman" w:hAnsi="Times New Roman" w:cs="Times New Roman"/>
        </w:rPr>
        <w:t>Levin, S. A., Powell, T. M., Steele, J. H. (</w:t>
      </w:r>
      <w:r w:rsidRPr="00022F0A">
        <w:rPr>
          <w:rFonts w:ascii="Times New Roman" w:hAnsi="Times New Roman" w:cs="Times New Roman"/>
        </w:rPr>
        <w:t>1993</w:t>
      </w:r>
      <w:r w:rsidRPr="00FB0ECA">
        <w:rPr>
          <w:rFonts w:ascii="Times New Roman" w:hAnsi="Times New Roman" w:cs="Times New Roman"/>
        </w:rPr>
        <w:t>). Patch</w:t>
      </w:r>
      <w:r w:rsidR="0028174B">
        <w:rPr>
          <w:rFonts w:ascii="Times New Roman" w:hAnsi="Times New Roman" w:cs="Times New Roman"/>
        </w:rPr>
        <w:t xml:space="preserve"> </w:t>
      </w:r>
      <w:r w:rsidRPr="00FB0ECA">
        <w:rPr>
          <w:rFonts w:ascii="Times New Roman" w:hAnsi="Times New Roman" w:cs="Times New Roman"/>
        </w:rPr>
        <w:t>Dynamics. Germany: Springer Berlin Heidelberg</w:t>
      </w:r>
      <w:r w:rsidR="003B08B4" w:rsidRPr="00FB0ECA">
        <w:rPr>
          <w:rFonts w:ascii="Times New Roman" w:hAnsi="Times New Roman" w:cs="Times New Roman"/>
        </w:rPr>
        <w:br/>
      </w:r>
    </w:p>
    <w:p w14:paraId="1B0DEE19" w14:textId="5E937AE1" w:rsidR="00CF7784" w:rsidRDefault="00CF7784" w:rsidP="002C020E">
      <w:pPr>
        <w:spacing w:line="480" w:lineRule="auto"/>
        <w:jc w:val="both"/>
        <w:rPr>
          <w:rFonts w:ascii="Times New Roman" w:hAnsi="Times New Roman" w:cs="Times New Roman"/>
        </w:rPr>
      </w:pPr>
      <w:r w:rsidRPr="00CF7784">
        <w:rPr>
          <w:rFonts w:ascii="Times New Roman" w:hAnsi="Times New Roman" w:cs="Times New Roman"/>
        </w:rPr>
        <w:t xml:space="preserve">Levins, R. (1966). The strategy of model building in population biology. American </w:t>
      </w:r>
      <w:r w:rsidR="00B04442">
        <w:rPr>
          <w:rFonts w:ascii="Times New Roman" w:hAnsi="Times New Roman" w:cs="Times New Roman"/>
        </w:rPr>
        <w:t>S</w:t>
      </w:r>
      <w:r w:rsidRPr="00CF7784">
        <w:rPr>
          <w:rFonts w:ascii="Times New Roman" w:hAnsi="Times New Roman" w:cs="Times New Roman"/>
        </w:rPr>
        <w:t>cientist, 54, 421-431.</w:t>
      </w:r>
    </w:p>
    <w:p w14:paraId="00D59693" w14:textId="77777777" w:rsidR="00CF7784" w:rsidRDefault="00CF7784" w:rsidP="002C020E">
      <w:pPr>
        <w:spacing w:line="480" w:lineRule="auto"/>
        <w:jc w:val="both"/>
        <w:rPr>
          <w:rFonts w:ascii="Times New Roman" w:hAnsi="Times New Roman" w:cs="Times New Roman"/>
        </w:rPr>
      </w:pPr>
    </w:p>
    <w:p w14:paraId="61225E34" w14:textId="4471C022" w:rsidR="005155E4" w:rsidRDefault="005155E4" w:rsidP="002C020E">
      <w:pPr>
        <w:spacing w:line="480" w:lineRule="auto"/>
        <w:jc w:val="both"/>
        <w:rPr>
          <w:rFonts w:ascii="Times New Roman" w:hAnsi="Times New Roman" w:cs="Times New Roman"/>
        </w:rPr>
      </w:pPr>
      <w:r w:rsidRPr="005155E4">
        <w:rPr>
          <w:rFonts w:ascii="Times New Roman" w:hAnsi="Times New Roman" w:cs="Times New Roman"/>
        </w:rPr>
        <w:t>Levins, R. (1969). Some demographic and genetic consequences of environmental heterogeneity for biological control. American Entomologist, 15, 237-240.</w:t>
      </w:r>
    </w:p>
    <w:p w14:paraId="0EC9E450" w14:textId="77777777" w:rsidR="005155E4" w:rsidRDefault="005155E4" w:rsidP="002C020E">
      <w:pPr>
        <w:spacing w:line="480" w:lineRule="auto"/>
        <w:jc w:val="both"/>
        <w:rPr>
          <w:rFonts w:ascii="Times New Roman" w:hAnsi="Times New Roman" w:cs="Times New Roman"/>
        </w:rPr>
      </w:pPr>
    </w:p>
    <w:p w14:paraId="761FCC31" w14:textId="4CB08895" w:rsidR="00D81D1B" w:rsidRDefault="00D81D1B" w:rsidP="002C020E">
      <w:pPr>
        <w:spacing w:line="480" w:lineRule="auto"/>
        <w:jc w:val="both"/>
        <w:rPr>
          <w:rFonts w:ascii="Times New Roman" w:hAnsi="Times New Roman" w:cs="Times New Roman"/>
        </w:rPr>
      </w:pPr>
      <w:proofErr w:type="spellStart"/>
      <w:r w:rsidRPr="00D81D1B">
        <w:rPr>
          <w:rFonts w:ascii="Times New Roman" w:hAnsi="Times New Roman" w:cs="Times New Roman"/>
        </w:rPr>
        <w:t>Loreau</w:t>
      </w:r>
      <w:proofErr w:type="spellEnd"/>
      <w:r w:rsidRPr="00D81D1B">
        <w:rPr>
          <w:rFonts w:ascii="Times New Roman" w:hAnsi="Times New Roman" w:cs="Times New Roman"/>
        </w:rPr>
        <w:t xml:space="preserve">, M., &amp; Holt, R. D. (2004). Spatial flows and the regulation of ecosystems. The </w:t>
      </w:r>
      <w:r>
        <w:rPr>
          <w:rFonts w:ascii="Times New Roman" w:hAnsi="Times New Roman" w:cs="Times New Roman"/>
        </w:rPr>
        <w:t>A</w:t>
      </w:r>
      <w:r w:rsidRPr="00D81D1B">
        <w:rPr>
          <w:rFonts w:ascii="Times New Roman" w:hAnsi="Times New Roman" w:cs="Times New Roman"/>
        </w:rPr>
        <w:t xml:space="preserve">merican </w:t>
      </w:r>
      <w:r>
        <w:rPr>
          <w:rFonts w:ascii="Times New Roman" w:hAnsi="Times New Roman" w:cs="Times New Roman"/>
        </w:rPr>
        <w:t>N</w:t>
      </w:r>
      <w:r w:rsidRPr="00D81D1B">
        <w:rPr>
          <w:rFonts w:ascii="Times New Roman" w:hAnsi="Times New Roman" w:cs="Times New Roman"/>
        </w:rPr>
        <w:t>aturalist, 163, 606-615.</w:t>
      </w:r>
    </w:p>
    <w:p w14:paraId="093399D6" w14:textId="1BA15606" w:rsidR="00BF6C5D" w:rsidRDefault="00BF6C5D" w:rsidP="002C020E">
      <w:pPr>
        <w:spacing w:line="480" w:lineRule="auto"/>
        <w:jc w:val="both"/>
        <w:rPr>
          <w:rFonts w:ascii="Times New Roman" w:hAnsi="Times New Roman" w:cs="Times New Roman"/>
        </w:rPr>
      </w:pPr>
    </w:p>
    <w:p w14:paraId="151E0390" w14:textId="62ADFADA" w:rsidR="006A6B78" w:rsidRDefault="006A6B78" w:rsidP="002C020E">
      <w:pPr>
        <w:spacing w:line="480" w:lineRule="auto"/>
        <w:jc w:val="both"/>
        <w:rPr>
          <w:rFonts w:ascii="Times New Roman" w:hAnsi="Times New Roman" w:cs="Times New Roman"/>
        </w:rPr>
      </w:pPr>
      <w:r w:rsidRPr="006A6B78">
        <w:rPr>
          <w:rFonts w:ascii="Times New Roman" w:hAnsi="Times New Roman" w:cs="Times New Roman"/>
        </w:rPr>
        <w:t>Lorenz, E. N. (1970). Climatic change as a mathematical problem. Journal of Applied Meteorology and Climatology, 9, 325-329.</w:t>
      </w:r>
    </w:p>
    <w:p w14:paraId="4131EFA2" w14:textId="77777777" w:rsidR="006A6B78" w:rsidRDefault="006A6B78" w:rsidP="002C020E">
      <w:pPr>
        <w:spacing w:line="480" w:lineRule="auto"/>
        <w:jc w:val="both"/>
        <w:rPr>
          <w:rFonts w:ascii="Times New Roman" w:hAnsi="Times New Roman" w:cs="Times New Roman"/>
        </w:rPr>
      </w:pPr>
    </w:p>
    <w:p w14:paraId="4AE8EB45" w14:textId="4105BF27" w:rsidR="002A69C8" w:rsidRDefault="002A69C8" w:rsidP="002C020E">
      <w:pPr>
        <w:spacing w:line="480" w:lineRule="auto"/>
        <w:jc w:val="both"/>
        <w:rPr>
          <w:rFonts w:ascii="Times New Roman" w:hAnsi="Times New Roman" w:cs="Times New Roman"/>
        </w:rPr>
      </w:pPr>
      <w:proofErr w:type="spellStart"/>
      <w:r w:rsidRPr="002A69C8">
        <w:rPr>
          <w:rFonts w:ascii="Times New Roman" w:hAnsi="Times New Roman" w:cs="Times New Roman"/>
        </w:rPr>
        <w:lastRenderedPageBreak/>
        <w:t>Mahecha</w:t>
      </w:r>
      <w:proofErr w:type="spellEnd"/>
      <w:r w:rsidRPr="002A69C8">
        <w:rPr>
          <w:rFonts w:ascii="Times New Roman" w:hAnsi="Times New Roman" w:cs="Times New Roman"/>
        </w:rPr>
        <w:t xml:space="preserve">, M. D., Bastos, A., Bohn, F. J., Eisenhauer, N., </w:t>
      </w:r>
      <w:proofErr w:type="spellStart"/>
      <w:r w:rsidRPr="002A69C8">
        <w:rPr>
          <w:rFonts w:ascii="Times New Roman" w:hAnsi="Times New Roman" w:cs="Times New Roman"/>
        </w:rPr>
        <w:t>Feilhauer</w:t>
      </w:r>
      <w:proofErr w:type="spellEnd"/>
      <w:r w:rsidRPr="002A69C8">
        <w:rPr>
          <w:rFonts w:ascii="Times New Roman" w:hAnsi="Times New Roman" w:cs="Times New Roman"/>
        </w:rPr>
        <w:t xml:space="preserve">, H., Hartmann, H., ... &amp; Wirth, C. (2022). Biodiversity loss and climate extremes—study the </w:t>
      </w:r>
      <w:proofErr w:type="gramStart"/>
      <w:r w:rsidRPr="002A69C8">
        <w:rPr>
          <w:rFonts w:ascii="Times New Roman" w:hAnsi="Times New Roman" w:cs="Times New Roman"/>
        </w:rPr>
        <w:t>feedbacks</w:t>
      </w:r>
      <w:proofErr w:type="gramEnd"/>
      <w:r w:rsidRPr="002A69C8">
        <w:rPr>
          <w:rFonts w:ascii="Times New Roman" w:hAnsi="Times New Roman" w:cs="Times New Roman"/>
        </w:rPr>
        <w:t>. Nature, 612, 30-32.</w:t>
      </w:r>
    </w:p>
    <w:p w14:paraId="60BB120D" w14:textId="77777777" w:rsidR="002A69C8" w:rsidRDefault="002A69C8" w:rsidP="002C020E">
      <w:pPr>
        <w:spacing w:line="480" w:lineRule="auto"/>
        <w:jc w:val="both"/>
        <w:rPr>
          <w:rFonts w:ascii="Times New Roman" w:hAnsi="Times New Roman" w:cs="Times New Roman"/>
        </w:rPr>
      </w:pPr>
    </w:p>
    <w:p w14:paraId="2003754F" w14:textId="346EED60" w:rsidR="00913259" w:rsidRDefault="00913259" w:rsidP="002C020E">
      <w:pPr>
        <w:spacing w:line="480" w:lineRule="auto"/>
        <w:jc w:val="both"/>
        <w:rPr>
          <w:rFonts w:ascii="Times New Roman" w:hAnsi="Times New Roman" w:cs="Times New Roman"/>
        </w:rPr>
      </w:pPr>
      <w:r w:rsidRPr="00913259">
        <w:rPr>
          <w:rFonts w:ascii="Times New Roman" w:hAnsi="Times New Roman" w:cs="Times New Roman"/>
        </w:rPr>
        <w:t xml:space="preserve">Marquet, P. A., </w:t>
      </w:r>
      <w:proofErr w:type="spellStart"/>
      <w:r w:rsidRPr="00913259">
        <w:rPr>
          <w:rFonts w:ascii="Times New Roman" w:hAnsi="Times New Roman" w:cs="Times New Roman"/>
        </w:rPr>
        <w:t>Quiñones</w:t>
      </w:r>
      <w:proofErr w:type="spellEnd"/>
      <w:r w:rsidRPr="00913259">
        <w:rPr>
          <w:rFonts w:ascii="Times New Roman" w:hAnsi="Times New Roman" w:cs="Times New Roman"/>
        </w:rPr>
        <w:t xml:space="preserve">, R. A., </w:t>
      </w:r>
      <w:proofErr w:type="spellStart"/>
      <w:r w:rsidRPr="00913259">
        <w:rPr>
          <w:rFonts w:ascii="Times New Roman" w:hAnsi="Times New Roman" w:cs="Times New Roman"/>
        </w:rPr>
        <w:t>Abades</w:t>
      </w:r>
      <w:proofErr w:type="spellEnd"/>
      <w:r w:rsidRPr="00913259">
        <w:rPr>
          <w:rFonts w:ascii="Times New Roman" w:hAnsi="Times New Roman" w:cs="Times New Roman"/>
        </w:rPr>
        <w:t xml:space="preserve">, S., Labra, F., </w:t>
      </w:r>
      <w:proofErr w:type="spellStart"/>
      <w:r w:rsidRPr="00913259">
        <w:rPr>
          <w:rFonts w:ascii="Times New Roman" w:hAnsi="Times New Roman" w:cs="Times New Roman"/>
        </w:rPr>
        <w:t>Tognelli</w:t>
      </w:r>
      <w:proofErr w:type="spellEnd"/>
      <w:r w:rsidRPr="00913259">
        <w:rPr>
          <w:rFonts w:ascii="Times New Roman" w:hAnsi="Times New Roman" w:cs="Times New Roman"/>
        </w:rPr>
        <w:t xml:space="preserve">, M., </w:t>
      </w:r>
      <w:proofErr w:type="spellStart"/>
      <w:r w:rsidRPr="00913259">
        <w:rPr>
          <w:rFonts w:ascii="Times New Roman" w:hAnsi="Times New Roman" w:cs="Times New Roman"/>
        </w:rPr>
        <w:t>Arim</w:t>
      </w:r>
      <w:proofErr w:type="spellEnd"/>
      <w:r w:rsidRPr="00913259">
        <w:rPr>
          <w:rFonts w:ascii="Times New Roman" w:hAnsi="Times New Roman" w:cs="Times New Roman"/>
        </w:rPr>
        <w:t xml:space="preserve">, M., &amp; </w:t>
      </w:r>
      <w:proofErr w:type="spellStart"/>
      <w:r w:rsidRPr="00913259">
        <w:rPr>
          <w:rFonts w:ascii="Times New Roman" w:hAnsi="Times New Roman" w:cs="Times New Roman"/>
        </w:rPr>
        <w:t>Rivadeneira</w:t>
      </w:r>
      <w:proofErr w:type="spellEnd"/>
      <w:r w:rsidRPr="00913259">
        <w:rPr>
          <w:rFonts w:ascii="Times New Roman" w:hAnsi="Times New Roman" w:cs="Times New Roman"/>
        </w:rPr>
        <w:t>, M. (2005). Scaling and power-laws in ecological systems. Journal of Experimental Biology, 208, 1749-1769.</w:t>
      </w:r>
    </w:p>
    <w:p w14:paraId="6BC7BD55" w14:textId="77777777" w:rsidR="00913259" w:rsidRDefault="00913259" w:rsidP="002C020E">
      <w:pPr>
        <w:spacing w:line="480" w:lineRule="auto"/>
        <w:jc w:val="both"/>
        <w:rPr>
          <w:rFonts w:ascii="Times New Roman" w:hAnsi="Times New Roman" w:cs="Times New Roman"/>
        </w:rPr>
      </w:pPr>
    </w:p>
    <w:p w14:paraId="02E0B4BE" w14:textId="4A517B0B" w:rsidR="00E13CBD" w:rsidRDefault="00E13CBD" w:rsidP="00E13CBD">
      <w:pPr>
        <w:spacing w:line="480" w:lineRule="auto"/>
        <w:jc w:val="both"/>
        <w:rPr>
          <w:rFonts w:ascii="Times New Roman" w:hAnsi="Times New Roman" w:cs="Times New Roman"/>
        </w:rPr>
      </w:pPr>
      <w:r w:rsidRPr="00E13CBD">
        <w:rPr>
          <w:rFonts w:ascii="Times New Roman" w:hAnsi="Times New Roman" w:cs="Times New Roman"/>
        </w:rPr>
        <w:t>Mayfield, M., Stouffer, D. Higher-order interactions capture unexplained complexity in diverse communities. </w:t>
      </w:r>
      <w:r w:rsidRPr="00E13CBD">
        <w:rPr>
          <w:rFonts w:ascii="Times New Roman" w:hAnsi="Times New Roman" w:cs="Times New Roman"/>
          <w:i/>
          <w:iCs/>
        </w:rPr>
        <w:t xml:space="preserve">Nat </w:t>
      </w:r>
      <w:proofErr w:type="spellStart"/>
      <w:r w:rsidRPr="00E13CBD">
        <w:rPr>
          <w:rFonts w:ascii="Times New Roman" w:hAnsi="Times New Roman" w:cs="Times New Roman"/>
          <w:i/>
          <w:iCs/>
        </w:rPr>
        <w:t>Ecol</w:t>
      </w:r>
      <w:proofErr w:type="spellEnd"/>
      <w:r w:rsidRPr="00E13CBD">
        <w:rPr>
          <w:rFonts w:ascii="Times New Roman" w:hAnsi="Times New Roman" w:cs="Times New Roman"/>
          <w:i/>
          <w:iCs/>
        </w:rPr>
        <w:t xml:space="preserve"> </w:t>
      </w:r>
      <w:proofErr w:type="spellStart"/>
      <w:r w:rsidRPr="00E13CBD">
        <w:rPr>
          <w:rFonts w:ascii="Times New Roman" w:hAnsi="Times New Roman" w:cs="Times New Roman"/>
          <w:i/>
          <w:iCs/>
        </w:rPr>
        <w:t>Evol</w:t>
      </w:r>
      <w:proofErr w:type="spellEnd"/>
      <w:r w:rsidRPr="00E13CBD">
        <w:rPr>
          <w:rFonts w:ascii="Times New Roman" w:hAnsi="Times New Roman" w:cs="Times New Roman"/>
        </w:rPr>
        <w:t> </w:t>
      </w:r>
      <w:r w:rsidRPr="00E13CBD">
        <w:rPr>
          <w:rFonts w:ascii="Times New Roman" w:hAnsi="Times New Roman" w:cs="Times New Roman"/>
          <w:b/>
          <w:bCs/>
        </w:rPr>
        <w:t>1</w:t>
      </w:r>
      <w:r w:rsidRPr="00E13CBD">
        <w:rPr>
          <w:rFonts w:ascii="Times New Roman" w:hAnsi="Times New Roman" w:cs="Times New Roman"/>
        </w:rPr>
        <w:t xml:space="preserve">, 0062 (2017). </w:t>
      </w:r>
      <w:hyperlink r:id="rId19" w:history="1">
        <w:r w:rsidR="0021550D" w:rsidRPr="00B2443D">
          <w:rPr>
            <w:rStyle w:val="Hyperlink"/>
            <w:rFonts w:ascii="Times New Roman" w:hAnsi="Times New Roman" w:cs="Times New Roman"/>
          </w:rPr>
          <w:t>https://doi.org/10.1038/s41559-016-0062</w:t>
        </w:r>
      </w:hyperlink>
    </w:p>
    <w:p w14:paraId="5759F8EB" w14:textId="77777777" w:rsidR="00E13CBD" w:rsidRDefault="00E13CBD" w:rsidP="002C020E">
      <w:pPr>
        <w:spacing w:line="480" w:lineRule="auto"/>
        <w:jc w:val="both"/>
        <w:rPr>
          <w:rFonts w:ascii="Times New Roman" w:hAnsi="Times New Roman" w:cs="Times New Roman"/>
        </w:rPr>
      </w:pPr>
    </w:p>
    <w:p w14:paraId="6F8090F6" w14:textId="174FF1AA" w:rsidR="00BF6C5D" w:rsidRPr="00C06CAF" w:rsidRDefault="00BF6C5D" w:rsidP="002C020E">
      <w:pPr>
        <w:spacing w:line="480" w:lineRule="auto"/>
        <w:jc w:val="both"/>
        <w:rPr>
          <w:rStyle w:val="Hyperlink"/>
          <w:rFonts w:ascii="Times New Roman" w:hAnsi="Times New Roman" w:cs="Times New Roman"/>
        </w:rPr>
      </w:pPr>
      <w:proofErr w:type="spellStart"/>
      <w:r w:rsidRPr="00C06CAF">
        <w:rPr>
          <w:rFonts w:ascii="Times New Roman" w:hAnsi="Times New Roman" w:cs="Times New Roman"/>
        </w:rPr>
        <w:t>Mechenich</w:t>
      </w:r>
      <w:proofErr w:type="spellEnd"/>
      <w:r w:rsidRPr="00C06CAF">
        <w:rPr>
          <w:rFonts w:ascii="Times New Roman" w:hAnsi="Times New Roman" w:cs="Times New Roman"/>
        </w:rPr>
        <w:t xml:space="preserve">, M.F., </w:t>
      </w:r>
      <w:proofErr w:type="spellStart"/>
      <w:r w:rsidRPr="00C06CAF">
        <w:rPr>
          <w:rFonts w:ascii="Times New Roman" w:hAnsi="Times New Roman" w:cs="Times New Roman"/>
        </w:rPr>
        <w:t>Žliobaitė</w:t>
      </w:r>
      <w:proofErr w:type="spellEnd"/>
      <w:r w:rsidRPr="00C06CAF">
        <w:rPr>
          <w:rFonts w:ascii="Times New Roman" w:hAnsi="Times New Roman" w:cs="Times New Roman"/>
        </w:rPr>
        <w:t xml:space="preserve">, I. </w:t>
      </w:r>
      <w:r w:rsidR="000F5B7F" w:rsidRPr="00C06CAF">
        <w:rPr>
          <w:rFonts w:ascii="Times New Roman" w:hAnsi="Times New Roman" w:cs="Times New Roman"/>
        </w:rPr>
        <w:t>(2023)</w:t>
      </w:r>
      <w:r w:rsidR="000F5B7F">
        <w:rPr>
          <w:rFonts w:ascii="Times New Roman" w:hAnsi="Times New Roman" w:cs="Times New Roman"/>
        </w:rPr>
        <w:t xml:space="preserve">. </w:t>
      </w:r>
      <w:r w:rsidRPr="00C06CAF">
        <w:rPr>
          <w:rFonts w:ascii="Times New Roman" w:hAnsi="Times New Roman" w:cs="Times New Roman"/>
        </w:rPr>
        <w:t xml:space="preserve">Eco-ISEA3H, a machine learning ready spatial database for </w:t>
      </w:r>
      <w:proofErr w:type="spellStart"/>
      <w:r w:rsidRPr="00C06CAF">
        <w:rPr>
          <w:rFonts w:ascii="Times New Roman" w:hAnsi="Times New Roman" w:cs="Times New Roman"/>
        </w:rPr>
        <w:t>ecometric</w:t>
      </w:r>
      <w:proofErr w:type="spellEnd"/>
      <w:r w:rsidRPr="00C06CAF">
        <w:rPr>
          <w:rFonts w:ascii="Times New Roman" w:hAnsi="Times New Roman" w:cs="Times New Roman"/>
        </w:rPr>
        <w:t xml:space="preserve"> and species distribution modeling. Sci</w:t>
      </w:r>
      <w:r w:rsidR="000F5B7F">
        <w:rPr>
          <w:rFonts w:ascii="Times New Roman" w:hAnsi="Times New Roman" w:cs="Times New Roman"/>
        </w:rPr>
        <w:t>entific</w:t>
      </w:r>
      <w:r w:rsidRPr="00C06CAF">
        <w:rPr>
          <w:rFonts w:ascii="Times New Roman" w:hAnsi="Times New Roman" w:cs="Times New Roman"/>
        </w:rPr>
        <w:t xml:space="preserve"> Data 10, 77.</w:t>
      </w:r>
    </w:p>
    <w:p w14:paraId="41AD5D66" w14:textId="77777777" w:rsidR="0077463F" w:rsidRDefault="0077463F" w:rsidP="002C020E">
      <w:pPr>
        <w:spacing w:line="480" w:lineRule="auto"/>
        <w:jc w:val="both"/>
        <w:rPr>
          <w:rFonts w:ascii="Times New Roman" w:hAnsi="Times New Roman" w:cs="Times New Roman"/>
        </w:rPr>
      </w:pPr>
    </w:p>
    <w:p w14:paraId="3AF897F4" w14:textId="767F6C5F" w:rsidR="004A1424" w:rsidRPr="00FB0ECA" w:rsidRDefault="004A1424" w:rsidP="002C020E">
      <w:pPr>
        <w:spacing w:line="480" w:lineRule="auto"/>
        <w:jc w:val="both"/>
        <w:rPr>
          <w:rFonts w:ascii="Times New Roman" w:hAnsi="Times New Roman" w:cs="Times New Roman"/>
        </w:rPr>
      </w:pPr>
      <w:r w:rsidRPr="004A1424">
        <w:rPr>
          <w:rFonts w:ascii="Times New Roman" w:hAnsi="Times New Roman" w:cs="Times New Roman"/>
        </w:rPr>
        <w:t>Meron,</w:t>
      </w:r>
      <w:r w:rsidR="000832F8">
        <w:rPr>
          <w:rFonts w:ascii="Times New Roman" w:hAnsi="Times New Roman" w:cs="Times New Roman"/>
        </w:rPr>
        <w:t xml:space="preserve"> </w:t>
      </w:r>
      <w:r w:rsidRPr="004A1424">
        <w:rPr>
          <w:rFonts w:ascii="Times New Roman" w:hAnsi="Times New Roman" w:cs="Times New Roman"/>
        </w:rPr>
        <w:t>E. (</w:t>
      </w:r>
      <w:r w:rsidRPr="00022F0A">
        <w:rPr>
          <w:rFonts w:ascii="Times New Roman" w:hAnsi="Times New Roman" w:cs="Times New Roman"/>
        </w:rPr>
        <w:t>2016</w:t>
      </w:r>
      <w:r w:rsidRPr="004A1424">
        <w:rPr>
          <w:rFonts w:ascii="Times New Roman" w:hAnsi="Times New Roman" w:cs="Times New Roman"/>
        </w:rPr>
        <w:t xml:space="preserve">). Pattern formation–a missing link in the study of ecosystem response to environmental changes. Mathematical </w:t>
      </w:r>
      <w:r w:rsidR="001B22EA">
        <w:rPr>
          <w:rFonts w:ascii="Times New Roman" w:hAnsi="Times New Roman" w:cs="Times New Roman"/>
        </w:rPr>
        <w:t>B</w:t>
      </w:r>
      <w:r w:rsidRPr="004A1424">
        <w:rPr>
          <w:rFonts w:ascii="Times New Roman" w:hAnsi="Times New Roman" w:cs="Times New Roman"/>
        </w:rPr>
        <w:t>iosciences, 271, 1-18.</w:t>
      </w:r>
    </w:p>
    <w:p w14:paraId="5A50FC97" w14:textId="6FF722DD" w:rsidR="004005E1" w:rsidRDefault="004005E1" w:rsidP="002C020E">
      <w:pPr>
        <w:spacing w:line="480" w:lineRule="auto"/>
        <w:jc w:val="both"/>
        <w:rPr>
          <w:rFonts w:ascii="Times New Roman" w:hAnsi="Times New Roman" w:cs="Times New Roman"/>
        </w:rPr>
      </w:pPr>
    </w:p>
    <w:p w14:paraId="32F0E1C5" w14:textId="710DB607" w:rsidR="00D70AF7" w:rsidRDefault="00D70AF7" w:rsidP="002C020E">
      <w:pPr>
        <w:spacing w:line="480" w:lineRule="auto"/>
        <w:jc w:val="both"/>
        <w:rPr>
          <w:rFonts w:ascii="Times New Roman" w:hAnsi="Times New Roman" w:cs="Times New Roman"/>
        </w:rPr>
      </w:pPr>
      <w:r w:rsidRPr="00D70AF7">
        <w:rPr>
          <w:rFonts w:ascii="Times New Roman" w:hAnsi="Times New Roman" w:cs="Times New Roman"/>
        </w:rPr>
        <w:t xml:space="preserve">Metcalf, C. J. E., &amp; </w:t>
      </w:r>
      <w:proofErr w:type="spellStart"/>
      <w:r w:rsidRPr="00D70AF7">
        <w:rPr>
          <w:rFonts w:ascii="Times New Roman" w:hAnsi="Times New Roman" w:cs="Times New Roman"/>
        </w:rPr>
        <w:t>Pavard</w:t>
      </w:r>
      <w:proofErr w:type="spellEnd"/>
      <w:r w:rsidRPr="00D70AF7">
        <w:rPr>
          <w:rFonts w:ascii="Times New Roman" w:hAnsi="Times New Roman" w:cs="Times New Roman"/>
        </w:rPr>
        <w:t>, S. (2007). Why evolutionary biologists should be demographers. Trends in Ecology &amp; Evolution, 22, 205-212.</w:t>
      </w:r>
    </w:p>
    <w:p w14:paraId="437447BA" w14:textId="77777777" w:rsidR="00D70AF7" w:rsidRDefault="00D70AF7" w:rsidP="002C020E">
      <w:pPr>
        <w:spacing w:line="480" w:lineRule="auto"/>
        <w:jc w:val="both"/>
        <w:rPr>
          <w:rFonts w:ascii="Times New Roman" w:hAnsi="Times New Roman" w:cs="Times New Roman"/>
        </w:rPr>
      </w:pPr>
    </w:p>
    <w:p w14:paraId="77017BB5" w14:textId="5464EF70" w:rsidR="004005E1" w:rsidRDefault="004005E1" w:rsidP="002C020E">
      <w:pPr>
        <w:spacing w:line="480" w:lineRule="auto"/>
        <w:jc w:val="both"/>
        <w:rPr>
          <w:rFonts w:ascii="Times New Roman" w:hAnsi="Times New Roman" w:cs="Times New Roman"/>
        </w:rPr>
      </w:pPr>
      <w:proofErr w:type="spellStart"/>
      <w:r w:rsidRPr="004005E1">
        <w:rPr>
          <w:rFonts w:ascii="Times New Roman" w:hAnsi="Times New Roman" w:cs="Times New Roman"/>
        </w:rPr>
        <w:t>Momeni</w:t>
      </w:r>
      <w:proofErr w:type="spellEnd"/>
      <w:r w:rsidRPr="004005E1">
        <w:rPr>
          <w:rFonts w:ascii="Times New Roman" w:hAnsi="Times New Roman" w:cs="Times New Roman"/>
        </w:rPr>
        <w:t>, B., Waite, A. J., &amp; Shou, W. (</w:t>
      </w:r>
      <w:r w:rsidRPr="00022F0A">
        <w:rPr>
          <w:rFonts w:ascii="Times New Roman" w:hAnsi="Times New Roman" w:cs="Times New Roman"/>
        </w:rPr>
        <w:t>2013</w:t>
      </w:r>
      <w:r w:rsidRPr="004005E1">
        <w:rPr>
          <w:rFonts w:ascii="Times New Roman" w:hAnsi="Times New Roman" w:cs="Times New Roman"/>
        </w:rPr>
        <w:t xml:space="preserve">). Spatial self-organization favors heterotypic cooperation over cheating. </w:t>
      </w:r>
      <w:proofErr w:type="spellStart"/>
      <w:r w:rsidRPr="004005E1">
        <w:rPr>
          <w:rFonts w:ascii="Times New Roman" w:hAnsi="Times New Roman" w:cs="Times New Roman"/>
        </w:rPr>
        <w:t>Elife</w:t>
      </w:r>
      <w:proofErr w:type="spellEnd"/>
      <w:r w:rsidRPr="004005E1">
        <w:rPr>
          <w:rFonts w:ascii="Times New Roman" w:hAnsi="Times New Roman" w:cs="Times New Roman"/>
        </w:rPr>
        <w:t>, 2, e00960.</w:t>
      </w:r>
    </w:p>
    <w:p w14:paraId="3F4280EA" w14:textId="77777777" w:rsidR="004005E1" w:rsidRDefault="004005E1" w:rsidP="002C020E">
      <w:pPr>
        <w:spacing w:line="480" w:lineRule="auto"/>
        <w:jc w:val="both"/>
        <w:rPr>
          <w:rFonts w:ascii="Times New Roman" w:hAnsi="Times New Roman" w:cs="Times New Roman"/>
        </w:rPr>
      </w:pPr>
    </w:p>
    <w:p w14:paraId="7637DC8D" w14:textId="394E0379" w:rsidR="007016CA" w:rsidRDefault="007016CA" w:rsidP="007016CA">
      <w:pPr>
        <w:spacing w:line="480" w:lineRule="auto"/>
        <w:jc w:val="both"/>
        <w:rPr>
          <w:rFonts w:ascii="Times New Roman" w:hAnsi="Times New Roman" w:cs="Times New Roman"/>
        </w:rPr>
      </w:pPr>
      <w:r w:rsidRPr="007016CA">
        <w:rPr>
          <w:rFonts w:ascii="Times New Roman" w:hAnsi="Times New Roman" w:cs="Times New Roman"/>
        </w:rPr>
        <w:lastRenderedPageBreak/>
        <w:t>National Academies of Sciences, Engineering, and Medicine. 2023. Foundational</w:t>
      </w:r>
      <w:r>
        <w:rPr>
          <w:rFonts w:ascii="Times New Roman" w:hAnsi="Times New Roman" w:cs="Times New Roman"/>
        </w:rPr>
        <w:t xml:space="preserve"> </w:t>
      </w:r>
      <w:r w:rsidRPr="007016CA">
        <w:rPr>
          <w:rFonts w:ascii="Times New Roman" w:hAnsi="Times New Roman" w:cs="Times New Roman"/>
        </w:rPr>
        <w:t>Research Gaps and Future Directions for Digital Twins. Washington, DC: The</w:t>
      </w:r>
      <w:r>
        <w:rPr>
          <w:rFonts w:ascii="Times New Roman" w:hAnsi="Times New Roman" w:cs="Times New Roman"/>
        </w:rPr>
        <w:t xml:space="preserve"> </w:t>
      </w:r>
      <w:r w:rsidRPr="007016CA">
        <w:rPr>
          <w:rFonts w:ascii="Times New Roman" w:hAnsi="Times New Roman" w:cs="Times New Roman"/>
        </w:rPr>
        <w:t xml:space="preserve">National Academies Press. </w:t>
      </w:r>
      <w:hyperlink r:id="rId20" w:history="1">
        <w:r w:rsidRPr="00831E85">
          <w:rPr>
            <w:rStyle w:val="Hyperlink"/>
            <w:rFonts w:ascii="Times New Roman" w:hAnsi="Times New Roman" w:cs="Times New Roman"/>
          </w:rPr>
          <w:t>https://doi.org/10.17226/26894</w:t>
        </w:r>
      </w:hyperlink>
      <w:r w:rsidRPr="007016CA">
        <w:rPr>
          <w:rFonts w:ascii="Times New Roman" w:hAnsi="Times New Roman" w:cs="Times New Roman"/>
        </w:rPr>
        <w:t>.</w:t>
      </w:r>
    </w:p>
    <w:p w14:paraId="14BF64A0" w14:textId="77777777" w:rsidR="007016CA" w:rsidRDefault="007016CA" w:rsidP="007016CA">
      <w:pPr>
        <w:spacing w:line="480" w:lineRule="auto"/>
        <w:jc w:val="both"/>
        <w:rPr>
          <w:rFonts w:ascii="Times New Roman" w:hAnsi="Times New Roman" w:cs="Times New Roman"/>
        </w:rPr>
      </w:pPr>
    </w:p>
    <w:p w14:paraId="5F5F16DD" w14:textId="64E28298" w:rsidR="00A34E6E" w:rsidRDefault="00A34E6E" w:rsidP="002C020E">
      <w:pPr>
        <w:spacing w:line="480" w:lineRule="auto"/>
        <w:jc w:val="both"/>
        <w:rPr>
          <w:rFonts w:ascii="Times New Roman" w:hAnsi="Times New Roman" w:cs="Times New Roman"/>
        </w:rPr>
      </w:pPr>
      <w:r w:rsidRPr="00A34E6E">
        <w:rPr>
          <w:rFonts w:ascii="Times New Roman" w:hAnsi="Times New Roman" w:cs="Times New Roman"/>
        </w:rPr>
        <w:t xml:space="preserve">Nelson, A.R., </w:t>
      </w:r>
      <w:proofErr w:type="spellStart"/>
      <w:r w:rsidRPr="00A34E6E">
        <w:rPr>
          <w:rFonts w:ascii="Times New Roman" w:hAnsi="Times New Roman" w:cs="Times New Roman"/>
        </w:rPr>
        <w:t>Narrowe</w:t>
      </w:r>
      <w:proofErr w:type="spellEnd"/>
      <w:r w:rsidRPr="00A34E6E">
        <w:rPr>
          <w:rFonts w:ascii="Times New Roman" w:hAnsi="Times New Roman" w:cs="Times New Roman"/>
        </w:rPr>
        <w:t>, A.B., Rhoades, C.C. et al. (2022</w:t>
      </w:r>
      <w:r>
        <w:rPr>
          <w:rFonts w:ascii="Times New Roman" w:hAnsi="Times New Roman" w:cs="Times New Roman"/>
        </w:rPr>
        <w:t xml:space="preserve">). </w:t>
      </w:r>
      <w:r w:rsidRPr="00A34E6E">
        <w:rPr>
          <w:rFonts w:ascii="Times New Roman" w:hAnsi="Times New Roman" w:cs="Times New Roman"/>
        </w:rPr>
        <w:t>Wildfire-dependent changes in soil microbiome diversity and function. Nat</w:t>
      </w:r>
      <w:r>
        <w:rPr>
          <w:rFonts w:ascii="Times New Roman" w:hAnsi="Times New Roman" w:cs="Times New Roman"/>
        </w:rPr>
        <w:t>ure</w:t>
      </w:r>
      <w:r w:rsidRPr="00A34E6E">
        <w:rPr>
          <w:rFonts w:ascii="Times New Roman" w:hAnsi="Times New Roman" w:cs="Times New Roman"/>
        </w:rPr>
        <w:t xml:space="preserve"> Microbiol</w:t>
      </w:r>
      <w:r>
        <w:rPr>
          <w:rFonts w:ascii="Times New Roman" w:hAnsi="Times New Roman" w:cs="Times New Roman"/>
        </w:rPr>
        <w:t>ogy</w:t>
      </w:r>
      <w:r w:rsidRPr="00A34E6E">
        <w:rPr>
          <w:rFonts w:ascii="Times New Roman" w:hAnsi="Times New Roman" w:cs="Times New Roman"/>
        </w:rPr>
        <w:t xml:space="preserve"> 7, 1419–1430</w:t>
      </w:r>
    </w:p>
    <w:p w14:paraId="6D45A50E" w14:textId="77777777" w:rsidR="00A34E6E" w:rsidRDefault="00A34E6E" w:rsidP="002C020E">
      <w:pPr>
        <w:spacing w:line="480" w:lineRule="auto"/>
        <w:jc w:val="both"/>
        <w:rPr>
          <w:rFonts w:ascii="Times New Roman" w:hAnsi="Times New Roman" w:cs="Times New Roman"/>
        </w:rPr>
      </w:pPr>
    </w:p>
    <w:p w14:paraId="6B2C30CE" w14:textId="0B4C57D5" w:rsidR="001029B7" w:rsidRDefault="001029B7" w:rsidP="002C020E">
      <w:pPr>
        <w:spacing w:line="480" w:lineRule="auto"/>
        <w:jc w:val="both"/>
        <w:rPr>
          <w:rFonts w:ascii="Times New Roman" w:hAnsi="Times New Roman" w:cs="Times New Roman"/>
        </w:rPr>
      </w:pPr>
      <w:r w:rsidRPr="001029B7">
        <w:rPr>
          <w:rFonts w:ascii="Times New Roman" w:hAnsi="Times New Roman" w:cs="Times New Roman"/>
        </w:rPr>
        <w:t>Odum, Eugene P.</w:t>
      </w:r>
      <w:r w:rsidR="00BF6C5D">
        <w:rPr>
          <w:rFonts w:ascii="Times New Roman" w:hAnsi="Times New Roman" w:cs="Times New Roman"/>
        </w:rPr>
        <w:t xml:space="preserve"> </w:t>
      </w:r>
      <w:r w:rsidR="00477C35" w:rsidRPr="001029B7">
        <w:rPr>
          <w:rFonts w:ascii="Times New Roman" w:hAnsi="Times New Roman" w:cs="Times New Roman"/>
        </w:rPr>
        <w:t>(1977)</w:t>
      </w:r>
      <w:r w:rsidR="00477C35">
        <w:rPr>
          <w:rFonts w:ascii="Times New Roman" w:hAnsi="Times New Roman" w:cs="Times New Roman"/>
        </w:rPr>
        <w:t xml:space="preserve">. </w:t>
      </w:r>
      <w:r w:rsidRPr="001029B7">
        <w:rPr>
          <w:rFonts w:ascii="Times New Roman" w:hAnsi="Times New Roman" w:cs="Times New Roman"/>
        </w:rPr>
        <w:t>The Emergence of Ecology as a New Integrative Discipline: Ecology must combine holism with reductionism if applications are to benefit society</w:t>
      </w:r>
      <w:r w:rsidR="00BF6C5D">
        <w:rPr>
          <w:rFonts w:ascii="Times New Roman" w:hAnsi="Times New Roman" w:cs="Times New Roman"/>
        </w:rPr>
        <w:t>.</w:t>
      </w:r>
      <w:r w:rsidRPr="001029B7">
        <w:rPr>
          <w:rFonts w:ascii="Times New Roman" w:hAnsi="Times New Roman" w:cs="Times New Roman"/>
        </w:rPr>
        <w:t xml:space="preserve"> Science 195</w:t>
      </w:r>
      <w:r w:rsidR="00477C35">
        <w:rPr>
          <w:rFonts w:ascii="Times New Roman" w:hAnsi="Times New Roman" w:cs="Times New Roman"/>
        </w:rPr>
        <w:t xml:space="preserve">, </w:t>
      </w:r>
      <w:r w:rsidRPr="001029B7">
        <w:rPr>
          <w:rFonts w:ascii="Times New Roman" w:hAnsi="Times New Roman" w:cs="Times New Roman"/>
        </w:rPr>
        <w:t>1289-1293.</w:t>
      </w:r>
    </w:p>
    <w:p w14:paraId="2FA5CD91" w14:textId="77777777" w:rsidR="008463E6" w:rsidRDefault="008463E6" w:rsidP="002C020E">
      <w:pPr>
        <w:spacing w:line="480" w:lineRule="auto"/>
        <w:jc w:val="both"/>
        <w:rPr>
          <w:rFonts w:ascii="Times New Roman" w:hAnsi="Times New Roman" w:cs="Times New Roman"/>
        </w:rPr>
      </w:pPr>
    </w:p>
    <w:p w14:paraId="646E9AD8" w14:textId="1B420B6B" w:rsidR="00BF0B1D" w:rsidRDefault="00BF0B1D" w:rsidP="002C020E">
      <w:pPr>
        <w:spacing w:line="480" w:lineRule="auto"/>
        <w:jc w:val="both"/>
        <w:rPr>
          <w:rFonts w:ascii="Times New Roman" w:hAnsi="Times New Roman" w:cs="Times New Roman"/>
        </w:rPr>
      </w:pPr>
      <w:r w:rsidRPr="00BF0B1D">
        <w:rPr>
          <w:rFonts w:ascii="Times New Roman" w:hAnsi="Times New Roman" w:cs="Times New Roman"/>
        </w:rPr>
        <w:t xml:space="preserve">Odum, H. T. (1988). Self-organization, </w:t>
      </w:r>
      <w:proofErr w:type="spellStart"/>
      <w:r w:rsidRPr="00BF0B1D">
        <w:rPr>
          <w:rFonts w:ascii="Times New Roman" w:hAnsi="Times New Roman" w:cs="Times New Roman"/>
        </w:rPr>
        <w:t>transformity</w:t>
      </w:r>
      <w:proofErr w:type="spellEnd"/>
      <w:r w:rsidRPr="00BF0B1D">
        <w:rPr>
          <w:rFonts w:ascii="Times New Roman" w:hAnsi="Times New Roman" w:cs="Times New Roman"/>
        </w:rPr>
        <w:t>, and information. Science, 242, 1132-1139.</w:t>
      </w:r>
    </w:p>
    <w:p w14:paraId="3CF77F6E" w14:textId="77777777" w:rsidR="00BF0B1D" w:rsidRDefault="00BF0B1D" w:rsidP="002C020E">
      <w:pPr>
        <w:spacing w:line="480" w:lineRule="auto"/>
        <w:jc w:val="both"/>
        <w:rPr>
          <w:rFonts w:ascii="Times New Roman" w:hAnsi="Times New Roman" w:cs="Times New Roman"/>
        </w:rPr>
      </w:pPr>
    </w:p>
    <w:p w14:paraId="56C54FB4" w14:textId="5162E77F" w:rsidR="00A42F10" w:rsidRDefault="00A42F10" w:rsidP="002C020E">
      <w:pPr>
        <w:spacing w:line="480" w:lineRule="auto"/>
        <w:jc w:val="both"/>
        <w:rPr>
          <w:rFonts w:ascii="Times New Roman" w:hAnsi="Times New Roman" w:cs="Times New Roman"/>
        </w:rPr>
      </w:pPr>
      <w:proofErr w:type="spellStart"/>
      <w:r w:rsidRPr="00A42F10">
        <w:rPr>
          <w:rFonts w:ascii="Times New Roman" w:hAnsi="Times New Roman" w:cs="Times New Roman"/>
        </w:rPr>
        <w:t>Ohse</w:t>
      </w:r>
      <w:proofErr w:type="spellEnd"/>
      <w:r w:rsidRPr="00A42F10">
        <w:rPr>
          <w:rFonts w:ascii="Times New Roman" w:hAnsi="Times New Roman" w:cs="Times New Roman"/>
        </w:rPr>
        <w:t xml:space="preserve">, B., </w:t>
      </w:r>
      <w:proofErr w:type="spellStart"/>
      <w:r w:rsidRPr="00A42F10">
        <w:rPr>
          <w:rFonts w:ascii="Times New Roman" w:hAnsi="Times New Roman" w:cs="Times New Roman"/>
        </w:rPr>
        <w:t>Compagnoni</w:t>
      </w:r>
      <w:proofErr w:type="spellEnd"/>
      <w:r w:rsidRPr="00A42F10">
        <w:rPr>
          <w:rFonts w:ascii="Times New Roman" w:hAnsi="Times New Roman" w:cs="Times New Roman"/>
        </w:rPr>
        <w:t xml:space="preserve">, A., Farrior, C. E., McMahon, S. M., Salguero-Gómez, R., </w:t>
      </w:r>
      <w:proofErr w:type="spellStart"/>
      <w:r w:rsidRPr="00A42F10">
        <w:rPr>
          <w:rFonts w:ascii="Times New Roman" w:hAnsi="Times New Roman" w:cs="Times New Roman"/>
        </w:rPr>
        <w:t>Rüger</w:t>
      </w:r>
      <w:proofErr w:type="spellEnd"/>
      <w:r w:rsidRPr="00A42F10">
        <w:rPr>
          <w:rFonts w:ascii="Times New Roman" w:hAnsi="Times New Roman" w:cs="Times New Roman"/>
        </w:rPr>
        <w:t>, N., &amp; Knight, T. M. (2023). Demographic synthesis for global tree species conservation. Trends in Ecology &amp; Evolution.</w:t>
      </w:r>
      <w:r w:rsidRPr="00A42F10">
        <w:t xml:space="preserve"> </w:t>
      </w:r>
      <w:hyperlink r:id="rId21" w:history="1">
        <w:r w:rsidRPr="00496310">
          <w:rPr>
            <w:rStyle w:val="Hyperlink"/>
            <w:rFonts w:ascii="Times New Roman" w:hAnsi="Times New Roman" w:cs="Times New Roman"/>
          </w:rPr>
          <w:t>https://doi.org/10.1016/j.tree.2023.01.013</w:t>
        </w:r>
      </w:hyperlink>
    </w:p>
    <w:p w14:paraId="27C12916" w14:textId="77777777" w:rsidR="00A42F10" w:rsidRDefault="00A42F10" w:rsidP="002C020E">
      <w:pPr>
        <w:spacing w:line="480" w:lineRule="auto"/>
        <w:jc w:val="both"/>
        <w:rPr>
          <w:rFonts w:ascii="Times New Roman" w:hAnsi="Times New Roman" w:cs="Times New Roman"/>
        </w:rPr>
      </w:pPr>
    </w:p>
    <w:p w14:paraId="47CE5BB4" w14:textId="77777777" w:rsidR="001029B7" w:rsidRPr="00FB0ECA" w:rsidRDefault="001029B7" w:rsidP="002C020E">
      <w:pPr>
        <w:spacing w:line="480" w:lineRule="auto"/>
        <w:jc w:val="both"/>
        <w:rPr>
          <w:rFonts w:ascii="Times New Roman" w:hAnsi="Times New Roman" w:cs="Times New Roman"/>
        </w:rPr>
      </w:pPr>
      <w:r w:rsidRPr="00FB0ECA">
        <w:rPr>
          <w:rFonts w:ascii="Times New Roman" w:hAnsi="Times New Roman" w:cs="Times New Roman"/>
        </w:rPr>
        <w:t xml:space="preserve">Paine, R. T., &amp; Levin, S. A. </w:t>
      </w:r>
      <w:r w:rsidRPr="00022F0A">
        <w:rPr>
          <w:rFonts w:ascii="Times New Roman" w:hAnsi="Times New Roman" w:cs="Times New Roman"/>
        </w:rPr>
        <w:t>1981</w:t>
      </w:r>
      <w:r w:rsidRPr="00FB0ECA">
        <w:rPr>
          <w:rFonts w:ascii="Times New Roman" w:hAnsi="Times New Roman" w:cs="Times New Roman"/>
        </w:rPr>
        <w:t>. Intertidal landscapes: disturbance and the dynamics of pattern. Ecological Monographs, 51, 145-178.</w:t>
      </w:r>
    </w:p>
    <w:p w14:paraId="2F664DE6" w14:textId="77777777" w:rsidR="006E3DDD" w:rsidRDefault="006E3DDD" w:rsidP="002C020E">
      <w:pPr>
        <w:spacing w:line="480" w:lineRule="auto"/>
        <w:jc w:val="both"/>
        <w:rPr>
          <w:rFonts w:ascii="Times New Roman" w:hAnsi="Times New Roman" w:cs="Times New Roman"/>
        </w:rPr>
      </w:pPr>
    </w:p>
    <w:p w14:paraId="62DB2440" w14:textId="3AB6A09F" w:rsidR="00EF0CB6" w:rsidRDefault="00EF0CB6" w:rsidP="002C020E">
      <w:pPr>
        <w:spacing w:line="480" w:lineRule="auto"/>
        <w:jc w:val="both"/>
        <w:rPr>
          <w:rFonts w:ascii="Times New Roman" w:hAnsi="Times New Roman" w:cs="Times New Roman"/>
        </w:rPr>
      </w:pPr>
      <w:r w:rsidRPr="00EF0CB6">
        <w:rPr>
          <w:rFonts w:ascii="Times New Roman" w:hAnsi="Times New Roman" w:cs="Times New Roman"/>
        </w:rPr>
        <w:t>Pascual</w:t>
      </w:r>
      <w:r w:rsidR="006E3DDD">
        <w:rPr>
          <w:rFonts w:ascii="Times New Roman" w:hAnsi="Times New Roman" w:cs="Times New Roman"/>
        </w:rPr>
        <w:t xml:space="preserve"> M.</w:t>
      </w:r>
      <w:r w:rsidRPr="00EF0CB6">
        <w:rPr>
          <w:rFonts w:ascii="Times New Roman" w:hAnsi="Times New Roman" w:cs="Times New Roman"/>
        </w:rPr>
        <w:t>,</w:t>
      </w:r>
      <w:r w:rsidR="001215B9">
        <w:rPr>
          <w:rFonts w:ascii="Times New Roman" w:hAnsi="Times New Roman" w:cs="Times New Roman"/>
        </w:rPr>
        <w:t xml:space="preserve"> &amp; </w:t>
      </w:r>
      <w:r w:rsidRPr="00EF0CB6">
        <w:rPr>
          <w:rFonts w:ascii="Times New Roman" w:hAnsi="Times New Roman" w:cs="Times New Roman"/>
        </w:rPr>
        <w:t xml:space="preserve">F. Guichard, </w:t>
      </w:r>
      <w:r w:rsidR="009375E7" w:rsidRPr="00EF0CB6">
        <w:rPr>
          <w:rFonts w:ascii="Times New Roman" w:hAnsi="Times New Roman" w:cs="Times New Roman"/>
        </w:rPr>
        <w:t>(2005)</w:t>
      </w:r>
      <w:r w:rsidR="009375E7">
        <w:rPr>
          <w:rFonts w:ascii="Times New Roman" w:hAnsi="Times New Roman" w:cs="Times New Roman"/>
        </w:rPr>
        <w:t xml:space="preserve">. </w:t>
      </w:r>
      <w:r w:rsidRPr="00EF0CB6">
        <w:rPr>
          <w:rFonts w:ascii="Times New Roman" w:hAnsi="Times New Roman" w:cs="Times New Roman"/>
        </w:rPr>
        <w:t xml:space="preserve">Criticality and disturbance in spatial ecological systems. Trends </w:t>
      </w:r>
      <w:r w:rsidR="00B515A4">
        <w:rPr>
          <w:rFonts w:ascii="Times New Roman" w:hAnsi="Times New Roman" w:cs="Times New Roman"/>
        </w:rPr>
        <w:t xml:space="preserve">in </w:t>
      </w:r>
      <w:r w:rsidRPr="00EF0CB6">
        <w:rPr>
          <w:rFonts w:ascii="Times New Roman" w:hAnsi="Times New Roman" w:cs="Times New Roman"/>
        </w:rPr>
        <w:t>Ecol</w:t>
      </w:r>
      <w:r w:rsidR="00B515A4">
        <w:rPr>
          <w:rFonts w:ascii="Times New Roman" w:hAnsi="Times New Roman" w:cs="Times New Roman"/>
        </w:rPr>
        <w:t>ogy and</w:t>
      </w:r>
      <w:r w:rsidRPr="00EF0CB6">
        <w:rPr>
          <w:rFonts w:ascii="Times New Roman" w:hAnsi="Times New Roman" w:cs="Times New Roman"/>
        </w:rPr>
        <w:t xml:space="preserve"> Evol</w:t>
      </w:r>
      <w:r w:rsidR="00B515A4">
        <w:rPr>
          <w:rFonts w:ascii="Times New Roman" w:hAnsi="Times New Roman" w:cs="Times New Roman"/>
        </w:rPr>
        <w:t>ution</w:t>
      </w:r>
      <w:r>
        <w:rPr>
          <w:rFonts w:ascii="Times New Roman" w:hAnsi="Times New Roman" w:cs="Times New Roman"/>
        </w:rPr>
        <w:t xml:space="preserve"> </w:t>
      </w:r>
      <w:r w:rsidRPr="00EF0CB6">
        <w:rPr>
          <w:rFonts w:ascii="Times New Roman" w:hAnsi="Times New Roman" w:cs="Times New Roman"/>
        </w:rPr>
        <w:t>20, 88–95.</w:t>
      </w:r>
    </w:p>
    <w:p w14:paraId="37994C5D" w14:textId="0639C87D" w:rsidR="008463E6" w:rsidRDefault="008463E6" w:rsidP="002C020E">
      <w:pPr>
        <w:spacing w:line="480" w:lineRule="auto"/>
        <w:jc w:val="both"/>
        <w:rPr>
          <w:rFonts w:ascii="Times New Roman" w:hAnsi="Times New Roman" w:cs="Times New Roman"/>
        </w:rPr>
      </w:pPr>
    </w:p>
    <w:p w14:paraId="4A8F398E" w14:textId="2A699937" w:rsidR="007C63A2" w:rsidRDefault="007C63A2" w:rsidP="002C020E">
      <w:pPr>
        <w:spacing w:line="480" w:lineRule="auto"/>
        <w:jc w:val="both"/>
        <w:rPr>
          <w:rFonts w:ascii="Times New Roman" w:hAnsi="Times New Roman" w:cs="Times New Roman"/>
        </w:rPr>
      </w:pPr>
      <w:r w:rsidRPr="007C63A2">
        <w:rPr>
          <w:rFonts w:ascii="Times New Roman" w:hAnsi="Times New Roman" w:cs="Times New Roman"/>
        </w:rPr>
        <w:lastRenderedPageBreak/>
        <w:t>Peters, O. (2019)</w:t>
      </w:r>
      <w:r>
        <w:rPr>
          <w:rFonts w:ascii="Times New Roman" w:hAnsi="Times New Roman" w:cs="Times New Roman"/>
        </w:rPr>
        <w:t xml:space="preserve">. </w:t>
      </w:r>
      <w:r w:rsidRPr="007C63A2">
        <w:rPr>
          <w:rFonts w:ascii="Times New Roman" w:hAnsi="Times New Roman" w:cs="Times New Roman"/>
        </w:rPr>
        <w:t>The ergodicity problem in economics. Nat</w:t>
      </w:r>
      <w:r w:rsidR="009375E7">
        <w:rPr>
          <w:rFonts w:ascii="Times New Roman" w:hAnsi="Times New Roman" w:cs="Times New Roman"/>
        </w:rPr>
        <w:t>ure</w:t>
      </w:r>
      <w:r w:rsidRPr="007C63A2">
        <w:rPr>
          <w:rFonts w:ascii="Times New Roman" w:hAnsi="Times New Roman" w:cs="Times New Roman"/>
        </w:rPr>
        <w:t xml:space="preserve"> Phys</w:t>
      </w:r>
      <w:r w:rsidR="009375E7">
        <w:rPr>
          <w:rFonts w:ascii="Times New Roman" w:hAnsi="Times New Roman" w:cs="Times New Roman"/>
        </w:rPr>
        <w:t>ics</w:t>
      </w:r>
      <w:r w:rsidRPr="007C63A2">
        <w:rPr>
          <w:rFonts w:ascii="Times New Roman" w:hAnsi="Times New Roman" w:cs="Times New Roman"/>
        </w:rPr>
        <w:t xml:space="preserve"> 15, 1216–1221.</w:t>
      </w:r>
    </w:p>
    <w:p w14:paraId="5E1CE6B1" w14:textId="77777777" w:rsidR="007C63A2" w:rsidRDefault="007C63A2" w:rsidP="002C020E">
      <w:pPr>
        <w:spacing w:line="480" w:lineRule="auto"/>
        <w:jc w:val="both"/>
        <w:rPr>
          <w:rFonts w:ascii="Times New Roman" w:hAnsi="Times New Roman" w:cs="Times New Roman"/>
        </w:rPr>
      </w:pPr>
    </w:p>
    <w:p w14:paraId="71CD0726" w14:textId="6C8B4FDE" w:rsidR="00847642" w:rsidRDefault="00847642" w:rsidP="002C020E">
      <w:pPr>
        <w:spacing w:line="480" w:lineRule="auto"/>
        <w:jc w:val="both"/>
        <w:rPr>
          <w:rFonts w:ascii="Times New Roman" w:hAnsi="Times New Roman" w:cs="Times New Roman"/>
        </w:rPr>
      </w:pPr>
      <w:r w:rsidRPr="00847642">
        <w:rPr>
          <w:rFonts w:ascii="Times New Roman" w:hAnsi="Times New Roman" w:cs="Times New Roman"/>
        </w:rPr>
        <w:t>Peterson, G. D. (2002). Contagious disturbance, ecological memory, and the emergence of landscape pattern. Ecosystems, 5, 329-338.</w:t>
      </w:r>
    </w:p>
    <w:p w14:paraId="3783E831" w14:textId="77777777" w:rsidR="00847642" w:rsidRDefault="00847642" w:rsidP="002C020E">
      <w:pPr>
        <w:spacing w:line="480" w:lineRule="auto"/>
        <w:jc w:val="both"/>
        <w:rPr>
          <w:rFonts w:ascii="Times New Roman" w:hAnsi="Times New Roman" w:cs="Times New Roman"/>
        </w:rPr>
      </w:pPr>
    </w:p>
    <w:p w14:paraId="1A5B0291" w14:textId="2A4F9F93" w:rsidR="004F7F21" w:rsidRPr="00C41A50" w:rsidRDefault="004F7F21" w:rsidP="002C020E">
      <w:pPr>
        <w:spacing w:line="480" w:lineRule="auto"/>
        <w:jc w:val="both"/>
        <w:rPr>
          <w:rFonts w:ascii="Times New Roman" w:eastAsia="Times New Roman" w:hAnsi="Times New Roman" w:cs="Times New Roman"/>
        </w:rPr>
      </w:pPr>
      <w:r w:rsidRPr="00C41A50">
        <w:rPr>
          <w:rFonts w:ascii="Times New Roman" w:eastAsia="Times New Roman" w:hAnsi="Times New Roman" w:cs="Times New Roman"/>
        </w:rPr>
        <w:t>Peterson, G., Allen, C. R., &amp; Holling, C. S. (1998). Ecological resilience, biodiversity, and scale. Ecosystems, 1, 6-18.</w:t>
      </w:r>
    </w:p>
    <w:p w14:paraId="73D15216" w14:textId="27A93B00" w:rsidR="004F7F21" w:rsidRDefault="004F7F21" w:rsidP="002C020E">
      <w:pPr>
        <w:spacing w:line="480" w:lineRule="auto"/>
        <w:jc w:val="both"/>
        <w:rPr>
          <w:rFonts w:ascii="Times New Roman" w:hAnsi="Times New Roman" w:cs="Times New Roman"/>
        </w:rPr>
      </w:pPr>
    </w:p>
    <w:p w14:paraId="6CF59A62" w14:textId="77777777" w:rsidR="008463E6" w:rsidRPr="00C0789A" w:rsidRDefault="008463E6" w:rsidP="002C020E">
      <w:pPr>
        <w:spacing w:line="480" w:lineRule="auto"/>
        <w:jc w:val="both"/>
        <w:rPr>
          <w:rFonts w:ascii="Times New Roman" w:eastAsia="Times New Roman" w:hAnsi="Times New Roman" w:cs="Times New Roman"/>
        </w:rPr>
      </w:pPr>
      <w:proofErr w:type="spellStart"/>
      <w:r w:rsidRPr="00C0789A">
        <w:rPr>
          <w:rFonts w:ascii="Times New Roman" w:eastAsia="Times New Roman" w:hAnsi="Times New Roman" w:cs="Times New Roman"/>
        </w:rPr>
        <w:t>Pettorelli</w:t>
      </w:r>
      <w:proofErr w:type="spellEnd"/>
      <w:r w:rsidRPr="00C0789A">
        <w:rPr>
          <w:rFonts w:ascii="Times New Roman" w:eastAsia="Times New Roman" w:hAnsi="Times New Roman" w:cs="Times New Roman"/>
        </w:rPr>
        <w:t xml:space="preserve">, N., Wegmann, M., Skidmore, A., </w:t>
      </w:r>
      <w:proofErr w:type="spellStart"/>
      <w:r w:rsidRPr="00C0789A">
        <w:rPr>
          <w:rFonts w:ascii="Times New Roman" w:eastAsia="Times New Roman" w:hAnsi="Times New Roman" w:cs="Times New Roman"/>
        </w:rPr>
        <w:t>Mücher</w:t>
      </w:r>
      <w:proofErr w:type="spellEnd"/>
      <w:r w:rsidRPr="00C0789A">
        <w:rPr>
          <w:rFonts w:ascii="Times New Roman" w:eastAsia="Times New Roman" w:hAnsi="Times New Roman" w:cs="Times New Roman"/>
        </w:rPr>
        <w:t xml:space="preserve">, S., Dawson, T. P., Fernandez, M., ... &amp; Geller, G. N. (2016). Framing the concept of satellite remote sensing essential biodiversity variables: challenges and future directions. Remote sensing in </w:t>
      </w:r>
      <w:r>
        <w:rPr>
          <w:rFonts w:ascii="Times New Roman" w:eastAsia="Times New Roman" w:hAnsi="Times New Roman" w:cs="Times New Roman"/>
        </w:rPr>
        <w:t>E</w:t>
      </w:r>
      <w:r w:rsidRPr="00C0789A">
        <w:rPr>
          <w:rFonts w:ascii="Times New Roman" w:eastAsia="Times New Roman" w:hAnsi="Times New Roman" w:cs="Times New Roman"/>
        </w:rPr>
        <w:t xml:space="preserve">cology and </w:t>
      </w:r>
      <w:r>
        <w:rPr>
          <w:rFonts w:ascii="Times New Roman" w:eastAsia="Times New Roman" w:hAnsi="Times New Roman" w:cs="Times New Roman"/>
        </w:rPr>
        <w:t>C</w:t>
      </w:r>
      <w:r w:rsidRPr="00C0789A">
        <w:rPr>
          <w:rFonts w:ascii="Times New Roman" w:eastAsia="Times New Roman" w:hAnsi="Times New Roman" w:cs="Times New Roman"/>
        </w:rPr>
        <w:t>onservation, 2, 122-131.</w:t>
      </w:r>
    </w:p>
    <w:p w14:paraId="541E4034" w14:textId="77777777" w:rsidR="008463E6" w:rsidRDefault="008463E6" w:rsidP="002C020E">
      <w:pPr>
        <w:spacing w:line="480" w:lineRule="auto"/>
        <w:jc w:val="both"/>
        <w:rPr>
          <w:rFonts w:ascii="Times New Roman" w:hAnsi="Times New Roman" w:cs="Times New Roman"/>
        </w:rPr>
      </w:pPr>
    </w:p>
    <w:p w14:paraId="043F1E56" w14:textId="26CFCA11" w:rsidR="004E6F65" w:rsidRDefault="004E6F65" w:rsidP="002C020E">
      <w:pPr>
        <w:spacing w:line="480" w:lineRule="auto"/>
        <w:jc w:val="both"/>
        <w:rPr>
          <w:rFonts w:ascii="Times New Roman" w:hAnsi="Times New Roman" w:cs="Times New Roman"/>
        </w:rPr>
      </w:pPr>
      <w:r w:rsidRPr="004E6F65">
        <w:rPr>
          <w:rFonts w:ascii="Times New Roman" w:hAnsi="Times New Roman" w:cs="Times New Roman"/>
        </w:rPr>
        <w:t>Pitman, A. J. (2003). The evolution of, and revolution in, land surface schemes designed for climate models. International Journal of Climatology: A Journal of the Royal Meteorological Society, 23, 479-510.</w:t>
      </w:r>
    </w:p>
    <w:p w14:paraId="78F17EB6" w14:textId="77777777" w:rsidR="0047348A" w:rsidRDefault="0047348A" w:rsidP="002C020E">
      <w:pPr>
        <w:spacing w:line="480" w:lineRule="auto"/>
        <w:jc w:val="both"/>
        <w:rPr>
          <w:rFonts w:ascii="Times New Roman" w:hAnsi="Times New Roman" w:cs="Times New Roman"/>
        </w:rPr>
      </w:pPr>
    </w:p>
    <w:p w14:paraId="1756CDCD" w14:textId="539E8A81" w:rsidR="00525B6E" w:rsidRDefault="00525B6E" w:rsidP="002C020E">
      <w:pPr>
        <w:spacing w:line="480" w:lineRule="auto"/>
        <w:jc w:val="both"/>
        <w:rPr>
          <w:rStyle w:val="Hyperlink"/>
          <w:rFonts w:ascii="Times New Roman" w:hAnsi="Times New Roman" w:cs="Times New Roman"/>
        </w:rPr>
      </w:pPr>
      <w:r w:rsidRPr="0043167F">
        <w:rPr>
          <w:rFonts w:ascii="Times New Roman" w:hAnsi="Times New Roman" w:cs="Times New Roman"/>
        </w:rPr>
        <w:t xml:space="preserve">Post, E., </w:t>
      </w:r>
      <w:proofErr w:type="spellStart"/>
      <w:r w:rsidRPr="0043167F">
        <w:rPr>
          <w:rFonts w:ascii="Times New Roman" w:hAnsi="Times New Roman" w:cs="Times New Roman"/>
        </w:rPr>
        <w:t>Forchhammer</w:t>
      </w:r>
      <w:proofErr w:type="spellEnd"/>
      <w:r w:rsidRPr="0043167F">
        <w:rPr>
          <w:rFonts w:ascii="Times New Roman" w:hAnsi="Times New Roman" w:cs="Times New Roman"/>
        </w:rPr>
        <w:t xml:space="preserve">, M. C., Bret-Harte, M. S., Callaghan, T. V., Christensen, T. R., </w:t>
      </w:r>
      <w:proofErr w:type="spellStart"/>
      <w:r w:rsidRPr="0043167F">
        <w:rPr>
          <w:rFonts w:ascii="Times New Roman" w:hAnsi="Times New Roman" w:cs="Times New Roman"/>
        </w:rPr>
        <w:t>Elberling</w:t>
      </w:r>
      <w:proofErr w:type="spellEnd"/>
      <w:r w:rsidRPr="0043167F">
        <w:rPr>
          <w:rFonts w:ascii="Times New Roman" w:hAnsi="Times New Roman" w:cs="Times New Roman"/>
        </w:rPr>
        <w:t xml:space="preserve">, B., ... &amp; </w:t>
      </w:r>
      <w:proofErr w:type="spellStart"/>
      <w:r w:rsidRPr="0043167F">
        <w:rPr>
          <w:rFonts w:ascii="Times New Roman" w:hAnsi="Times New Roman" w:cs="Times New Roman"/>
        </w:rPr>
        <w:t>Aastrup</w:t>
      </w:r>
      <w:proofErr w:type="spellEnd"/>
      <w:r w:rsidRPr="0043167F">
        <w:rPr>
          <w:rFonts w:ascii="Times New Roman" w:hAnsi="Times New Roman" w:cs="Times New Roman"/>
        </w:rPr>
        <w:t xml:space="preserve">, P. (2009). Ecological dynamics across the Arctic associated with recent climate change. </w:t>
      </w:r>
      <w:r>
        <w:rPr>
          <w:rFonts w:ascii="Times New Roman" w:hAnsi="Times New Roman" w:cs="Times New Roman"/>
        </w:rPr>
        <w:t>SCIENCE</w:t>
      </w:r>
      <w:r w:rsidRPr="0043167F">
        <w:rPr>
          <w:rFonts w:ascii="Times New Roman" w:hAnsi="Times New Roman" w:cs="Times New Roman"/>
        </w:rPr>
        <w:t>, 325, 1355-1358.</w:t>
      </w:r>
    </w:p>
    <w:p w14:paraId="79DF21D1" w14:textId="49A089B9" w:rsidR="008B3C33" w:rsidRDefault="008B3C33" w:rsidP="002C020E">
      <w:pPr>
        <w:spacing w:line="480" w:lineRule="auto"/>
        <w:jc w:val="both"/>
        <w:rPr>
          <w:rStyle w:val="Hyperlink"/>
          <w:rFonts w:ascii="Times New Roman" w:hAnsi="Times New Roman" w:cs="Times New Roman"/>
        </w:rPr>
      </w:pPr>
    </w:p>
    <w:p w14:paraId="7B6B5770" w14:textId="77777777" w:rsidR="004174EE" w:rsidRPr="004174EE" w:rsidRDefault="004174EE" w:rsidP="004174EE">
      <w:pPr>
        <w:spacing w:line="480" w:lineRule="auto"/>
        <w:jc w:val="both"/>
        <w:rPr>
          <w:rStyle w:val="Hyperlink"/>
          <w:rFonts w:ascii="Times New Roman" w:hAnsi="Times New Roman" w:cs="Times New Roman"/>
          <w:color w:val="000000" w:themeColor="text1"/>
          <w:u w:val="none"/>
        </w:rPr>
      </w:pPr>
      <w:r w:rsidRPr="004174EE">
        <w:rPr>
          <w:rStyle w:val="Hyperlink"/>
          <w:rFonts w:ascii="Times New Roman" w:hAnsi="Times New Roman" w:cs="Times New Roman"/>
          <w:color w:val="000000" w:themeColor="text1"/>
          <w:u w:val="none"/>
        </w:rPr>
        <w:t xml:space="preserve">Purves, D., </w:t>
      </w:r>
      <w:proofErr w:type="spellStart"/>
      <w:r w:rsidRPr="004174EE">
        <w:rPr>
          <w:rStyle w:val="Hyperlink"/>
          <w:rFonts w:ascii="Times New Roman" w:hAnsi="Times New Roman" w:cs="Times New Roman"/>
          <w:color w:val="000000" w:themeColor="text1"/>
          <w:u w:val="none"/>
        </w:rPr>
        <w:t>Scharlemann</w:t>
      </w:r>
      <w:proofErr w:type="spellEnd"/>
      <w:r w:rsidRPr="004174EE">
        <w:rPr>
          <w:rStyle w:val="Hyperlink"/>
          <w:rFonts w:ascii="Times New Roman" w:hAnsi="Times New Roman" w:cs="Times New Roman"/>
          <w:color w:val="000000" w:themeColor="text1"/>
          <w:u w:val="none"/>
        </w:rPr>
        <w:t xml:space="preserve">, J. P., </w:t>
      </w:r>
      <w:proofErr w:type="spellStart"/>
      <w:r w:rsidRPr="004174EE">
        <w:rPr>
          <w:rStyle w:val="Hyperlink"/>
          <w:rFonts w:ascii="Times New Roman" w:hAnsi="Times New Roman" w:cs="Times New Roman"/>
          <w:color w:val="000000" w:themeColor="text1"/>
          <w:u w:val="none"/>
        </w:rPr>
        <w:t>Harfoot</w:t>
      </w:r>
      <w:proofErr w:type="spellEnd"/>
      <w:r w:rsidRPr="004174EE">
        <w:rPr>
          <w:rStyle w:val="Hyperlink"/>
          <w:rFonts w:ascii="Times New Roman" w:hAnsi="Times New Roman" w:cs="Times New Roman"/>
          <w:color w:val="000000" w:themeColor="text1"/>
          <w:u w:val="none"/>
        </w:rPr>
        <w:t xml:space="preserve">, M., Newbold, T., </w:t>
      </w:r>
      <w:proofErr w:type="spellStart"/>
      <w:r w:rsidRPr="004174EE">
        <w:rPr>
          <w:rStyle w:val="Hyperlink"/>
          <w:rFonts w:ascii="Times New Roman" w:hAnsi="Times New Roman" w:cs="Times New Roman"/>
          <w:color w:val="000000" w:themeColor="text1"/>
          <w:u w:val="none"/>
        </w:rPr>
        <w:t>Tittensor</w:t>
      </w:r>
      <w:proofErr w:type="spellEnd"/>
      <w:r w:rsidRPr="004174EE">
        <w:rPr>
          <w:rStyle w:val="Hyperlink"/>
          <w:rFonts w:ascii="Times New Roman" w:hAnsi="Times New Roman" w:cs="Times New Roman"/>
          <w:color w:val="000000" w:themeColor="text1"/>
          <w:u w:val="none"/>
        </w:rPr>
        <w:t>, D. P., Hutton, J., &amp; Emmott, S. (2013). Time to model all life on Earth. Nature, 493, 295-297.</w:t>
      </w:r>
    </w:p>
    <w:p w14:paraId="2D38E9BA" w14:textId="77777777" w:rsidR="004174EE" w:rsidRDefault="004174EE" w:rsidP="002C020E">
      <w:pPr>
        <w:spacing w:line="480" w:lineRule="auto"/>
        <w:jc w:val="both"/>
        <w:rPr>
          <w:rStyle w:val="Hyperlink"/>
          <w:rFonts w:ascii="Times New Roman" w:hAnsi="Times New Roman" w:cs="Times New Roman"/>
        </w:rPr>
      </w:pPr>
    </w:p>
    <w:p w14:paraId="4AC4911F" w14:textId="648742CB" w:rsidR="00EE7A49" w:rsidRPr="00EE7A49" w:rsidRDefault="00EE7A49" w:rsidP="002C020E">
      <w:pPr>
        <w:spacing w:line="480" w:lineRule="auto"/>
        <w:jc w:val="both"/>
        <w:rPr>
          <w:rStyle w:val="Hyperlink"/>
          <w:rFonts w:ascii="Times New Roman" w:hAnsi="Times New Roman" w:cs="Times New Roman"/>
          <w:color w:val="000000" w:themeColor="text1"/>
          <w:u w:val="none"/>
        </w:rPr>
      </w:pPr>
      <w:r w:rsidRPr="00EE7A49">
        <w:rPr>
          <w:rStyle w:val="Hyperlink"/>
          <w:rFonts w:ascii="Times New Roman" w:hAnsi="Times New Roman" w:cs="Times New Roman"/>
          <w:color w:val="000000" w:themeColor="text1"/>
          <w:u w:val="none"/>
        </w:rPr>
        <w:t xml:space="preserve">Purves, Drew, and Stephen </w:t>
      </w:r>
      <w:proofErr w:type="spellStart"/>
      <w:r w:rsidRPr="00EE7A49">
        <w:rPr>
          <w:rStyle w:val="Hyperlink"/>
          <w:rFonts w:ascii="Times New Roman" w:hAnsi="Times New Roman" w:cs="Times New Roman"/>
          <w:color w:val="000000" w:themeColor="text1"/>
          <w:u w:val="none"/>
        </w:rPr>
        <w:t>Pacala</w:t>
      </w:r>
      <w:proofErr w:type="spellEnd"/>
      <w:r w:rsidRPr="00EE7A49">
        <w:rPr>
          <w:rStyle w:val="Hyperlink"/>
          <w:rFonts w:ascii="Times New Roman" w:hAnsi="Times New Roman" w:cs="Times New Roman"/>
          <w:color w:val="000000" w:themeColor="text1"/>
          <w:u w:val="none"/>
        </w:rPr>
        <w:t>.</w:t>
      </w:r>
      <w:r>
        <w:rPr>
          <w:rStyle w:val="Hyperlink"/>
          <w:rFonts w:ascii="Times New Roman" w:hAnsi="Times New Roman" w:cs="Times New Roman"/>
          <w:color w:val="000000" w:themeColor="text1"/>
          <w:u w:val="none"/>
        </w:rPr>
        <w:t xml:space="preserve"> </w:t>
      </w:r>
      <w:r w:rsidRPr="00EE7A49">
        <w:rPr>
          <w:rStyle w:val="Hyperlink"/>
          <w:rFonts w:ascii="Times New Roman" w:hAnsi="Times New Roman" w:cs="Times New Roman"/>
          <w:color w:val="000000" w:themeColor="text1"/>
          <w:u w:val="none"/>
        </w:rPr>
        <w:t>Predictive models of forest dynamics. Science 320.5882 (2008): 1452-1453.</w:t>
      </w:r>
    </w:p>
    <w:p w14:paraId="34EEE251" w14:textId="77777777" w:rsidR="004174EE" w:rsidRDefault="004174EE" w:rsidP="002C020E">
      <w:pPr>
        <w:spacing w:line="480" w:lineRule="auto"/>
        <w:jc w:val="both"/>
        <w:rPr>
          <w:rStyle w:val="Hyperlink"/>
          <w:rFonts w:ascii="Times New Roman" w:hAnsi="Times New Roman" w:cs="Times New Roman"/>
        </w:rPr>
      </w:pPr>
    </w:p>
    <w:p w14:paraId="2ED061CA" w14:textId="74C3009F" w:rsidR="00317DC1" w:rsidRDefault="00317DC1" w:rsidP="002C020E">
      <w:pPr>
        <w:spacing w:line="480" w:lineRule="auto"/>
        <w:jc w:val="both"/>
        <w:rPr>
          <w:rStyle w:val="Hyperlink"/>
          <w:rFonts w:ascii="Times New Roman" w:hAnsi="Times New Roman" w:cs="Times New Roman"/>
          <w:color w:val="000000" w:themeColor="text1"/>
          <w:u w:val="none"/>
        </w:rPr>
      </w:pPr>
      <w:r w:rsidRPr="00317DC1">
        <w:rPr>
          <w:rStyle w:val="Hyperlink"/>
          <w:rFonts w:ascii="Times New Roman" w:hAnsi="Times New Roman" w:cs="Times New Roman"/>
          <w:color w:val="000000" w:themeColor="text1"/>
          <w:u w:val="none"/>
        </w:rPr>
        <w:t xml:space="preserve">Rantanen, M., </w:t>
      </w:r>
      <w:proofErr w:type="spellStart"/>
      <w:r w:rsidRPr="00317DC1">
        <w:rPr>
          <w:rStyle w:val="Hyperlink"/>
          <w:rFonts w:ascii="Times New Roman" w:hAnsi="Times New Roman" w:cs="Times New Roman"/>
          <w:color w:val="000000" w:themeColor="text1"/>
          <w:u w:val="none"/>
        </w:rPr>
        <w:t>Karpechko</w:t>
      </w:r>
      <w:proofErr w:type="spellEnd"/>
      <w:r w:rsidRPr="00317DC1">
        <w:rPr>
          <w:rStyle w:val="Hyperlink"/>
          <w:rFonts w:ascii="Times New Roman" w:hAnsi="Times New Roman" w:cs="Times New Roman"/>
          <w:color w:val="000000" w:themeColor="text1"/>
          <w:u w:val="none"/>
        </w:rPr>
        <w:t xml:space="preserve">, A.Y., </w:t>
      </w:r>
      <w:proofErr w:type="spellStart"/>
      <w:r w:rsidRPr="00317DC1">
        <w:rPr>
          <w:rStyle w:val="Hyperlink"/>
          <w:rFonts w:ascii="Times New Roman" w:hAnsi="Times New Roman" w:cs="Times New Roman"/>
          <w:color w:val="000000" w:themeColor="text1"/>
          <w:u w:val="none"/>
        </w:rPr>
        <w:t>Lipponen</w:t>
      </w:r>
      <w:proofErr w:type="spellEnd"/>
      <w:r w:rsidRPr="00317DC1">
        <w:rPr>
          <w:rStyle w:val="Hyperlink"/>
          <w:rFonts w:ascii="Times New Roman" w:hAnsi="Times New Roman" w:cs="Times New Roman"/>
          <w:color w:val="000000" w:themeColor="text1"/>
          <w:u w:val="none"/>
        </w:rPr>
        <w:t xml:space="preserve">, A. et al. </w:t>
      </w:r>
      <w:r w:rsidR="00CF4C17" w:rsidRPr="00317DC1">
        <w:rPr>
          <w:rStyle w:val="Hyperlink"/>
          <w:rFonts w:ascii="Times New Roman" w:hAnsi="Times New Roman" w:cs="Times New Roman"/>
          <w:color w:val="000000" w:themeColor="text1"/>
          <w:u w:val="none"/>
        </w:rPr>
        <w:t>(2022)</w:t>
      </w:r>
      <w:r w:rsidR="00CF4C17">
        <w:rPr>
          <w:rStyle w:val="Hyperlink"/>
          <w:rFonts w:ascii="Times New Roman" w:hAnsi="Times New Roman" w:cs="Times New Roman"/>
          <w:color w:val="000000" w:themeColor="text1"/>
          <w:u w:val="none"/>
        </w:rPr>
        <w:t xml:space="preserve">. </w:t>
      </w:r>
      <w:r w:rsidRPr="00317DC1">
        <w:rPr>
          <w:rStyle w:val="Hyperlink"/>
          <w:rFonts w:ascii="Times New Roman" w:hAnsi="Times New Roman" w:cs="Times New Roman"/>
          <w:color w:val="000000" w:themeColor="text1"/>
          <w:u w:val="none"/>
        </w:rPr>
        <w:t>The Arctic has warmed nearly four times faster than the globe since 1979. Commun Earth Environ 3, 168.</w:t>
      </w:r>
    </w:p>
    <w:p w14:paraId="35D7BEC5" w14:textId="4FB4108E" w:rsidR="00317DC1" w:rsidRDefault="00317DC1" w:rsidP="002C020E">
      <w:pPr>
        <w:spacing w:line="480" w:lineRule="auto"/>
        <w:jc w:val="both"/>
        <w:rPr>
          <w:rStyle w:val="Hyperlink"/>
          <w:rFonts w:ascii="Times New Roman" w:hAnsi="Times New Roman" w:cs="Times New Roman"/>
        </w:rPr>
      </w:pPr>
    </w:p>
    <w:p w14:paraId="19C5ACA6" w14:textId="6B6B8511" w:rsidR="008B3C33" w:rsidRDefault="008B3C33" w:rsidP="002C020E">
      <w:pPr>
        <w:spacing w:line="480" w:lineRule="auto"/>
        <w:jc w:val="both"/>
        <w:rPr>
          <w:rStyle w:val="Hyperlink"/>
          <w:rFonts w:ascii="Times New Roman" w:hAnsi="Times New Roman" w:cs="Times New Roman"/>
        </w:rPr>
      </w:pPr>
      <w:proofErr w:type="spellStart"/>
      <w:r w:rsidRPr="008B3C33">
        <w:rPr>
          <w:rStyle w:val="Hyperlink"/>
          <w:rFonts w:ascii="Times New Roman" w:hAnsi="Times New Roman" w:cs="Times New Roman"/>
          <w:color w:val="000000" w:themeColor="text1"/>
          <w:u w:val="none"/>
        </w:rPr>
        <w:t>Ratzke</w:t>
      </w:r>
      <w:proofErr w:type="spellEnd"/>
      <w:r w:rsidRPr="008B3C33">
        <w:rPr>
          <w:rStyle w:val="Hyperlink"/>
          <w:rFonts w:ascii="Times New Roman" w:hAnsi="Times New Roman" w:cs="Times New Roman"/>
          <w:color w:val="000000" w:themeColor="text1"/>
          <w:u w:val="none"/>
        </w:rPr>
        <w:t xml:space="preserve">, C., Gore, J. </w:t>
      </w:r>
      <w:r w:rsidR="00CF4C17">
        <w:rPr>
          <w:rStyle w:val="Hyperlink"/>
          <w:rFonts w:ascii="Times New Roman" w:hAnsi="Times New Roman" w:cs="Times New Roman"/>
          <w:color w:val="000000" w:themeColor="text1"/>
          <w:u w:val="none"/>
        </w:rPr>
        <w:t xml:space="preserve">2016. </w:t>
      </w:r>
      <w:r w:rsidRPr="008B3C33">
        <w:rPr>
          <w:rStyle w:val="Hyperlink"/>
          <w:rFonts w:ascii="Times New Roman" w:hAnsi="Times New Roman" w:cs="Times New Roman"/>
          <w:color w:val="000000" w:themeColor="text1"/>
          <w:u w:val="none"/>
        </w:rPr>
        <w:t>Self-organized patchiness facilitates survival in a cooperatively growing Bacillus subtilis population. Nat</w:t>
      </w:r>
      <w:r w:rsidR="00CF4C17">
        <w:rPr>
          <w:rStyle w:val="Hyperlink"/>
          <w:rFonts w:ascii="Times New Roman" w:hAnsi="Times New Roman" w:cs="Times New Roman"/>
          <w:color w:val="000000" w:themeColor="text1"/>
          <w:u w:val="none"/>
        </w:rPr>
        <w:t>ure</w:t>
      </w:r>
      <w:r w:rsidRPr="008B3C33">
        <w:rPr>
          <w:rStyle w:val="Hyperlink"/>
          <w:rFonts w:ascii="Times New Roman" w:hAnsi="Times New Roman" w:cs="Times New Roman"/>
          <w:color w:val="000000" w:themeColor="text1"/>
          <w:u w:val="none"/>
        </w:rPr>
        <w:t xml:space="preserve"> Microbiol</w:t>
      </w:r>
      <w:r w:rsidR="00CF4C17">
        <w:rPr>
          <w:rStyle w:val="Hyperlink"/>
          <w:rFonts w:ascii="Times New Roman" w:hAnsi="Times New Roman" w:cs="Times New Roman"/>
          <w:color w:val="000000" w:themeColor="text1"/>
          <w:u w:val="none"/>
        </w:rPr>
        <w:t>ogy</w:t>
      </w:r>
      <w:r w:rsidRPr="008B3C33">
        <w:rPr>
          <w:rStyle w:val="Hyperlink"/>
          <w:rFonts w:ascii="Times New Roman" w:hAnsi="Times New Roman" w:cs="Times New Roman"/>
          <w:color w:val="000000" w:themeColor="text1"/>
          <w:u w:val="none"/>
        </w:rPr>
        <w:t xml:space="preserve"> 1, 16022</w:t>
      </w:r>
    </w:p>
    <w:p w14:paraId="0E9547E0" w14:textId="0FF319D2" w:rsidR="007A603E" w:rsidRDefault="007A603E" w:rsidP="002C020E">
      <w:pPr>
        <w:spacing w:line="480" w:lineRule="auto"/>
        <w:jc w:val="both"/>
        <w:rPr>
          <w:rStyle w:val="Hyperlink"/>
          <w:rFonts w:ascii="Times New Roman" w:hAnsi="Times New Roman" w:cs="Times New Roman"/>
        </w:rPr>
      </w:pPr>
    </w:p>
    <w:p w14:paraId="7C323EAA" w14:textId="40F40683" w:rsidR="007A603E" w:rsidRPr="00D81D1B" w:rsidRDefault="007A603E" w:rsidP="002C020E">
      <w:pPr>
        <w:spacing w:line="480" w:lineRule="auto"/>
        <w:jc w:val="both"/>
        <w:rPr>
          <w:rStyle w:val="Hyperlink"/>
          <w:rFonts w:ascii="Times New Roman" w:hAnsi="Times New Roman" w:cs="Times New Roman"/>
          <w:color w:val="000000" w:themeColor="text1"/>
          <w:u w:val="none"/>
        </w:rPr>
      </w:pPr>
      <w:r w:rsidRPr="00D81D1B">
        <w:rPr>
          <w:rStyle w:val="Hyperlink"/>
          <w:rFonts w:ascii="Times New Roman" w:hAnsi="Times New Roman" w:cs="Times New Roman"/>
          <w:color w:val="000000" w:themeColor="text1"/>
          <w:u w:val="none"/>
        </w:rPr>
        <w:t xml:space="preserve">Reuter, H., </w:t>
      </w:r>
      <w:proofErr w:type="spellStart"/>
      <w:r w:rsidRPr="00D81D1B">
        <w:rPr>
          <w:rStyle w:val="Hyperlink"/>
          <w:rFonts w:ascii="Times New Roman" w:hAnsi="Times New Roman" w:cs="Times New Roman"/>
          <w:color w:val="000000" w:themeColor="text1"/>
          <w:u w:val="none"/>
        </w:rPr>
        <w:t>Jopp</w:t>
      </w:r>
      <w:proofErr w:type="spellEnd"/>
      <w:r w:rsidRPr="00D81D1B">
        <w:rPr>
          <w:rStyle w:val="Hyperlink"/>
          <w:rFonts w:ascii="Times New Roman" w:hAnsi="Times New Roman" w:cs="Times New Roman"/>
          <w:color w:val="000000" w:themeColor="text1"/>
          <w:u w:val="none"/>
        </w:rPr>
        <w:t xml:space="preserve">, F., Blanco-Moreno, J. M., </w:t>
      </w:r>
      <w:proofErr w:type="spellStart"/>
      <w:r w:rsidRPr="00D81D1B">
        <w:rPr>
          <w:rStyle w:val="Hyperlink"/>
          <w:rFonts w:ascii="Times New Roman" w:hAnsi="Times New Roman" w:cs="Times New Roman"/>
          <w:color w:val="000000" w:themeColor="text1"/>
          <w:u w:val="none"/>
        </w:rPr>
        <w:t>Damgaard</w:t>
      </w:r>
      <w:proofErr w:type="spellEnd"/>
      <w:r w:rsidRPr="00D81D1B">
        <w:rPr>
          <w:rStyle w:val="Hyperlink"/>
          <w:rFonts w:ascii="Times New Roman" w:hAnsi="Times New Roman" w:cs="Times New Roman"/>
          <w:color w:val="000000" w:themeColor="text1"/>
          <w:u w:val="none"/>
        </w:rPr>
        <w:t xml:space="preserve">, C., </w:t>
      </w:r>
      <w:proofErr w:type="spellStart"/>
      <w:r w:rsidRPr="00D81D1B">
        <w:rPr>
          <w:rStyle w:val="Hyperlink"/>
          <w:rFonts w:ascii="Times New Roman" w:hAnsi="Times New Roman" w:cs="Times New Roman"/>
          <w:color w:val="000000" w:themeColor="text1"/>
          <w:u w:val="none"/>
        </w:rPr>
        <w:t>Matsinos</w:t>
      </w:r>
      <w:proofErr w:type="spellEnd"/>
      <w:r w:rsidRPr="00D81D1B">
        <w:rPr>
          <w:rStyle w:val="Hyperlink"/>
          <w:rFonts w:ascii="Times New Roman" w:hAnsi="Times New Roman" w:cs="Times New Roman"/>
          <w:color w:val="000000" w:themeColor="text1"/>
          <w:u w:val="none"/>
        </w:rPr>
        <w:t>, Y., &amp; DeAngelis, D. L. (2010). Ecological hierarchies and self-</w:t>
      </w:r>
      <w:proofErr w:type="spellStart"/>
      <w:r w:rsidRPr="00D81D1B">
        <w:rPr>
          <w:rStyle w:val="Hyperlink"/>
          <w:rFonts w:ascii="Times New Roman" w:hAnsi="Times New Roman" w:cs="Times New Roman"/>
          <w:color w:val="000000" w:themeColor="text1"/>
          <w:u w:val="none"/>
        </w:rPr>
        <w:t>organisation</w:t>
      </w:r>
      <w:proofErr w:type="spellEnd"/>
      <w:r w:rsidRPr="00D81D1B">
        <w:rPr>
          <w:rStyle w:val="Hyperlink"/>
          <w:rFonts w:ascii="Times New Roman" w:hAnsi="Times New Roman" w:cs="Times New Roman"/>
          <w:color w:val="000000" w:themeColor="text1"/>
          <w:u w:val="none"/>
        </w:rPr>
        <w:t>–Pattern analysis, modelling and process integration across scales. Basic and Applied Ecology, 11, 572-581.</w:t>
      </w:r>
    </w:p>
    <w:p w14:paraId="75F5874F" w14:textId="77777777" w:rsidR="008B3C33" w:rsidRDefault="008B3C33" w:rsidP="002C020E">
      <w:pPr>
        <w:spacing w:line="480" w:lineRule="auto"/>
        <w:jc w:val="both"/>
        <w:rPr>
          <w:rStyle w:val="Hyperlink"/>
          <w:rFonts w:ascii="Times New Roman" w:hAnsi="Times New Roman" w:cs="Times New Roman"/>
        </w:rPr>
      </w:pPr>
    </w:p>
    <w:p w14:paraId="50692939" w14:textId="3723FDC9" w:rsidR="00D158A3" w:rsidRPr="006D4C11" w:rsidRDefault="006D4C11" w:rsidP="002C020E">
      <w:pPr>
        <w:spacing w:line="480" w:lineRule="auto"/>
        <w:jc w:val="both"/>
        <w:rPr>
          <w:rStyle w:val="Hyperlink"/>
          <w:rFonts w:ascii="Times New Roman" w:hAnsi="Times New Roman" w:cs="Times New Roman"/>
          <w:color w:val="auto"/>
          <w:u w:val="none"/>
        </w:rPr>
      </w:pPr>
      <w:r w:rsidRPr="00705C69">
        <w:rPr>
          <w:rFonts w:ascii="Times New Roman" w:hAnsi="Times New Roman" w:cs="Times New Roman"/>
        </w:rPr>
        <w:t xml:space="preserve">Ricardo Martinez-Garcia, Corina E. </w:t>
      </w:r>
      <w:proofErr w:type="spellStart"/>
      <w:r w:rsidRPr="00705C69">
        <w:rPr>
          <w:rFonts w:ascii="Times New Roman" w:hAnsi="Times New Roman" w:cs="Times New Roman"/>
        </w:rPr>
        <w:t>Tarnita</w:t>
      </w:r>
      <w:proofErr w:type="spellEnd"/>
      <w:r w:rsidRPr="00705C69">
        <w:rPr>
          <w:rFonts w:ascii="Times New Roman" w:hAnsi="Times New Roman" w:cs="Times New Roman"/>
        </w:rPr>
        <w:t xml:space="preserve">, Juan A. </w:t>
      </w:r>
      <w:proofErr w:type="spellStart"/>
      <w:r w:rsidRPr="00705C69">
        <w:rPr>
          <w:rFonts w:ascii="Times New Roman" w:hAnsi="Times New Roman" w:cs="Times New Roman"/>
        </w:rPr>
        <w:t>Bonachela</w:t>
      </w:r>
      <w:proofErr w:type="spellEnd"/>
      <w:r w:rsidR="00B03A85">
        <w:rPr>
          <w:rFonts w:ascii="Times New Roman" w:hAnsi="Times New Roman" w:cs="Times New Roman"/>
        </w:rPr>
        <w:t>. (2022).</w:t>
      </w:r>
      <w:r w:rsidRPr="00705C69">
        <w:rPr>
          <w:rFonts w:ascii="Times New Roman" w:hAnsi="Times New Roman" w:cs="Times New Roman"/>
        </w:rPr>
        <w:t xml:space="preserve"> Spatial patterns in ecological systems: from microbial colonies to landscapes. </w:t>
      </w:r>
      <w:proofErr w:type="spellStart"/>
      <w:r w:rsidRPr="00705C69">
        <w:rPr>
          <w:rFonts w:ascii="Times New Roman" w:hAnsi="Times New Roman" w:cs="Times New Roman"/>
        </w:rPr>
        <w:t>Emerg</w:t>
      </w:r>
      <w:proofErr w:type="spellEnd"/>
      <w:r w:rsidRPr="00705C69">
        <w:rPr>
          <w:rFonts w:ascii="Times New Roman" w:hAnsi="Times New Roman" w:cs="Times New Roman"/>
        </w:rPr>
        <w:t xml:space="preserve"> Top Life Sci</w:t>
      </w:r>
      <w:r w:rsidR="00B03A85">
        <w:rPr>
          <w:rFonts w:ascii="Times New Roman" w:hAnsi="Times New Roman" w:cs="Times New Roman"/>
        </w:rPr>
        <w:t>,</w:t>
      </w:r>
      <w:r w:rsidRPr="00705C69">
        <w:rPr>
          <w:rFonts w:ascii="Times New Roman" w:hAnsi="Times New Roman" w:cs="Times New Roman"/>
        </w:rPr>
        <w:t xml:space="preserve"> 6</w:t>
      </w:r>
      <w:r w:rsidR="00B03A85">
        <w:rPr>
          <w:rFonts w:ascii="Times New Roman" w:hAnsi="Times New Roman" w:cs="Times New Roman"/>
        </w:rPr>
        <w:t>,</w:t>
      </w:r>
      <w:r w:rsidRPr="00705C69">
        <w:rPr>
          <w:rFonts w:ascii="Times New Roman" w:hAnsi="Times New Roman" w:cs="Times New Roman"/>
        </w:rPr>
        <w:t xml:space="preserve"> 245–258.</w:t>
      </w:r>
    </w:p>
    <w:p w14:paraId="7D305F09" w14:textId="419F6037" w:rsidR="00D158A3" w:rsidRDefault="00D158A3" w:rsidP="002C020E">
      <w:pPr>
        <w:spacing w:line="480" w:lineRule="auto"/>
        <w:jc w:val="both"/>
        <w:rPr>
          <w:rStyle w:val="Hyperlink"/>
          <w:rFonts w:ascii="Times New Roman" w:hAnsi="Times New Roman" w:cs="Times New Roman"/>
        </w:rPr>
      </w:pPr>
    </w:p>
    <w:p w14:paraId="300B5FC7" w14:textId="0AA56B1C" w:rsidR="005F58EA" w:rsidRPr="005F58EA" w:rsidRDefault="005F58EA" w:rsidP="002C020E">
      <w:pPr>
        <w:spacing w:line="480" w:lineRule="auto"/>
        <w:jc w:val="both"/>
        <w:rPr>
          <w:rStyle w:val="Hyperlink"/>
          <w:rFonts w:ascii="Times New Roman" w:hAnsi="Times New Roman" w:cs="Times New Roman"/>
          <w:color w:val="000000" w:themeColor="text1"/>
          <w:u w:val="none"/>
        </w:rPr>
      </w:pPr>
      <w:proofErr w:type="spellStart"/>
      <w:r w:rsidRPr="005F58EA">
        <w:rPr>
          <w:rStyle w:val="Hyperlink"/>
          <w:rFonts w:ascii="Times New Roman" w:hAnsi="Times New Roman" w:cs="Times New Roman"/>
          <w:color w:val="000000" w:themeColor="text1"/>
          <w:u w:val="none"/>
        </w:rPr>
        <w:t>Rietkerk</w:t>
      </w:r>
      <w:proofErr w:type="spellEnd"/>
      <w:r w:rsidRPr="005F58EA">
        <w:rPr>
          <w:rStyle w:val="Hyperlink"/>
          <w:rFonts w:ascii="Times New Roman" w:hAnsi="Times New Roman" w:cs="Times New Roman"/>
          <w:color w:val="000000" w:themeColor="text1"/>
          <w:u w:val="none"/>
        </w:rPr>
        <w:t>, M., Dekker, S. C., De Ruiter, P. C., &amp; van de Koppel, J. (2004). Self-organized patchiness and catastrophic shifts in ecosystems. Science, 305, 1926-1929.</w:t>
      </w:r>
    </w:p>
    <w:p w14:paraId="26D52583" w14:textId="77777777" w:rsidR="005F58EA" w:rsidRPr="005F58EA" w:rsidRDefault="005F58EA" w:rsidP="002C020E">
      <w:pPr>
        <w:spacing w:line="480" w:lineRule="auto"/>
        <w:jc w:val="both"/>
        <w:rPr>
          <w:rStyle w:val="Hyperlink"/>
          <w:rFonts w:ascii="Times New Roman" w:hAnsi="Times New Roman" w:cs="Times New Roman"/>
          <w:color w:val="000000" w:themeColor="text1"/>
          <w:u w:val="none"/>
        </w:rPr>
      </w:pPr>
    </w:p>
    <w:p w14:paraId="4662C0BB" w14:textId="019B99C4" w:rsidR="005F58EA" w:rsidRPr="005F58EA" w:rsidRDefault="005F58EA" w:rsidP="002C020E">
      <w:pPr>
        <w:spacing w:line="480" w:lineRule="auto"/>
        <w:jc w:val="both"/>
        <w:rPr>
          <w:rStyle w:val="Hyperlink"/>
          <w:rFonts w:ascii="Times New Roman" w:hAnsi="Times New Roman" w:cs="Times New Roman"/>
          <w:color w:val="000000" w:themeColor="text1"/>
          <w:u w:val="none"/>
        </w:rPr>
      </w:pPr>
      <w:proofErr w:type="spellStart"/>
      <w:r w:rsidRPr="005F58EA">
        <w:rPr>
          <w:rStyle w:val="Hyperlink"/>
          <w:rFonts w:ascii="Times New Roman" w:hAnsi="Times New Roman" w:cs="Times New Roman"/>
          <w:color w:val="000000" w:themeColor="text1"/>
          <w:u w:val="none"/>
        </w:rPr>
        <w:t>Rietkerk</w:t>
      </w:r>
      <w:proofErr w:type="spellEnd"/>
      <w:r w:rsidRPr="005F58EA">
        <w:rPr>
          <w:rStyle w:val="Hyperlink"/>
          <w:rFonts w:ascii="Times New Roman" w:hAnsi="Times New Roman" w:cs="Times New Roman"/>
          <w:color w:val="000000" w:themeColor="text1"/>
          <w:u w:val="none"/>
        </w:rPr>
        <w:t xml:space="preserve">, M., </w:t>
      </w:r>
      <w:proofErr w:type="spellStart"/>
      <w:r w:rsidRPr="005F58EA">
        <w:rPr>
          <w:rStyle w:val="Hyperlink"/>
          <w:rFonts w:ascii="Times New Roman" w:hAnsi="Times New Roman" w:cs="Times New Roman"/>
          <w:color w:val="000000" w:themeColor="text1"/>
          <w:u w:val="none"/>
        </w:rPr>
        <w:t>Bastiaansen</w:t>
      </w:r>
      <w:proofErr w:type="spellEnd"/>
      <w:r w:rsidRPr="005F58EA">
        <w:rPr>
          <w:rStyle w:val="Hyperlink"/>
          <w:rFonts w:ascii="Times New Roman" w:hAnsi="Times New Roman" w:cs="Times New Roman"/>
          <w:color w:val="000000" w:themeColor="text1"/>
          <w:u w:val="none"/>
        </w:rPr>
        <w:t xml:space="preserve">, R., Banerjee, S., van de Koppel, J., </w:t>
      </w:r>
      <w:proofErr w:type="spellStart"/>
      <w:r w:rsidRPr="005F58EA">
        <w:rPr>
          <w:rStyle w:val="Hyperlink"/>
          <w:rFonts w:ascii="Times New Roman" w:hAnsi="Times New Roman" w:cs="Times New Roman"/>
          <w:color w:val="000000" w:themeColor="text1"/>
          <w:u w:val="none"/>
        </w:rPr>
        <w:t>Baudena</w:t>
      </w:r>
      <w:proofErr w:type="spellEnd"/>
      <w:r w:rsidRPr="005F58EA">
        <w:rPr>
          <w:rStyle w:val="Hyperlink"/>
          <w:rFonts w:ascii="Times New Roman" w:hAnsi="Times New Roman" w:cs="Times New Roman"/>
          <w:color w:val="000000" w:themeColor="text1"/>
          <w:u w:val="none"/>
        </w:rPr>
        <w:t xml:space="preserve">, M., &amp; </w:t>
      </w:r>
      <w:proofErr w:type="spellStart"/>
      <w:r w:rsidRPr="005F58EA">
        <w:rPr>
          <w:rStyle w:val="Hyperlink"/>
          <w:rFonts w:ascii="Times New Roman" w:hAnsi="Times New Roman" w:cs="Times New Roman"/>
          <w:color w:val="000000" w:themeColor="text1"/>
          <w:u w:val="none"/>
        </w:rPr>
        <w:t>Doelman</w:t>
      </w:r>
      <w:proofErr w:type="spellEnd"/>
      <w:r w:rsidRPr="005F58EA">
        <w:rPr>
          <w:rStyle w:val="Hyperlink"/>
          <w:rFonts w:ascii="Times New Roman" w:hAnsi="Times New Roman" w:cs="Times New Roman"/>
          <w:color w:val="000000" w:themeColor="text1"/>
          <w:u w:val="none"/>
        </w:rPr>
        <w:t>, A. (2021). Evasion of tipping in complex systems through spatial pattern formation. Science, 374, eabj0359.</w:t>
      </w:r>
    </w:p>
    <w:p w14:paraId="0343FD26" w14:textId="77777777" w:rsidR="005F58EA" w:rsidRDefault="005F58EA" w:rsidP="002C020E">
      <w:pPr>
        <w:spacing w:line="480" w:lineRule="auto"/>
        <w:jc w:val="both"/>
        <w:rPr>
          <w:rStyle w:val="Hyperlink"/>
          <w:rFonts w:ascii="Times New Roman" w:hAnsi="Times New Roman" w:cs="Times New Roman"/>
        </w:rPr>
      </w:pPr>
    </w:p>
    <w:p w14:paraId="076A5201" w14:textId="54C67A81" w:rsidR="00785827" w:rsidRPr="00785827" w:rsidRDefault="00785827" w:rsidP="002C020E">
      <w:pPr>
        <w:spacing w:line="480" w:lineRule="auto"/>
        <w:jc w:val="both"/>
        <w:rPr>
          <w:rStyle w:val="Hyperlink"/>
          <w:rFonts w:ascii="Times New Roman" w:hAnsi="Times New Roman" w:cs="Times New Roman"/>
          <w:color w:val="000000" w:themeColor="text1"/>
          <w:u w:val="none"/>
        </w:rPr>
      </w:pPr>
      <w:r w:rsidRPr="00785827">
        <w:rPr>
          <w:rStyle w:val="Hyperlink"/>
          <w:rFonts w:ascii="Times New Roman" w:hAnsi="Times New Roman" w:cs="Times New Roman"/>
          <w:color w:val="000000" w:themeColor="text1"/>
          <w:u w:val="none"/>
        </w:rPr>
        <w:t>Rocha, J. C., Peterson, G., Bodin, Ö., &amp; Levin, S. (2018). Cascading regime shifts within and across scales. Science, 362, 1379-1383.</w:t>
      </w:r>
    </w:p>
    <w:p w14:paraId="768BB058" w14:textId="77777777" w:rsidR="00785827" w:rsidRDefault="00785827" w:rsidP="002C020E">
      <w:pPr>
        <w:spacing w:line="480" w:lineRule="auto"/>
        <w:jc w:val="both"/>
        <w:rPr>
          <w:rStyle w:val="Hyperlink"/>
          <w:rFonts w:ascii="Times New Roman" w:hAnsi="Times New Roman" w:cs="Times New Roman"/>
        </w:rPr>
      </w:pPr>
    </w:p>
    <w:p w14:paraId="7D77EF82" w14:textId="48B48556" w:rsidR="00ED4A10" w:rsidRPr="00ED4A10" w:rsidRDefault="00ED4A10" w:rsidP="002C020E">
      <w:pPr>
        <w:spacing w:line="480" w:lineRule="auto"/>
        <w:jc w:val="both"/>
        <w:rPr>
          <w:rStyle w:val="Hyperlink"/>
          <w:rFonts w:ascii="Times New Roman" w:hAnsi="Times New Roman" w:cs="Times New Roman"/>
          <w:color w:val="000000" w:themeColor="text1"/>
          <w:u w:val="none"/>
        </w:rPr>
      </w:pPr>
      <w:r w:rsidRPr="00ED4A10">
        <w:rPr>
          <w:rStyle w:val="Hyperlink"/>
          <w:rFonts w:ascii="Times New Roman" w:hAnsi="Times New Roman" w:cs="Times New Roman"/>
          <w:color w:val="000000" w:themeColor="text1"/>
          <w:u w:val="none"/>
        </w:rPr>
        <w:t>Rogers, T.L., Johnson, B.J. &amp; Munch, S.B. (2022).</w:t>
      </w:r>
      <w:r>
        <w:rPr>
          <w:rStyle w:val="Hyperlink"/>
          <w:rFonts w:ascii="Times New Roman" w:hAnsi="Times New Roman" w:cs="Times New Roman"/>
          <w:color w:val="000000" w:themeColor="text1"/>
          <w:u w:val="none"/>
        </w:rPr>
        <w:t xml:space="preserve"> </w:t>
      </w:r>
      <w:r w:rsidRPr="00ED4A10">
        <w:rPr>
          <w:rStyle w:val="Hyperlink"/>
          <w:rFonts w:ascii="Times New Roman" w:hAnsi="Times New Roman" w:cs="Times New Roman"/>
          <w:color w:val="000000" w:themeColor="text1"/>
          <w:u w:val="none"/>
        </w:rPr>
        <w:t>Chaos is not rare in natural ecosystems. Nat</w:t>
      </w:r>
      <w:r w:rsidR="00B03A85">
        <w:rPr>
          <w:rStyle w:val="Hyperlink"/>
          <w:rFonts w:ascii="Times New Roman" w:hAnsi="Times New Roman" w:cs="Times New Roman"/>
          <w:color w:val="000000" w:themeColor="text1"/>
          <w:u w:val="none"/>
        </w:rPr>
        <w:t>ure</w:t>
      </w:r>
      <w:r w:rsidRPr="00ED4A10">
        <w:rPr>
          <w:rStyle w:val="Hyperlink"/>
          <w:rFonts w:ascii="Times New Roman" w:hAnsi="Times New Roman" w:cs="Times New Roman"/>
          <w:color w:val="000000" w:themeColor="text1"/>
          <w:u w:val="none"/>
        </w:rPr>
        <w:t xml:space="preserve"> Ecol</w:t>
      </w:r>
      <w:r w:rsidR="000F643E">
        <w:rPr>
          <w:rStyle w:val="Hyperlink"/>
          <w:rFonts w:ascii="Times New Roman" w:hAnsi="Times New Roman" w:cs="Times New Roman"/>
          <w:color w:val="000000" w:themeColor="text1"/>
          <w:u w:val="none"/>
        </w:rPr>
        <w:t>ogy</w:t>
      </w:r>
      <w:r w:rsidRPr="00ED4A10">
        <w:rPr>
          <w:rStyle w:val="Hyperlink"/>
          <w:rFonts w:ascii="Times New Roman" w:hAnsi="Times New Roman" w:cs="Times New Roman"/>
          <w:color w:val="000000" w:themeColor="text1"/>
          <w:u w:val="none"/>
        </w:rPr>
        <w:t xml:space="preserve"> </w:t>
      </w:r>
      <w:r w:rsidR="000F643E">
        <w:rPr>
          <w:rStyle w:val="Hyperlink"/>
          <w:rFonts w:ascii="Times New Roman" w:hAnsi="Times New Roman" w:cs="Times New Roman"/>
          <w:color w:val="000000" w:themeColor="text1"/>
          <w:u w:val="none"/>
        </w:rPr>
        <w:t xml:space="preserve">and </w:t>
      </w:r>
      <w:r w:rsidRPr="00ED4A10">
        <w:rPr>
          <w:rStyle w:val="Hyperlink"/>
          <w:rFonts w:ascii="Times New Roman" w:hAnsi="Times New Roman" w:cs="Times New Roman"/>
          <w:color w:val="000000" w:themeColor="text1"/>
          <w:u w:val="none"/>
        </w:rPr>
        <w:t>Evol</w:t>
      </w:r>
      <w:r w:rsidR="000F643E">
        <w:rPr>
          <w:rStyle w:val="Hyperlink"/>
          <w:rFonts w:ascii="Times New Roman" w:hAnsi="Times New Roman" w:cs="Times New Roman"/>
          <w:color w:val="000000" w:themeColor="text1"/>
          <w:u w:val="none"/>
        </w:rPr>
        <w:t>ution</w:t>
      </w:r>
      <w:r w:rsidRPr="00ED4A10">
        <w:rPr>
          <w:rStyle w:val="Hyperlink"/>
          <w:rFonts w:ascii="Times New Roman" w:hAnsi="Times New Roman" w:cs="Times New Roman"/>
          <w:color w:val="000000" w:themeColor="text1"/>
          <w:u w:val="none"/>
        </w:rPr>
        <w:t xml:space="preserve"> 6, 1105–1111</w:t>
      </w:r>
      <w:r>
        <w:rPr>
          <w:rStyle w:val="Hyperlink"/>
          <w:rFonts w:ascii="Times New Roman" w:hAnsi="Times New Roman" w:cs="Times New Roman"/>
          <w:color w:val="000000" w:themeColor="text1"/>
          <w:u w:val="none"/>
        </w:rPr>
        <w:t>.</w:t>
      </w:r>
    </w:p>
    <w:p w14:paraId="36C836BD" w14:textId="77777777" w:rsidR="00ED4A10" w:rsidRDefault="00ED4A10" w:rsidP="002C020E">
      <w:pPr>
        <w:spacing w:line="480" w:lineRule="auto"/>
        <w:jc w:val="both"/>
        <w:rPr>
          <w:rStyle w:val="Hyperlink"/>
          <w:rFonts w:ascii="Times New Roman" w:hAnsi="Times New Roman" w:cs="Times New Roman"/>
        </w:rPr>
      </w:pPr>
    </w:p>
    <w:p w14:paraId="70C7423D" w14:textId="77777777" w:rsidR="001029B7" w:rsidRDefault="001029B7" w:rsidP="002C020E">
      <w:pPr>
        <w:spacing w:line="480" w:lineRule="auto"/>
        <w:jc w:val="both"/>
        <w:rPr>
          <w:rFonts w:ascii="Times New Roman" w:hAnsi="Times New Roman" w:cs="Times New Roman"/>
        </w:rPr>
      </w:pPr>
      <w:r w:rsidRPr="00A97BDD">
        <w:rPr>
          <w:rFonts w:ascii="Times New Roman" w:hAnsi="Times New Roman" w:cs="Times New Roman"/>
        </w:rPr>
        <w:t xml:space="preserve">Rohani, P., Lewis, T. J., </w:t>
      </w:r>
      <w:proofErr w:type="spellStart"/>
      <w:r w:rsidRPr="00A97BDD">
        <w:rPr>
          <w:rFonts w:ascii="Times New Roman" w:hAnsi="Times New Roman" w:cs="Times New Roman"/>
        </w:rPr>
        <w:t>Grünbaum</w:t>
      </w:r>
      <w:proofErr w:type="spellEnd"/>
      <w:r w:rsidRPr="00A97BDD">
        <w:rPr>
          <w:rFonts w:ascii="Times New Roman" w:hAnsi="Times New Roman" w:cs="Times New Roman"/>
        </w:rPr>
        <w:t>, D., &amp; Ruxton, G. D. (1997). Spatial self-organization in ecology: pretty patterns or robust reality? Trends in Ecology &amp; Evolution, 12, 70-74.</w:t>
      </w:r>
    </w:p>
    <w:p w14:paraId="520DCC58" w14:textId="23D625AB" w:rsidR="00E1631B" w:rsidRDefault="00E1631B" w:rsidP="002C020E">
      <w:pPr>
        <w:spacing w:line="480" w:lineRule="auto"/>
        <w:jc w:val="both"/>
        <w:rPr>
          <w:rStyle w:val="Hyperlink"/>
          <w:rFonts w:ascii="Times New Roman" w:hAnsi="Times New Roman" w:cs="Times New Roman"/>
        </w:rPr>
      </w:pPr>
    </w:p>
    <w:p w14:paraId="72C4526E" w14:textId="4C3DECD9" w:rsidR="00AB60B5" w:rsidRPr="00AB60B5" w:rsidRDefault="00AB60B5" w:rsidP="002C020E">
      <w:pPr>
        <w:spacing w:line="480" w:lineRule="auto"/>
        <w:jc w:val="both"/>
        <w:rPr>
          <w:rStyle w:val="Hyperlink"/>
          <w:rFonts w:ascii="Times New Roman" w:hAnsi="Times New Roman" w:cs="Times New Roman"/>
          <w:color w:val="000000" w:themeColor="text1"/>
          <w:u w:val="none"/>
        </w:rPr>
      </w:pPr>
      <w:r w:rsidRPr="00AB60B5">
        <w:rPr>
          <w:rStyle w:val="Hyperlink"/>
          <w:rFonts w:ascii="Times New Roman" w:hAnsi="Times New Roman" w:cs="Times New Roman"/>
          <w:color w:val="000000" w:themeColor="text1"/>
          <w:u w:val="none"/>
        </w:rPr>
        <w:t xml:space="preserve">Rossy, T., </w:t>
      </w:r>
      <w:proofErr w:type="spellStart"/>
      <w:r w:rsidRPr="00AB60B5">
        <w:rPr>
          <w:rStyle w:val="Hyperlink"/>
          <w:rFonts w:ascii="Times New Roman" w:hAnsi="Times New Roman" w:cs="Times New Roman"/>
          <w:color w:val="000000" w:themeColor="text1"/>
          <w:u w:val="none"/>
        </w:rPr>
        <w:t>Nadell</w:t>
      </w:r>
      <w:proofErr w:type="spellEnd"/>
      <w:r w:rsidRPr="00AB60B5">
        <w:rPr>
          <w:rStyle w:val="Hyperlink"/>
          <w:rFonts w:ascii="Times New Roman" w:hAnsi="Times New Roman" w:cs="Times New Roman"/>
          <w:color w:val="000000" w:themeColor="text1"/>
          <w:u w:val="none"/>
        </w:rPr>
        <w:t xml:space="preserve">, C.D. &amp; </w:t>
      </w:r>
      <w:proofErr w:type="spellStart"/>
      <w:r w:rsidRPr="00AB60B5">
        <w:rPr>
          <w:rStyle w:val="Hyperlink"/>
          <w:rFonts w:ascii="Times New Roman" w:hAnsi="Times New Roman" w:cs="Times New Roman"/>
          <w:color w:val="000000" w:themeColor="text1"/>
          <w:u w:val="none"/>
        </w:rPr>
        <w:t>Persat</w:t>
      </w:r>
      <w:proofErr w:type="spellEnd"/>
      <w:r w:rsidRPr="00AB60B5">
        <w:rPr>
          <w:rStyle w:val="Hyperlink"/>
          <w:rFonts w:ascii="Times New Roman" w:hAnsi="Times New Roman" w:cs="Times New Roman"/>
          <w:color w:val="000000" w:themeColor="text1"/>
          <w:u w:val="none"/>
        </w:rPr>
        <w:t>, A. (2019). Cellular advective-diffusion drives the emergence of bacterial surface colonization patterns and heterogeneity. Nature Communications 10, 2471</w:t>
      </w:r>
    </w:p>
    <w:p w14:paraId="108F51CF" w14:textId="77777777" w:rsidR="00AB60B5" w:rsidRDefault="00AB60B5" w:rsidP="002C020E">
      <w:pPr>
        <w:spacing w:line="480" w:lineRule="auto"/>
        <w:jc w:val="both"/>
        <w:rPr>
          <w:rStyle w:val="Hyperlink"/>
          <w:rFonts w:ascii="Times New Roman" w:hAnsi="Times New Roman" w:cs="Times New Roman"/>
        </w:rPr>
      </w:pPr>
    </w:p>
    <w:p w14:paraId="1F8A1279" w14:textId="7B6F7BE4" w:rsidR="00E94CC5" w:rsidRPr="00E94CC5" w:rsidRDefault="00E94CC5" w:rsidP="002C020E">
      <w:pPr>
        <w:spacing w:line="480" w:lineRule="auto"/>
        <w:jc w:val="both"/>
        <w:rPr>
          <w:rStyle w:val="Hyperlink"/>
          <w:rFonts w:ascii="Times New Roman" w:hAnsi="Times New Roman" w:cs="Times New Roman"/>
          <w:color w:val="000000" w:themeColor="text1"/>
          <w:u w:val="none"/>
        </w:rPr>
      </w:pPr>
      <w:proofErr w:type="spellStart"/>
      <w:r w:rsidRPr="00E94CC5">
        <w:rPr>
          <w:rStyle w:val="Hyperlink"/>
          <w:rFonts w:ascii="Times New Roman" w:hAnsi="Times New Roman" w:cs="Times New Roman"/>
          <w:color w:val="000000" w:themeColor="text1"/>
          <w:u w:val="none"/>
        </w:rPr>
        <w:t>Rudgers</w:t>
      </w:r>
      <w:proofErr w:type="spellEnd"/>
      <w:r w:rsidRPr="00E94CC5">
        <w:rPr>
          <w:rStyle w:val="Hyperlink"/>
          <w:rFonts w:ascii="Times New Roman" w:hAnsi="Times New Roman" w:cs="Times New Roman"/>
          <w:color w:val="000000" w:themeColor="text1"/>
          <w:u w:val="none"/>
        </w:rPr>
        <w:t xml:space="preserve">, J. A., </w:t>
      </w:r>
      <w:proofErr w:type="spellStart"/>
      <w:r w:rsidRPr="00E94CC5">
        <w:rPr>
          <w:rStyle w:val="Hyperlink"/>
          <w:rFonts w:ascii="Times New Roman" w:hAnsi="Times New Roman" w:cs="Times New Roman"/>
          <w:color w:val="000000" w:themeColor="text1"/>
          <w:u w:val="none"/>
        </w:rPr>
        <w:t>Afkhami</w:t>
      </w:r>
      <w:proofErr w:type="spellEnd"/>
      <w:r w:rsidRPr="00E94CC5">
        <w:rPr>
          <w:rStyle w:val="Hyperlink"/>
          <w:rFonts w:ascii="Times New Roman" w:hAnsi="Times New Roman" w:cs="Times New Roman"/>
          <w:color w:val="000000" w:themeColor="text1"/>
          <w:u w:val="none"/>
        </w:rPr>
        <w:t>, M. E., Bell-</w:t>
      </w:r>
      <w:proofErr w:type="spellStart"/>
      <w:r w:rsidRPr="00E94CC5">
        <w:rPr>
          <w:rStyle w:val="Hyperlink"/>
          <w:rFonts w:ascii="Times New Roman" w:hAnsi="Times New Roman" w:cs="Times New Roman"/>
          <w:color w:val="000000" w:themeColor="text1"/>
          <w:u w:val="none"/>
        </w:rPr>
        <w:t>Dereske</w:t>
      </w:r>
      <w:proofErr w:type="spellEnd"/>
      <w:r w:rsidRPr="00E94CC5">
        <w:rPr>
          <w:rStyle w:val="Hyperlink"/>
          <w:rFonts w:ascii="Times New Roman" w:hAnsi="Times New Roman" w:cs="Times New Roman"/>
          <w:color w:val="000000" w:themeColor="text1"/>
          <w:u w:val="none"/>
        </w:rPr>
        <w:t xml:space="preserve">, L., Chung, Y. A., Crawford, K. M., </w:t>
      </w:r>
      <w:proofErr w:type="spellStart"/>
      <w:r w:rsidRPr="00E94CC5">
        <w:rPr>
          <w:rStyle w:val="Hyperlink"/>
          <w:rFonts w:ascii="Times New Roman" w:hAnsi="Times New Roman" w:cs="Times New Roman"/>
          <w:color w:val="000000" w:themeColor="text1"/>
          <w:u w:val="none"/>
        </w:rPr>
        <w:t>Kivlin</w:t>
      </w:r>
      <w:proofErr w:type="spellEnd"/>
      <w:r w:rsidRPr="00E94CC5">
        <w:rPr>
          <w:rStyle w:val="Hyperlink"/>
          <w:rFonts w:ascii="Times New Roman" w:hAnsi="Times New Roman" w:cs="Times New Roman"/>
          <w:color w:val="000000" w:themeColor="text1"/>
          <w:u w:val="none"/>
        </w:rPr>
        <w:t xml:space="preserve">, S. N., ... &amp; </w:t>
      </w:r>
      <w:proofErr w:type="spellStart"/>
      <w:r w:rsidRPr="00E94CC5">
        <w:rPr>
          <w:rStyle w:val="Hyperlink"/>
          <w:rFonts w:ascii="Times New Roman" w:hAnsi="Times New Roman" w:cs="Times New Roman"/>
          <w:color w:val="000000" w:themeColor="text1"/>
          <w:u w:val="none"/>
        </w:rPr>
        <w:t>Nuñez</w:t>
      </w:r>
      <w:proofErr w:type="spellEnd"/>
      <w:r w:rsidRPr="00E94CC5">
        <w:rPr>
          <w:rStyle w:val="Hyperlink"/>
          <w:rFonts w:ascii="Times New Roman" w:hAnsi="Times New Roman" w:cs="Times New Roman"/>
          <w:color w:val="000000" w:themeColor="text1"/>
          <w:u w:val="none"/>
        </w:rPr>
        <w:t>, M. A. (2020). Climate disruption of plant-microbe interactions. Annual review of ecology, evolution, and systematics, 51, 561-586.</w:t>
      </w:r>
    </w:p>
    <w:p w14:paraId="776AE7C6" w14:textId="77777777" w:rsidR="00E94CC5" w:rsidRDefault="00E94CC5" w:rsidP="002C020E">
      <w:pPr>
        <w:spacing w:line="480" w:lineRule="auto"/>
        <w:jc w:val="both"/>
        <w:rPr>
          <w:rStyle w:val="Hyperlink"/>
          <w:rFonts w:ascii="Times New Roman" w:hAnsi="Times New Roman" w:cs="Times New Roman"/>
        </w:rPr>
      </w:pPr>
    </w:p>
    <w:p w14:paraId="696CE816" w14:textId="22CB7644" w:rsidR="00BB1887" w:rsidRPr="00B515A4" w:rsidRDefault="00BB1887" w:rsidP="002C020E">
      <w:pPr>
        <w:spacing w:line="480" w:lineRule="auto"/>
        <w:jc w:val="both"/>
        <w:rPr>
          <w:rStyle w:val="Hyperlink"/>
          <w:rFonts w:ascii="Times New Roman" w:hAnsi="Times New Roman" w:cs="Times New Roman"/>
          <w:color w:val="000000" w:themeColor="text1"/>
          <w:u w:val="none"/>
        </w:rPr>
      </w:pPr>
      <w:proofErr w:type="spellStart"/>
      <w:r w:rsidRPr="00B515A4">
        <w:rPr>
          <w:rStyle w:val="Hyperlink"/>
          <w:rFonts w:ascii="Times New Roman" w:hAnsi="Times New Roman" w:cs="Times New Roman"/>
          <w:color w:val="000000" w:themeColor="text1"/>
          <w:u w:val="none"/>
        </w:rPr>
        <w:t>Rüger</w:t>
      </w:r>
      <w:proofErr w:type="spellEnd"/>
      <w:r w:rsidRPr="00B515A4">
        <w:rPr>
          <w:rStyle w:val="Hyperlink"/>
          <w:rFonts w:ascii="Times New Roman" w:hAnsi="Times New Roman" w:cs="Times New Roman"/>
          <w:color w:val="000000" w:themeColor="text1"/>
          <w:u w:val="none"/>
        </w:rPr>
        <w:t xml:space="preserve">, N., Condit, R., Dent, D. H., DeWalt, S. J., Hubbell, S. P., </w:t>
      </w:r>
      <w:proofErr w:type="spellStart"/>
      <w:r w:rsidRPr="00B515A4">
        <w:rPr>
          <w:rStyle w:val="Hyperlink"/>
          <w:rFonts w:ascii="Times New Roman" w:hAnsi="Times New Roman" w:cs="Times New Roman"/>
          <w:color w:val="000000" w:themeColor="text1"/>
          <w:u w:val="none"/>
        </w:rPr>
        <w:t>Lichstein</w:t>
      </w:r>
      <w:proofErr w:type="spellEnd"/>
      <w:r w:rsidRPr="00B515A4">
        <w:rPr>
          <w:rStyle w:val="Hyperlink"/>
          <w:rFonts w:ascii="Times New Roman" w:hAnsi="Times New Roman" w:cs="Times New Roman"/>
          <w:color w:val="000000" w:themeColor="text1"/>
          <w:u w:val="none"/>
        </w:rPr>
        <w:t>, J. W., ... &amp; Farrior, C. E. (2020). Demographic trade-offs predict tropical forest dynamics. Science, 368, 165-168.</w:t>
      </w:r>
    </w:p>
    <w:p w14:paraId="64301120" w14:textId="77777777" w:rsidR="00BB1887" w:rsidRDefault="00BB1887" w:rsidP="002C020E">
      <w:pPr>
        <w:spacing w:line="480" w:lineRule="auto"/>
        <w:jc w:val="both"/>
        <w:rPr>
          <w:rStyle w:val="Hyperlink"/>
          <w:rFonts w:ascii="Times New Roman" w:hAnsi="Times New Roman" w:cs="Times New Roman"/>
        </w:rPr>
      </w:pPr>
    </w:p>
    <w:p w14:paraId="5541A0BB" w14:textId="1CBE36BF" w:rsidR="009E44EC" w:rsidRPr="00BB1887" w:rsidRDefault="009E44EC" w:rsidP="002C020E">
      <w:pPr>
        <w:spacing w:line="480" w:lineRule="auto"/>
        <w:jc w:val="both"/>
        <w:rPr>
          <w:rStyle w:val="Hyperlink"/>
          <w:rFonts w:ascii="Times New Roman" w:hAnsi="Times New Roman" w:cs="Times New Roman"/>
          <w:color w:val="000000" w:themeColor="text1"/>
          <w:u w:val="none"/>
        </w:rPr>
      </w:pPr>
      <w:r w:rsidRPr="009E44EC">
        <w:rPr>
          <w:rStyle w:val="Hyperlink"/>
          <w:rFonts w:ascii="Times New Roman" w:hAnsi="Times New Roman" w:cs="Times New Roman"/>
          <w:color w:val="000000" w:themeColor="text1"/>
          <w:u w:val="none"/>
        </w:rPr>
        <w:t xml:space="preserve">Runge, J., </w:t>
      </w:r>
      <w:proofErr w:type="spellStart"/>
      <w:r w:rsidRPr="009E44EC">
        <w:rPr>
          <w:rStyle w:val="Hyperlink"/>
          <w:rFonts w:ascii="Times New Roman" w:hAnsi="Times New Roman" w:cs="Times New Roman"/>
          <w:color w:val="000000" w:themeColor="text1"/>
          <w:u w:val="none"/>
        </w:rPr>
        <w:t>Bathiany</w:t>
      </w:r>
      <w:proofErr w:type="spellEnd"/>
      <w:r w:rsidRPr="009E44EC">
        <w:rPr>
          <w:rStyle w:val="Hyperlink"/>
          <w:rFonts w:ascii="Times New Roman" w:hAnsi="Times New Roman" w:cs="Times New Roman"/>
          <w:color w:val="000000" w:themeColor="text1"/>
          <w:u w:val="none"/>
        </w:rPr>
        <w:t xml:space="preserve">, S., </w:t>
      </w:r>
      <w:proofErr w:type="spellStart"/>
      <w:r w:rsidRPr="009E44EC">
        <w:rPr>
          <w:rStyle w:val="Hyperlink"/>
          <w:rFonts w:ascii="Times New Roman" w:hAnsi="Times New Roman" w:cs="Times New Roman"/>
          <w:color w:val="000000" w:themeColor="text1"/>
          <w:u w:val="none"/>
        </w:rPr>
        <w:t>Bollt</w:t>
      </w:r>
      <w:proofErr w:type="spellEnd"/>
      <w:r w:rsidRPr="009E44EC">
        <w:rPr>
          <w:rStyle w:val="Hyperlink"/>
          <w:rFonts w:ascii="Times New Roman" w:hAnsi="Times New Roman" w:cs="Times New Roman"/>
          <w:color w:val="000000" w:themeColor="text1"/>
          <w:u w:val="none"/>
        </w:rPr>
        <w:t xml:space="preserve">, E. et al. Inferring causation from time series in Earth system sciences. Nat Commun 10, 2553 (2019). </w:t>
      </w:r>
      <w:hyperlink r:id="rId22" w:history="1">
        <w:r w:rsidRPr="009E44EC">
          <w:rPr>
            <w:rStyle w:val="Hyperlink"/>
            <w:rFonts w:ascii="Times New Roman" w:hAnsi="Times New Roman" w:cs="Times New Roman"/>
            <w:color w:val="000000" w:themeColor="text1"/>
            <w:u w:val="none"/>
          </w:rPr>
          <w:t>https://doi.org/10.1038/s41467-019-10105-3</w:t>
        </w:r>
      </w:hyperlink>
    </w:p>
    <w:p w14:paraId="655F64C4" w14:textId="77777777" w:rsidR="00A2519A" w:rsidRDefault="00A2519A" w:rsidP="002C020E">
      <w:pPr>
        <w:spacing w:line="480" w:lineRule="auto"/>
        <w:jc w:val="both"/>
        <w:rPr>
          <w:rStyle w:val="Hyperlink"/>
          <w:rFonts w:ascii="Times New Roman" w:hAnsi="Times New Roman" w:cs="Times New Roman"/>
        </w:rPr>
      </w:pPr>
    </w:p>
    <w:p w14:paraId="7DDD17F1" w14:textId="0BC13B04" w:rsidR="00FE4A21" w:rsidRPr="00B03A85" w:rsidRDefault="00FE4A21" w:rsidP="002C020E">
      <w:pPr>
        <w:spacing w:line="480" w:lineRule="auto"/>
        <w:jc w:val="both"/>
        <w:rPr>
          <w:rStyle w:val="Hyperlink"/>
          <w:rFonts w:ascii="Times New Roman" w:hAnsi="Times New Roman" w:cs="Times New Roman"/>
          <w:color w:val="000000" w:themeColor="text1"/>
          <w:u w:val="none"/>
        </w:rPr>
      </w:pPr>
      <w:r w:rsidRPr="00B03A85">
        <w:rPr>
          <w:rStyle w:val="Hyperlink"/>
          <w:rFonts w:ascii="Times New Roman" w:hAnsi="Times New Roman" w:cs="Times New Roman"/>
          <w:color w:val="000000" w:themeColor="text1"/>
          <w:u w:val="none"/>
        </w:rPr>
        <w:lastRenderedPageBreak/>
        <w:t xml:space="preserve">Scheffer, M., Carpenter, S., Foley, J. et al. </w:t>
      </w:r>
      <w:r w:rsidR="00084F54" w:rsidRPr="00B03A85">
        <w:rPr>
          <w:rStyle w:val="Hyperlink"/>
          <w:rFonts w:ascii="Times New Roman" w:hAnsi="Times New Roman" w:cs="Times New Roman"/>
          <w:color w:val="000000" w:themeColor="text1"/>
          <w:u w:val="none"/>
        </w:rPr>
        <w:t xml:space="preserve">(2001). </w:t>
      </w:r>
      <w:r w:rsidRPr="00B03A85">
        <w:rPr>
          <w:rStyle w:val="Hyperlink"/>
          <w:rFonts w:ascii="Times New Roman" w:hAnsi="Times New Roman" w:cs="Times New Roman"/>
          <w:color w:val="000000" w:themeColor="text1"/>
          <w:u w:val="none"/>
        </w:rPr>
        <w:t>Catastrophic shifts in ecosystems. Nature 413, 591–596</w:t>
      </w:r>
    </w:p>
    <w:p w14:paraId="3A61A923" w14:textId="77777777" w:rsidR="00FE4A21" w:rsidRDefault="00FE4A21" w:rsidP="002C020E">
      <w:pPr>
        <w:spacing w:line="480" w:lineRule="auto"/>
        <w:jc w:val="both"/>
        <w:rPr>
          <w:rStyle w:val="Hyperlink"/>
          <w:rFonts w:ascii="Times New Roman" w:hAnsi="Times New Roman" w:cs="Times New Roman"/>
        </w:rPr>
      </w:pPr>
    </w:p>
    <w:p w14:paraId="685877A0" w14:textId="448FD5D3" w:rsidR="003327B3" w:rsidRDefault="003327B3" w:rsidP="002C020E">
      <w:pPr>
        <w:spacing w:line="480" w:lineRule="auto"/>
        <w:jc w:val="both"/>
        <w:rPr>
          <w:rStyle w:val="Hyperlink"/>
          <w:rFonts w:ascii="Times New Roman" w:hAnsi="Times New Roman" w:cs="Times New Roman"/>
        </w:rPr>
      </w:pPr>
      <w:r w:rsidRPr="003327B3">
        <w:rPr>
          <w:rStyle w:val="Hyperlink"/>
          <w:rFonts w:ascii="Times New Roman" w:hAnsi="Times New Roman" w:cs="Times New Roman" w:hint="eastAsia"/>
        </w:rPr>
        <w:t xml:space="preserve">Sheffer, E., von Hardenberg, J., </w:t>
      </w:r>
      <w:proofErr w:type="spellStart"/>
      <w:r w:rsidRPr="003327B3">
        <w:rPr>
          <w:rStyle w:val="Hyperlink"/>
          <w:rFonts w:ascii="Times New Roman" w:hAnsi="Times New Roman" w:cs="Times New Roman" w:hint="eastAsia"/>
        </w:rPr>
        <w:t>Yizhaq</w:t>
      </w:r>
      <w:proofErr w:type="spellEnd"/>
      <w:r w:rsidRPr="003327B3">
        <w:rPr>
          <w:rStyle w:val="Hyperlink"/>
          <w:rFonts w:ascii="Times New Roman" w:hAnsi="Times New Roman" w:cs="Times New Roman" w:hint="eastAsia"/>
        </w:rPr>
        <w:t xml:space="preserve">, H., </w:t>
      </w:r>
      <w:proofErr w:type="spellStart"/>
      <w:r w:rsidRPr="003327B3">
        <w:rPr>
          <w:rStyle w:val="Hyperlink"/>
          <w:rFonts w:ascii="Times New Roman" w:hAnsi="Times New Roman" w:cs="Times New Roman" w:hint="eastAsia"/>
        </w:rPr>
        <w:t>Shachak</w:t>
      </w:r>
      <w:proofErr w:type="spellEnd"/>
      <w:r w:rsidRPr="003327B3">
        <w:rPr>
          <w:rStyle w:val="Hyperlink"/>
          <w:rFonts w:ascii="Times New Roman" w:hAnsi="Times New Roman" w:cs="Times New Roman" w:hint="eastAsia"/>
        </w:rPr>
        <w:t>, M., &amp; Meron, E. (2013). Emerged or imposed: a theory on the role of physical templates and self</w:t>
      </w:r>
      <w:r w:rsidRPr="003327B3">
        <w:rPr>
          <w:rStyle w:val="Hyperlink"/>
          <w:rFonts w:ascii="Times New Roman" w:hAnsi="Times New Roman" w:cs="Times New Roman" w:hint="eastAsia"/>
        </w:rPr>
        <w:t>‐</w:t>
      </w:r>
      <w:proofErr w:type="spellStart"/>
      <w:r w:rsidRPr="003327B3">
        <w:rPr>
          <w:rStyle w:val="Hyperlink"/>
          <w:rFonts w:ascii="Times New Roman" w:hAnsi="Times New Roman" w:cs="Times New Roman" w:hint="eastAsia"/>
        </w:rPr>
        <w:t>organisation</w:t>
      </w:r>
      <w:proofErr w:type="spellEnd"/>
      <w:r w:rsidRPr="003327B3">
        <w:rPr>
          <w:rStyle w:val="Hyperlink"/>
          <w:rFonts w:ascii="Times New Roman" w:hAnsi="Times New Roman" w:cs="Times New Roman" w:hint="eastAsia"/>
        </w:rPr>
        <w:t xml:space="preserve"> for vegetation patchiness. Ecology letters, 16(2), 127-139.</w:t>
      </w:r>
    </w:p>
    <w:p w14:paraId="7FB1B47B" w14:textId="77777777" w:rsidR="003327B3" w:rsidRDefault="003327B3" w:rsidP="002C020E">
      <w:pPr>
        <w:spacing w:line="480" w:lineRule="auto"/>
        <w:jc w:val="both"/>
        <w:rPr>
          <w:rStyle w:val="Hyperlink"/>
          <w:rFonts w:ascii="Times New Roman" w:hAnsi="Times New Roman" w:cs="Times New Roman"/>
        </w:rPr>
      </w:pPr>
    </w:p>
    <w:p w14:paraId="696FD3E1" w14:textId="4D4649FF" w:rsidR="0068475D" w:rsidRPr="0068475D" w:rsidRDefault="0068475D" w:rsidP="002C020E">
      <w:pPr>
        <w:spacing w:line="480" w:lineRule="auto"/>
        <w:jc w:val="both"/>
        <w:rPr>
          <w:rStyle w:val="Hyperlink"/>
          <w:rFonts w:ascii="Times New Roman" w:hAnsi="Times New Roman" w:cs="Times New Roman"/>
          <w:color w:val="000000" w:themeColor="text1"/>
          <w:u w:val="none"/>
        </w:rPr>
      </w:pPr>
      <w:r w:rsidRPr="0068475D">
        <w:rPr>
          <w:rStyle w:val="Hyperlink"/>
          <w:rFonts w:ascii="Times New Roman" w:hAnsi="Times New Roman" w:cs="Times New Roman"/>
          <w:color w:val="000000" w:themeColor="text1"/>
          <w:u w:val="none"/>
        </w:rPr>
        <w:t>Schimel, J., Balser, T. C., &amp; Wallenstein, M. (2007). Microbial stress‐response physiology and its implications for ecosystem function. Ecology, 88, 1386-1394.</w:t>
      </w:r>
    </w:p>
    <w:p w14:paraId="2E47EBEB" w14:textId="77777777" w:rsidR="0068475D" w:rsidRDefault="0068475D" w:rsidP="002C020E">
      <w:pPr>
        <w:spacing w:line="480" w:lineRule="auto"/>
        <w:jc w:val="both"/>
        <w:rPr>
          <w:rStyle w:val="Hyperlink"/>
          <w:rFonts w:ascii="Times New Roman" w:hAnsi="Times New Roman" w:cs="Times New Roman"/>
        </w:rPr>
      </w:pPr>
    </w:p>
    <w:p w14:paraId="4DE21603" w14:textId="77777777" w:rsidR="00DD03CD" w:rsidRDefault="00DD03CD" w:rsidP="00DD03CD">
      <w:pPr>
        <w:spacing w:line="480" w:lineRule="auto"/>
        <w:jc w:val="both"/>
        <w:rPr>
          <w:rStyle w:val="Hyperlink"/>
          <w:rFonts w:ascii="Times New Roman" w:hAnsi="Times New Roman" w:cs="Times New Roman"/>
        </w:rPr>
      </w:pPr>
      <w:r w:rsidRPr="00A2519A">
        <w:rPr>
          <w:rStyle w:val="Hyperlink"/>
          <w:rFonts w:ascii="Times New Roman" w:hAnsi="Times New Roman" w:cs="Times New Roman"/>
        </w:rPr>
        <w:t xml:space="preserve">Schlüter, M., Brelsford, C., Ferraro, P. J., </w:t>
      </w:r>
      <w:proofErr w:type="spellStart"/>
      <w:r w:rsidRPr="00A2519A">
        <w:rPr>
          <w:rStyle w:val="Hyperlink"/>
          <w:rFonts w:ascii="Times New Roman" w:hAnsi="Times New Roman" w:cs="Times New Roman"/>
        </w:rPr>
        <w:t>Orach</w:t>
      </w:r>
      <w:proofErr w:type="spellEnd"/>
      <w:r w:rsidRPr="00A2519A">
        <w:rPr>
          <w:rStyle w:val="Hyperlink"/>
          <w:rFonts w:ascii="Times New Roman" w:hAnsi="Times New Roman" w:cs="Times New Roman"/>
        </w:rPr>
        <w:t>, K., Qiu, M., &amp; Smith, M. D. (2023). Unraveling complex causal processes that affect sustainability requires more integration between empirical and modeling approaches. Proceedings of the National Academy of Sciences, 120(41), e2215676120.</w:t>
      </w:r>
    </w:p>
    <w:p w14:paraId="7D8762B1" w14:textId="77777777" w:rsidR="00DD03CD" w:rsidRDefault="00DD03CD" w:rsidP="002C020E">
      <w:pPr>
        <w:spacing w:line="480" w:lineRule="auto"/>
        <w:jc w:val="both"/>
        <w:rPr>
          <w:rStyle w:val="Hyperlink"/>
          <w:rFonts w:ascii="Times New Roman" w:hAnsi="Times New Roman" w:cs="Times New Roman"/>
        </w:rPr>
      </w:pPr>
    </w:p>
    <w:p w14:paraId="3603F282" w14:textId="67E0199E" w:rsidR="000E6CF3" w:rsidRPr="000E6CF3" w:rsidRDefault="000E6CF3" w:rsidP="000E6CF3">
      <w:pPr>
        <w:spacing w:line="480" w:lineRule="auto"/>
        <w:jc w:val="both"/>
        <w:rPr>
          <w:rStyle w:val="Hyperlink"/>
          <w:rFonts w:ascii="Times New Roman" w:hAnsi="Times New Roman" w:cs="Times New Roman"/>
          <w:color w:val="000000" w:themeColor="text1"/>
          <w:u w:val="none"/>
        </w:rPr>
      </w:pPr>
      <w:r w:rsidRPr="000E6CF3">
        <w:rPr>
          <w:rStyle w:val="Hyperlink"/>
          <w:rFonts w:ascii="Times New Roman" w:hAnsi="Times New Roman" w:cs="Times New Roman"/>
          <w:color w:val="000000" w:themeColor="text1"/>
          <w:u w:val="none"/>
        </w:rPr>
        <w:t xml:space="preserve">Shipley B, De Bello F, Cornelissen JHC, </w:t>
      </w:r>
      <w:proofErr w:type="spellStart"/>
      <w:r w:rsidRPr="000E6CF3">
        <w:rPr>
          <w:rStyle w:val="Hyperlink"/>
          <w:rFonts w:ascii="Times New Roman" w:hAnsi="Times New Roman" w:cs="Times New Roman"/>
          <w:color w:val="000000" w:themeColor="text1"/>
          <w:u w:val="none"/>
        </w:rPr>
        <w:t>Lalibertè</w:t>
      </w:r>
      <w:proofErr w:type="spellEnd"/>
      <w:r w:rsidRPr="000E6CF3">
        <w:rPr>
          <w:rStyle w:val="Hyperlink"/>
          <w:rFonts w:ascii="Times New Roman" w:hAnsi="Times New Roman" w:cs="Times New Roman"/>
          <w:color w:val="000000" w:themeColor="text1"/>
          <w:u w:val="none"/>
        </w:rPr>
        <w:t xml:space="preserve"> E, Laughlin DC, Reich PB (2016) Reinforcing loose foundation stones in </w:t>
      </w:r>
      <w:proofErr w:type="spellStart"/>
      <w:r w:rsidRPr="000E6CF3">
        <w:rPr>
          <w:rStyle w:val="Hyperlink"/>
          <w:rFonts w:ascii="Times New Roman" w:hAnsi="Times New Roman" w:cs="Times New Roman"/>
          <w:color w:val="000000" w:themeColor="text1"/>
          <w:u w:val="none"/>
        </w:rPr>
        <w:t>traitbased</w:t>
      </w:r>
      <w:proofErr w:type="spellEnd"/>
      <w:r w:rsidRPr="000E6CF3">
        <w:rPr>
          <w:rStyle w:val="Hyperlink"/>
          <w:rFonts w:ascii="Times New Roman" w:hAnsi="Times New Roman" w:cs="Times New Roman"/>
          <w:color w:val="000000" w:themeColor="text1"/>
          <w:u w:val="none"/>
        </w:rPr>
        <w:t xml:space="preserve"> pant ecology. </w:t>
      </w:r>
      <w:proofErr w:type="spellStart"/>
      <w:r w:rsidRPr="000E6CF3">
        <w:rPr>
          <w:rStyle w:val="Hyperlink"/>
          <w:rFonts w:ascii="Times New Roman" w:hAnsi="Times New Roman" w:cs="Times New Roman"/>
          <w:color w:val="000000" w:themeColor="text1"/>
          <w:u w:val="none"/>
        </w:rPr>
        <w:t>Oecologia</w:t>
      </w:r>
      <w:proofErr w:type="spellEnd"/>
      <w:r w:rsidRPr="000E6CF3">
        <w:rPr>
          <w:rStyle w:val="Hyperlink"/>
          <w:rFonts w:ascii="Times New Roman" w:hAnsi="Times New Roman" w:cs="Times New Roman"/>
          <w:color w:val="000000" w:themeColor="text1"/>
          <w:u w:val="none"/>
        </w:rPr>
        <w:t xml:space="preserve"> 180:923–931. </w:t>
      </w:r>
    </w:p>
    <w:p w14:paraId="7CE81BCC" w14:textId="77777777" w:rsidR="000E6CF3" w:rsidRDefault="000E6CF3" w:rsidP="000E6CF3">
      <w:pPr>
        <w:spacing w:line="480" w:lineRule="auto"/>
        <w:jc w:val="both"/>
        <w:rPr>
          <w:rStyle w:val="Hyperlink"/>
          <w:rFonts w:ascii="Times New Roman" w:hAnsi="Times New Roman" w:cs="Times New Roman"/>
        </w:rPr>
      </w:pPr>
    </w:p>
    <w:p w14:paraId="32493FE2" w14:textId="52FDB078" w:rsidR="00F35A85" w:rsidRDefault="00F35A85" w:rsidP="002C020E">
      <w:pPr>
        <w:spacing w:line="480" w:lineRule="auto"/>
        <w:jc w:val="both"/>
        <w:rPr>
          <w:rStyle w:val="Hyperlink"/>
          <w:rFonts w:ascii="Times New Roman" w:hAnsi="Times New Roman" w:cs="Times New Roman"/>
          <w:color w:val="000000" w:themeColor="text1"/>
          <w:u w:val="none"/>
        </w:rPr>
      </w:pPr>
      <w:r w:rsidRPr="009F79C5">
        <w:rPr>
          <w:rStyle w:val="Hyperlink"/>
          <w:rFonts w:ascii="Times New Roman" w:hAnsi="Times New Roman" w:cs="Times New Roman"/>
          <w:color w:val="000000" w:themeColor="text1"/>
          <w:u w:val="none"/>
        </w:rPr>
        <w:t xml:space="preserve">Scholten, R. C., </w:t>
      </w:r>
      <w:proofErr w:type="spellStart"/>
      <w:r w:rsidRPr="009F79C5">
        <w:rPr>
          <w:rStyle w:val="Hyperlink"/>
          <w:rFonts w:ascii="Times New Roman" w:hAnsi="Times New Roman" w:cs="Times New Roman"/>
          <w:color w:val="000000" w:themeColor="text1"/>
          <w:u w:val="none"/>
        </w:rPr>
        <w:t>Coumou</w:t>
      </w:r>
      <w:proofErr w:type="spellEnd"/>
      <w:r w:rsidRPr="009F79C5">
        <w:rPr>
          <w:rStyle w:val="Hyperlink"/>
          <w:rFonts w:ascii="Times New Roman" w:hAnsi="Times New Roman" w:cs="Times New Roman"/>
          <w:color w:val="000000" w:themeColor="text1"/>
          <w:u w:val="none"/>
        </w:rPr>
        <w:t xml:space="preserve">, D., Luo, F., &amp; </w:t>
      </w:r>
      <w:proofErr w:type="spellStart"/>
      <w:r w:rsidRPr="009F79C5">
        <w:rPr>
          <w:rStyle w:val="Hyperlink"/>
          <w:rFonts w:ascii="Times New Roman" w:hAnsi="Times New Roman" w:cs="Times New Roman"/>
          <w:color w:val="000000" w:themeColor="text1"/>
          <w:u w:val="none"/>
        </w:rPr>
        <w:t>Veraverbeke</w:t>
      </w:r>
      <w:proofErr w:type="spellEnd"/>
      <w:r w:rsidRPr="009F79C5">
        <w:rPr>
          <w:rStyle w:val="Hyperlink"/>
          <w:rFonts w:ascii="Times New Roman" w:hAnsi="Times New Roman" w:cs="Times New Roman"/>
          <w:color w:val="000000" w:themeColor="text1"/>
          <w:u w:val="none"/>
        </w:rPr>
        <w:t>, S. (2022). Early snowmelt and polar jet dynamics co-influence recent extreme Siberian fire seasons. Science, 378, 1005-1009.</w:t>
      </w:r>
    </w:p>
    <w:p w14:paraId="4B56AC0E" w14:textId="77777777" w:rsidR="009B76A8" w:rsidRPr="009F79C5" w:rsidRDefault="009B76A8" w:rsidP="002C020E">
      <w:pPr>
        <w:spacing w:line="480" w:lineRule="auto"/>
        <w:jc w:val="both"/>
        <w:rPr>
          <w:rStyle w:val="Hyperlink"/>
          <w:rFonts w:ascii="Times New Roman" w:hAnsi="Times New Roman" w:cs="Times New Roman"/>
          <w:color w:val="000000" w:themeColor="text1"/>
          <w:u w:val="none"/>
        </w:rPr>
      </w:pPr>
    </w:p>
    <w:p w14:paraId="32FB8432" w14:textId="5F6DE177" w:rsidR="00F35A85" w:rsidRPr="000E6CF3" w:rsidRDefault="009B76A8" w:rsidP="009B76A8">
      <w:pPr>
        <w:spacing w:line="480" w:lineRule="auto"/>
        <w:jc w:val="both"/>
        <w:rPr>
          <w:rStyle w:val="Hyperlink"/>
          <w:rFonts w:ascii="Times New Roman" w:hAnsi="Times New Roman" w:cs="Times New Roman"/>
          <w:color w:val="000000" w:themeColor="text1"/>
          <w:u w:val="none"/>
        </w:rPr>
      </w:pPr>
      <w:r w:rsidRPr="000E6CF3">
        <w:rPr>
          <w:rStyle w:val="Hyperlink"/>
          <w:rFonts w:ascii="Times New Roman" w:hAnsi="Times New Roman" w:cs="Times New Roman"/>
          <w:color w:val="000000" w:themeColor="text1"/>
          <w:u w:val="none"/>
        </w:rPr>
        <w:t xml:space="preserve">Seneviratne, S.I., X. Zhang, M. Adnan, W. Badi, C. </w:t>
      </w:r>
      <w:proofErr w:type="spellStart"/>
      <w:r w:rsidRPr="000E6CF3">
        <w:rPr>
          <w:rStyle w:val="Hyperlink"/>
          <w:rFonts w:ascii="Times New Roman" w:hAnsi="Times New Roman" w:cs="Times New Roman"/>
          <w:color w:val="000000" w:themeColor="text1"/>
          <w:u w:val="none"/>
        </w:rPr>
        <w:t>Dereczynski</w:t>
      </w:r>
      <w:proofErr w:type="spellEnd"/>
      <w:r w:rsidRPr="000E6CF3">
        <w:rPr>
          <w:rStyle w:val="Hyperlink"/>
          <w:rFonts w:ascii="Times New Roman" w:hAnsi="Times New Roman" w:cs="Times New Roman"/>
          <w:color w:val="000000" w:themeColor="text1"/>
          <w:u w:val="none"/>
        </w:rPr>
        <w:t xml:space="preserve">, A. Di Luca, S. Ghosh, I. Iskandar, J. </w:t>
      </w:r>
      <w:proofErr w:type="spellStart"/>
      <w:r w:rsidRPr="000E6CF3">
        <w:rPr>
          <w:rStyle w:val="Hyperlink"/>
          <w:rFonts w:ascii="Times New Roman" w:hAnsi="Times New Roman" w:cs="Times New Roman"/>
          <w:color w:val="000000" w:themeColor="text1"/>
          <w:u w:val="none"/>
        </w:rPr>
        <w:t>Kossin</w:t>
      </w:r>
      <w:proofErr w:type="spellEnd"/>
      <w:r w:rsidRPr="000E6CF3">
        <w:rPr>
          <w:rStyle w:val="Hyperlink"/>
          <w:rFonts w:ascii="Times New Roman" w:hAnsi="Times New Roman" w:cs="Times New Roman"/>
          <w:color w:val="000000" w:themeColor="text1"/>
          <w:u w:val="none"/>
        </w:rPr>
        <w:t>, S. Lewis,</w:t>
      </w:r>
      <w:r w:rsidR="000E6CF3" w:rsidRPr="000E6CF3">
        <w:rPr>
          <w:rStyle w:val="Hyperlink"/>
          <w:rFonts w:ascii="Times New Roman" w:hAnsi="Times New Roman" w:cs="Times New Roman"/>
          <w:color w:val="000000" w:themeColor="text1"/>
          <w:u w:val="none"/>
        </w:rPr>
        <w:t xml:space="preserve"> </w:t>
      </w:r>
      <w:r w:rsidRPr="000E6CF3">
        <w:rPr>
          <w:rStyle w:val="Hyperlink"/>
          <w:rFonts w:ascii="Times New Roman" w:hAnsi="Times New Roman" w:cs="Times New Roman"/>
          <w:color w:val="000000" w:themeColor="text1"/>
          <w:u w:val="none"/>
        </w:rPr>
        <w:t xml:space="preserve">F. Otto, I. Pinto, M. Satoh, S.M. Vicente-Serrano, M. Wehner, and </w:t>
      </w:r>
      <w:r w:rsidRPr="000E6CF3">
        <w:rPr>
          <w:rStyle w:val="Hyperlink"/>
          <w:rFonts w:ascii="Times New Roman" w:hAnsi="Times New Roman" w:cs="Times New Roman"/>
          <w:color w:val="000000" w:themeColor="text1"/>
          <w:u w:val="none"/>
        </w:rPr>
        <w:lastRenderedPageBreak/>
        <w:t>B. Zhou, 2021: Weather and Climate Extreme</w:t>
      </w:r>
      <w:r w:rsidR="000E6CF3" w:rsidRPr="000E6CF3">
        <w:rPr>
          <w:rStyle w:val="Hyperlink"/>
          <w:rFonts w:ascii="Times New Roman" w:hAnsi="Times New Roman" w:cs="Times New Roman"/>
          <w:color w:val="000000" w:themeColor="text1"/>
          <w:u w:val="none"/>
        </w:rPr>
        <w:t xml:space="preserve"> </w:t>
      </w:r>
      <w:r w:rsidRPr="000E6CF3">
        <w:rPr>
          <w:rStyle w:val="Hyperlink"/>
          <w:rFonts w:ascii="Times New Roman" w:hAnsi="Times New Roman" w:cs="Times New Roman"/>
          <w:color w:val="000000" w:themeColor="text1"/>
          <w:u w:val="none"/>
        </w:rPr>
        <w:t>Events in a Changing Climate. In Climate Change 2021: The Physical Science Basis. Contribution of Working Group</w:t>
      </w:r>
      <w:r w:rsidR="000E6CF3" w:rsidRPr="000E6CF3">
        <w:rPr>
          <w:rStyle w:val="Hyperlink"/>
          <w:rFonts w:ascii="Times New Roman" w:hAnsi="Times New Roman" w:cs="Times New Roman"/>
          <w:color w:val="000000" w:themeColor="text1"/>
          <w:u w:val="none"/>
        </w:rPr>
        <w:t xml:space="preserve"> </w:t>
      </w:r>
      <w:r w:rsidRPr="000E6CF3">
        <w:rPr>
          <w:rStyle w:val="Hyperlink"/>
          <w:rFonts w:ascii="Times New Roman" w:hAnsi="Times New Roman" w:cs="Times New Roman"/>
          <w:color w:val="000000" w:themeColor="text1"/>
          <w:u w:val="none"/>
        </w:rPr>
        <w:t>I to the Sixth Assessment Report of the Intergovernmental Panel on Climate Change [Masson-Delmotte, V., P. Zhai,</w:t>
      </w:r>
      <w:r w:rsidR="000E6CF3" w:rsidRPr="000E6CF3">
        <w:rPr>
          <w:rStyle w:val="Hyperlink"/>
          <w:rFonts w:ascii="Times New Roman" w:hAnsi="Times New Roman" w:cs="Times New Roman"/>
          <w:color w:val="000000" w:themeColor="text1"/>
          <w:u w:val="none"/>
        </w:rPr>
        <w:t xml:space="preserve"> </w:t>
      </w:r>
      <w:r w:rsidRPr="000E6CF3">
        <w:rPr>
          <w:rStyle w:val="Hyperlink"/>
          <w:rFonts w:ascii="Times New Roman" w:hAnsi="Times New Roman" w:cs="Times New Roman"/>
          <w:color w:val="000000" w:themeColor="text1"/>
          <w:u w:val="none"/>
        </w:rPr>
        <w:t xml:space="preserve">A. Pirani, S.L. Connors, C. </w:t>
      </w:r>
      <w:proofErr w:type="spellStart"/>
      <w:r w:rsidRPr="000E6CF3">
        <w:rPr>
          <w:rStyle w:val="Hyperlink"/>
          <w:rFonts w:ascii="Times New Roman" w:hAnsi="Times New Roman" w:cs="Times New Roman"/>
          <w:color w:val="000000" w:themeColor="text1"/>
          <w:u w:val="none"/>
        </w:rPr>
        <w:t>Péan</w:t>
      </w:r>
      <w:proofErr w:type="spellEnd"/>
      <w:r w:rsidRPr="000E6CF3">
        <w:rPr>
          <w:rStyle w:val="Hyperlink"/>
          <w:rFonts w:ascii="Times New Roman" w:hAnsi="Times New Roman" w:cs="Times New Roman"/>
          <w:color w:val="000000" w:themeColor="text1"/>
          <w:u w:val="none"/>
        </w:rPr>
        <w:t xml:space="preserve">, S. Berger, N. </w:t>
      </w:r>
      <w:proofErr w:type="spellStart"/>
      <w:r w:rsidRPr="000E6CF3">
        <w:rPr>
          <w:rStyle w:val="Hyperlink"/>
          <w:rFonts w:ascii="Times New Roman" w:hAnsi="Times New Roman" w:cs="Times New Roman"/>
          <w:color w:val="000000" w:themeColor="text1"/>
          <w:u w:val="none"/>
        </w:rPr>
        <w:t>Caud</w:t>
      </w:r>
      <w:proofErr w:type="spellEnd"/>
      <w:r w:rsidRPr="000E6CF3">
        <w:rPr>
          <w:rStyle w:val="Hyperlink"/>
          <w:rFonts w:ascii="Times New Roman" w:hAnsi="Times New Roman" w:cs="Times New Roman"/>
          <w:color w:val="000000" w:themeColor="text1"/>
          <w:u w:val="none"/>
        </w:rPr>
        <w:t xml:space="preserve">, Y. Chen, L. Goldfarb, M.I. Gomis, M. Huang, K. </w:t>
      </w:r>
      <w:proofErr w:type="spellStart"/>
      <w:r w:rsidRPr="000E6CF3">
        <w:rPr>
          <w:rStyle w:val="Hyperlink"/>
          <w:rFonts w:ascii="Times New Roman" w:hAnsi="Times New Roman" w:cs="Times New Roman"/>
          <w:color w:val="000000" w:themeColor="text1"/>
          <w:u w:val="none"/>
        </w:rPr>
        <w:t>Leitzell</w:t>
      </w:r>
      <w:proofErr w:type="spellEnd"/>
      <w:r w:rsidRPr="000E6CF3">
        <w:rPr>
          <w:rStyle w:val="Hyperlink"/>
          <w:rFonts w:ascii="Times New Roman" w:hAnsi="Times New Roman" w:cs="Times New Roman"/>
          <w:color w:val="000000" w:themeColor="text1"/>
          <w:u w:val="none"/>
        </w:rPr>
        <w:t xml:space="preserve">, E. </w:t>
      </w:r>
      <w:proofErr w:type="spellStart"/>
      <w:r w:rsidRPr="000E6CF3">
        <w:rPr>
          <w:rStyle w:val="Hyperlink"/>
          <w:rFonts w:ascii="Times New Roman" w:hAnsi="Times New Roman" w:cs="Times New Roman"/>
          <w:color w:val="000000" w:themeColor="text1"/>
          <w:u w:val="none"/>
        </w:rPr>
        <w:t>Lonnoy</w:t>
      </w:r>
      <w:proofErr w:type="spellEnd"/>
      <w:r w:rsidRPr="000E6CF3">
        <w:rPr>
          <w:rStyle w:val="Hyperlink"/>
          <w:rFonts w:ascii="Times New Roman" w:hAnsi="Times New Roman" w:cs="Times New Roman"/>
          <w:color w:val="000000" w:themeColor="text1"/>
          <w:u w:val="none"/>
        </w:rPr>
        <w:t>,</w:t>
      </w:r>
      <w:r w:rsidR="000E6CF3" w:rsidRPr="000E6CF3">
        <w:rPr>
          <w:rStyle w:val="Hyperlink"/>
          <w:rFonts w:ascii="Times New Roman" w:hAnsi="Times New Roman" w:cs="Times New Roman"/>
          <w:color w:val="000000" w:themeColor="text1"/>
          <w:u w:val="none"/>
        </w:rPr>
        <w:t xml:space="preserve"> </w:t>
      </w:r>
      <w:r w:rsidRPr="000E6CF3">
        <w:rPr>
          <w:rStyle w:val="Hyperlink"/>
          <w:rFonts w:ascii="Times New Roman" w:hAnsi="Times New Roman" w:cs="Times New Roman"/>
          <w:color w:val="000000" w:themeColor="text1"/>
          <w:u w:val="none"/>
        </w:rPr>
        <w:t xml:space="preserve">J.B.R. Matthews, T.K. Maycock, T. Waterfield, O. </w:t>
      </w:r>
      <w:proofErr w:type="spellStart"/>
      <w:r w:rsidRPr="000E6CF3">
        <w:rPr>
          <w:rStyle w:val="Hyperlink"/>
          <w:rFonts w:ascii="Times New Roman" w:hAnsi="Times New Roman" w:cs="Times New Roman"/>
          <w:color w:val="000000" w:themeColor="text1"/>
          <w:u w:val="none"/>
        </w:rPr>
        <w:t>Yelekçi</w:t>
      </w:r>
      <w:proofErr w:type="spellEnd"/>
      <w:r w:rsidRPr="000E6CF3">
        <w:rPr>
          <w:rStyle w:val="Hyperlink"/>
          <w:rFonts w:ascii="Times New Roman" w:hAnsi="Times New Roman" w:cs="Times New Roman"/>
          <w:color w:val="000000" w:themeColor="text1"/>
          <w:u w:val="none"/>
        </w:rPr>
        <w:t>, R. Yu, and B. Zhou (eds.)]. Cambridge University Press,</w:t>
      </w:r>
      <w:r w:rsidR="000E6CF3" w:rsidRPr="000E6CF3">
        <w:rPr>
          <w:rStyle w:val="Hyperlink"/>
          <w:rFonts w:ascii="Times New Roman" w:hAnsi="Times New Roman" w:cs="Times New Roman"/>
          <w:color w:val="000000" w:themeColor="text1"/>
          <w:u w:val="none"/>
        </w:rPr>
        <w:t xml:space="preserve"> </w:t>
      </w:r>
      <w:r w:rsidRPr="000E6CF3">
        <w:rPr>
          <w:rStyle w:val="Hyperlink"/>
          <w:rFonts w:ascii="Times New Roman" w:hAnsi="Times New Roman" w:cs="Times New Roman"/>
          <w:color w:val="000000" w:themeColor="text1"/>
          <w:u w:val="none"/>
        </w:rPr>
        <w:t>Cambridge, United Kingdom and New York, NY, USA, pp. 1513–1766, doi:10.1017/9781009157896.013.</w:t>
      </w:r>
    </w:p>
    <w:p w14:paraId="1F5BEADA" w14:textId="77777777" w:rsidR="009B76A8" w:rsidRDefault="009B76A8" w:rsidP="009B76A8">
      <w:pPr>
        <w:spacing w:line="480" w:lineRule="auto"/>
        <w:jc w:val="both"/>
        <w:rPr>
          <w:rStyle w:val="Hyperlink"/>
          <w:rFonts w:ascii="Times New Roman" w:hAnsi="Times New Roman" w:cs="Times New Roman"/>
        </w:rPr>
      </w:pPr>
    </w:p>
    <w:p w14:paraId="0E9F0F82" w14:textId="662DB795" w:rsidR="00F50C90" w:rsidRPr="00F50C90" w:rsidRDefault="00F50C90" w:rsidP="002C020E">
      <w:pPr>
        <w:spacing w:line="480" w:lineRule="auto"/>
        <w:jc w:val="both"/>
        <w:rPr>
          <w:rStyle w:val="Hyperlink"/>
          <w:rFonts w:ascii="Times New Roman" w:hAnsi="Times New Roman" w:cs="Times New Roman"/>
          <w:color w:val="000000" w:themeColor="text1"/>
          <w:u w:val="none"/>
        </w:rPr>
      </w:pPr>
      <w:r w:rsidRPr="00F50C90">
        <w:rPr>
          <w:rStyle w:val="Hyperlink"/>
          <w:rFonts w:ascii="Times New Roman" w:hAnsi="Times New Roman" w:cs="Times New Roman"/>
          <w:color w:val="000000" w:themeColor="text1"/>
          <w:u w:val="none"/>
        </w:rPr>
        <w:t xml:space="preserve">Sellers, P. J., Mintz, Y. C. S. Y., Sud, Y. E. A., &amp; </w:t>
      </w:r>
      <w:proofErr w:type="spellStart"/>
      <w:r w:rsidRPr="00F50C90">
        <w:rPr>
          <w:rStyle w:val="Hyperlink"/>
          <w:rFonts w:ascii="Times New Roman" w:hAnsi="Times New Roman" w:cs="Times New Roman"/>
          <w:color w:val="000000" w:themeColor="text1"/>
          <w:u w:val="none"/>
        </w:rPr>
        <w:t>Dalcher</w:t>
      </w:r>
      <w:proofErr w:type="spellEnd"/>
      <w:r w:rsidRPr="00F50C90">
        <w:rPr>
          <w:rStyle w:val="Hyperlink"/>
          <w:rFonts w:ascii="Times New Roman" w:hAnsi="Times New Roman" w:cs="Times New Roman"/>
          <w:color w:val="000000" w:themeColor="text1"/>
          <w:u w:val="none"/>
        </w:rPr>
        <w:t>, A. (1986). A simple biosphere model (</w:t>
      </w:r>
      <w:proofErr w:type="spellStart"/>
      <w:r w:rsidRPr="00F50C90">
        <w:rPr>
          <w:rStyle w:val="Hyperlink"/>
          <w:rFonts w:ascii="Times New Roman" w:hAnsi="Times New Roman" w:cs="Times New Roman"/>
          <w:color w:val="000000" w:themeColor="text1"/>
          <w:u w:val="none"/>
        </w:rPr>
        <w:t>SiB</w:t>
      </w:r>
      <w:proofErr w:type="spellEnd"/>
      <w:r w:rsidRPr="00F50C90">
        <w:rPr>
          <w:rStyle w:val="Hyperlink"/>
          <w:rFonts w:ascii="Times New Roman" w:hAnsi="Times New Roman" w:cs="Times New Roman"/>
          <w:color w:val="000000" w:themeColor="text1"/>
          <w:u w:val="none"/>
        </w:rPr>
        <w:t>) for use within general circulation models. Journal of the Atmospheric Sciences, 43, 505–531.</w:t>
      </w:r>
    </w:p>
    <w:p w14:paraId="37778115" w14:textId="77777777" w:rsidR="00F50C90" w:rsidRDefault="00F50C90" w:rsidP="002C020E">
      <w:pPr>
        <w:spacing w:line="480" w:lineRule="auto"/>
        <w:jc w:val="both"/>
        <w:rPr>
          <w:rStyle w:val="Hyperlink"/>
          <w:rFonts w:ascii="Times New Roman" w:hAnsi="Times New Roman" w:cs="Times New Roman"/>
        </w:rPr>
      </w:pPr>
    </w:p>
    <w:p w14:paraId="663E5B62" w14:textId="77777777" w:rsidR="001029B7" w:rsidRDefault="001029B7" w:rsidP="002C020E">
      <w:pPr>
        <w:spacing w:line="480" w:lineRule="auto"/>
        <w:jc w:val="both"/>
        <w:rPr>
          <w:rFonts w:ascii="Times New Roman" w:hAnsi="Times New Roman" w:cs="Times New Roman"/>
        </w:rPr>
      </w:pPr>
      <w:r w:rsidRPr="00387FF9">
        <w:rPr>
          <w:rFonts w:ascii="Times New Roman" w:hAnsi="Times New Roman" w:cs="Times New Roman"/>
        </w:rPr>
        <w:t xml:space="preserve">Sheffer, E., von Hardenberg, J., </w:t>
      </w:r>
      <w:proofErr w:type="spellStart"/>
      <w:r w:rsidRPr="00387FF9">
        <w:rPr>
          <w:rFonts w:ascii="Times New Roman" w:hAnsi="Times New Roman" w:cs="Times New Roman"/>
        </w:rPr>
        <w:t>Yizhaq</w:t>
      </w:r>
      <w:proofErr w:type="spellEnd"/>
      <w:r w:rsidRPr="00387FF9">
        <w:rPr>
          <w:rFonts w:ascii="Times New Roman" w:hAnsi="Times New Roman" w:cs="Times New Roman"/>
        </w:rPr>
        <w:t xml:space="preserve">, H., </w:t>
      </w:r>
      <w:proofErr w:type="spellStart"/>
      <w:r w:rsidRPr="00387FF9">
        <w:rPr>
          <w:rFonts w:ascii="Times New Roman" w:hAnsi="Times New Roman" w:cs="Times New Roman"/>
        </w:rPr>
        <w:t>Shachak</w:t>
      </w:r>
      <w:proofErr w:type="spellEnd"/>
      <w:r w:rsidRPr="00387FF9">
        <w:rPr>
          <w:rFonts w:ascii="Times New Roman" w:hAnsi="Times New Roman" w:cs="Times New Roman"/>
        </w:rPr>
        <w:t>, M., &amp; Meron, E. (2013). Emerged or imposed: a theory on the role of physical templates and self‐</w:t>
      </w:r>
      <w:proofErr w:type="spellStart"/>
      <w:r w:rsidRPr="00387FF9">
        <w:rPr>
          <w:rFonts w:ascii="Times New Roman" w:hAnsi="Times New Roman" w:cs="Times New Roman"/>
        </w:rPr>
        <w:t>organisation</w:t>
      </w:r>
      <w:proofErr w:type="spellEnd"/>
      <w:r w:rsidRPr="00387FF9">
        <w:rPr>
          <w:rFonts w:ascii="Times New Roman" w:hAnsi="Times New Roman" w:cs="Times New Roman"/>
        </w:rPr>
        <w:t xml:space="preserve"> for vegetation patchiness. Ecology </w:t>
      </w:r>
      <w:r>
        <w:rPr>
          <w:rFonts w:ascii="Times New Roman" w:hAnsi="Times New Roman" w:cs="Times New Roman"/>
        </w:rPr>
        <w:t>L</w:t>
      </w:r>
      <w:r w:rsidRPr="00387FF9">
        <w:rPr>
          <w:rFonts w:ascii="Times New Roman" w:hAnsi="Times New Roman" w:cs="Times New Roman"/>
        </w:rPr>
        <w:t>etters, 16, 127-139.</w:t>
      </w:r>
    </w:p>
    <w:p w14:paraId="4037119C" w14:textId="77777777" w:rsidR="001029B7" w:rsidRDefault="001029B7" w:rsidP="002C020E">
      <w:pPr>
        <w:spacing w:line="480" w:lineRule="auto"/>
        <w:jc w:val="both"/>
        <w:rPr>
          <w:rStyle w:val="Hyperlink"/>
          <w:rFonts w:ascii="Times New Roman" w:hAnsi="Times New Roman" w:cs="Times New Roman"/>
        </w:rPr>
      </w:pPr>
    </w:p>
    <w:p w14:paraId="4AB594BB" w14:textId="4E5D8126" w:rsidR="00D55ABC" w:rsidRPr="00734513" w:rsidRDefault="00D55ABC" w:rsidP="002C020E">
      <w:pPr>
        <w:spacing w:line="480" w:lineRule="auto"/>
        <w:jc w:val="both"/>
        <w:rPr>
          <w:rStyle w:val="Hyperlink"/>
          <w:rFonts w:ascii="Times New Roman" w:hAnsi="Times New Roman" w:cs="Times New Roman"/>
          <w:color w:val="000000" w:themeColor="text1"/>
          <w:u w:val="none"/>
        </w:rPr>
      </w:pPr>
      <w:r w:rsidRPr="00734513">
        <w:rPr>
          <w:rStyle w:val="Hyperlink"/>
          <w:rFonts w:ascii="Times New Roman" w:hAnsi="Times New Roman" w:cs="Times New Roman"/>
          <w:color w:val="000000" w:themeColor="text1"/>
          <w:u w:val="none"/>
        </w:rPr>
        <w:t xml:space="preserve">Shu, WS., Huang, LN. </w:t>
      </w:r>
      <w:r w:rsidR="00046BCA" w:rsidRPr="00734513">
        <w:rPr>
          <w:rStyle w:val="Hyperlink"/>
          <w:rFonts w:ascii="Times New Roman" w:hAnsi="Times New Roman" w:cs="Times New Roman"/>
          <w:color w:val="000000" w:themeColor="text1"/>
          <w:u w:val="none"/>
        </w:rPr>
        <w:t>(2022)</w:t>
      </w:r>
      <w:r w:rsidR="00046BCA">
        <w:rPr>
          <w:rStyle w:val="Hyperlink"/>
          <w:rFonts w:ascii="Times New Roman" w:hAnsi="Times New Roman" w:cs="Times New Roman"/>
          <w:color w:val="000000" w:themeColor="text1"/>
          <w:u w:val="none"/>
        </w:rPr>
        <w:t xml:space="preserve">. </w:t>
      </w:r>
      <w:r w:rsidRPr="00734513">
        <w:rPr>
          <w:rStyle w:val="Hyperlink"/>
          <w:rFonts w:ascii="Times New Roman" w:hAnsi="Times New Roman" w:cs="Times New Roman"/>
          <w:color w:val="000000" w:themeColor="text1"/>
          <w:u w:val="none"/>
        </w:rPr>
        <w:t>Microbial diversity in extreme environments. Nat</w:t>
      </w:r>
      <w:r w:rsidR="00E80EED">
        <w:rPr>
          <w:rStyle w:val="Hyperlink"/>
          <w:rFonts w:ascii="Times New Roman" w:hAnsi="Times New Roman" w:cs="Times New Roman"/>
          <w:color w:val="000000" w:themeColor="text1"/>
          <w:u w:val="none"/>
        </w:rPr>
        <w:t>ure</w:t>
      </w:r>
      <w:r w:rsidRPr="00734513">
        <w:rPr>
          <w:rStyle w:val="Hyperlink"/>
          <w:rFonts w:ascii="Times New Roman" w:hAnsi="Times New Roman" w:cs="Times New Roman"/>
          <w:color w:val="000000" w:themeColor="text1"/>
          <w:u w:val="none"/>
        </w:rPr>
        <w:t xml:space="preserve"> Rev</w:t>
      </w:r>
      <w:r w:rsidR="00E80EED">
        <w:rPr>
          <w:rStyle w:val="Hyperlink"/>
          <w:rFonts w:ascii="Times New Roman" w:hAnsi="Times New Roman" w:cs="Times New Roman"/>
          <w:color w:val="000000" w:themeColor="text1"/>
          <w:u w:val="none"/>
        </w:rPr>
        <w:t>iew</w:t>
      </w:r>
      <w:r w:rsidRPr="00734513">
        <w:rPr>
          <w:rStyle w:val="Hyperlink"/>
          <w:rFonts w:ascii="Times New Roman" w:hAnsi="Times New Roman" w:cs="Times New Roman"/>
          <w:color w:val="000000" w:themeColor="text1"/>
          <w:u w:val="none"/>
        </w:rPr>
        <w:t xml:space="preserve"> Microbiol</w:t>
      </w:r>
      <w:r w:rsidR="00E80EED">
        <w:rPr>
          <w:rStyle w:val="Hyperlink"/>
          <w:rFonts w:ascii="Times New Roman" w:hAnsi="Times New Roman" w:cs="Times New Roman"/>
          <w:color w:val="000000" w:themeColor="text1"/>
          <w:u w:val="none"/>
        </w:rPr>
        <w:t>ogy</w:t>
      </w:r>
      <w:r w:rsidRPr="00734513">
        <w:rPr>
          <w:rStyle w:val="Hyperlink"/>
          <w:rFonts w:ascii="Times New Roman" w:hAnsi="Times New Roman" w:cs="Times New Roman"/>
          <w:color w:val="000000" w:themeColor="text1"/>
          <w:u w:val="none"/>
        </w:rPr>
        <w:t xml:space="preserve"> 20, 219–235</w:t>
      </w:r>
    </w:p>
    <w:p w14:paraId="50701318" w14:textId="77777777" w:rsidR="00D55ABC" w:rsidRDefault="00D55ABC" w:rsidP="002C020E">
      <w:pPr>
        <w:spacing w:line="480" w:lineRule="auto"/>
        <w:jc w:val="both"/>
        <w:rPr>
          <w:rStyle w:val="Hyperlink"/>
          <w:rFonts w:ascii="Times New Roman" w:hAnsi="Times New Roman" w:cs="Times New Roman"/>
          <w:color w:val="000000" w:themeColor="text1"/>
          <w:u w:val="none"/>
        </w:rPr>
      </w:pPr>
    </w:p>
    <w:p w14:paraId="0558FECD" w14:textId="4ECD437D" w:rsidR="009354E4" w:rsidRDefault="009354E4" w:rsidP="002C020E">
      <w:pPr>
        <w:spacing w:line="480" w:lineRule="auto"/>
        <w:jc w:val="both"/>
        <w:rPr>
          <w:rStyle w:val="Hyperlink"/>
          <w:rFonts w:ascii="Times New Roman" w:hAnsi="Times New Roman" w:cs="Times New Roman"/>
          <w:color w:val="000000" w:themeColor="text1"/>
          <w:u w:val="none"/>
        </w:rPr>
      </w:pPr>
      <w:r w:rsidRPr="009354E4">
        <w:rPr>
          <w:rStyle w:val="Hyperlink"/>
          <w:rFonts w:ascii="Times New Roman" w:hAnsi="Times New Roman" w:cs="Times New Roman"/>
          <w:color w:val="000000" w:themeColor="text1"/>
          <w:u w:val="none"/>
        </w:rPr>
        <w:t>Shugart, H. H., Asner, G. P., Fischer, R., Huth, A., Knapp, N., Le Toan, T., &amp; Shuman, J. K. (2015). Computer and remote‐sensing infrastructure to enhance large‐scale testing of individual‐based forest models. Frontiers in Ecology and the Environment, 13, 503-511.</w:t>
      </w:r>
    </w:p>
    <w:p w14:paraId="1858798C" w14:textId="77777777" w:rsidR="009354E4" w:rsidRPr="00734513" w:rsidRDefault="009354E4" w:rsidP="002C020E">
      <w:pPr>
        <w:spacing w:line="480" w:lineRule="auto"/>
        <w:jc w:val="both"/>
        <w:rPr>
          <w:rStyle w:val="Hyperlink"/>
          <w:rFonts w:ascii="Times New Roman" w:hAnsi="Times New Roman" w:cs="Times New Roman"/>
          <w:color w:val="000000" w:themeColor="text1"/>
          <w:u w:val="none"/>
        </w:rPr>
      </w:pPr>
    </w:p>
    <w:p w14:paraId="7584BC81" w14:textId="205DD56F" w:rsidR="00037FD7" w:rsidRPr="00734513" w:rsidRDefault="00037FD7" w:rsidP="002C020E">
      <w:pPr>
        <w:spacing w:line="480" w:lineRule="auto"/>
        <w:jc w:val="both"/>
        <w:rPr>
          <w:rStyle w:val="Hyperlink"/>
          <w:rFonts w:ascii="Times New Roman" w:hAnsi="Times New Roman" w:cs="Times New Roman"/>
          <w:color w:val="000000" w:themeColor="text1"/>
          <w:u w:val="none"/>
        </w:rPr>
      </w:pPr>
      <w:r w:rsidRPr="00734513">
        <w:rPr>
          <w:rStyle w:val="Hyperlink"/>
          <w:rFonts w:ascii="Times New Roman" w:hAnsi="Times New Roman" w:cs="Times New Roman"/>
          <w:color w:val="000000" w:themeColor="text1"/>
          <w:u w:val="none"/>
        </w:rPr>
        <w:lastRenderedPageBreak/>
        <w:t xml:space="preserve">Smith, S.L., O’Neill, H.B., Isaksen, K. et al. </w:t>
      </w:r>
      <w:r w:rsidR="009C494C" w:rsidRPr="00734513">
        <w:rPr>
          <w:rStyle w:val="Hyperlink"/>
          <w:rFonts w:ascii="Times New Roman" w:hAnsi="Times New Roman" w:cs="Times New Roman"/>
          <w:color w:val="000000" w:themeColor="text1"/>
          <w:u w:val="none"/>
        </w:rPr>
        <w:t>(2022)</w:t>
      </w:r>
      <w:r w:rsidR="009C494C">
        <w:rPr>
          <w:rStyle w:val="Hyperlink"/>
          <w:rFonts w:ascii="Times New Roman" w:hAnsi="Times New Roman" w:cs="Times New Roman"/>
          <w:color w:val="000000" w:themeColor="text1"/>
          <w:u w:val="none"/>
        </w:rPr>
        <w:t xml:space="preserve">. </w:t>
      </w:r>
      <w:r w:rsidRPr="00734513">
        <w:rPr>
          <w:rStyle w:val="Hyperlink"/>
          <w:rFonts w:ascii="Times New Roman" w:hAnsi="Times New Roman" w:cs="Times New Roman"/>
          <w:color w:val="000000" w:themeColor="text1"/>
          <w:u w:val="none"/>
        </w:rPr>
        <w:t>The changing thermal state of permafrost. Nat Rev Earth Environ 3, 10–23.</w:t>
      </w:r>
    </w:p>
    <w:p w14:paraId="44A0351F" w14:textId="77777777" w:rsidR="00037FD7" w:rsidRDefault="00037FD7" w:rsidP="002C020E">
      <w:pPr>
        <w:spacing w:line="480" w:lineRule="auto"/>
        <w:jc w:val="both"/>
        <w:rPr>
          <w:rStyle w:val="Hyperlink"/>
          <w:rFonts w:ascii="Times New Roman" w:hAnsi="Times New Roman" w:cs="Times New Roman"/>
          <w:color w:val="000000" w:themeColor="text1"/>
          <w:u w:val="none"/>
        </w:rPr>
      </w:pPr>
    </w:p>
    <w:p w14:paraId="0BF560D7" w14:textId="79E978DF" w:rsidR="00AB12B8" w:rsidRDefault="00AB12B8" w:rsidP="002C020E">
      <w:pPr>
        <w:spacing w:line="480" w:lineRule="auto"/>
        <w:jc w:val="both"/>
        <w:rPr>
          <w:rStyle w:val="Hyperlink"/>
          <w:rFonts w:ascii="Times New Roman" w:hAnsi="Times New Roman" w:cs="Times New Roman"/>
          <w:color w:val="000000" w:themeColor="text1"/>
          <w:u w:val="none"/>
        </w:rPr>
      </w:pPr>
      <w:proofErr w:type="spellStart"/>
      <w:r w:rsidRPr="00AB12B8">
        <w:rPr>
          <w:rStyle w:val="Hyperlink"/>
          <w:rFonts w:ascii="Times New Roman" w:hAnsi="Times New Roman" w:cs="Times New Roman"/>
          <w:color w:val="000000" w:themeColor="text1"/>
          <w:u w:val="none"/>
        </w:rPr>
        <w:t>Tarnita</w:t>
      </w:r>
      <w:proofErr w:type="spellEnd"/>
      <w:r w:rsidRPr="00AB12B8">
        <w:rPr>
          <w:rStyle w:val="Hyperlink"/>
          <w:rFonts w:ascii="Times New Roman" w:hAnsi="Times New Roman" w:cs="Times New Roman"/>
          <w:color w:val="000000" w:themeColor="text1"/>
          <w:u w:val="none"/>
        </w:rPr>
        <w:t xml:space="preserve">, C., </w:t>
      </w:r>
      <w:proofErr w:type="spellStart"/>
      <w:r w:rsidRPr="00AB12B8">
        <w:rPr>
          <w:rStyle w:val="Hyperlink"/>
          <w:rFonts w:ascii="Times New Roman" w:hAnsi="Times New Roman" w:cs="Times New Roman"/>
          <w:color w:val="000000" w:themeColor="text1"/>
          <w:u w:val="none"/>
        </w:rPr>
        <w:t>Bonachela</w:t>
      </w:r>
      <w:proofErr w:type="spellEnd"/>
      <w:r w:rsidRPr="00AB12B8">
        <w:rPr>
          <w:rStyle w:val="Hyperlink"/>
          <w:rFonts w:ascii="Times New Roman" w:hAnsi="Times New Roman" w:cs="Times New Roman"/>
          <w:color w:val="000000" w:themeColor="text1"/>
          <w:u w:val="none"/>
        </w:rPr>
        <w:t xml:space="preserve">, J., Sheffer, E. et al. A theoretical foundation for multi-scale regular vegetation patterns. Nature 541, 398–401 (2017). </w:t>
      </w:r>
      <w:hyperlink r:id="rId23" w:history="1">
        <w:r w:rsidRPr="0035277D">
          <w:rPr>
            <w:rStyle w:val="Hyperlink"/>
            <w:rFonts w:ascii="Times New Roman" w:hAnsi="Times New Roman" w:cs="Times New Roman"/>
          </w:rPr>
          <w:t>https://doi.org/10.1038/nature20801</w:t>
        </w:r>
      </w:hyperlink>
    </w:p>
    <w:p w14:paraId="6DDE57B6" w14:textId="77777777" w:rsidR="00AB12B8" w:rsidRDefault="00AB12B8" w:rsidP="002C020E">
      <w:pPr>
        <w:spacing w:line="480" w:lineRule="auto"/>
        <w:jc w:val="both"/>
        <w:rPr>
          <w:rStyle w:val="Hyperlink"/>
          <w:rFonts w:ascii="Times New Roman" w:hAnsi="Times New Roman" w:cs="Times New Roman"/>
          <w:color w:val="000000" w:themeColor="text1"/>
          <w:u w:val="none"/>
        </w:rPr>
      </w:pPr>
    </w:p>
    <w:p w14:paraId="75582056" w14:textId="7AC03DE0" w:rsidR="009A4CE7" w:rsidRDefault="009A4CE7" w:rsidP="002C020E">
      <w:pPr>
        <w:spacing w:line="480" w:lineRule="auto"/>
        <w:jc w:val="both"/>
        <w:rPr>
          <w:rStyle w:val="Hyperlink"/>
          <w:rFonts w:ascii="Times New Roman" w:hAnsi="Times New Roman" w:cs="Times New Roman"/>
          <w:color w:val="000000" w:themeColor="text1"/>
          <w:u w:val="none"/>
        </w:rPr>
      </w:pPr>
      <w:proofErr w:type="spellStart"/>
      <w:r w:rsidRPr="009A4CE7">
        <w:rPr>
          <w:rStyle w:val="Hyperlink"/>
          <w:rFonts w:ascii="Times New Roman" w:hAnsi="Times New Roman" w:cs="Times New Roman"/>
          <w:color w:val="000000" w:themeColor="text1"/>
          <w:u w:val="none"/>
        </w:rPr>
        <w:t>Torresani</w:t>
      </w:r>
      <w:proofErr w:type="spellEnd"/>
      <w:r w:rsidRPr="009A4CE7">
        <w:rPr>
          <w:rStyle w:val="Hyperlink"/>
          <w:rFonts w:ascii="Times New Roman" w:hAnsi="Times New Roman" w:cs="Times New Roman"/>
          <w:color w:val="000000" w:themeColor="text1"/>
          <w:u w:val="none"/>
        </w:rPr>
        <w:t xml:space="preserve">, M., </w:t>
      </w:r>
      <w:proofErr w:type="spellStart"/>
      <w:r w:rsidRPr="009A4CE7">
        <w:rPr>
          <w:rStyle w:val="Hyperlink"/>
          <w:rFonts w:ascii="Times New Roman" w:hAnsi="Times New Roman" w:cs="Times New Roman"/>
          <w:color w:val="000000" w:themeColor="text1"/>
          <w:u w:val="none"/>
        </w:rPr>
        <w:t>Rocchini</w:t>
      </w:r>
      <w:proofErr w:type="spellEnd"/>
      <w:r w:rsidRPr="009A4CE7">
        <w:rPr>
          <w:rStyle w:val="Hyperlink"/>
          <w:rFonts w:ascii="Times New Roman" w:hAnsi="Times New Roman" w:cs="Times New Roman"/>
          <w:color w:val="000000" w:themeColor="text1"/>
          <w:u w:val="none"/>
        </w:rPr>
        <w:t xml:space="preserve">, D., Alberti, A., </w:t>
      </w:r>
      <w:proofErr w:type="spellStart"/>
      <w:r w:rsidRPr="009A4CE7">
        <w:rPr>
          <w:rStyle w:val="Hyperlink"/>
          <w:rFonts w:ascii="Times New Roman" w:hAnsi="Times New Roman" w:cs="Times New Roman"/>
          <w:color w:val="000000" w:themeColor="text1"/>
          <w:u w:val="none"/>
        </w:rPr>
        <w:t>Moudrý</w:t>
      </w:r>
      <w:proofErr w:type="spellEnd"/>
      <w:r w:rsidRPr="009A4CE7">
        <w:rPr>
          <w:rStyle w:val="Hyperlink"/>
          <w:rFonts w:ascii="Times New Roman" w:hAnsi="Times New Roman" w:cs="Times New Roman"/>
          <w:color w:val="000000" w:themeColor="text1"/>
          <w:u w:val="none"/>
        </w:rPr>
        <w:t xml:space="preserve">, V., </w:t>
      </w:r>
      <w:proofErr w:type="spellStart"/>
      <w:r w:rsidRPr="009A4CE7">
        <w:rPr>
          <w:rStyle w:val="Hyperlink"/>
          <w:rFonts w:ascii="Times New Roman" w:hAnsi="Times New Roman" w:cs="Times New Roman"/>
          <w:color w:val="000000" w:themeColor="text1"/>
          <w:u w:val="none"/>
        </w:rPr>
        <w:t>Heym</w:t>
      </w:r>
      <w:proofErr w:type="spellEnd"/>
      <w:r w:rsidRPr="009A4CE7">
        <w:rPr>
          <w:rStyle w:val="Hyperlink"/>
          <w:rFonts w:ascii="Times New Roman" w:hAnsi="Times New Roman" w:cs="Times New Roman"/>
          <w:color w:val="000000" w:themeColor="text1"/>
          <w:u w:val="none"/>
        </w:rPr>
        <w:t xml:space="preserve">, M., </w:t>
      </w:r>
      <w:proofErr w:type="spellStart"/>
      <w:r w:rsidRPr="009A4CE7">
        <w:rPr>
          <w:rStyle w:val="Hyperlink"/>
          <w:rFonts w:ascii="Times New Roman" w:hAnsi="Times New Roman" w:cs="Times New Roman"/>
          <w:color w:val="000000" w:themeColor="text1"/>
          <w:u w:val="none"/>
        </w:rPr>
        <w:t>Thouverai</w:t>
      </w:r>
      <w:proofErr w:type="spellEnd"/>
      <w:r w:rsidRPr="009A4CE7">
        <w:rPr>
          <w:rStyle w:val="Hyperlink"/>
          <w:rFonts w:ascii="Times New Roman" w:hAnsi="Times New Roman" w:cs="Times New Roman"/>
          <w:color w:val="000000" w:themeColor="text1"/>
          <w:u w:val="none"/>
        </w:rPr>
        <w:t xml:space="preserve">, E., ... &amp; </w:t>
      </w:r>
      <w:proofErr w:type="spellStart"/>
      <w:r w:rsidRPr="009A4CE7">
        <w:rPr>
          <w:rStyle w:val="Hyperlink"/>
          <w:rFonts w:ascii="Times New Roman" w:hAnsi="Times New Roman" w:cs="Times New Roman"/>
          <w:color w:val="000000" w:themeColor="text1"/>
          <w:u w:val="none"/>
        </w:rPr>
        <w:t>Tomelleri</w:t>
      </w:r>
      <w:proofErr w:type="spellEnd"/>
      <w:r w:rsidRPr="009A4CE7">
        <w:rPr>
          <w:rStyle w:val="Hyperlink"/>
          <w:rFonts w:ascii="Times New Roman" w:hAnsi="Times New Roman" w:cs="Times New Roman"/>
          <w:color w:val="000000" w:themeColor="text1"/>
          <w:u w:val="none"/>
        </w:rPr>
        <w:t>, E. (2023). LiDAR GEDI derived tree canopy height heterogeneity reveals patterns of biodiversity in forest ecosystems. Ecological Informatics, 102082.</w:t>
      </w:r>
    </w:p>
    <w:p w14:paraId="33AC8709" w14:textId="77777777" w:rsidR="009A4CE7" w:rsidRPr="00734513" w:rsidRDefault="009A4CE7" w:rsidP="002C020E">
      <w:pPr>
        <w:spacing w:line="480" w:lineRule="auto"/>
        <w:jc w:val="both"/>
        <w:rPr>
          <w:rStyle w:val="Hyperlink"/>
          <w:rFonts w:ascii="Times New Roman" w:hAnsi="Times New Roman" w:cs="Times New Roman"/>
          <w:color w:val="000000" w:themeColor="text1"/>
          <w:u w:val="none"/>
        </w:rPr>
      </w:pPr>
    </w:p>
    <w:p w14:paraId="7FEFC203" w14:textId="63014B28" w:rsidR="00734513" w:rsidRDefault="00734513" w:rsidP="002C020E">
      <w:pPr>
        <w:spacing w:line="480" w:lineRule="auto"/>
        <w:jc w:val="both"/>
        <w:rPr>
          <w:rStyle w:val="Hyperlink"/>
          <w:rFonts w:ascii="Times New Roman" w:hAnsi="Times New Roman" w:cs="Times New Roman"/>
          <w:color w:val="000000" w:themeColor="text1"/>
          <w:u w:val="none"/>
        </w:rPr>
      </w:pPr>
      <w:r w:rsidRPr="00734513">
        <w:rPr>
          <w:rStyle w:val="Hyperlink"/>
          <w:rFonts w:ascii="Times New Roman" w:hAnsi="Times New Roman" w:cs="Times New Roman"/>
          <w:color w:val="000000" w:themeColor="text1"/>
          <w:u w:val="none"/>
        </w:rPr>
        <w:t>Traverse</w:t>
      </w:r>
      <w:r w:rsidR="008A65AF">
        <w:rPr>
          <w:rStyle w:val="Hyperlink"/>
          <w:rFonts w:ascii="Times New Roman" w:hAnsi="Times New Roman" w:cs="Times New Roman"/>
          <w:color w:val="000000" w:themeColor="text1"/>
          <w:u w:val="none"/>
        </w:rPr>
        <w:t>,</w:t>
      </w:r>
      <w:r w:rsidR="008A65AF" w:rsidRPr="008A65AF">
        <w:rPr>
          <w:rStyle w:val="Hyperlink"/>
          <w:rFonts w:ascii="Times New Roman" w:hAnsi="Times New Roman" w:cs="Times New Roman"/>
          <w:color w:val="000000" w:themeColor="text1"/>
          <w:u w:val="none"/>
        </w:rPr>
        <w:t xml:space="preserve"> </w:t>
      </w:r>
      <w:r w:rsidR="008A65AF" w:rsidRPr="00734513">
        <w:rPr>
          <w:rStyle w:val="Hyperlink"/>
          <w:rFonts w:ascii="Times New Roman" w:hAnsi="Times New Roman" w:cs="Times New Roman"/>
          <w:color w:val="000000" w:themeColor="text1"/>
          <w:u w:val="none"/>
        </w:rPr>
        <w:t>Alfred</w:t>
      </w:r>
      <w:r w:rsidRPr="00734513">
        <w:rPr>
          <w:rStyle w:val="Hyperlink"/>
          <w:rFonts w:ascii="Times New Roman" w:hAnsi="Times New Roman" w:cs="Times New Roman"/>
          <w:color w:val="000000" w:themeColor="text1"/>
          <w:u w:val="none"/>
        </w:rPr>
        <w:t xml:space="preserve"> (1988) Plant evolution dances to a different beat, Historical Biology, 1:4, 277-30</w:t>
      </w:r>
    </w:p>
    <w:p w14:paraId="143EB05E" w14:textId="77777777" w:rsidR="008A65AF" w:rsidRPr="00734513" w:rsidRDefault="008A65AF" w:rsidP="002C020E">
      <w:pPr>
        <w:spacing w:line="480" w:lineRule="auto"/>
        <w:jc w:val="both"/>
        <w:rPr>
          <w:rStyle w:val="Hyperlink"/>
          <w:rFonts w:ascii="Times New Roman" w:hAnsi="Times New Roman" w:cs="Times New Roman"/>
          <w:color w:val="000000" w:themeColor="text1"/>
          <w:u w:val="none"/>
        </w:rPr>
      </w:pPr>
    </w:p>
    <w:p w14:paraId="7D51C443" w14:textId="2BD6F1D9" w:rsidR="001029B7" w:rsidRPr="00EF7F62" w:rsidRDefault="008A65AF" w:rsidP="002C020E">
      <w:pPr>
        <w:spacing w:line="480" w:lineRule="auto"/>
        <w:jc w:val="both"/>
        <w:rPr>
          <w:rStyle w:val="Hyperlink"/>
          <w:rFonts w:ascii="Times New Roman" w:hAnsi="Times New Roman" w:cs="Times New Roman"/>
          <w:color w:val="000000" w:themeColor="text1"/>
          <w:u w:val="none"/>
        </w:rPr>
      </w:pPr>
      <w:proofErr w:type="spellStart"/>
      <w:r w:rsidRPr="00EF7F62">
        <w:rPr>
          <w:rStyle w:val="Hyperlink"/>
          <w:rFonts w:ascii="Times New Roman" w:hAnsi="Times New Roman" w:cs="Times New Roman"/>
          <w:color w:val="000000" w:themeColor="text1"/>
          <w:u w:val="none"/>
        </w:rPr>
        <w:t>Transtrum</w:t>
      </w:r>
      <w:proofErr w:type="spellEnd"/>
      <w:r w:rsidRPr="00EF7F62">
        <w:rPr>
          <w:rStyle w:val="Hyperlink"/>
          <w:rFonts w:ascii="Times New Roman" w:hAnsi="Times New Roman" w:cs="Times New Roman"/>
          <w:color w:val="000000" w:themeColor="text1"/>
          <w:u w:val="none"/>
        </w:rPr>
        <w:t xml:space="preserve">, M. K., </w:t>
      </w:r>
      <w:proofErr w:type="spellStart"/>
      <w:r w:rsidRPr="00EF7F62">
        <w:rPr>
          <w:rStyle w:val="Hyperlink"/>
          <w:rFonts w:ascii="Times New Roman" w:hAnsi="Times New Roman" w:cs="Times New Roman"/>
          <w:color w:val="000000" w:themeColor="text1"/>
          <w:u w:val="none"/>
        </w:rPr>
        <w:t>Machta</w:t>
      </w:r>
      <w:proofErr w:type="spellEnd"/>
      <w:r w:rsidRPr="00EF7F62">
        <w:rPr>
          <w:rStyle w:val="Hyperlink"/>
          <w:rFonts w:ascii="Times New Roman" w:hAnsi="Times New Roman" w:cs="Times New Roman"/>
          <w:color w:val="000000" w:themeColor="text1"/>
          <w:u w:val="none"/>
        </w:rPr>
        <w:t xml:space="preserve">, B. B., Brown, K. S., Daniels, B. C., Myers, C. R., &amp; Sethna, J. P. (2015). Perspective: Sloppiness and emergent theories in physics, biology, and beyond. The Journal of </w:t>
      </w:r>
      <w:r w:rsidR="00084F54" w:rsidRPr="00EF7F62">
        <w:rPr>
          <w:rStyle w:val="Hyperlink"/>
          <w:rFonts w:ascii="Times New Roman" w:hAnsi="Times New Roman" w:cs="Times New Roman"/>
          <w:color w:val="000000" w:themeColor="text1"/>
          <w:u w:val="none"/>
        </w:rPr>
        <w:t>C</w:t>
      </w:r>
      <w:r w:rsidRPr="00EF7F62">
        <w:rPr>
          <w:rStyle w:val="Hyperlink"/>
          <w:rFonts w:ascii="Times New Roman" w:hAnsi="Times New Roman" w:cs="Times New Roman"/>
          <w:color w:val="000000" w:themeColor="text1"/>
          <w:u w:val="none"/>
        </w:rPr>
        <w:t xml:space="preserve">hemical </w:t>
      </w:r>
      <w:r w:rsidR="00084F54" w:rsidRPr="00EF7F62">
        <w:rPr>
          <w:rStyle w:val="Hyperlink"/>
          <w:rFonts w:ascii="Times New Roman" w:hAnsi="Times New Roman" w:cs="Times New Roman"/>
          <w:color w:val="000000" w:themeColor="text1"/>
          <w:u w:val="none"/>
        </w:rPr>
        <w:t>P</w:t>
      </w:r>
      <w:r w:rsidRPr="00EF7F62">
        <w:rPr>
          <w:rStyle w:val="Hyperlink"/>
          <w:rFonts w:ascii="Times New Roman" w:hAnsi="Times New Roman" w:cs="Times New Roman"/>
          <w:color w:val="000000" w:themeColor="text1"/>
          <w:u w:val="none"/>
        </w:rPr>
        <w:t>hysics, 143, 07B201_1.</w:t>
      </w:r>
    </w:p>
    <w:p w14:paraId="4C664108" w14:textId="77777777" w:rsidR="008A65AF" w:rsidRDefault="008A65AF" w:rsidP="002C020E">
      <w:pPr>
        <w:spacing w:line="480" w:lineRule="auto"/>
        <w:jc w:val="both"/>
        <w:rPr>
          <w:rStyle w:val="Hyperlink"/>
          <w:rFonts w:ascii="Times New Roman" w:hAnsi="Times New Roman" w:cs="Times New Roman"/>
          <w:color w:val="000000" w:themeColor="text1"/>
          <w:u w:val="none"/>
        </w:rPr>
      </w:pPr>
    </w:p>
    <w:p w14:paraId="15CB072A" w14:textId="517BEA14" w:rsidR="001B02D4" w:rsidRDefault="001B02D4" w:rsidP="002C020E">
      <w:pPr>
        <w:spacing w:line="480" w:lineRule="auto"/>
        <w:jc w:val="both"/>
        <w:rPr>
          <w:rStyle w:val="Hyperlink"/>
          <w:rFonts w:ascii="Times New Roman" w:hAnsi="Times New Roman" w:cs="Times New Roman"/>
          <w:color w:val="000000" w:themeColor="text1"/>
          <w:u w:val="none"/>
        </w:rPr>
      </w:pPr>
      <w:proofErr w:type="spellStart"/>
      <w:r w:rsidRPr="001B02D4">
        <w:rPr>
          <w:rStyle w:val="Hyperlink"/>
          <w:rFonts w:ascii="Times New Roman" w:hAnsi="Times New Roman" w:cs="Times New Roman"/>
          <w:color w:val="000000" w:themeColor="text1"/>
          <w:u w:val="none"/>
        </w:rPr>
        <w:t>Tringe</w:t>
      </w:r>
      <w:proofErr w:type="spellEnd"/>
      <w:r w:rsidRPr="001B02D4">
        <w:rPr>
          <w:rStyle w:val="Hyperlink"/>
          <w:rFonts w:ascii="Times New Roman" w:hAnsi="Times New Roman" w:cs="Times New Roman"/>
          <w:color w:val="000000" w:themeColor="text1"/>
          <w:u w:val="none"/>
        </w:rPr>
        <w:t>, S. G., &amp; Rubin, E. M. (2005). Metagenomics: DNA sequencing of environmental samples. Nature reviews genetics, 6(11), 805-814.</w:t>
      </w:r>
    </w:p>
    <w:p w14:paraId="1AC2F4A6" w14:textId="77777777" w:rsidR="001B02D4" w:rsidRPr="00EF7F62" w:rsidRDefault="001B02D4" w:rsidP="002C020E">
      <w:pPr>
        <w:spacing w:line="480" w:lineRule="auto"/>
        <w:jc w:val="both"/>
        <w:rPr>
          <w:rStyle w:val="Hyperlink"/>
          <w:rFonts w:ascii="Times New Roman" w:hAnsi="Times New Roman" w:cs="Times New Roman"/>
          <w:color w:val="000000" w:themeColor="text1"/>
          <w:u w:val="none"/>
        </w:rPr>
      </w:pPr>
    </w:p>
    <w:p w14:paraId="3069AA46" w14:textId="5891A03D" w:rsidR="006B4AFE" w:rsidRPr="00EF7F62" w:rsidRDefault="006B4AFE" w:rsidP="002C020E">
      <w:pPr>
        <w:spacing w:line="480" w:lineRule="auto"/>
        <w:jc w:val="both"/>
        <w:rPr>
          <w:rStyle w:val="Hyperlink"/>
          <w:rFonts w:ascii="Times New Roman" w:hAnsi="Times New Roman" w:cs="Times New Roman"/>
          <w:color w:val="000000" w:themeColor="text1"/>
          <w:u w:val="none"/>
        </w:rPr>
      </w:pPr>
      <w:proofErr w:type="spellStart"/>
      <w:r w:rsidRPr="00EF7F62">
        <w:rPr>
          <w:rStyle w:val="Hyperlink"/>
          <w:rFonts w:ascii="Times New Roman" w:hAnsi="Times New Roman" w:cs="Times New Roman"/>
          <w:color w:val="000000" w:themeColor="text1"/>
          <w:u w:val="none"/>
        </w:rPr>
        <w:t>Vahsen</w:t>
      </w:r>
      <w:proofErr w:type="spellEnd"/>
      <w:r w:rsidRPr="00EF7F62">
        <w:rPr>
          <w:rStyle w:val="Hyperlink"/>
          <w:rFonts w:ascii="Times New Roman" w:hAnsi="Times New Roman" w:cs="Times New Roman"/>
          <w:color w:val="000000" w:themeColor="text1"/>
          <w:u w:val="none"/>
        </w:rPr>
        <w:t xml:space="preserve">, M. L., Blum, M. J., </w:t>
      </w:r>
      <w:proofErr w:type="spellStart"/>
      <w:r w:rsidRPr="00EF7F62">
        <w:rPr>
          <w:rStyle w:val="Hyperlink"/>
          <w:rFonts w:ascii="Times New Roman" w:hAnsi="Times New Roman" w:cs="Times New Roman"/>
          <w:color w:val="000000" w:themeColor="text1"/>
          <w:u w:val="none"/>
        </w:rPr>
        <w:t>Megonigal</w:t>
      </w:r>
      <w:proofErr w:type="spellEnd"/>
      <w:r w:rsidRPr="00EF7F62">
        <w:rPr>
          <w:rStyle w:val="Hyperlink"/>
          <w:rFonts w:ascii="Times New Roman" w:hAnsi="Times New Roman" w:cs="Times New Roman"/>
          <w:color w:val="000000" w:themeColor="text1"/>
          <w:u w:val="none"/>
        </w:rPr>
        <w:t>, J. P., Emrich, S. J., Holmquist, J. R., Stiller, B., ... &amp; McLachlan, J. S. (2023). Rapid plant trait evolution can alter coastal wetland resilience to sea level rise. Science, 379, 393-398.</w:t>
      </w:r>
    </w:p>
    <w:p w14:paraId="4F6E7D80" w14:textId="77777777" w:rsidR="006B4AFE" w:rsidRDefault="006B4AFE" w:rsidP="002C020E">
      <w:pPr>
        <w:spacing w:line="480" w:lineRule="auto"/>
        <w:jc w:val="both"/>
        <w:rPr>
          <w:rStyle w:val="Hyperlink"/>
          <w:rFonts w:ascii="Times New Roman" w:hAnsi="Times New Roman" w:cs="Times New Roman"/>
        </w:rPr>
      </w:pPr>
    </w:p>
    <w:p w14:paraId="6699819C" w14:textId="346E6DF8" w:rsidR="0056594F" w:rsidRPr="00DB158F" w:rsidRDefault="0056594F" w:rsidP="002C020E">
      <w:pPr>
        <w:spacing w:line="480" w:lineRule="auto"/>
        <w:jc w:val="both"/>
        <w:rPr>
          <w:rStyle w:val="Hyperlink"/>
          <w:rFonts w:ascii="Times New Roman" w:hAnsi="Times New Roman" w:cs="Times New Roman"/>
          <w:color w:val="000000" w:themeColor="text1"/>
          <w:u w:val="none"/>
        </w:rPr>
      </w:pPr>
      <w:r w:rsidRPr="00DB158F">
        <w:rPr>
          <w:rStyle w:val="Hyperlink"/>
          <w:rFonts w:ascii="Times New Roman" w:hAnsi="Times New Roman" w:cs="Times New Roman"/>
          <w:color w:val="000000" w:themeColor="text1"/>
          <w:u w:val="none"/>
        </w:rPr>
        <w:lastRenderedPageBreak/>
        <w:t xml:space="preserve">van de Koppel, J., Gascoigne, J. C., </w:t>
      </w:r>
      <w:proofErr w:type="spellStart"/>
      <w:r w:rsidRPr="00DB158F">
        <w:rPr>
          <w:rStyle w:val="Hyperlink"/>
          <w:rFonts w:ascii="Times New Roman" w:hAnsi="Times New Roman" w:cs="Times New Roman"/>
          <w:color w:val="000000" w:themeColor="text1"/>
          <w:u w:val="none"/>
        </w:rPr>
        <w:t>Theraulaz</w:t>
      </w:r>
      <w:proofErr w:type="spellEnd"/>
      <w:r w:rsidRPr="00DB158F">
        <w:rPr>
          <w:rStyle w:val="Hyperlink"/>
          <w:rFonts w:ascii="Times New Roman" w:hAnsi="Times New Roman" w:cs="Times New Roman"/>
          <w:color w:val="000000" w:themeColor="text1"/>
          <w:u w:val="none"/>
        </w:rPr>
        <w:t xml:space="preserve">, G., </w:t>
      </w:r>
      <w:proofErr w:type="spellStart"/>
      <w:r w:rsidRPr="00DB158F">
        <w:rPr>
          <w:rStyle w:val="Hyperlink"/>
          <w:rFonts w:ascii="Times New Roman" w:hAnsi="Times New Roman" w:cs="Times New Roman"/>
          <w:color w:val="000000" w:themeColor="text1"/>
          <w:u w:val="none"/>
        </w:rPr>
        <w:t>Rietkerk</w:t>
      </w:r>
      <w:proofErr w:type="spellEnd"/>
      <w:r w:rsidRPr="00DB158F">
        <w:rPr>
          <w:rStyle w:val="Hyperlink"/>
          <w:rFonts w:ascii="Times New Roman" w:hAnsi="Times New Roman" w:cs="Times New Roman"/>
          <w:color w:val="000000" w:themeColor="text1"/>
          <w:u w:val="none"/>
        </w:rPr>
        <w:t xml:space="preserve">, M., </w:t>
      </w:r>
      <w:proofErr w:type="spellStart"/>
      <w:r w:rsidRPr="00DB158F">
        <w:rPr>
          <w:rStyle w:val="Hyperlink"/>
          <w:rFonts w:ascii="Times New Roman" w:hAnsi="Times New Roman" w:cs="Times New Roman"/>
          <w:color w:val="000000" w:themeColor="text1"/>
          <w:u w:val="none"/>
        </w:rPr>
        <w:t>Mooij</w:t>
      </w:r>
      <w:proofErr w:type="spellEnd"/>
      <w:r w:rsidRPr="00DB158F">
        <w:rPr>
          <w:rStyle w:val="Hyperlink"/>
          <w:rFonts w:ascii="Times New Roman" w:hAnsi="Times New Roman" w:cs="Times New Roman"/>
          <w:color w:val="000000" w:themeColor="text1"/>
          <w:u w:val="none"/>
        </w:rPr>
        <w:t xml:space="preserve">, W. M., &amp; Herman, P. M. (2008). Experimental evidence for spatial self-organization and its emergent effects in mussel bed ecosystems. </w:t>
      </w:r>
      <w:r w:rsidR="00DB158F" w:rsidRPr="00DB158F">
        <w:rPr>
          <w:rStyle w:val="Hyperlink"/>
          <w:rFonts w:ascii="Times New Roman" w:hAnsi="Times New Roman" w:cs="Times New Roman"/>
          <w:color w:val="000000" w:themeColor="text1"/>
          <w:u w:val="none"/>
        </w:rPr>
        <w:t>S</w:t>
      </w:r>
      <w:r w:rsidR="001509B9">
        <w:rPr>
          <w:rStyle w:val="Hyperlink"/>
          <w:rFonts w:ascii="Times New Roman" w:hAnsi="Times New Roman" w:cs="Times New Roman"/>
          <w:color w:val="000000" w:themeColor="text1"/>
          <w:u w:val="none"/>
        </w:rPr>
        <w:t>cience</w:t>
      </w:r>
      <w:r w:rsidRPr="00DB158F">
        <w:rPr>
          <w:rStyle w:val="Hyperlink"/>
          <w:rFonts w:ascii="Times New Roman" w:hAnsi="Times New Roman" w:cs="Times New Roman"/>
          <w:color w:val="000000" w:themeColor="text1"/>
          <w:u w:val="none"/>
        </w:rPr>
        <w:t>, 322, 739-742.</w:t>
      </w:r>
    </w:p>
    <w:p w14:paraId="591D8720" w14:textId="5CD5CBF6" w:rsidR="006E3568" w:rsidRDefault="006E3568" w:rsidP="002C020E">
      <w:pPr>
        <w:spacing w:line="480" w:lineRule="auto"/>
        <w:jc w:val="both"/>
        <w:rPr>
          <w:rStyle w:val="Hyperlink"/>
          <w:rFonts w:ascii="Times New Roman" w:hAnsi="Times New Roman" w:cs="Times New Roman"/>
        </w:rPr>
      </w:pPr>
    </w:p>
    <w:p w14:paraId="4CF4CE82" w14:textId="05A1B0A7" w:rsidR="00847492" w:rsidRPr="00847492" w:rsidRDefault="00847492" w:rsidP="002C020E">
      <w:pPr>
        <w:spacing w:line="480" w:lineRule="auto"/>
        <w:jc w:val="both"/>
        <w:rPr>
          <w:rStyle w:val="Hyperlink"/>
          <w:rFonts w:ascii="Times New Roman" w:hAnsi="Times New Roman" w:cs="Times New Roman"/>
          <w:color w:val="000000" w:themeColor="text1"/>
          <w:u w:val="none"/>
        </w:rPr>
      </w:pPr>
      <w:proofErr w:type="spellStart"/>
      <w:r w:rsidRPr="00847492">
        <w:rPr>
          <w:rStyle w:val="Hyperlink"/>
          <w:rFonts w:ascii="Times New Roman" w:hAnsi="Times New Roman" w:cs="Times New Roman"/>
          <w:color w:val="000000" w:themeColor="text1"/>
          <w:u w:val="none"/>
        </w:rPr>
        <w:t>Vitousek</w:t>
      </w:r>
      <w:proofErr w:type="spellEnd"/>
      <w:r w:rsidRPr="00847492">
        <w:rPr>
          <w:rStyle w:val="Hyperlink"/>
          <w:rFonts w:ascii="Times New Roman" w:hAnsi="Times New Roman" w:cs="Times New Roman"/>
          <w:color w:val="000000" w:themeColor="text1"/>
          <w:u w:val="none"/>
        </w:rPr>
        <w:t>, P. M., Mooney, H. A., Lubchenco, J., &amp; Melillo, J. M. (1997). Human domination of Earth's ecosystems. Science, 277, 494-499.</w:t>
      </w:r>
    </w:p>
    <w:p w14:paraId="740ED2EF" w14:textId="77777777" w:rsidR="00847492" w:rsidRDefault="00847492" w:rsidP="002C020E">
      <w:pPr>
        <w:spacing w:line="480" w:lineRule="auto"/>
        <w:jc w:val="both"/>
        <w:rPr>
          <w:rStyle w:val="Hyperlink"/>
          <w:rFonts w:ascii="Times New Roman" w:hAnsi="Times New Roman" w:cs="Times New Roman"/>
        </w:rPr>
      </w:pPr>
    </w:p>
    <w:p w14:paraId="0F9EC32F" w14:textId="7F022A45" w:rsidR="006E3568" w:rsidRDefault="006E3568" w:rsidP="002C020E">
      <w:pPr>
        <w:spacing w:line="480" w:lineRule="auto"/>
        <w:jc w:val="both"/>
        <w:rPr>
          <w:rFonts w:ascii="Times New Roman" w:eastAsia="Times New Roman" w:hAnsi="Times New Roman" w:cs="Times New Roman"/>
        </w:rPr>
      </w:pPr>
      <w:r w:rsidRPr="00123E62">
        <w:rPr>
          <w:rFonts w:ascii="Times New Roman" w:eastAsia="Times New Roman" w:hAnsi="Times New Roman" w:cs="Times New Roman"/>
        </w:rPr>
        <w:t xml:space="preserve">Walker, Brian, Ann </w:t>
      </w:r>
      <w:proofErr w:type="spellStart"/>
      <w:r w:rsidRPr="00123E62">
        <w:rPr>
          <w:rFonts w:ascii="Times New Roman" w:eastAsia="Times New Roman" w:hAnsi="Times New Roman" w:cs="Times New Roman"/>
        </w:rPr>
        <w:t>Kinzig</w:t>
      </w:r>
      <w:proofErr w:type="spellEnd"/>
      <w:r w:rsidRPr="00123E62">
        <w:rPr>
          <w:rFonts w:ascii="Times New Roman" w:eastAsia="Times New Roman" w:hAnsi="Times New Roman" w:cs="Times New Roman"/>
        </w:rPr>
        <w:t xml:space="preserve">, and Jenny Langridge. </w:t>
      </w:r>
      <w:r w:rsidR="00095E30" w:rsidRPr="00123E62">
        <w:rPr>
          <w:rFonts w:ascii="Times New Roman" w:eastAsia="Times New Roman" w:hAnsi="Times New Roman" w:cs="Times New Roman"/>
        </w:rPr>
        <w:t>(1999)</w:t>
      </w:r>
      <w:r w:rsidR="00095E30">
        <w:rPr>
          <w:rFonts w:ascii="Times New Roman" w:eastAsia="Times New Roman" w:hAnsi="Times New Roman" w:cs="Times New Roman"/>
        </w:rPr>
        <w:t xml:space="preserve">. </w:t>
      </w:r>
      <w:r w:rsidRPr="00123E62">
        <w:rPr>
          <w:rFonts w:ascii="Times New Roman" w:eastAsia="Times New Roman" w:hAnsi="Times New Roman" w:cs="Times New Roman"/>
        </w:rPr>
        <w:t>Plant attribute diversity, resilience, and ecosystem function: the nature and significance of dominant and minor species. Ecosystems 2</w:t>
      </w:r>
      <w:r w:rsidR="00095E30">
        <w:rPr>
          <w:rFonts w:ascii="Times New Roman" w:eastAsia="Times New Roman" w:hAnsi="Times New Roman" w:cs="Times New Roman"/>
        </w:rPr>
        <w:t>,</w:t>
      </w:r>
      <w:r w:rsidRPr="00123E62">
        <w:rPr>
          <w:rFonts w:ascii="Times New Roman" w:eastAsia="Times New Roman" w:hAnsi="Times New Roman" w:cs="Times New Roman"/>
        </w:rPr>
        <w:t xml:space="preserve"> 95-113.</w:t>
      </w:r>
    </w:p>
    <w:p w14:paraId="58B2A057" w14:textId="77777777" w:rsidR="006E3568" w:rsidRDefault="006E3568" w:rsidP="002C020E">
      <w:pPr>
        <w:spacing w:line="480" w:lineRule="auto"/>
        <w:jc w:val="both"/>
        <w:rPr>
          <w:rFonts w:ascii="Times New Roman" w:hAnsi="Times New Roman" w:cs="Times New Roman"/>
        </w:rPr>
      </w:pPr>
    </w:p>
    <w:p w14:paraId="57BE0145" w14:textId="3724C00F" w:rsidR="006E3568" w:rsidRDefault="006E3568" w:rsidP="002C020E">
      <w:pPr>
        <w:spacing w:line="480" w:lineRule="auto"/>
        <w:jc w:val="both"/>
        <w:rPr>
          <w:rFonts w:ascii="Times New Roman" w:hAnsi="Times New Roman" w:cs="Times New Roman"/>
        </w:rPr>
      </w:pPr>
      <w:r w:rsidRPr="008D59B0">
        <w:rPr>
          <w:rFonts w:ascii="Times New Roman" w:hAnsi="Times New Roman" w:cs="Times New Roman"/>
        </w:rPr>
        <w:t xml:space="preserve">Walker, B., </w:t>
      </w:r>
      <w:proofErr w:type="spellStart"/>
      <w:r w:rsidRPr="008D59B0">
        <w:rPr>
          <w:rFonts w:ascii="Times New Roman" w:hAnsi="Times New Roman" w:cs="Times New Roman"/>
        </w:rPr>
        <w:t>Crépin</w:t>
      </w:r>
      <w:proofErr w:type="spellEnd"/>
      <w:r w:rsidRPr="008D59B0">
        <w:rPr>
          <w:rFonts w:ascii="Times New Roman" w:hAnsi="Times New Roman" w:cs="Times New Roman"/>
        </w:rPr>
        <w:t xml:space="preserve">, AS., Nyström, M. et al. </w:t>
      </w:r>
      <w:r w:rsidR="00095E30" w:rsidRPr="008D59B0">
        <w:rPr>
          <w:rFonts w:ascii="Times New Roman" w:hAnsi="Times New Roman" w:cs="Times New Roman"/>
        </w:rPr>
        <w:t>(2023)</w:t>
      </w:r>
      <w:r w:rsidR="00095E30">
        <w:rPr>
          <w:rFonts w:ascii="Times New Roman" w:hAnsi="Times New Roman" w:cs="Times New Roman"/>
        </w:rPr>
        <w:t xml:space="preserve">. </w:t>
      </w:r>
      <w:r w:rsidRPr="008D59B0">
        <w:rPr>
          <w:rFonts w:ascii="Times New Roman" w:hAnsi="Times New Roman" w:cs="Times New Roman"/>
        </w:rPr>
        <w:t>Response diversity as a sustainability strategy. Nat</w:t>
      </w:r>
      <w:r w:rsidR="00566A6C">
        <w:rPr>
          <w:rFonts w:ascii="Times New Roman" w:hAnsi="Times New Roman" w:cs="Times New Roman"/>
        </w:rPr>
        <w:t>ure</w:t>
      </w:r>
      <w:r w:rsidRPr="008D59B0">
        <w:rPr>
          <w:rFonts w:ascii="Times New Roman" w:hAnsi="Times New Roman" w:cs="Times New Roman"/>
        </w:rPr>
        <w:t xml:space="preserve"> Sustain</w:t>
      </w:r>
      <w:r w:rsidR="00566A6C">
        <w:rPr>
          <w:rFonts w:ascii="Times New Roman" w:hAnsi="Times New Roman" w:cs="Times New Roman"/>
        </w:rPr>
        <w:t>ability</w:t>
      </w:r>
      <w:r w:rsidRPr="008D59B0">
        <w:rPr>
          <w:rFonts w:ascii="Times New Roman" w:hAnsi="Times New Roman" w:cs="Times New Roman"/>
        </w:rPr>
        <w:t xml:space="preserve">. </w:t>
      </w:r>
      <w:hyperlink r:id="rId24" w:history="1">
        <w:r w:rsidRPr="00ED267C">
          <w:rPr>
            <w:rStyle w:val="Hyperlink"/>
            <w:rFonts w:ascii="Times New Roman" w:hAnsi="Times New Roman" w:cs="Times New Roman"/>
          </w:rPr>
          <w:t>https://doi.org/10.1038/s41893-022-01048-7</w:t>
        </w:r>
      </w:hyperlink>
    </w:p>
    <w:p w14:paraId="10FE8771" w14:textId="7180F4CB" w:rsidR="006E3568" w:rsidRDefault="006E3568" w:rsidP="002C020E">
      <w:pPr>
        <w:spacing w:line="480" w:lineRule="auto"/>
        <w:jc w:val="both"/>
        <w:rPr>
          <w:rStyle w:val="Hyperlink"/>
          <w:rFonts w:ascii="Times New Roman" w:hAnsi="Times New Roman" w:cs="Times New Roman"/>
        </w:rPr>
      </w:pPr>
    </w:p>
    <w:p w14:paraId="740709A4" w14:textId="77777777" w:rsidR="007B0BFC" w:rsidRPr="000E6CF3" w:rsidRDefault="007B0BFC" w:rsidP="007B0BFC">
      <w:pPr>
        <w:spacing w:line="480" w:lineRule="auto"/>
        <w:jc w:val="both"/>
        <w:rPr>
          <w:rFonts w:ascii="Times New Roman" w:hAnsi="Times New Roman" w:cs="Times New Roman"/>
          <w:color w:val="000000" w:themeColor="text1"/>
        </w:rPr>
      </w:pPr>
      <w:r w:rsidRPr="000E6CF3">
        <w:rPr>
          <w:rFonts w:ascii="Times New Roman" w:hAnsi="Times New Roman" w:cs="Times New Roman"/>
          <w:color w:val="000000" w:themeColor="text1"/>
        </w:rPr>
        <w:t>Walker, T.W.N., Janssens, I.A., Weedon, J.T. </w:t>
      </w:r>
      <w:r w:rsidRPr="000E6CF3">
        <w:rPr>
          <w:rFonts w:ascii="Times New Roman" w:hAnsi="Times New Roman" w:cs="Times New Roman"/>
          <w:i/>
          <w:iCs/>
          <w:color w:val="000000" w:themeColor="text1"/>
        </w:rPr>
        <w:t>et al.</w:t>
      </w:r>
      <w:r w:rsidRPr="000E6CF3">
        <w:rPr>
          <w:rFonts w:ascii="Times New Roman" w:hAnsi="Times New Roman" w:cs="Times New Roman"/>
          <w:color w:val="000000" w:themeColor="text1"/>
        </w:rPr>
        <w:t> A systemic overreaction to years versus decades of warming in a subarctic grassland ecosystem. </w:t>
      </w:r>
      <w:r w:rsidRPr="000E6CF3">
        <w:rPr>
          <w:rFonts w:ascii="Times New Roman" w:hAnsi="Times New Roman" w:cs="Times New Roman"/>
          <w:i/>
          <w:iCs/>
          <w:color w:val="000000" w:themeColor="text1"/>
        </w:rPr>
        <w:t xml:space="preserve">Nat </w:t>
      </w:r>
      <w:proofErr w:type="spellStart"/>
      <w:r w:rsidRPr="000E6CF3">
        <w:rPr>
          <w:rFonts w:ascii="Times New Roman" w:hAnsi="Times New Roman" w:cs="Times New Roman"/>
          <w:i/>
          <w:iCs/>
          <w:color w:val="000000" w:themeColor="text1"/>
        </w:rPr>
        <w:t>Ecol</w:t>
      </w:r>
      <w:proofErr w:type="spellEnd"/>
      <w:r w:rsidRPr="000E6CF3">
        <w:rPr>
          <w:rFonts w:ascii="Times New Roman" w:hAnsi="Times New Roman" w:cs="Times New Roman"/>
          <w:i/>
          <w:iCs/>
          <w:color w:val="000000" w:themeColor="text1"/>
        </w:rPr>
        <w:t xml:space="preserve"> </w:t>
      </w:r>
      <w:proofErr w:type="spellStart"/>
      <w:r w:rsidRPr="000E6CF3">
        <w:rPr>
          <w:rFonts w:ascii="Times New Roman" w:hAnsi="Times New Roman" w:cs="Times New Roman"/>
          <w:i/>
          <w:iCs/>
          <w:color w:val="000000" w:themeColor="text1"/>
        </w:rPr>
        <w:t>Evol</w:t>
      </w:r>
      <w:proofErr w:type="spellEnd"/>
      <w:r w:rsidRPr="000E6CF3">
        <w:rPr>
          <w:rFonts w:ascii="Times New Roman" w:hAnsi="Times New Roman" w:cs="Times New Roman"/>
          <w:color w:val="000000" w:themeColor="text1"/>
        </w:rPr>
        <w:t> </w:t>
      </w:r>
      <w:r w:rsidRPr="000E6CF3">
        <w:rPr>
          <w:rFonts w:ascii="Times New Roman" w:hAnsi="Times New Roman" w:cs="Times New Roman"/>
          <w:b/>
          <w:bCs/>
          <w:color w:val="000000" w:themeColor="text1"/>
        </w:rPr>
        <w:t>4</w:t>
      </w:r>
      <w:r w:rsidRPr="000E6CF3">
        <w:rPr>
          <w:rFonts w:ascii="Times New Roman" w:hAnsi="Times New Roman" w:cs="Times New Roman"/>
          <w:color w:val="000000" w:themeColor="text1"/>
        </w:rPr>
        <w:t>, 101–108 (2020). https://doi.org/10.1038/s41559-019-1055-3</w:t>
      </w:r>
    </w:p>
    <w:p w14:paraId="25D93C2B" w14:textId="77777777" w:rsidR="007B0BFC" w:rsidRDefault="007B0BFC" w:rsidP="002C020E">
      <w:pPr>
        <w:spacing w:line="480" w:lineRule="auto"/>
        <w:jc w:val="both"/>
        <w:rPr>
          <w:rStyle w:val="Hyperlink"/>
          <w:rFonts w:ascii="Times New Roman" w:hAnsi="Times New Roman" w:cs="Times New Roman"/>
        </w:rPr>
      </w:pPr>
    </w:p>
    <w:p w14:paraId="5F05EB6A" w14:textId="6242B016" w:rsidR="0058611C" w:rsidRPr="0058611C" w:rsidRDefault="0058611C" w:rsidP="002C020E">
      <w:pPr>
        <w:spacing w:line="480" w:lineRule="auto"/>
        <w:jc w:val="both"/>
        <w:rPr>
          <w:rStyle w:val="Hyperlink"/>
          <w:rFonts w:ascii="Times New Roman" w:hAnsi="Times New Roman" w:cs="Times New Roman"/>
          <w:color w:val="000000" w:themeColor="text1"/>
          <w:u w:val="none"/>
        </w:rPr>
      </w:pPr>
      <w:r w:rsidRPr="0058611C">
        <w:rPr>
          <w:rStyle w:val="Hyperlink"/>
          <w:rFonts w:ascii="Times New Roman" w:hAnsi="Times New Roman" w:cs="Times New Roman"/>
          <w:color w:val="000000" w:themeColor="text1"/>
          <w:u w:val="none"/>
        </w:rPr>
        <w:t xml:space="preserve">Wang, B., Shugart, H. H., &amp; </w:t>
      </w:r>
      <w:proofErr w:type="spellStart"/>
      <w:r w:rsidRPr="0058611C">
        <w:rPr>
          <w:rStyle w:val="Hyperlink"/>
          <w:rFonts w:ascii="Times New Roman" w:hAnsi="Times New Roman" w:cs="Times New Roman"/>
          <w:color w:val="000000" w:themeColor="text1"/>
          <w:u w:val="none"/>
        </w:rPr>
        <w:t>Lerdau</w:t>
      </w:r>
      <w:proofErr w:type="spellEnd"/>
      <w:r w:rsidRPr="0058611C">
        <w:rPr>
          <w:rStyle w:val="Hyperlink"/>
          <w:rFonts w:ascii="Times New Roman" w:hAnsi="Times New Roman" w:cs="Times New Roman"/>
          <w:color w:val="000000" w:themeColor="text1"/>
          <w:u w:val="none"/>
        </w:rPr>
        <w:t>, M. T. (2017). An individual-based model of forest volatile organic compound emissions—UVAFME-VOC v1. 0. Ecological Modelling, 350, 69-78.</w:t>
      </w:r>
    </w:p>
    <w:p w14:paraId="43FC68C5" w14:textId="77777777" w:rsidR="0058611C" w:rsidRDefault="0058611C" w:rsidP="002C020E">
      <w:pPr>
        <w:spacing w:line="480" w:lineRule="auto"/>
        <w:jc w:val="both"/>
        <w:rPr>
          <w:rStyle w:val="Hyperlink"/>
          <w:rFonts w:ascii="Times New Roman" w:hAnsi="Times New Roman" w:cs="Times New Roman"/>
        </w:rPr>
      </w:pPr>
    </w:p>
    <w:p w14:paraId="7DCAB74C" w14:textId="562148E3" w:rsidR="0007458A" w:rsidRPr="0007458A" w:rsidRDefault="0007458A" w:rsidP="002C020E">
      <w:pPr>
        <w:spacing w:line="480" w:lineRule="auto"/>
        <w:jc w:val="both"/>
        <w:rPr>
          <w:rStyle w:val="Hyperlink"/>
          <w:rFonts w:ascii="Times New Roman" w:hAnsi="Times New Roman" w:cs="Times New Roman"/>
          <w:color w:val="000000" w:themeColor="text1"/>
          <w:u w:val="none"/>
        </w:rPr>
      </w:pPr>
      <w:r w:rsidRPr="0007458A">
        <w:rPr>
          <w:rStyle w:val="Hyperlink"/>
          <w:rFonts w:ascii="Times New Roman" w:hAnsi="Times New Roman" w:cs="Times New Roman"/>
          <w:color w:val="000000" w:themeColor="text1"/>
          <w:u w:val="none"/>
        </w:rPr>
        <w:t xml:space="preserve">Wang, B., </w:t>
      </w:r>
      <w:proofErr w:type="spellStart"/>
      <w:r w:rsidRPr="0007458A">
        <w:rPr>
          <w:rStyle w:val="Hyperlink"/>
          <w:rFonts w:ascii="Times New Roman" w:hAnsi="Times New Roman" w:cs="Times New Roman"/>
          <w:color w:val="000000" w:themeColor="text1"/>
          <w:u w:val="none"/>
        </w:rPr>
        <w:t>Lerdau</w:t>
      </w:r>
      <w:proofErr w:type="spellEnd"/>
      <w:r w:rsidRPr="0007458A">
        <w:rPr>
          <w:rStyle w:val="Hyperlink"/>
          <w:rFonts w:ascii="Times New Roman" w:hAnsi="Times New Roman" w:cs="Times New Roman"/>
          <w:color w:val="000000" w:themeColor="text1"/>
          <w:u w:val="none"/>
        </w:rPr>
        <w:t>, M., &amp; He, Y. (2017). Widespread production of nonmicrobial greenhouse gases in soils. Global Change Biology, 23, 4472-4482.</w:t>
      </w:r>
    </w:p>
    <w:p w14:paraId="35B1588F" w14:textId="77777777" w:rsidR="0007458A" w:rsidRDefault="0007458A" w:rsidP="002C020E">
      <w:pPr>
        <w:spacing w:line="480" w:lineRule="auto"/>
        <w:jc w:val="both"/>
        <w:rPr>
          <w:rStyle w:val="Hyperlink"/>
          <w:rFonts w:ascii="Times New Roman" w:hAnsi="Times New Roman" w:cs="Times New Roman"/>
        </w:rPr>
      </w:pPr>
    </w:p>
    <w:p w14:paraId="3D33B383" w14:textId="456EB14A" w:rsidR="001A6FAF" w:rsidRPr="001A6FAF" w:rsidRDefault="001A6FAF" w:rsidP="002C020E">
      <w:pPr>
        <w:spacing w:line="480" w:lineRule="auto"/>
        <w:jc w:val="both"/>
        <w:rPr>
          <w:rStyle w:val="Hyperlink"/>
          <w:rFonts w:ascii="Times New Roman" w:hAnsi="Times New Roman" w:cs="Times New Roman"/>
          <w:color w:val="000000" w:themeColor="text1"/>
          <w:u w:val="none"/>
        </w:rPr>
      </w:pPr>
      <w:r w:rsidRPr="001A6FAF">
        <w:rPr>
          <w:rStyle w:val="Hyperlink"/>
          <w:rFonts w:ascii="Times New Roman" w:hAnsi="Times New Roman" w:cs="Times New Roman"/>
          <w:color w:val="000000" w:themeColor="text1"/>
          <w:u w:val="none"/>
        </w:rPr>
        <w:t xml:space="preserve">Wang, B., Brewer, P. E., Shugart, H. H., </w:t>
      </w:r>
      <w:proofErr w:type="spellStart"/>
      <w:r w:rsidRPr="001A6FAF">
        <w:rPr>
          <w:rStyle w:val="Hyperlink"/>
          <w:rFonts w:ascii="Times New Roman" w:hAnsi="Times New Roman" w:cs="Times New Roman"/>
          <w:color w:val="000000" w:themeColor="text1"/>
          <w:u w:val="none"/>
        </w:rPr>
        <w:t>Lerdau</w:t>
      </w:r>
      <w:proofErr w:type="spellEnd"/>
      <w:r w:rsidRPr="001A6FAF">
        <w:rPr>
          <w:rStyle w:val="Hyperlink"/>
          <w:rFonts w:ascii="Times New Roman" w:hAnsi="Times New Roman" w:cs="Times New Roman"/>
          <w:color w:val="000000" w:themeColor="text1"/>
          <w:u w:val="none"/>
        </w:rPr>
        <w:t xml:space="preserve">, M. T., &amp; Allison, S. D. (2019). Soil aggregates as biogeochemical reactors and implications for soil–atmosphere exchange of greenhouse gases—A concept. Global </w:t>
      </w:r>
      <w:r>
        <w:rPr>
          <w:rStyle w:val="Hyperlink"/>
          <w:rFonts w:ascii="Times New Roman" w:hAnsi="Times New Roman" w:cs="Times New Roman"/>
          <w:color w:val="000000" w:themeColor="text1"/>
          <w:u w:val="none"/>
        </w:rPr>
        <w:t>C</w:t>
      </w:r>
      <w:r w:rsidRPr="001A6FAF">
        <w:rPr>
          <w:rStyle w:val="Hyperlink"/>
          <w:rFonts w:ascii="Times New Roman" w:hAnsi="Times New Roman" w:cs="Times New Roman"/>
          <w:color w:val="000000" w:themeColor="text1"/>
          <w:u w:val="none"/>
        </w:rPr>
        <w:t xml:space="preserve">hange </w:t>
      </w:r>
      <w:r>
        <w:rPr>
          <w:rStyle w:val="Hyperlink"/>
          <w:rFonts w:ascii="Times New Roman" w:hAnsi="Times New Roman" w:cs="Times New Roman"/>
          <w:color w:val="000000" w:themeColor="text1"/>
          <w:u w:val="none"/>
        </w:rPr>
        <w:t>B</w:t>
      </w:r>
      <w:r w:rsidRPr="001A6FAF">
        <w:rPr>
          <w:rStyle w:val="Hyperlink"/>
          <w:rFonts w:ascii="Times New Roman" w:hAnsi="Times New Roman" w:cs="Times New Roman"/>
          <w:color w:val="000000" w:themeColor="text1"/>
          <w:u w:val="none"/>
        </w:rPr>
        <w:t>iology, 25, 373-385.</w:t>
      </w:r>
    </w:p>
    <w:p w14:paraId="02E9CA5F" w14:textId="77777777" w:rsidR="001A6FAF" w:rsidRPr="001A6FAF" w:rsidRDefault="001A6FAF" w:rsidP="002C020E">
      <w:pPr>
        <w:spacing w:line="480" w:lineRule="auto"/>
        <w:jc w:val="both"/>
        <w:rPr>
          <w:rStyle w:val="Hyperlink"/>
          <w:rFonts w:ascii="Times New Roman" w:hAnsi="Times New Roman" w:cs="Times New Roman"/>
          <w:color w:val="000000" w:themeColor="text1"/>
          <w:u w:val="none"/>
        </w:rPr>
      </w:pPr>
    </w:p>
    <w:p w14:paraId="0CD98C14" w14:textId="6729A8F3" w:rsidR="001A6FAF" w:rsidRPr="001A6FAF" w:rsidRDefault="001A6FAF" w:rsidP="002C020E">
      <w:pPr>
        <w:spacing w:line="480" w:lineRule="auto"/>
        <w:jc w:val="both"/>
        <w:rPr>
          <w:rStyle w:val="Hyperlink"/>
          <w:rFonts w:ascii="Times New Roman" w:hAnsi="Times New Roman" w:cs="Times New Roman"/>
          <w:color w:val="000000" w:themeColor="text1"/>
          <w:u w:val="none"/>
        </w:rPr>
      </w:pPr>
      <w:r w:rsidRPr="001A6FAF">
        <w:rPr>
          <w:rStyle w:val="Hyperlink"/>
          <w:rFonts w:ascii="Times New Roman" w:hAnsi="Times New Roman" w:cs="Times New Roman"/>
          <w:color w:val="000000" w:themeColor="text1"/>
          <w:u w:val="none"/>
        </w:rPr>
        <w:t xml:space="preserve">Wang, B., Brewer, P. E., Shugart, H. H., </w:t>
      </w:r>
      <w:proofErr w:type="spellStart"/>
      <w:r w:rsidRPr="001A6FAF">
        <w:rPr>
          <w:rStyle w:val="Hyperlink"/>
          <w:rFonts w:ascii="Times New Roman" w:hAnsi="Times New Roman" w:cs="Times New Roman"/>
          <w:color w:val="000000" w:themeColor="text1"/>
          <w:u w:val="none"/>
        </w:rPr>
        <w:t>Lerdau</w:t>
      </w:r>
      <w:proofErr w:type="spellEnd"/>
      <w:r w:rsidRPr="001A6FAF">
        <w:rPr>
          <w:rStyle w:val="Hyperlink"/>
          <w:rFonts w:ascii="Times New Roman" w:hAnsi="Times New Roman" w:cs="Times New Roman"/>
          <w:color w:val="000000" w:themeColor="text1"/>
          <w:u w:val="none"/>
        </w:rPr>
        <w:t>, M. T., &amp; Allison, S. D. (2019). Building bottom-up aggregate-based models (ABMs) in soil systems with a view of aggregates as biogeochemical reactors. Global Change Biology, 25, e6-e8.</w:t>
      </w:r>
    </w:p>
    <w:p w14:paraId="1A72C57B" w14:textId="77777777" w:rsidR="001A6FAF" w:rsidRDefault="001A6FAF" w:rsidP="002C020E">
      <w:pPr>
        <w:spacing w:line="480" w:lineRule="auto"/>
        <w:jc w:val="both"/>
        <w:rPr>
          <w:rStyle w:val="Hyperlink"/>
          <w:rFonts w:ascii="Times New Roman" w:hAnsi="Times New Roman" w:cs="Times New Roman"/>
        </w:rPr>
      </w:pPr>
    </w:p>
    <w:p w14:paraId="7B3BFFC3" w14:textId="4C87CE19" w:rsidR="00E94C6F" w:rsidRDefault="00E94C6F" w:rsidP="002C020E">
      <w:pPr>
        <w:spacing w:line="480" w:lineRule="auto"/>
        <w:jc w:val="both"/>
        <w:rPr>
          <w:rStyle w:val="Hyperlink"/>
          <w:rFonts w:ascii="Times New Roman" w:hAnsi="Times New Roman" w:cs="Times New Roman"/>
          <w:color w:val="000000" w:themeColor="text1"/>
          <w:u w:val="none"/>
        </w:rPr>
      </w:pPr>
      <w:r w:rsidRPr="00AF6DD0">
        <w:rPr>
          <w:rStyle w:val="Hyperlink"/>
          <w:rFonts w:ascii="Times New Roman" w:hAnsi="Times New Roman" w:cs="Times New Roman"/>
          <w:color w:val="000000" w:themeColor="text1"/>
          <w:u w:val="none"/>
        </w:rPr>
        <w:t xml:space="preserve">Wang, B., McCormack, M. L., </w:t>
      </w:r>
      <w:proofErr w:type="spellStart"/>
      <w:r w:rsidRPr="00AF6DD0">
        <w:rPr>
          <w:rStyle w:val="Hyperlink"/>
          <w:rFonts w:ascii="Times New Roman" w:hAnsi="Times New Roman" w:cs="Times New Roman"/>
          <w:color w:val="000000" w:themeColor="text1"/>
          <w:u w:val="none"/>
        </w:rPr>
        <w:t>Ricciuto</w:t>
      </w:r>
      <w:proofErr w:type="spellEnd"/>
      <w:r w:rsidRPr="00AF6DD0">
        <w:rPr>
          <w:rStyle w:val="Hyperlink"/>
          <w:rFonts w:ascii="Times New Roman" w:hAnsi="Times New Roman" w:cs="Times New Roman"/>
          <w:color w:val="000000" w:themeColor="text1"/>
          <w:u w:val="none"/>
        </w:rPr>
        <w:t xml:space="preserve">, D. M., Yang, X., &amp; Iversen, C. M. (2023). </w:t>
      </w:r>
      <w:r w:rsidR="00566A6C" w:rsidRPr="00AF6DD0">
        <w:rPr>
          <w:rStyle w:val="Hyperlink"/>
          <w:rFonts w:ascii="Times New Roman" w:hAnsi="Times New Roman" w:cs="Times New Roman"/>
          <w:color w:val="000000" w:themeColor="text1"/>
          <w:u w:val="none"/>
        </w:rPr>
        <w:t>Embracing fine‐root system complexity in terrestrial ecosystem modelling</w:t>
      </w:r>
      <w:r w:rsidRPr="00AF6DD0">
        <w:rPr>
          <w:rStyle w:val="Hyperlink"/>
          <w:rFonts w:ascii="Times New Roman" w:hAnsi="Times New Roman" w:cs="Times New Roman"/>
          <w:color w:val="000000" w:themeColor="text1"/>
          <w:u w:val="none"/>
        </w:rPr>
        <w:t>. Global Change Biology.</w:t>
      </w:r>
      <w:r w:rsidR="00566A6C">
        <w:rPr>
          <w:rStyle w:val="Hyperlink"/>
          <w:rFonts w:ascii="Times New Roman" w:hAnsi="Times New Roman" w:cs="Times New Roman"/>
          <w:color w:val="000000" w:themeColor="text1"/>
          <w:u w:val="none"/>
        </w:rPr>
        <w:t xml:space="preserve"> </w:t>
      </w:r>
      <w:hyperlink r:id="rId25" w:history="1">
        <w:r w:rsidR="00566A6C" w:rsidRPr="00657BA1">
          <w:rPr>
            <w:rStyle w:val="Hyperlink"/>
            <w:rFonts w:ascii="Times New Roman" w:hAnsi="Times New Roman" w:cs="Times New Roman"/>
          </w:rPr>
          <w:t>https://doi.org/10.1111/gcb.16659</w:t>
        </w:r>
      </w:hyperlink>
    </w:p>
    <w:p w14:paraId="20990CAD" w14:textId="77777777" w:rsidR="00E94C6F" w:rsidRDefault="00E94C6F" w:rsidP="002C020E">
      <w:pPr>
        <w:spacing w:line="480" w:lineRule="auto"/>
        <w:jc w:val="both"/>
        <w:rPr>
          <w:rStyle w:val="Hyperlink"/>
          <w:rFonts w:ascii="Times New Roman" w:hAnsi="Times New Roman" w:cs="Times New Roman"/>
        </w:rPr>
      </w:pPr>
    </w:p>
    <w:p w14:paraId="594FBAC7" w14:textId="23652930" w:rsidR="00DC0A61" w:rsidRPr="0009462D" w:rsidRDefault="00DC0A61" w:rsidP="002C020E">
      <w:pPr>
        <w:spacing w:line="480" w:lineRule="auto"/>
        <w:jc w:val="both"/>
        <w:rPr>
          <w:rStyle w:val="Hyperlink"/>
          <w:rFonts w:ascii="Times New Roman" w:hAnsi="Times New Roman" w:cs="Times New Roman"/>
          <w:color w:val="000000" w:themeColor="text1"/>
          <w:u w:val="none"/>
        </w:rPr>
      </w:pPr>
      <w:r w:rsidRPr="0009462D">
        <w:rPr>
          <w:rStyle w:val="Hyperlink"/>
          <w:rFonts w:ascii="Times New Roman" w:hAnsi="Times New Roman" w:cs="Times New Roman"/>
          <w:color w:val="000000" w:themeColor="text1"/>
          <w:u w:val="none"/>
        </w:rPr>
        <w:t xml:space="preserve">Walsh, F., </w:t>
      </w:r>
      <w:proofErr w:type="spellStart"/>
      <w:r w:rsidRPr="0009462D">
        <w:rPr>
          <w:rStyle w:val="Hyperlink"/>
          <w:rFonts w:ascii="Times New Roman" w:hAnsi="Times New Roman" w:cs="Times New Roman"/>
          <w:color w:val="000000" w:themeColor="text1"/>
          <w:u w:val="none"/>
        </w:rPr>
        <w:t>Bidu</w:t>
      </w:r>
      <w:proofErr w:type="spellEnd"/>
      <w:r w:rsidRPr="0009462D">
        <w:rPr>
          <w:rStyle w:val="Hyperlink"/>
          <w:rFonts w:ascii="Times New Roman" w:hAnsi="Times New Roman" w:cs="Times New Roman"/>
          <w:color w:val="000000" w:themeColor="text1"/>
          <w:u w:val="none"/>
        </w:rPr>
        <w:t xml:space="preserve">, G.K., </w:t>
      </w:r>
      <w:proofErr w:type="spellStart"/>
      <w:r w:rsidRPr="0009462D">
        <w:rPr>
          <w:rStyle w:val="Hyperlink"/>
          <w:rFonts w:ascii="Times New Roman" w:hAnsi="Times New Roman" w:cs="Times New Roman"/>
          <w:color w:val="000000" w:themeColor="text1"/>
          <w:u w:val="none"/>
        </w:rPr>
        <w:t>Bidu</w:t>
      </w:r>
      <w:proofErr w:type="spellEnd"/>
      <w:r w:rsidRPr="0009462D">
        <w:rPr>
          <w:rStyle w:val="Hyperlink"/>
          <w:rFonts w:ascii="Times New Roman" w:hAnsi="Times New Roman" w:cs="Times New Roman"/>
          <w:color w:val="000000" w:themeColor="text1"/>
          <w:u w:val="none"/>
        </w:rPr>
        <w:t xml:space="preserve">, N.K. et al. </w:t>
      </w:r>
      <w:r w:rsidR="00820AF3" w:rsidRPr="0009462D">
        <w:rPr>
          <w:rStyle w:val="Hyperlink"/>
          <w:rFonts w:ascii="Times New Roman" w:hAnsi="Times New Roman" w:cs="Times New Roman"/>
          <w:color w:val="000000" w:themeColor="text1"/>
          <w:u w:val="none"/>
        </w:rPr>
        <w:t xml:space="preserve">(2023). </w:t>
      </w:r>
      <w:r w:rsidRPr="0009462D">
        <w:rPr>
          <w:rStyle w:val="Hyperlink"/>
          <w:rFonts w:ascii="Times New Roman" w:hAnsi="Times New Roman" w:cs="Times New Roman"/>
          <w:color w:val="000000" w:themeColor="text1"/>
          <w:u w:val="none"/>
        </w:rPr>
        <w:t xml:space="preserve">First Peoples’ knowledge leads scientists to reveal ‘fairy </w:t>
      </w:r>
      <w:proofErr w:type="gramStart"/>
      <w:r w:rsidRPr="0009462D">
        <w:rPr>
          <w:rStyle w:val="Hyperlink"/>
          <w:rFonts w:ascii="Times New Roman" w:hAnsi="Times New Roman" w:cs="Times New Roman"/>
          <w:color w:val="000000" w:themeColor="text1"/>
          <w:u w:val="none"/>
        </w:rPr>
        <w:t>circles’</w:t>
      </w:r>
      <w:proofErr w:type="gramEnd"/>
      <w:r w:rsidRPr="0009462D">
        <w:rPr>
          <w:rStyle w:val="Hyperlink"/>
          <w:rFonts w:ascii="Times New Roman" w:hAnsi="Times New Roman" w:cs="Times New Roman"/>
          <w:color w:val="000000" w:themeColor="text1"/>
          <w:u w:val="none"/>
        </w:rPr>
        <w:t xml:space="preserve"> and termite </w:t>
      </w:r>
      <w:proofErr w:type="spellStart"/>
      <w:r w:rsidRPr="0009462D">
        <w:rPr>
          <w:rStyle w:val="Hyperlink"/>
          <w:rFonts w:ascii="Times New Roman" w:hAnsi="Times New Roman" w:cs="Times New Roman"/>
          <w:color w:val="000000" w:themeColor="text1"/>
          <w:u w:val="none"/>
        </w:rPr>
        <w:t>linyji</w:t>
      </w:r>
      <w:proofErr w:type="spellEnd"/>
      <w:r w:rsidRPr="0009462D">
        <w:rPr>
          <w:rStyle w:val="Hyperlink"/>
          <w:rFonts w:ascii="Times New Roman" w:hAnsi="Times New Roman" w:cs="Times New Roman"/>
          <w:color w:val="000000" w:themeColor="text1"/>
          <w:u w:val="none"/>
        </w:rPr>
        <w:t xml:space="preserve"> are linked in Australia. Nat</w:t>
      </w:r>
      <w:r w:rsidR="002E0776">
        <w:rPr>
          <w:rStyle w:val="Hyperlink"/>
          <w:rFonts w:ascii="Times New Roman" w:hAnsi="Times New Roman" w:cs="Times New Roman"/>
          <w:color w:val="000000" w:themeColor="text1"/>
          <w:u w:val="none"/>
        </w:rPr>
        <w:t>ure</w:t>
      </w:r>
      <w:r w:rsidRPr="0009462D">
        <w:rPr>
          <w:rStyle w:val="Hyperlink"/>
          <w:rFonts w:ascii="Times New Roman" w:hAnsi="Times New Roman" w:cs="Times New Roman"/>
          <w:color w:val="000000" w:themeColor="text1"/>
          <w:u w:val="none"/>
        </w:rPr>
        <w:t xml:space="preserve"> Ecol</w:t>
      </w:r>
      <w:r w:rsidR="002E0776">
        <w:rPr>
          <w:rStyle w:val="Hyperlink"/>
          <w:rFonts w:ascii="Times New Roman" w:hAnsi="Times New Roman" w:cs="Times New Roman"/>
          <w:color w:val="000000" w:themeColor="text1"/>
          <w:u w:val="none"/>
        </w:rPr>
        <w:t>ogy and</w:t>
      </w:r>
      <w:r w:rsidRPr="0009462D">
        <w:rPr>
          <w:rStyle w:val="Hyperlink"/>
          <w:rFonts w:ascii="Times New Roman" w:hAnsi="Times New Roman" w:cs="Times New Roman"/>
          <w:color w:val="000000" w:themeColor="text1"/>
          <w:u w:val="none"/>
        </w:rPr>
        <w:t xml:space="preserve"> Evol</w:t>
      </w:r>
      <w:r w:rsidR="002E0776">
        <w:rPr>
          <w:rStyle w:val="Hyperlink"/>
          <w:rFonts w:ascii="Times New Roman" w:hAnsi="Times New Roman" w:cs="Times New Roman"/>
          <w:color w:val="000000" w:themeColor="text1"/>
          <w:u w:val="none"/>
        </w:rPr>
        <w:t>ution</w:t>
      </w:r>
      <w:r w:rsidRPr="0009462D">
        <w:rPr>
          <w:rStyle w:val="Hyperlink"/>
          <w:rFonts w:ascii="Times New Roman" w:hAnsi="Times New Roman" w:cs="Times New Roman"/>
          <w:color w:val="000000" w:themeColor="text1"/>
          <w:u w:val="none"/>
        </w:rPr>
        <w:t xml:space="preserve"> 7, 610–622.</w:t>
      </w:r>
    </w:p>
    <w:p w14:paraId="7CBCE33D" w14:textId="77777777" w:rsidR="00DC0A61" w:rsidRDefault="00DC0A61" w:rsidP="002C020E">
      <w:pPr>
        <w:spacing w:line="480" w:lineRule="auto"/>
        <w:jc w:val="both"/>
        <w:rPr>
          <w:rStyle w:val="Hyperlink"/>
          <w:rFonts w:ascii="Times New Roman" w:hAnsi="Times New Roman" w:cs="Times New Roman"/>
        </w:rPr>
      </w:pPr>
    </w:p>
    <w:p w14:paraId="76A1878D" w14:textId="77777777" w:rsidR="00DC0A61" w:rsidRPr="00D81D1B" w:rsidRDefault="00DC0A61" w:rsidP="002C020E">
      <w:pPr>
        <w:spacing w:line="480" w:lineRule="auto"/>
        <w:jc w:val="both"/>
        <w:rPr>
          <w:rFonts w:ascii="Times New Roman" w:hAnsi="Times New Roman" w:cs="Times New Roman"/>
          <w:color w:val="000000" w:themeColor="text1"/>
        </w:rPr>
      </w:pPr>
      <w:r w:rsidRPr="00D81D1B">
        <w:rPr>
          <w:rFonts w:ascii="Times New Roman" w:hAnsi="Times New Roman" w:cs="Times New Roman"/>
          <w:color w:val="000000" w:themeColor="text1"/>
        </w:rPr>
        <w:t>Watt, A. S. (</w:t>
      </w:r>
      <w:r w:rsidRPr="0058611C">
        <w:rPr>
          <w:rFonts w:ascii="Times New Roman" w:hAnsi="Times New Roman" w:cs="Times New Roman"/>
          <w:color w:val="000000" w:themeColor="text1"/>
        </w:rPr>
        <w:t>1947</w:t>
      </w:r>
      <w:r w:rsidRPr="00D81D1B">
        <w:rPr>
          <w:rFonts w:ascii="Times New Roman" w:hAnsi="Times New Roman" w:cs="Times New Roman"/>
          <w:color w:val="000000" w:themeColor="text1"/>
        </w:rPr>
        <w:t>). Pattern and process in the plant community. Journal of Ecology, 35, 1-22.</w:t>
      </w:r>
    </w:p>
    <w:p w14:paraId="7F3385D0" w14:textId="77777777" w:rsidR="00DC0A61" w:rsidRDefault="00DC0A61" w:rsidP="002C020E">
      <w:pPr>
        <w:spacing w:line="480" w:lineRule="auto"/>
        <w:jc w:val="both"/>
        <w:rPr>
          <w:rStyle w:val="Hyperlink"/>
          <w:rFonts w:ascii="Times New Roman" w:hAnsi="Times New Roman" w:cs="Times New Roman"/>
        </w:rPr>
      </w:pPr>
    </w:p>
    <w:p w14:paraId="04A96490" w14:textId="2CBEB14A" w:rsidR="00022F0A" w:rsidRPr="00022F0A" w:rsidRDefault="00022F0A" w:rsidP="002C020E">
      <w:pPr>
        <w:spacing w:line="480" w:lineRule="auto"/>
        <w:jc w:val="both"/>
        <w:rPr>
          <w:rStyle w:val="Hyperlink"/>
          <w:rFonts w:ascii="Times New Roman" w:hAnsi="Times New Roman" w:cs="Times New Roman"/>
          <w:color w:val="000000" w:themeColor="text1"/>
          <w:u w:val="none"/>
        </w:rPr>
      </w:pPr>
      <w:r w:rsidRPr="00022F0A">
        <w:rPr>
          <w:rStyle w:val="Hyperlink"/>
          <w:rFonts w:ascii="Times New Roman" w:hAnsi="Times New Roman" w:cs="Times New Roman"/>
          <w:color w:val="000000" w:themeColor="text1"/>
          <w:u w:val="none"/>
        </w:rPr>
        <w:t xml:space="preserve">Westoby, M., </w:t>
      </w:r>
      <w:proofErr w:type="spellStart"/>
      <w:r w:rsidRPr="00022F0A">
        <w:rPr>
          <w:rStyle w:val="Hyperlink"/>
          <w:rFonts w:ascii="Times New Roman" w:hAnsi="Times New Roman" w:cs="Times New Roman"/>
          <w:color w:val="000000" w:themeColor="text1"/>
          <w:u w:val="none"/>
        </w:rPr>
        <w:t>Gillings</w:t>
      </w:r>
      <w:proofErr w:type="spellEnd"/>
      <w:r w:rsidRPr="00022F0A">
        <w:rPr>
          <w:rStyle w:val="Hyperlink"/>
          <w:rFonts w:ascii="Times New Roman" w:hAnsi="Times New Roman" w:cs="Times New Roman"/>
          <w:color w:val="000000" w:themeColor="text1"/>
          <w:u w:val="none"/>
        </w:rPr>
        <w:t xml:space="preserve">, M. R., </w:t>
      </w:r>
      <w:proofErr w:type="spellStart"/>
      <w:r w:rsidRPr="00022F0A">
        <w:rPr>
          <w:rStyle w:val="Hyperlink"/>
          <w:rFonts w:ascii="Times New Roman" w:hAnsi="Times New Roman" w:cs="Times New Roman"/>
          <w:color w:val="000000" w:themeColor="text1"/>
          <w:u w:val="none"/>
        </w:rPr>
        <w:t>Madin</w:t>
      </w:r>
      <w:proofErr w:type="spellEnd"/>
      <w:r w:rsidRPr="00022F0A">
        <w:rPr>
          <w:rStyle w:val="Hyperlink"/>
          <w:rFonts w:ascii="Times New Roman" w:hAnsi="Times New Roman" w:cs="Times New Roman"/>
          <w:color w:val="000000" w:themeColor="text1"/>
          <w:u w:val="none"/>
        </w:rPr>
        <w:t xml:space="preserve">, J. S., Nielsen, D. A., Paulsen, I. T., and </w:t>
      </w:r>
      <w:proofErr w:type="spellStart"/>
      <w:r w:rsidRPr="00022F0A">
        <w:rPr>
          <w:rStyle w:val="Hyperlink"/>
          <w:rFonts w:ascii="Times New Roman" w:hAnsi="Times New Roman" w:cs="Times New Roman"/>
          <w:color w:val="000000" w:themeColor="text1"/>
          <w:u w:val="none"/>
        </w:rPr>
        <w:t>Tetu</w:t>
      </w:r>
      <w:proofErr w:type="spellEnd"/>
      <w:r w:rsidRPr="00022F0A">
        <w:rPr>
          <w:rStyle w:val="Hyperlink"/>
          <w:rFonts w:ascii="Times New Roman" w:hAnsi="Times New Roman" w:cs="Times New Roman"/>
          <w:color w:val="000000" w:themeColor="text1"/>
          <w:u w:val="none"/>
        </w:rPr>
        <w:t>, S. G. (2021). Trait dimensions in bacteria and Archaea compared to vascular plants. Ecol. Lett. 24, 1487–1504.</w:t>
      </w:r>
    </w:p>
    <w:p w14:paraId="416B43A5" w14:textId="77777777" w:rsidR="00022F0A" w:rsidRDefault="00022F0A" w:rsidP="002C020E">
      <w:pPr>
        <w:spacing w:line="480" w:lineRule="auto"/>
        <w:jc w:val="both"/>
        <w:rPr>
          <w:rStyle w:val="Hyperlink"/>
          <w:rFonts w:ascii="Times New Roman" w:hAnsi="Times New Roman" w:cs="Times New Roman"/>
        </w:rPr>
      </w:pPr>
    </w:p>
    <w:p w14:paraId="2B7B3405" w14:textId="1343BD86" w:rsidR="001029B7" w:rsidRPr="00FB0ECA" w:rsidRDefault="001029B7" w:rsidP="002C020E">
      <w:pPr>
        <w:spacing w:line="480" w:lineRule="auto"/>
        <w:jc w:val="both"/>
        <w:rPr>
          <w:rFonts w:ascii="Times New Roman" w:hAnsi="Times New Roman" w:cs="Times New Roman"/>
        </w:rPr>
      </w:pPr>
      <w:r w:rsidRPr="00FB0ECA">
        <w:rPr>
          <w:rFonts w:ascii="Times New Roman" w:hAnsi="Times New Roman" w:cs="Times New Roman"/>
        </w:rPr>
        <w:t xml:space="preserve">Whittaker, R. H., &amp; Levin, S. </w:t>
      </w:r>
      <w:r w:rsidRPr="0058611C">
        <w:rPr>
          <w:rFonts w:ascii="Times New Roman" w:hAnsi="Times New Roman" w:cs="Times New Roman"/>
        </w:rPr>
        <w:t>1977</w:t>
      </w:r>
      <w:r w:rsidRPr="00FB0ECA">
        <w:rPr>
          <w:rFonts w:ascii="Times New Roman" w:hAnsi="Times New Roman" w:cs="Times New Roman"/>
        </w:rPr>
        <w:t xml:space="preserve">. The role of mosaic phenomena in natural communities. Theoretical </w:t>
      </w:r>
      <w:r w:rsidR="00142C86">
        <w:rPr>
          <w:rFonts w:ascii="Times New Roman" w:hAnsi="Times New Roman" w:cs="Times New Roman"/>
        </w:rPr>
        <w:t>P</w:t>
      </w:r>
      <w:r w:rsidRPr="00FB0ECA">
        <w:rPr>
          <w:rFonts w:ascii="Times New Roman" w:hAnsi="Times New Roman" w:cs="Times New Roman"/>
        </w:rPr>
        <w:t xml:space="preserve">opulation </w:t>
      </w:r>
      <w:r w:rsidR="00142C86">
        <w:rPr>
          <w:rFonts w:ascii="Times New Roman" w:hAnsi="Times New Roman" w:cs="Times New Roman"/>
        </w:rPr>
        <w:t>B</w:t>
      </w:r>
      <w:r w:rsidRPr="00FB0ECA">
        <w:rPr>
          <w:rFonts w:ascii="Times New Roman" w:hAnsi="Times New Roman" w:cs="Times New Roman"/>
        </w:rPr>
        <w:t>iology, 12, 117-139.</w:t>
      </w:r>
    </w:p>
    <w:p w14:paraId="30876980" w14:textId="0A28CF39" w:rsidR="001029B7" w:rsidRDefault="001029B7" w:rsidP="002C020E">
      <w:pPr>
        <w:spacing w:line="480" w:lineRule="auto"/>
        <w:jc w:val="both"/>
        <w:rPr>
          <w:rFonts w:ascii="Times New Roman" w:hAnsi="Times New Roman" w:cs="Times New Roman"/>
        </w:rPr>
      </w:pPr>
    </w:p>
    <w:p w14:paraId="2E1F178B" w14:textId="41D19746" w:rsidR="0011663E" w:rsidRDefault="0011663E" w:rsidP="002C020E">
      <w:pPr>
        <w:spacing w:line="480" w:lineRule="auto"/>
        <w:jc w:val="both"/>
        <w:rPr>
          <w:rFonts w:ascii="Times New Roman" w:hAnsi="Times New Roman" w:cs="Times New Roman"/>
        </w:rPr>
      </w:pPr>
      <w:proofErr w:type="spellStart"/>
      <w:r w:rsidRPr="0011663E">
        <w:rPr>
          <w:rFonts w:ascii="Times New Roman" w:hAnsi="Times New Roman" w:cs="Times New Roman"/>
        </w:rPr>
        <w:t>Widder</w:t>
      </w:r>
      <w:proofErr w:type="spellEnd"/>
      <w:r w:rsidRPr="0011663E">
        <w:rPr>
          <w:rFonts w:ascii="Times New Roman" w:hAnsi="Times New Roman" w:cs="Times New Roman"/>
        </w:rPr>
        <w:t>, S., Allen, R., Pfeiffer, T. et al. (2016)</w:t>
      </w:r>
      <w:r>
        <w:rPr>
          <w:rFonts w:ascii="Times New Roman" w:hAnsi="Times New Roman" w:cs="Times New Roman"/>
        </w:rPr>
        <w:t xml:space="preserve">. </w:t>
      </w:r>
      <w:r w:rsidRPr="0011663E">
        <w:rPr>
          <w:rFonts w:ascii="Times New Roman" w:hAnsi="Times New Roman" w:cs="Times New Roman"/>
        </w:rPr>
        <w:t>Challenges in microbial ecology: building predictive understanding of community function and dynamics. ISME J 10, 2557–2568.</w:t>
      </w:r>
    </w:p>
    <w:p w14:paraId="49BBCD13" w14:textId="77777777" w:rsidR="0011663E" w:rsidRDefault="0011663E" w:rsidP="002C020E">
      <w:pPr>
        <w:spacing w:line="480" w:lineRule="auto"/>
        <w:jc w:val="both"/>
        <w:rPr>
          <w:rFonts w:ascii="Times New Roman" w:hAnsi="Times New Roman" w:cs="Times New Roman"/>
        </w:rPr>
      </w:pPr>
    </w:p>
    <w:p w14:paraId="6386C663" w14:textId="2F9B4A7B" w:rsidR="00E3398C" w:rsidRDefault="00E3398C" w:rsidP="002C020E">
      <w:pPr>
        <w:spacing w:line="480" w:lineRule="auto"/>
        <w:jc w:val="both"/>
        <w:rPr>
          <w:rFonts w:ascii="Times New Roman" w:hAnsi="Times New Roman" w:cs="Times New Roman"/>
        </w:rPr>
      </w:pPr>
      <w:r w:rsidRPr="00E3398C">
        <w:rPr>
          <w:rFonts w:ascii="Times New Roman" w:hAnsi="Times New Roman" w:cs="Times New Roman"/>
        </w:rPr>
        <w:t>Willis, K. J., &amp; Bhagwat, S. A. (2009). Biodiversity and climate change. Science, 326, 806-807.</w:t>
      </w:r>
    </w:p>
    <w:p w14:paraId="0F12E96D" w14:textId="77777777" w:rsidR="00776402" w:rsidRDefault="00776402" w:rsidP="002C020E">
      <w:pPr>
        <w:spacing w:line="480" w:lineRule="auto"/>
        <w:jc w:val="both"/>
        <w:rPr>
          <w:rFonts w:ascii="Times New Roman" w:hAnsi="Times New Roman" w:cs="Times New Roman"/>
        </w:rPr>
      </w:pPr>
    </w:p>
    <w:p w14:paraId="60EF6C11" w14:textId="5B0F4105" w:rsidR="00B6565E" w:rsidRDefault="00776402" w:rsidP="002C020E">
      <w:pPr>
        <w:spacing w:line="480" w:lineRule="auto"/>
        <w:jc w:val="both"/>
        <w:rPr>
          <w:rFonts w:ascii="Times New Roman" w:hAnsi="Times New Roman" w:cs="Times New Roman"/>
        </w:rPr>
      </w:pPr>
      <w:r w:rsidRPr="00776402">
        <w:rPr>
          <w:rFonts w:ascii="Times New Roman" w:hAnsi="Times New Roman" w:cs="Times New Roman"/>
        </w:rPr>
        <w:t>Wilson, E. O. (1999). Consilience: The unity of knowledge (Vol. 31). Vintage.</w:t>
      </w:r>
    </w:p>
    <w:p w14:paraId="36560A99" w14:textId="77777777" w:rsidR="00C511CD" w:rsidRDefault="00C511CD" w:rsidP="002C020E">
      <w:pPr>
        <w:spacing w:line="480" w:lineRule="auto"/>
        <w:jc w:val="both"/>
        <w:rPr>
          <w:rFonts w:ascii="Times New Roman" w:hAnsi="Times New Roman" w:cs="Times New Roman"/>
        </w:rPr>
      </w:pPr>
    </w:p>
    <w:p w14:paraId="23503B98" w14:textId="4B8AFC65" w:rsidR="00EB3755" w:rsidRDefault="00EB3755" w:rsidP="002C020E">
      <w:pPr>
        <w:spacing w:line="480" w:lineRule="auto"/>
        <w:jc w:val="both"/>
        <w:rPr>
          <w:rFonts w:ascii="Times New Roman" w:hAnsi="Times New Roman" w:cs="Times New Roman"/>
        </w:rPr>
      </w:pPr>
      <w:r w:rsidRPr="00EB3755">
        <w:rPr>
          <w:rFonts w:ascii="Times New Roman" w:hAnsi="Times New Roman" w:cs="Times New Roman"/>
        </w:rPr>
        <w:t xml:space="preserve">Wolf DM, Fontaine-Bodin L, </w:t>
      </w:r>
      <w:proofErr w:type="spellStart"/>
      <w:r w:rsidRPr="00EB3755">
        <w:rPr>
          <w:rFonts w:ascii="Times New Roman" w:hAnsi="Times New Roman" w:cs="Times New Roman"/>
        </w:rPr>
        <w:t>Bischofs</w:t>
      </w:r>
      <w:proofErr w:type="spellEnd"/>
      <w:r w:rsidRPr="00EB3755">
        <w:rPr>
          <w:rFonts w:ascii="Times New Roman" w:hAnsi="Times New Roman" w:cs="Times New Roman"/>
        </w:rPr>
        <w:t xml:space="preserve"> I, Price G, </w:t>
      </w:r>
      <w:proofErr w:type="spellStart"/>
      <w:r w:rsidRPr="00EB3755">
        <w:rPr>
          <w:rFonts w:ascii="Times New Roman" w:hAnsi="Times New Roman" w:cs="Times New Roman"/>
        </w:rPr>
        <w:t>Keasling</w:t>
      </w:r>
      <w:proofErr w:type="spellEnd"/>
      <w:r w:rsidRPr="00EB3755">
        <w:rPr>
          <w:rFonts w:ascii="Times New Roman" w:hAnsi="Times New Roman" w:cs="Times New Roman"/>
        </w:rPr>
        <w:t xml:space="preserve"> J, et al (2008)</w:t>
      </w:r>
      <w:r w:rsidR="008A0F33">
        <w:rPr>
          <w:rFonts w:ascii="Times New Roman" w:hAnsi="Times New Roman" w:cs="Times New Roman"/>
        </w:rPr>
        <w:t>.</w:t>
      </w:r>
      <w:r w:rsidRPr="00EB3755">
        <w:rPr>
          <w:rFonts w:ascii="Times New Roman" w:hAnsi="Times New Roman" w:cs="Times New Roman"/>
        </w:rPr>
        <w:t xml:space="preserve"> Memory in Microbes: Quantifying History-Dependent Behavior in a Bacterium. </w:t>
      </w:r>
      <w:proofErr w:type="spellStart"/>
      <w:r w:rsidRPr="00EB3755">
        <w:rPr>
          <w:rFonts w:ascii="Times New Roman" w:hAnsi="Times New Roman" w:cs="Times New Roman"/>
        </w:rPr>
        <w:t>PLoS</w:t>
      </w:r>
      <w:proofErr w:type="spellEnd"/>
      <w:r>
        <w:rPr>
          <w:rFonts w:ascii="Times New Roman" w:hAnsi="Times New Roman" w:cs="Times New Roman"/>
        </w:rPr>
        <w:t xml:space="preserve"> </w:t>
      </w:r>
      <w:r w:rsidRPr="00EB3755">
        <w:rPr>
          <w:rFonts w:ascii="Times New Roman" w:hAnsi="Times New Roman" w:cs="Times New Roman"/>
        </w:rPr>
        <w:t>ONE 3</w:t>
      </w:r>
      <w:r>
        <w:rPr>
          <w:rFonts w:ascii="Times New Roman" w:hAnsi="Times New Roman" w:cs="Times New Roman"/>
        </w:rPr>
        <w:t>,</w:t>
      </w:r>
      <w:r w:rsidRPr="00EB3755">
        <w:rPr>
          <w:rFonts w:ascii="Times New Roman" w:hAnsi="Times New Roman" w:cs="Times New Roman"/>
        </w:rPr>
        <w:t xml:space="preserve"> e1700.</w:t>
      </w:r>
    </w:p>
    <w:p w14:paraId="5AA266D7" w14:textId="77777777" w:rsidR="00EB3755" w:rsidRDefault="00EB3755" w:rsidP="002C020E">
      <w:pPr>
        <w:spacing w:line="480" w:lineRule="auto"/>
        <w:jc w:val="both"/>
        <w:rPr>
          <w:rFonts w:ascii="Times New Roman" w:hAnsi="Times New Roman" w:cs="Times New Roman"/>
        </w:rPr>
      </w:pPr>
    </w:p>
    <w:p w14:paraId="6B4B6944" w14:textId="3B5D032A" w:rsidR="00C511CD" w:rsidRDefault="00C511CD" w:rsidP="002C020E">
      <w:pPr>
        <w:spacing w:line="480" w:lineRule="auto"/>
        <w:jc w:val="both"/>
        <w:rPr>
          <w:rFonts w:ascii="Times New Roman" w:hAnsi="Times New Roman" w:cs="Times New Roman"/>
        </w:rPr>
      </w:pPr>
      <w:r w:rsidRPr="00C511CD">
        <w:rPr>
          <w:rFonts w:ascii="Times New Roman" w:hAnsi="Times New Roman" w:cs="Times New Roman"/>
        </w:rPr>
        <w:t xml:space="preserve">Wolfe, B. E., &amp; </w:t>
      </w:r>
      <w:proofErr w:type="spellStart"/>
      <w:r w:rsidRPr="00C511CD">
        <w:rPr>
          <w:rFonts w:ascii="Times New Roman" w:hAnsi="Times New Roman" w:cs="Times New Roman"/>
        </w:rPr>
        <w:t>Klironomos</w:t>
      </w:r>
      <w:proofErr w:type="spellEnd"/>
      <w:r w:rsidRPr="00C511CD">
        <w:rPr>
          <w:rFonts w:ascii="Times New Roman" w:hAnsi="Times New Roman" w:cs="Times New Roman"/>
        </w:rPr>
        <w:t>, J. N. (2005). Breaking new ground: soil communities and exotic plant invasion. Bioscience, 55(6), 477-487.</w:t>
      </w:r>
    </w:p>
    <w:p w14:paraId="59B5675D" w14:textId="2311F118" w:rsidR="00C511CD" w:rsidRDefault="00C511CD" w:rsidP="002C020E">
      <w:pPr>
        <w:spacing w:line="480" w:lineRule="auto"/>
        <w:jc w:val="both"/>
        <w:rPr>
          <w:rFonts w:ascii="Times New Roman" w:hAnsi="Times New Roman" w:cs="Times New Roman"/>
        </w:rPr>
      </w:pPr>
    </w:p>
    <w:p w14:paraId="64163B9B" w14:textId="79D5C490" w:rsidR="006A63B7" w:rsidRDefault="006A63B7" w:rsidP="002C020E">
      <w:pPr>
        <w:spacing w:line="480" w:lineRule="auto"/>
        <w:jc w:val="both"/>
        <w:rPr>
          <w:rFonts w:ascii="Times New Roman" w:hAnsi="Times New Roman" w:cs="Times New Roman"/>
        </w:rPr>
      </w:pPr>
      <w:r w:rsidRPr="006A63B7">
        <w:rPr>
          <w:rFonts w:ascii="Times New Roman" w:hAnsi="Times New Roman" w:cs="Times New Roman"/>
        </w:rPr>
        <w:t xml:space="preserve">Wood, Z. T., </w:t>
      </w:r>
      <w:proofErr w:type="spellStart"/>
      <w:r w:rsidRPr="006A63B7">
        <w:rPr>
          <w:rFonts w:ascii="Times New Roman" w:hAnsi="Times New Roman" w:cs="Times New Roman"/>
        </w:rPr>
        <w:t>Palkovacs</w:t>
      </w:r>
      <w:proofErr w:type="spellEnd"/>
      <w:r w:rsidRPr="006A63B7">
        <w:rPr>
          <w:rFonts w:ascii="Times New Roman" w:hAnsi="Times New Roman" w:cs="Times New Roman"/>
        </w:rPr>
        <w:t xml:space="preserve">, E. P., Olsen, B. J., &amp; Kinnison, M. T. (2021). The importance of eco-evolutionary potential in the Anthropocene. </w:t>
      </w:r>
      <w:proofErr w:type="spellStart"/>
      <w:r w:rsidRPr="006A63B7">
        <w:rPr>
          <w:rFonts w:ascii="Times New Roman" w:hAnsi="Times New Roman" w:cs="Times New Roman"/>
        </w:rPr>
        <w:t>BioScience</w:t>
      </w:r>
      <w:proofErr w:type="spellEnd"/>
      <w:r w:rsidRPr="006A63B7">
        <w:rPr>
          <w:rFonts w:ascii="Times New Roman" w:hAnsi="Times New Roman" w:cs="Times New Roman"/>
        </w:rPr>
        <w:t>, 71, 805-819.</w:t>
      </w:r>
    </w:p>
    <w:p w14:paraId="79940849" w14:textId="77777777" w:rsidR="006A63B7" w:rsidRDefault="006A63B7" w:rsidP="002C020E">
      <w:pPr>
        <w:spacing w:line="480" w:lineRule="auto"/>
        <w:jc w:val="both"/>
        <w:rPr>
          <w:rFonts w:ascii="Times New Roman" w:hAnsi="Times New Roman" w:cs="Times New Roman"/>
        </w:rPr>
      </w:pPr>
    </w:p>
    <w:p w14:paraId="2799C1CE" w14:textId="7603EEF6" w:rsidR="00D33651" w:rsidRDefault="00D33651" w:rsidP="002C020E">
      <w:pPr>
        <w:spacing w:line="480" w:lineRule="auto"/>
        <w:jc w:val="both"/>
        <w:rPr>
          <w:rFonts w:ascii="Times New Roman" w:hAnsi="Times New Roman" w:cs="Times New Roman"/>
        </w:rPr>
      </w:pPr>
      <w:r w:rsidRPr="00D33651">
        <w:rPr>
          <w:rFonts w:ascii="Times New Roman" w:hAnsi="Times New Roman" w:cs="Times New Roman"/>
        </w:rPr>
        <w:t>Woodward, F. I.</w:t>
      </w:r>
      <w:r>
        <w:rPr>
          <w:rFonts w:ascii="Times New Roman" w:hAnsi="Times New Roman" w:cs="Times New Roman"/>
        </w:rPr>
        <w:t xml:space="preserve"> </w:t>
      </w:r>
      <w:r w:rsidRPr="00D33651">
        <w:rPr>
          <w:rFonts w:ascii="Times New Roman" w:hAnsi="Times New Roman" w:cs="Times New Roman"/>
        </w:rPr>
        <w:t>(1987). Climate and plant distribution. Cambridge University Press.</w:t>
      </w:r>
    </w:p>
    <w:p w14:paraId="638969B2" w14:textId="77777777" w:rsidR="00D33651" w:rsidRDefault="00D33651" w:rsidP="002C020E">
      <w:pPr>
        <w:spacing w:line="480" w:lineRule="auto"/>
        <w:jc w:val="both"/>
        <w:rPr>
          <w:rFonts w:ascii="Times New Roman" w:hAnsi="Times New Roman" w:cs="Times New Roman"/>
        </w:rPr>
      </w:pPr>
    </w:p>
    <w:p w14:paraId="3DF1C8C7" w14:textId="2A8FCE6A" w:rsidR="00410EF1" w:rsidRDefault="00410EF1" w:rsidP="002C020E">
      <w:pPr>
        <w:spacing w:line="480" w:lineRule="auto"/>
        <w:jc w:val="both"/>
        <w:rPr>
          <w:rFonts w:ascii="Times New Roman" w:hAnsi="Times New Roman" w:cs="Times New Roman"/>
        </w:rPr>
      </w:pPr>
      <w:r w:rsidRPr="00410EF1">
        <w:rPr>
          <w:rFonts w:ascii="Times New Roman" w:hAnsi="Times New Roman" w:cs="Times New Roman"/>
        </w:rPr>
        <w:t>Wright, I., Reich, P., Westoby, M. et al. The worldwide leaf economics spectrum. Nature 428, 821–827 (2004).</w:t>
      </w:r>
      <w:r>
        <w:rPr>
          <w:rFonts w:ascii="Times New Roman" w:hAnsi="Times New Roman" w:cs="Times New Roman"/>
        </w:rPr>
        <w:t xml:space="preserve"> </w:t>
      </w:r>
    </w:p>
    <w:p w14:paraId="67AB9EA3" w14:textId="77777777" w:rsidR="00410EF1" w:rsidRDefault="00410EF1" w:rsidP="002C020E">
      <w:pPr>
        <w:spacing w:line="480" w:lineRule="auto"/>
        <w:jc w:val="both"/>
        <w:rPr>
          <w:rFonts w:ascii="Times New Roman" w:hAnsi="Times New Roman" w:cs="Times New Roman"/>
        </w:rPr>
      </w:pPr>
    </w:p>
    <w:p w14:paraId="3FCA0469" w14:textId="12265F1A" w:rsidR="007E0C29" w:rsidRDefault="00D839A9" w:rsidP="002C020E">
      <w:pPr>
        <w:spacing w:line="480" w:lineRule="auto"/>
        <w:jc w:val="both"/>
        <w:rPr>
          <w:rFonts w:ascii="Times New Roman" w:hAnsi="Times New Roman" w:cs="Times New Roman"/>
        </w:rPr>
      </w:pPr>
      <w:r w:rsidRPr="00D839A9">
        <w:rPr>
          <w:rFonts w:ascii="Times New Roman" w:hAnsi="Times New Roman" w:cs="Times New Roman"/>
        </w:rPr>
        <w:lastRenderedPageBreak/>
        <w:t xml:space="preserve">Wu, J., &amp; Loucks, O. L. (1995). From balance of nature to hierarchical patch dynamics: a paradigm </w:t>
      </w:r>
      <w:proofErr w:type="gramStart"/>
      <w:r w:rsidRPr="00D839A9">
        <w:rPr>
          <w:rFonts w:ascii="Times New Roman" w:hAnsi="Times New Roman" w:cs="Times New Roman"/>
        </w:rPr>
        <w:t>shift</w:t>
      </w:r>
      <w:proofErr w:type="gramEnd"/>
      <w:r w:rsidRPr="00D839A9">
        <w:rPr>
          <w:rFonts w:ascii="Times New Roman" w:hAnsi="Times New Roman" w:cs="Times New Roman"/>
        </w:rPr>
        <w:t xml:space="preserve"> in ecology. The Quarterly </w:t>
      </w:r>
      <w:r>
        <w:rPr>
          <w:rFonts w:ascii="Times New Roman" w:hAnsi="Times New Roman" w:cs="Times New Roman"/>
        </w:rPr>
        <w:t>R</w:t>
      </w:r>
      <w:r w:rsidRPr="00D839A9">
        <w:rPr>
          <w:rFonts w:ascii="Times New Roman" w:hAnsi="Times New Roman" w:cs="Times New Roman"/>
        </w:rPr>
        <w:t>eview of</w:t>
      </w:r>
      <w:r>
        <w:rPr>
          <w:rFonts w:ascii="Times New Roman" w:hAnsi="Times New Roman" w:cs="Times New Roman"/>
        </w:rPr>
        <w:t xml:space="preserve"> Biology</w:t>
      </w:r>
      <w:r w:rsidRPr="00D839A9">
        <w:rPr>
          <w:rFonts w:ascii="Times New Roman" w:hAnsi="Times New Roman" w:cs="Times New Roman"/>
        </w:rPr>
        <w:t>, 70, 439-466.</w:t>
      </w:r>
    </w:p>
    <w:p w14:paraId="651B26B5" w14:textId="5DA8EBC8" w:rsidR="003F5047" w:rsidRDefault="003F5047" w:rsidP="002C020E">
      <w:pPr>
        <w:spacing w:line="480" w:lineRule="auto"/>
        <w:jc w:val="both"/>
        <w:rPr>
          <w:rFonts w:ascii="Times New Roman" w:hAnsi="Times New Roman" w:cs="Times New Roman"/>
        </w:rPr>
      </w:pPr>
    </w:p>
    <w:p w14:paraId="1CAA05A1" w14:textId="2607DC98" w:rsidR="00BF78A4" w:rsidRDefault="00BF78A4" w:rsidP="002C020E">
      <w:pPr>
        <w:spacing w:line="480" w:lineRule="auto"/>
        <w:jc w:val="both"/>
        <w:rPr>
          <w:rFonts w:ascii="Times New Roman" w:hAnsi="Times New Roman" w:cs="Times New Roman"/>
        </w:rPr>
      </w:pPr>
      <w:r w:rsidRPr="00BF78A4">
        <w:rPr>
          <w:rFonts w:ascii="Times New Roman" w:hAnsi="Times New Roman" w:cs="Times New Roman"/>
        </w:rPr>
        <w:t xml:space="preserve">Yang, X., Li, R., Jablonski, A., Stovall, A., Kim, J., Yi, K., ... &amp; </w:t>
      </w:r>
      <w:proofErr w:type="spellStart"/>
      <w:r w:rsidRPr="00BF78A4">
        <w:rPr>
          <w:rFonts w:ascii="Times New Roman" w:hAnsi="Times New Roman" w:cs="Times New Roman"/>
        </w:rPr>
        <w:t>Lerdau</w:t>
      </w:r>
      <w:proofErr w:type="spellEnd"/>
      <w:r w:rsidRPr="00BF78A4">
        <w:rPr>
          <w:rFonts w:ascii="Times New Roman" w:hAnsi="Times New Roman" w:cs="Times New Roman"/>
        </w:rPr>
        <w:t>, M. (2023). Leaf angle as a leaf and canopy trait: Rejuvenating its role in ecology with new technology. Ecology Letters.</w:t>
      </w:r>
    </w:p>
    <w:p w14:paraId="05FF3EC0" w14:textId="77777777" w:rsidR="00BF78A4" w:rsidRDefault="00BF78A4" w:rsidP="002C020E">
      <w:pPr>
        <w:spacing w:line="480" w:lineRule="auto"/>
        <w:jc w:val="both"/>
        <w:rPr>
          <w:rFonts w:ascii="Times New Roman" w:hAnsi="Times New Roman" w:cs="Times New Roman"/>
        </w:rPr>
      </w:pPr>
    </w:p>
    <w:p w14:paraId="7B82FFA6" w14:textId="4E99C5DE" w:rsidR="00AB7851" w:rsidRDefault="00AB7851" w:rsidP="002C020E">
      <w:pPr>
        <w:spacing w:line="480" w:lineRule="auto"/>
        <w:jc w:val="both"/>
        <w:rPr>
          <w:rFonts w:ascii="Times New Roman" w:hAnsi="Times New Roman" w:cs="Times New Roman"/>
        </w:rPr>
      </w:pPr>
      <w:r w:rsidRPr="00AB7851">
        <w:rPr>
          <w:rFonts w:ascii="Times New Roman" w:hAnsi="Times New Roman" w:cs="Times New Roman"/>
        </w:rPr>
        <w:t xml:space="preserve">Zobel, M., </w:t>
      </w:r>
      <w:proofErr w:type="spellStart"/>
      <w:r w:rsidRPr="00AB7851">
        <w:rPr>
          <w:rFonts w:ascii="Times New Roman" w:hAnsi="Times New Roman" w:cs="Times New Roman"/>
        </w:rPr>
        <w:t>Moora</w:t>
      </w:r>
      <w:proofErr w:type="spellEnd"/>
      <w:r w:rsidRPr="00AB7851">
        <w:rPr>
          <w:rFonts w:ascii="Times New Roman" w:hAnsi="Times New Roman" w:cs="Times New Roman"/>
        </w:rPr>
        <w:t xml:space="preserve">, M., </w:t>
      </w:r>
      <w:proofErr w:type="spellStart"/>
      <w:r w:rsidRPr="00AB7851">
        <w:rPr>
          <w:rFonts w:ascii="Times New Roman" w:hAnsi="Times New Roman" w:cs="Times New Roman"/>
        </w:rPr>
        <w:t>Pärtel</w:t>
      </w:r>
      <w:proofErr w:type="spellEnd"/>
      <w:r w:rsidRPr="00AB7851">
        <w:rPr>
          <w:rFonts w:ascii="Times New Roman" w:hAnsi="Times New Roman" w:cs="Times New Roman"/>
        </w:rPr>
        <w:t xml:space="preserve">, M., </w:t>
      </w:r>
      <w:proofErr w:type="spellStart"/>
      <w:r w:rsidRPr="00AB7851">
        <w:rPr>
          <w:rFonts w:ascii="Times New Roman" w:hAnsi="Times New Roman" w:cs="Times New Roman"/>
        </w:rPr>
        <w:t>Semchenko</w:t>
      </w:r>
      <w:proofErr w:type="spellEnd"/>
      <w:r w:rsidRPr="00AB7851">
        <w:rPr>
          <w:rFonts w:ascii="Times New Roman" w:hAnsi="Times New Roman" w:cs="Times New Roman"/>
        </w:rPr>
        <w:t xml:space="preserve">, M., </w:t>
      </w:r>
      <w:proofErr w:type="spellStart"/>
      <w:r w:rsidRPr="00AB7851">
        <w:rPr>
          <w:rFonts w:ascii="Times New Roman" w:hAnsi="Times New Roman" w:cs="Times New Roman"/>
        </w:rPr>
        <w:t>Tedersoo</w:t>
      </w:r>
      <w:proofErr w:type="spellEnd"/>
      <w:r w:rsidRPr="00AB7851">
        <w:rPr>
          <w:rFonts w:ascii="Times New Roman" w:hAnsi="Times New Roman" w:cs="Times New Roman"/>
        </w:rPr>
        <w:t xml:space="preserve">, L., </w:t>
      </w:r>
      <w:proofErr w:type="spellStart"/>
      <w:r w:rsidRPr="00AB7851">
        <w:rPr>
          <w:rFonts w:ascii="Times New Roman" w:hAnsi="Times New Roman" w:cs="Times New Roman"/>
        </w:rPr>
        <w:t>Öpik</w:t>
      </w:r>
      <w:proofErr w:type="spellEnd"/>
      <w:r w:rsidRPr="00AB7851">
        <w:rPr>
          <w:rFonts w:ascii="Times New Roman" w:hAnsi="Times New Roman" w:cs="Times New Roman"/>
        </w:rPr>
        <w:t xml:space="preserve">, M., &amp; Davison, J. (2022). The multiscale feedback theory of biodiversity. Trends in Ecology &amp; Evolution. </w:t>
      </w:r>
      <w:hyperlink r:id="rId26" w:history="1">
        <w:r w:rsidRPr="003C0282">
          <w:rPr>
            <w:rStyle w:val="Hyperlink"/>
            <w:rFonts w:ascii="Times New Roman" w:hAnsi="Times New Roman" w:cs="Times New Roman"/>
          </w:rPr>
          <w:t>https://doi.org/10.1016/j.tree.2022.09.008</w:t>
        </w:r>
      </w:hyperlink>
    </w:p>
    <w:p w14:paraId="38798DAD" w14:textId="77777777" w:rsidR="00AB7851" w:rsidRDefault="00AB7851" w:rsidP="002C020E">
      <w:pPr>
        <w:spacing w:line="480" w:lineRule="auto"/>
        <w:jc w:val="both"/>
        <w:rPr>
          <w:rFonts w:ascii="Times New Roman" w:hAnsi="Times New Roman" w:cs="Times New Roman"/>
        </w:rPr>
      </w:pPr>
    </w:p>
    <w:p w14:paraId="16873D29" w14:textId="5D4217B3" w:rsidR="003F5047" w:rsidRDefault="003F5047" w:rsidP="002C020E">
      <w:pPr>
        <w:spacing w:line="480" w:lineRule="auto"/>
        <w:jc w:val="both"/>
        <w:rPr>
          <w:rFonts w:ascii="Times New Roman" w:hAnsi="Times New Roman" w:cs="Times New Roman"/>
          <w:b/>
          <w:bCs/>
        </w:rPr>
      </w:pPr>
    </w:p>
    <w:p w14:paraId="2814E0B8" w14:textId="77777777" w:rsidR="007A6EC5" w:rsidRDefault="007A6EC5" w:rsidP="002C020E">
      <w:pPr>
        <w:spacing w:line="480" w:lineRule="auto"/>
        <w:jc w:val="both"/>
        <w:rPr>
          <w:rFonts w:ascii="Times New Roman" w:hAnsi="Times New Roman" w:cs="Times New Roman"/>
          <w:b/>
          <w:bCs/>
        </w:rPr>
      </w:pPr>
    </w:p>
    <w:p w14:paraId="088306E3" w14:textId="39C374A9" w:rsidR="003F5047" w:rsidRPr="00CA7B59" w:rsidRDefault="00AF6DD0" w:rsidP="002C020E">
      <w:pPr>
        <w:pStyle w:val="Heading1"/>
        <w:spacing w:before="0" w:line="48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Appendix</w:t>
      </w:r>
    </w:p>
    <w:p w14:paraId="1A5B6F38" w14:textId="77777777" w:rsidR="009E0AD6" w:rsidRDefault="009E0AD6" w:rsidP="002C020E">
      <w:pPr>
        <w:spacing w:line="480" w:lineRule="auto"/>
        <w:jc w:val="both"/>
        <w:rPr>
          <w:rFonts w:ascii="Times New Roman" w:hAnsi="Times New Roman" w:cs="Times New Roman"/>
          <w:b/>
          <w:bCs/>
        </w:rPr>
      </w:pPr>
    </w:p>
    <w:p w14:paraId="46CB933C" w14:textId="77777777" w:rsidR="009E0AD6" w:rsidRDefault="009E0AD6" w:rsidP="002C020E">
      <w:pPr>
        <w:spacing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55790AD4" wp14:editId="48326C88">
            <wp:extent cx="5918318" cy="3474720"/>
            <wp:effectExtent l="0" t="0" r="0" b="5080"/>
            <wp:docPr id="1255363741" name="Picture 1" descr="A picture containing screenshot, mammal, 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63741" name="Picture 1" descr="A picture containing screenshot, mammal, art&#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18318" cy="3474720"/>
                    </a:xfrm>
                    <a:prstGeom prst="rect">
                      <a:avLst/>
                    </a:prstGeom>
                  </pic:spPr>
                </pic:pic>
              </a:graphicData>
            </a:graphic>
          </wp:inline>
        </w:drawing>
      </w:r>
    </w:p>
    <w:p w14:paraId="0ADC4BAD" w14:textId="77777777" w:rsidR="009E0AD6" w:rsidRDefault="009E0AD6" w:rsidP="002C020E">
      <w:pPr>
        <w:spacing w:line="480" w:lineRule="auto"/>
        <w:jc w:val="both"/>
        <w:rPr>
          <w:rFonts w:ascii="Times New Roman" w:hAnsi="Times New Roman" w:cs="Times New Roman"/>
        </w:rPr>
      </w:pPr>
    </w:p>
    <w:p w14:paraId="13B5F6D9" w14:textId="1F88AFFA" w:rsidR="009E0AD6" w:rsidRDefault="009E0AD6" w:rsidP="002C020E">
      <w:pPr>
        <w:spacing w:line="480" w:lineRule="auto"/>
        <w:jc w:val="both"/>
        <w:rPr>
          <w:rFonts w:ascii="Times New Roman" w:hAnsi="Times New Roman" w:cs="Times New Roman"/>
        </w:rPr>
      </w:pPr>
      <w:r w:rsidRPr="004A4411">
        <w:rPr>
          <w:rFonts w:ascii="Times New Roman" w:hAnsi="Times New Roman" w:cs="Times New Roman"/>
          <w:b/>
          <w:bCs/>
        </w:rPr>
        <w:t>Fig.1 Spatial patterns of ecosystems across the biosphere.</w:t>
      </w:r>
      <w:r w:rsidRPr="0002291F">
        <w:rPr>
          <w:rFonts w:ascii="Times New Roman" w:hAnsi="Times New Roman" w:cs="Times New Roman"/>
        </w:rPr>
        <w:t xml:space="preserve"> </w:t>
      </w:r>
      <w:r w:rsidRPr="00755FBD">
        <w:rPr>
          <w:rFonts w:ascii="Times New Roman" w:hAnsi="Times New Roman" w:cs="Times New Roman"/>
          <w:b/>
          <w:bCs/>
        </w:rPr>
        <w:t>Forest gaps</w:t>
      </w:r>
      <w:r>
        <w:rPr>
          <w:rFonts w:ascii="Times New Roman" w:hAnsi="Times New Roman" w:cs="Times New Roman"/>
        </w:rPr>
        <w:t xml:space="preserve">: a </w:t>
      </w:r>
      <w:r w:rsidRPr="009C4C1D">
        <w:rPr>
          <w:rFonts w:ascii="Times New Roman" w:hAnsi="Times New Roman" w:cs="Times New Roman"/>
        </w:rPr>
        <w:t xml:space="preserve">1-m-resolution canopy </w:t>
      </w:r>
      <w:proofErr w:type="spellStart"/>
      <w:r w:rsidRPr="009C4C1D">
        <w:rPr>
          <w:rFonts w:ascii="Times New Roman" w:hAnsi="Times New Roman" w:cs="Times New Roman"/>
        </w:rPr>
        <w:t>heightmodel</w:t>
      </w:r>
      <w:proofErr w:type="spellEnd"/>
      <w:r>
        <w:rPr>
          <w:rFonts w:ascii="Times New Roman" w:hAnsi="Times New Roman" w:cs="Times New Roman"/>
        </w:rPr>
        <w:t xml:space="preserve"> </w:t>
      </w:r>
      <w:r w:rsidRPr="009C4C1D">
        <w:rPr>
          <w:rFonts w:ascii="Times New Roman" w:hAnsi="Times New Roman" w:cs="Times New Roman"/>
        </w:rPr>
        <w:t>(CHM) derived from ALS data acquired over the 50 ha forest dynamics plot at Barro Colorado Island (BCI) in Panama</w:t>
      </w:r>
      <w:r>
        <w:rPr>
          <w:rFonts w:ascii="Times New Roman" w:hAnsi="Times New Roman" w:cs="Times New Roman"/>
        </w:rPr>
        <w:t xml:space="preserve"> (Jucker 2021). </w:t>
      </w:r>
      <w:r w:rsidRPr="00755FBD">
        <w:rPr>
          <w:rFonts w:ascii="Times New Roman" w:hAnsi="Times New Roman" w:cs="Times New Roman"/>
          <w:b/>
          <w:bCs/>
        </w:rPr>
        <w:t>Taiga-tundra ecotone</w:t>
      </w:r>
      <w:r>
        <w:rPr>
          <w:rFonts w:ascii="Times New Roman" w:hAnsi="Times New Roman" w:cs="Times New Roman"/>
        </w:rPr>
        <w:t>: Photo Credit: Bob Bolton</w:t>
      </w:r>
      <w:r w:rsidRPr="0002291F">
        <w:rPr>
          <w:rFonts w:ascii="Times New Roman" w:hAnsi="Times New Roman" w:cs="Times New Roman"/>
        </w:rPr>
        <w:t>.</w:t>
      </w:r>
      <w:r>
        <w:rPr>
          <w:rFonts w:ascii="Times New Roman" w:hAnsi="Times New Roman" w:cs="Times New Roman"/>
        </w:rPr>
        <w:t xml:space="preserve"> </w:t>
      </w:r>
      <w:r w:rsidRPr="00755FBD">
        <w:rPr>
          <w:rFonts w:ascii="Times New Roman" w:hAnsi="Times New Roman" w:cs="Times New Roman"/>
          <w:b/>
          <w:bCs/>
        </w:rPr>
        <w:t>Mosaic of seagrass meadow</w:t>
      </w:r>
      <w:r>
        <w:rPr>
          <w:rFonts w:ascii="Times New Roman" w:hAnsi="Times New Roman" w:cs="Times New Roman"/>
        </w:rPr>
        <w:t xml:space="preserve">: </w:t>
      </w:r>
      <w:proofErr w:type="spellStart"/>
      <w:r w:rsidRPr="00755FBD">
        <w:rPr>
          <w:rFonts w:ascii="Times New Roman" w:hAnsi="Times New Roman" w:cs="Times New Roman"/>
        </w:rPr>
        <w:t>Uithuizerwad</w:t>
      </w:r>
      <w:proofErr w:type="spellEnd"/>
      <w:r w:rsidRPr="00755FBD">
        <w:rPr>
          <w:rFonts w:ascii="Times New Roman" w:hAnsi="Times New Roman" w:cs="Times New Roman"/>
        </w:rPr>
        <w:t>, The</w:t>
      </w:r>
      <w:r>
        <w:rPr>
          <w:rFonts w:ascii="Times New Roman" w:hAnsi="Times New Roman" w:cs="Times New Roman"/>
        </w:rPr>
        <w:t xml:space="preserve"> </w:t>
      </w:r>
      <w:r w:rsidRPr="00755FBD">
        <w:rPr>
          <w:rFonts w:ascii="Times New Roman" w:hAnsi="Times New Roman" w:cs="Times New Roman"/>
        </w:rPr>
        <w:t xml:space="preserve">Netherlands </w:t>
      </w:r>
      <w:r>
        <w:rPr>
          <w:rFonts w:ascii="Times New Roman" w:hAnsi="Times New Roman" w:cs="Times New Roman"/>
        </w:rPr>
        <w:t>(</w:t>
      </w:r>
      <w:r w:rsidRPr="00755FBD">
        <w:rPr>
          <w:rFonts w:ascii="Times New Roman" w:hAnsi="Times New Roman" w:cs="Times New Roman"/>
        </w:rPr>
        <w:t>53°27′N, 6°41′E</w:t>
      </w:r>
      <w:r>
        <w:rPr>
          <w:rFonts w:ascii="Times New Roman" w:hAnsi="Times New Roman" w:cs="Times New Roman"/>
        </w:rPr>
        <w:t xml:space="preserve">). </w:t>
      </w:r>
      <w:r w:rsidRPr="00755FBD">
        <w:rPr>
          <w:rFonts w:ascii="Times New Roman" w:hAnsi="Times New Roman" w:cs="Times New Roman"/>
          <w:b/>
          <w:bCs/>
        </w:rPr>
        <w:t>Nutrient-poor peatland</w:t>
      </w:r>
      <w:r>
        <w:rPr>
          <w:rFonts w:ascii="Times New Roman" w:hAnsi="Times New Roman" w:cs="Times New Roman"/>
        </w:rPr>
        <w:t>:</w:t>
      </w:r>
      <w:r w:rsidRPr="00BD73A2">
        <w:rPr>
          <w:rFonts w:ascii="Times New Roman" w:hAnsi="Times New Roman" w:cs="Times New Roman"/>
        </w:rPr>
        <w:t xml:space="preserve"> in Siberia, Russia (56°16′N, 81°33′E)</w:t>
      </w:r>
      <w:r>
        <w:rPr>
          <w:rFonts w:ascii="Times New Roman" w:hAnsi="Times New Roman" w:cs="Times New Roman"/>
        </w:rPr>
        <w:t xml:space="preserve">. </w:t>
      </w:r>
      <w:r w:rsidRPr="00755FBD">
        <w:rPr>
          <w:rFonts w:ascii="Times New Roman" w:hAnsi="Times New Roman" w:cs="Times New Roman"/>
          <w:b/>
          <w:bCs/>
        </w:rPr>
        <w:t>Corals of the Great Barrier Reef</w:t>
      </w:r>
      <w:r>
        <w:rPr>
          <w:rFonts w:ascii="Times New Roman" w:hAnsi="Times New Roman" w:cs="Times New Roman"/>
        </w:rPr>
        <w:t xml:space="preserve">: </w:t>
      </w:r>
      <w:r w:rsidRPr="00BD73A2">
        <w:rPr>
          <w:rFonts w:ascii="Times New Roman" w:hAnsi="Times New Roman" w:cs="Times New Roman"/>
        </w:rPr>
        <w:t>Australia (18°17′S,</w:t>
      </w:r>
      <w:r>
        <w:rPr>
          <w:rFonts w:ascii="Times New Roman" w:hAnsi="Times New Roman" w:cs="Times New Roman"/>
        </w:rPr>
        <w:t xml:space="preserve"> </w:t>
      </w:r>
      <w:r w:rsidRPr="00BD73A2">
        <w:rPr>
          <w:rFonts w:ascii="Times New Roman" w:hAnsi="Times New Roman" w:cs="Times New Roman"/>
        </w:rPr>
        <w:t>147°42′E). Image credit:</w:t>
      </w:r>
      <w:r>
        <w:rPr>
          <w:rFonts w:ascii="Times New Roman" w:hAnsi="Times New Roman" w:cs="Times New Roman"/>
        </w:rPr>
        <w:t xml:space="preserve"> </w:t>
      </w:r>
      <w:proofErr w:type="spellStart"/>
      <w:r w:rsidRPr="00BD73A2">
        <w:rPr>
          <w:rFonts w:ascii="Times New Roman" w:hAnsi="Times New Roman" w:cs="Times New Roman"/>
        </w:rPr>
        <w:t>imageBROKER</w:t>
      </w:r>
      <w:proofErr w:type="spellEnd"/>
      <w:r w:rsidRPr="00BD73A2">
        <w:rPr>
          <w:rFonts w:ascii="Times New Roman" w:hAnsi="Times New Roman" w:cs="Times New Roman"/>
        </w:rPr>
        <w:t xml:space="preserve"> / </w:t>
      </w:r>
      <w:proofErr w:type="spellStart"/>
      <w:r w:rsidRPr="00BD73A2">
        <w:rPr>
          <w:rFonts w:ascii="Times New Roman" w:hAnsi="Times New Roman" w:cs="Times New Roman"/>
        </w:rPr>
        <w:t>Alamy</w:t>
      </w:r>
      <w:proofErr w:type="spellEnd"/>
      <w:r w:rsidRPr="00BD73A2">
        <w:rPr>
          <w:rFonts w:ascii="Times New Roman" w:hAnsi="Times New Roman" w:cs="Times New Roman"/>
        </w:rPr>
        <w:t xml:space="preserve"> Stock Photo.</w:t>
      </w:r>
      <w:r>
        <w:rPr>
          <w:rFonts w:ascii="Times New Roman" w:hAnsi="Times New Roman" w:cs="Times New Roman"/>
        </w:rPr>
        <w:t xml:space="preserve"> </w:t>
      </w:r>
      <w:r w:rsidRPr="00755FBD">
        <w:rPr>
          <w:rFonts w:ascii="Times New Roman" w:hAnsi="Times New Roman" w:cs="Times New Roman"/>
          <w:b/>
          <w:bCs/>
        </w:rPr>
        <w:t>Fairy circle</w:t>
      </w:r>
      <w:r>
        <w:rPr>
          <w:rFonts w:ascii="Times New Roman" w:hAnsi="Times New Roman" w:cs="Times New Roman"/>
        </w:rPr>
        <w:t xml:space="preserve">: </w:t>
      </w:r>
      <w:r w:rsidRPr="00755FBD">
        <w:rPr>
          <w:rFonts w:ascii="Times New Roman" w:hAnsi="Times New Roman" w:cs="Times New Roman"/>
        </w:rPr>
        <w:t xml:space="preserve">An April 2022 drone image </w:t>
      </w:r>
      <w:r>
        <w:rPr>
          <w:rFonts w:ascii="Times New Roman" w:hAnsi="Times New Roman" w:cs="Times New Roman"/>
        </w:rPr>
        <w:t>in</w:t>
      </w:r>
      <w:r w:rsidRPr="00755FBD">
        <w:rPr>
          <w:rFonts w:ascii="Times New Roman" w:hAnsi="Times New Roman" w:cs="Times New Roman"/>
        </w:rPr>
        <w:t xml:space="preserve"> the </w:t>
      </w:r>
      <w:proofErr w:type="spellStart"/>
      <w:r w:rsidRPr="00755FBD">
        <w:rPr>
          <w:rFonts w:ascii="Times New Roman" w:hAnsi="Times New Roman" w:cs="Times New Roman"/>
        </w:rPr>
        <w:t>NamibRand</w:t>
      </w:r>
      <w:proofErr w:type="spellEnd"/>
      <w:r w:rsidRPr="00755FBD">
        <w:rPr>
          <w:rFonts w:ascii="Times New Roman" w:hAnsi="Times New Roman" w:cs="Times New Roman"/>
        </w:rPr>
        <w:t xml:space="preserve"> Nature Reserve</w:t>
      </w:r>
      <w:r>
        <w:rPr>
          <w:rFonts w:ascii="Times New Roman" w:hAnsi="Times New Roman" w:cs="Times New Roman"/>
        </w:rPr>
        <w:t xml:space="preserve"> (Credit: CNN). </w:t>
      </w:r>
      <w:r w:rsidRPr="00755FBD">
        <w:rPr>
          <w:rFonts w:ascii="Times New Roman" w:hAnsi="Times New Roman" w:cs="Times New Roman"/>
          <w:b/>
          <w:bCs/>
        </w:rPr>
        <w:t>Tropical-savanna ecotone</w:t>
      </w:r>
      <w:r>
        <w:rPr>
          <w:rFonts w:ascii="Times New Roman" w:hAnsi="Times New Roman" w:cs="Times New Roman"/>
        </w:rPr>
        <w:t xml:space="preserve">: </w:t>
      </w:r>
      <w:r w:rsidRPr="00755FBD">
        <w:rPr>
          <w:rFonts w:ascii="Times New Roman" w:hAnsi="Times New Roman" w:cs="Times New Roman"/>
        </w:rPr>
        <w:t xml:space="preserve">Brazilian </w:t>
      </w:r>
      <w:proofErr w:type="spellStart"/>
      <w:r w:rsidRPr="00755FBD">
        <w:rPr>
          <w:rFonts w:ascii="Times New Roman" w:hAnsi="Times New Roman" w:cs="Times New Roman"/>
        </w:rPr>
        <w:t>Cerrado</w:t>
      </w:r>
      <w:proofErr w:type="spellEnd"/>
      <w:r w:rsidRPr="00755FBD">
        <w:rPr>
          <w:rFonts w:ascii="Times New Roman" w:hAnsi="Times New Roman" w:cs="Times New Roman"/>
        </w:rPr>
        <w:t xml:space="preserve"> with sparsely spaced trees</w:t>
      </w:r>
      <w:r>
        <w:rPr>
          <w:rFonts w:ascii="Times New Roman" w:hAnsi="Times New Roman" w:cs="Times New Roman"/>
        </w:rPr>
        <w:t xml:space="preserve"> (</w:t>
      </w:r>
      <w:r w:rsidRPr="00755FBD">
        <w:rPr>
          <w:rFonts w:ascii="Times New Roman" w:hAnsi="Times New Roman" w:cs="Times New Roman"/>
        </w:rPr>
        <w:t xml:space="preserve">Credit: Simon </w:t>
      </w:r>
      <w:proofErr w:type="spellStart"/>
      <w:r w:rsidRPr="00755FBD">
        <w:rPr>
          <w:rFonts w:ascii="Times New Roman" w:hAnsi="Times New Roman" w:cs="Times New Roman"/>
        </w:rPr>
        <w:t>Scheiter</w:t>
      </w:r>
      <w:proofErr w:type="spellEnd"/>
      <w:r>
        <w:rPr>
          <w:rFonts w:ascii="Times New Roman" w:hAnsi="Times New Roman" w:cs="Times New Roman"/>
        </w:rPr>
        <w:t xml:space="preserve">). All but the </w:t>
      </w:r>
      <w:r w:rsidRPr="00D1412A">
        <w:rPr>
          <w:rFonts w:ascii="Times New Roman" w:hAnsi="Times New Roman" w:cs="Times New Roman"/>
          <w:b/>
          <w:bCs/>
        </w:rPr>
        <w:t>microbial pattern</w:t>
      </w:r>
      <w:r>
        <w:rPr>
          <w:rFonts w:ascii="Times New Roman" w:hAnsi="Times New Roman" w:cs="Times New Roman"/>
        </w:rPr>
        <w:t xml:space="preserve"> (</w:t>
      </w:r>
      <w:r>
        <w:rPr>
          <w:rFonts w:ascii="Times New Roman" w:hAnsi="Times New Roman" w:cs="Times New Roman"/>
          <w:color w:val="000000" w:themeColor="text1"/>
        </w:rPr>
        <w:t>f</w:t>
      </w:r>
      <w:r w:rsidRPr="007A7C44">
        <w:rPr>
          <w:rFonts w:ascii="Times New Roman" w:hAnsi="Times New Roman" w:cs="Times New Roman"/>
          <w:color w:val="000000" w:themeColor="text1"/>
        </w:rPr>
        <w:t>luorescence microscopy image</w:t>
      </w:r>
      <w:r>
        <w:rPr>
          <w:rFonts w:ascii="Times New Roman" w:hAnsi="Times New Roman" w:cs="Times New Roman"/>
          <w:color w:val="000000" w:themeColor="text1"/>
        </w:rPr>
        <w:t xml:space="preserve"> of biofilm (scale bar: </w:t>
      </w:r>
      <w:r w:rsidRPr="007A7C44">
        <w:rPr>
          <w:rFonts w:ascii="Times New Roman" w:hAnsi="Times New Roman" w:cs="Times New Roman"/>
          <w:color w:val="000000" w:themeColor="text1"/>
        </w:rPr>
        <w:t xml:space="preserve">10 </w:t>
      </w:r>
      <w:proofErr w:type="spellStart"/>
      <w:r w:rsidRPr="007A7C44">
        <w:rPr>
          <w:rFonts w:ascii="Times New Roman" w:hAnsi="Times New Roman" w:cs="Times New Roman"/>
          <w:color w:val="000000" w:themeColor="text1"/>
        </w:rPr>
        <w:t>μm</w:t>
      </w:r>
      <w:proofErr w:type="spellEnd"/>
      <w:r>
        <w:rPr>
          <w:rFonts w:ascii="Times New Roman" w:hAnsi="Times New Roman" w:cs="Times New Roman"/>
          <w:color w:val="000000" w:themeColor="text1"/>
        </w:rPr>
        <w:t xml:space="preserve">; </w:t>
      </w:r>
      <w:r>
        <w:rPr>
          <w:rStyle w:val="Hyperlink"/>
          <w:rFonts w:ascii="Times New Roman" w:hAnsi="Times New Roman" w:cs="Times New Roman"/>
          <w:color w:val="000000" w:themeColor="text1"/>
          <w:u w:val="none"/>
        </w:rPr>
        <w:t>Rossy et al. 2019</w:t>
      </w:r>
      <w:r>
        <w:rPr>
          <w:rFonts w:ascii="Times New Roman" w:hAnsi="Times New Roman" w:cs="Times New Roman"/>
        </w:rPr>
        <w:t>) is associated with an actual location, for which multiple arrows are used to indicate its ubiquity across the biosphere.</w:t>
      </w:r>
    </w:p>
    <w:p w14:paraId="5B53662C" w14:textId="77777777" w:rsidR="008364D8" w:rsidRDefault="008364D8" w:rsidP="002C020E">
      <w:pPr>
        <w:spacing w:line="480" w:lineRule="auto"/>
        <w:jc w:val="both"/>
        <w:rPr>
          <w:rFonts w:ascii="Times New Roman" w:hAnsi="Times New Roman" w:cs="Times New Roman"/>
        </w:rPr>
      </w:pPr>
    </w:p>
    <w:p w14:paraId="0C0C87FD" w14:textId="77777777" w:rsidR="00B0470E" w:rsidRDefault="00B0470E" w:rsidP="002C020E">
      <w:pPr>
        <w:spacing w:line="480" w:lineRule="auto"/>
        <w:jc w:val="both"/>
        <w:rPr>
          <w:rFonts w:ascii="Times New Roman" w:hAnsi="Times New Roman" w:cs="Times New Roman"/>
        </w:rPr>
      </w:pPr>
    </w:p>
    <w:p w14:paraId="57225BF9" w14:textId="77777777" w:rsidR="00B0470E" w:rsidRDefault="00B0470E" w:rsidP="00B0470E">
      <w:pPr>
        <w:spacing w:line="480" w:lineRule="auto"/>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B0C2667" wp14:editId="3C2A0E44">
            <wp:extent cx="5938944" cy="2267712"/>
            <wp:effectExtent l="0" t="0" r="5080" b="0"/>
            <wp:docPr id="501162340" name="Picture 1" descr="A picture containing screenshot, diagram, graphics software, pix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62340" name="Picture 1" descr="A picture containing screenshot, diagram, graphics software, pixel&#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38944" cy="2267712"/>
                    </a:xfrm>
                    <a:prstGeom prst="rect">
                      <a:avLst/>
                    </a:prstGeom>
                  </pic:spPr>
                </pic:pic>
              </a:graphicData>
            </a:graphic>
          </wp:inline>
        </w:drawing>
      </w:r>
    </w:p>
    <w:p w14:paraId="5C2F3B8B" w14:textId="77777777" w:rsidR="00B0470E" w:rsidRDefault="00B0470E" w:rsidP="00B0470E">
      <w:pPr>
        <w:spacing w:line="480" w:lineRule="auto"/>
        <w:jc w:val="both"/>
        <w:rPr>
          <w:rFonts w:ascii="Times New Roman" w:hAnsi="Times New Roman" w:cs="Times New Roman"/>
          <w:color w:val="000000" w:themeColor="text1"/>
        </w:rPr>
      </w:pPr>
      <w:r w:rsidRPr="002F113E">
        <w:rPr>
          <w:rFonts w:ascii="Times New Roman" w:hAnsi="Times New Roman" w:cs="Times New Roman"/>
          <w:b/>
          <w:bCs/>
          <w:color w:val="000000" w:themeColor="text1"/>
        </w:rPr>
        <w:t xml:space="preserve">Fig.4 Relative </w:t>
      </w:r>
      <w:r>
        <w:rPr>
          <w:rFonts w:ascii="Times New Roman" w:hAnsi="Times New Roman" w:cs="Times New Roman"/>
          <w:b/>
          <w:bCs/>
          <w:color w:val="000000" w:themeColor="text1"/>
        </w:rPr>
        <w:t xml:space="preserve">operation </w:t>
      </w:r>
      <w:r w:rsidRPr="002F113E">
        <w:rPr>
          <w:rFonts w:ascii="Times New Roman" w:hAnsi="Times New Roman" w:cs="Times New Roman"/>
          <w:b/>
          <w:bCs/>
          <w:color w:val="000000" w:themeColor="text1"/>
        </w:rPr>
        <w:t>scales of vegetation versus microbiome</w:t>
      </w:r>
      <w:r>
        <w:rPr>
          <w:rFonts w:ascii="Times New Roman" w:hAnsi="Times New Roman" w:cs="Times New Roman"/>
          <w:b/>
          <w:bCs/>
          <w:color w:val="000000" w:themeColor="text1"/>
        </w:rPr>
        <w:t xml:space="preserve"> reduced by increasingly frequent and extensive</w:t>
      </w:r>
      <w:r w:rsidRPr="002F113E">
        <w:rPr>
          <w:rFonts w:ascii="Times New Roman" w:hAnsi="Times New Roman" w:cs="Times New Roman"/>
          <w:b/>
          <w:bCs/>
          <w:color w:val="000000" w:themeColor="text1"/>
        </w:rPr>
        <w:t xml:space="preserve"> disturbance events.</w:t>
      </w:r>
      <w:r>
        <w:rPr>
          <w:rFonts w:ascii="Times New Roman" w:hAnsi="Times New Roman" w:cs="Times New Roman"/>
          <w:b/>
          <w:bCs/>
          <w:color w:val="000000" w:themeColor="text1"/>
        </w:rPr>
        <w:t xml:space="preserve"> </w:t>
      </w:r>
      <w:r>
        <w:rPr>
          <w:rFonts w:ascii="Times New Roman" w:hAnsi="Times New Roman" w:cs="Times New Roman"/>
          <w:color w:val="000000" w:themeColor="text1"/>
        </w:rPr>
        <w:t xml:space="preserve">Vegetation is represented by a mosaic of canopy gaps derived from LiDAR measurements of canopy height (scale bar: 100 m). </w:t>
      </w:r>
      <w:r w:rsidRPr="007A7C44">
        <w:rPr>
          <w:rFonts w:ascii="Times New Roman" w:hAnsi="Times New Roman" w:cs="Times New Roman"/>
          <w:color w:val="000000" w:themeColor="text1"/>
        </w:rPr>
        <w:t xml:space="preserve">Microbiome </w:t>
      </w:r>
      <w:r>
        <w:rPr>
          <w:rFonts w:ascii="Times New Roman" w:hAnsi="Times New Roman" w:cs="Times New Roman"/>
          <w:color w:val="000000" w:themeColor="text1"/>
        </w:rPr>
        <w:t>is represented by f</w:t>
      </w:r>
      <w:r w:rsidRPr="007A7C44">
        <w:rPr>
          <w:rFonts w:ascii="Times New Roman" w:hAnsi="Times New Roman" w:cs="Times New Roman"/>
          <w:color w:val="000000" w:themeColor="text1"/>
        </w:rPr>
        <w:t>luorescence microscopy image</w:t>
      </w:r>
      <w:r>
        <w:rPr>
          <w:rFonts w:ascii="Times New Roman" w:hAnsi="Times New Roman" w:cs="Times New Roman"/>
          <w:color w:val="000000" w:themeColor="text1"/>
        </w:rPr>
        <w:t xml:space="preserve"> of biofilm (scale bar: </w:t>
      </w:r>
      <w:r w:rsidRPr="007A7C44">
        <w:rPr>
          <w:rFonts w:ascii="Times New Roman" w:hAnsi="Times New Roman" w:cs="Times New Roman"/>
          <w:color w:val="000000" w:themeColor="text1"/>
        </w:rPr>
        <w:t xml:space="preserve">10 </w:t>
      </w:r>
      <w:proofErr w:type="spellStart"/>
      <w:r w:rsidRPr="007A7C44">
        <w:rPr>
          <w:rFonts w:ascii="Times New Roman" w:hAnsi="Times New Roman" w:cs="Times New Roman"/>
          <w:color w:val="000000" w:themeColor="text1"/>
        </w:rPr>
        <w:t>μm</w:t>
      </w:r>
      <w:proofErr w:type="spellEnd"/>
      <w:r>
        <w:rPr>
          <w:rFonts w:ascii="Times New Roman" w:hAnsi="Times New Roman" w:cs="Times New Roman"/>
          <w:color w:val="000000" w:themeColor="text1"/>
        </w:rPr>
        <w:t xml:space="preserve">; </w:t>
      </w:r>
      <w:r>
        <w:rPr>
          <w:rStyle w:val="Hyperlink"/>
          <w:rFonts w:ascii="Times New Roman" w:hAnsi="Times New Roman" w:cs="Times New Roman"/>
          <w:color w:val="000000" w:themeColor="text1"/>
          <w:u w:val="none"/>
        </w:rPr>
        <w:t>Rossy et al. 2019</w:t>
      </w:r>
      <w:r>
        <w:rPr>
          <w:rFonts w:ascii="Times New Roman" w:hAnsi="Times New Roman" w:cs="Times New Roman"/>
          <w:color w:val="000000" w:themeColor="text1"/>
        </w:rPr>
        <w:t xml:space="preserve">). </w:t>
      </w:r>
      <w:r w:rsidRPr="00687CA1">
        <w:rPr>
          <w:rFonts w:ascii="Times New Roman" w:hAnsi="Times New Roman" w:cs="Times New Roman"/>
          <w:color w:val="000000" w:themeColor="text1"/>
        </w:rPr>
        <w:t>Among</w:t>
      </w:r>
      <w:r>
        <w:rPr>
          <w:rFonts w:ascii="Times New Roman" w:hAnsi="Times New Roman" w:cs="Times New Roman"/>
          <w:color w:val="000000" w:themeColor="text1"/>
        </w:rPr>
        <w:t xml:space="preserve"> the many external disturbance agents (e.g., fire, heat wave, insect outbreak, and pathogen outbreak), their relative positions in the space-frequency plane are only loosely distinguished.</w:t>
      </w:r>
    </w:p>
    <w:p w14:paraId="6C6AC55C" w14:textId="77777777" w:rsidR="00B0470E" w:rsidRPr="00E078F7" w:rsidRDefault="00B0470E" w:rsidP="002C020E">
      <w:pPr>
        <w:spacing w:line="480" w:lineRule="auto"/>
        <w:jc w:val="both"/>
        <w:rPr>
          <w:rFonts w:ascii="Times New Roman" w:hAnsi="Times New Roman" w:cs="Times New Roman"/>
        </w:rPr>
      </w:pPr>
    </w:p>
    <w:p w14:paraId="2320076C" w14:textId="05AE81D0" w:rsidR="007A6EC5" w:rsidRPr="00C06825" w:rsidRDefault="007A6EC5" w:rsidP="002C020E">
      <w:pPr>
        <w:pStyle w:val="Heading1"/>
        <w:spacing w:before="0" w:line="48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Going to the extreme—Integrative modelling of the Arctic</w:t>
      </w:r>
    </w:p>
    <w:p w14:paraId="70C35E97" w14:textId="2E97BF07" w:rsidR="00CF20B1" w:rsidRDefault="007A6EC5" w:rsidP="002C020E">
      <w:pPr>
        <w:spacing w:line="480" w:lineRule="auto"/>
        <w:jc w:val="both"/>
        <w:rPr>
          <w:rFonts w:ascii="Times New Roman" w:hAnsi="Times New Roman" w:cs="Times New Roman"/>
          <w:color w:val="000000" w:themeColor="text1"/>
        </w:rPr>
      </w:pPr>
      <w:r w:rsidRPr="00E868CD">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w:t>
      </w:r>
      <w:r w:rsidRPr="00FF7994">
        <w:rPr>
          <w:rFonts w:ascii="Times New Roman" w:hAnsi="Times New Roman" w:cs="Times New Roman"/>
          <w:color w:val="000000" w:themeColor="text1"/>
        </w:rPr>
        <w:t xml:space="preserve">The arctic system, holding a uniquely extreme position, </w:t>
      </w:r>
      <w:r>
        <w:rPr>
          <w:rFonts w:ascii="Times New Roman" w:hAnsi="Times New Roman" w:cs="Times New Roman"/>
          <w:color w:val="000000" w:themeColor="text1"/>
        </w:rPr>
        <w:t xml:space="preserve">can be a highly </w:t>
      </w:r>
      <w:r w:rsidRPr="00FF7994">
        <w:rPr>
          <w:rFonts w:ascii="Times New Roman" w:hAnsi="Times New Roman" w:cs="Times New Roman"/>
          <w:color w:val="000000" w:themeColor="text1"/>
        </w:rPr>
        <w:t>rewarding</w:t>
      </w:r>
      <w:r>
        <w:rPr>
          <w:rFonts w:ascii="Times New Roman" w:hAnsi="Times New Roman" w:cs="Times New Roman"/>
          <w:color w:val="000000" w:themeColor="text1"/>
        </w:rPr>
        <w:t xml:space="preserve"> candidate</w:t>
      </w:r>
      <w:r w:rsidRPr="00FF7994">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for </w:t>
      </w:r>
      <w:r w:rsidRPr="00FF7994">
        <w:rPr>
          <w:rFonts w:ascii="Times New Roman" w:hAnsi="Times New Roman" w:cs="Times New Roman"/>
          <w:color w:val="000000" w:themeColor="text1"/>
        </w:rPr>
        <w:t>developing such integrative modelling. These systems span from peatland to boreal forest to tundra, and the PDP framework proposed above applies to the arctic system as well</w:t>
      </w:r>
      <w:r>
        <w:rPr>
          <w:rFonts w:ascii="Times New Roman" w:hAnsi="Times New Roman" w:cs="Times New Roman"/>
          <w:color w:val="000000" w:themeColor="text1"/>
        </w:rPr>
        <w:t xml:space="preserve"> (</w:t>
      </w:r>
      <w:r w:rsidRPr="000A69B4">
        <w:rPr>
          <w:rFonts w:ascii="Times New Roman" w:hAnsi="Times New Roman" w:cs="Times New Roman"/>
          <w:b/>
          <w:bCs/>
          <w:color w:val="000000" w:themeColor="text1"/>
        </w:rPr>
        <w:t>Fig.1</w:t>
      </w:r>
      <w:r>
        <w:rPr>
          <w:rFonts w:ascii="Times New Roman" w:hAnsi="Times New Roman" w:cs="Times New Roman"/>
          <w:color w:val="000000" w:themeColor="text1"/>
        </w:rPr>
        <w:t>)</w:t>
      </w:r>
      <w:r w:rsidRPr="00FF7994">
        <w:rPr>
          <w:rFonts w:ascii="Times New Roman" w:hAnsi="Times New Roman" w:cs="Times New Roman"/>
          <w:color w:val="000000" w:themeColor="text1"/>
        </w:rPr>
        <w:t>. Indeed, Alex Watt (1947) briefly discussed applicability of</w:t>
      </w:r>
      <w:r>
        <w:rPr>
          <w:rFonts w:ascii="Times New Roman" w:hAnsi="Times New Roman" w:cs="Times New Roman"/>
          <w:color w:val="000000" w:themeColor="text1"/>
        </w:rPr>
        <w:t xml:space="preserve"> the pattern</w:t>
      </w:r>
      <w:r w:rsidRPr="00FF7994">
        <w:rPr>
          <w:rFonts w:ascii="Times New Roman" w:hAnsi="Times New Roman" w:cs="Times New Roman"/>
          <w:color w:val="000000" w:themeColor="text1"/>
        </w:rPr>
        <w:t xml:space="preserve"> concept to the arctic systems. We now have rich empirical evidence to support this notion (e.g., Foster et al. 1983; Chapin et al. 1989).</w:t>
      </w:r>
      <w:r>
        <w:rPr>
          <w:rFonts w:ascii="Times New Roman" w:hAnsi="Times New Roman" w:cs="Times New Roman"/>
          <w:color w:val="000000" w:themeColor="text1"/>
        </w:rPr>
        <w:t xml:space="preserve"> Biological d</w:t>
      </w:r>
      <w:r w:rsidRPr="00FF7994">
        <w:rPr>
          <w:rFonts w:ascii="Times New Roman" w:hAnsi="Times New Roman" w:cs="Times New Roman"/>
          <w:color w:val="000000" w:themeColor="text1"/>
        </w:rPr>
        <w:t xml:space="preserve">iversity is relatively much lower for both plants and microbes (Jansson and </w:t>
      </w:r>
      <w:proofErr w:type="spellStart"/>
      <w:r w:rsidRPr="00FF7994">
        <w:rPr>
          <w:rFonts w:ascii="Times New Roman" w:hAnsi="Times New Roman" w:cs="Times New Roman"/>
          <w:color w:val="000000" w:themeColor="text1"/>
        </w:rPr>
        <w:t>Taş</w:t>
      </w:r>
      <w:proofErr w:type="spellEnd"/>
      <w:r w:rsidRPr="00FF7994">
        <w:rPr>
          <w:rFonts w:ascii="Times New Roman" w:hAnsi="Times New Roman" w:cs="Times New Roman"/>
          <w:color w:val="000000" w:themeColor="text1"/>
        </w:rPr>
        <w:t xml:space="preserve"> 2014). Th</w:t>
      </w:r>
      <w:r>
        <w:rPr>
          <w:rFonts w:ascii="Times New Roman" w:hAnsi="Times New Roman" w:cs="Times New Roman"/>
          <w:color w:val="000000" w:themeColor="text1"/>
        </w:rPr>
        <w:t>is</w:t>
      </w:r>
      <w:r w:rsidRPr="00FF7994">
        <w:rPr>
          <w:rFonts w:ascii="Times New Roman" w:hAnsi="Times New Roman" w:cs="Times New Roman"/>
          <w:color w:val="000000" w:themeColor="text1"/>
        </w:rPr>
        <w:t xml:space="preserve"> relative simplicity makes tackling the diversity component much easier, as has been argued for microbial ecology in extreme environments (e.g., </w:t>
      </w:r>
      <w:proofErr w:type="spellStart"/>
      <w:r w:rsidRPr="00FF7994">
        <w:rPr>
          <w:rFonts w:ascii="Times New Roman" w:hAnsi="Times New Roman" w:cs="Times New Roman"/>
          <w:color w:val="000000" w:themeColor="text1"/>
        </w:rPr>
        <w:t>Denef</w:t>
      </w:r>
      <w:proofErr w:type="spellEnd"/>
      <w:r w:rsidRPr="00FF7994">
        <w:rPr>
          <w:rFonts w:ascii="Times New Roman" w:hAnsi="Times New Roman" w:cs="Times New Roman"/>
          <w:color w:val="000000" w:themeColor="text1"/>
        </w:rPr>
        <w:t xml:space="preserve"> et al. 2010; </w:t>
      </w:r>
      <w:r w:rsidRPr="00FF7994">
        <w:rPr>
          <w:rFonts w:ascii="Times New Roman" w:hAnsi="Times New Roman" w:cs="Times New Roman"/>
          <w:color w:val="000000" w:themeColor="text1"/>
        </w:rPr>
        <w:lastRenderedPageBreak/>
        <w:t>Shu and Huang 2022).</w:t>
      </w:r>
      <w:r>
        <w:rPr>
          <w:rFonts w:ascii="Times New Roman" w:hAnsi="Times New Roman" w:cs="Times New Roman"/>
          <w:color w:val="000000" w:themeColor="text1"/>
        </w:rPr>
        <w:t xml:space="preserve"> </w:t>
      </w:r>
      <w:r w:rsidRPr="00FF7994">
        <w:rPr>
          <w:rFonts w:ascii="Times New Roman" w:hAnsi="Times New Roman" w:cs="Times New Roman"/>
        </w:rPr>
        <w:t>A</w:t>
      </w:r>
      <w:r>
        <w:rPr>
          <w:rFonts w:ascii="Times New Roman" w:hAnsi="Times New Roman" w:cs="Times New Roman"/>
        </w:rPr>
        <w:t>lthough the artic involve unique physical and chemical processes (e.g., permafrost)</w:t>
      </w:r>
      <w:r w:rsidRPr="00FF7994">
        <w:rPr>
          <w:rFonts w:ascii="Times New Roman" w:hAnsi="Times New Roman" w:cs="Times New Roman"/>
        </w:rPr>
        <w:t xml:space="preserve">, we expect the application of this framework to the arctic to test and in turn inform the </w:t>
      </w:r>
      <w:r w:rsidRPr="00244464">
        <w:rPr>
          <w:rFonts w:ascii="Times New Roman" w:hAnsi="Times New Roman" w:cs="Times New Roman"/>
        </w:rPr>
        <w:t xml:space="preserve">framework. More importantly, </w:t>
      </w:r>
      <w:r w:rsidRPr="00244464">
        <w:rPr>
          <w:rFonts w:ascii="Times New Roman" w:hAnsi="Times New Roman" w:cs="Times New Roman"/>
          <w:color w:val="000000" w:themeColor="text1"/>
        </w:rPr>
        <w:t>this integrative</w:t>
      </w:r>
      <w:r w:rsidRPr="00FF7994">
        <w:rPr>
          <w:rFonts w:ascii="Times New Roman" w:hAnsi="Times New Roman" w:cs="Times New Roman"/>
          <w:color w:val="000000" w:themeColor="text1"/>
        </w:rPr>
        <w:t xml:space="preserve"> modelling is ever more urgently needed towards understanding and addressing challenges facing the arctic.</w:t>
      </w:r>
      <w:r w:rsidRPr="00FF7994">
        <w:rPr>
          <w:rFonts w:ascii="Times New Roman" w:hAnsi="Times New Roman" w:cs="Times New Roman"/>
        </w:rPr>
        <w:t xml:space="preserve"> </w:t>
      </w:r>
      <w:r w:rsidRPr="00FF7994">
        <w:rPr>
          <w:rFonts w:ascii="Times New Roman" w:hAnsi="Times New Roman" w:cs="Times New Roman"/>
          <w:color w:val="000000" w:themeColor="text1"/>
        </w:rPr>
        <w:t>The arctic is experiencing different disturbance regimes as the climate warms (e.g., Foster et al. 2022; Rantanen et al. 2022)</w:t>
      </w:r>
      <w:r>
        <w:rPr>
          <w:rFonts w:ascii="Times New Roman" w:hAnsi="Times New Roman" w:cs="Times New Roman"/>
          <w:color w:val="000000" w:themeColor="text1"/>
        </w:rPr>
        <w:t>; for instance,</w:t>
      </w:r>
      <w:r w:rsidRPr="00FF7994">
        <w:rPr>
          <w:rFonts w:ascii="Times New Roman" w:hAnsi="Times New Roman" w:cs="Times New Roman"/>
          <w:color w:val="000000" w:themeColor="text1"/>
        </w:rPr>
        <w:t xml:space="preserve"> </w:t>
      </w:r>
      <w:r>
        <w:rPr>
          <w:rFonts w:ascii="Times New Roman" w:hAnsi="Times New Roman" w:cs="Times New Roman"/>
          <w:color w:val="000000" w:themeColor="text1"/>
        </w:rPr>
        <w:t>w</w:t>
      </w:r>
      <w:r w:rsidRPr="00FF7994">
        <w:rPr>
          <w:rFonts w:ascii="Times New Roman" w:hAnsi="Times New Roman" w:cs="Times New Roman"/>
          <w:color w:val="000000" w:themeColor="text1"/>
        </w:rPr>
        <w:t xml:space="preserve">ildfire is </w:t>
      </w:r>
      <w:r>
        <w:rPr>
          <w:rFonts w:ascii="Times New Roman" w:hAnsi="Times New Roman" w:cs="Times New Roman"/>
          <w:color w:val="000000" w:themeColor="text1"/>
        </w:rPr>
        <w:t xml:space="preserve">becoming bigger </w:t>
      </w:r>
      <w:r w:rsidRPr="00FF7994">
        <w:rPr>
          <w:rFonts w:ascii="Times New Roman" w:hAnsi="Times New Roman" w:cs="Times New Roman"/>
          <w:color w:val="000000" w:themeColor="text1"/>
        </w:rPr>
        <w:t xml:space="preserve">(e.g., </w:t>
      </w:r>
      <w:r w:rsidRPr="00FF7994">
        <w:rPr>
          <w:rFonts w:ascii="Times New Roman" w:eastAsia="Times New Roman" w:hAnsi="Times New Roman" w:cs="Times New Roman"/>
        </w:rPr>
        <w:t>Scholten et al. 2022</w:t>
      </w:r>
      <w:r w:rsidRPr="00FF7994">
        <w:rPr>
          <w:rFonts w:ascii="Times New Roman" w:hAnsi="Times New Roman" w:cs="Times New Roman"/>
          <w:color w:val="000000" w:themeColor="text1"/>
        </w:rPr>
        <w:t>)</w:t>
      </w:r>
      <w:r>
        <w:rPr>
          <w:rFonts w:ascii="Times New Roman" w:hAnsi="Times New Roman" w:cs="Times New Roman"/>
          <w:color w:val="000000" w:themeColor="text1"/>
        </w:rPr>
        <w:t>, and p</w:t>
      </w:r>
      <w:r w:rsidRPr="00FF7994">
        <w:rPr>
          <w:rFonts w:ascii="Times New Roman" w:hAnsi="Times New Roman" w:cs="Times New Roman"/>
          <w:color w:val="000000" w:themeColor="text1"/>
        </w:rPr>
        <w:t>ermafrost is thawing (e.g., Smith et al. 2022</w:t>
      </w:r>
      <w:r>
        <w:rPr>
          <w:rFonts w:ascii="Times New Roman" w:hAnsi="Times New Roman" w:cs="Times New Roman"/>
          <w:color w:val="000000" w:themeColor="text1"/>
        </w:rPr>
        <w:t xml:space="preserve">). </w:t>
      </w:r>
      <w:r w:rsidRPr="00E06424">
        <w:rPr>
          <w:rFonts w:ascii="Times New Roman" w:hAnsi="Times New Roman" w:cs="Times New Roman"/>
          <w:color w:val="000000" w:themeColor="text1"/>
        </w:rPr>
        <w:t xml:space="preserve">Changes in vegetation (e.g., shrub expansion; </w:t>
      </w:r>
      <w:r w:rsidRPr="00E06424">
        <w:rPr>
          <w:rFonts w:ascii="Times New Roman" w:eastAsia="Times New Roman" w:hAnsi="Times New Roman" w:cs="Times New Roman"/>
        </w:rPr>
        <w:t>Frost and Epstein 2014</w:t>
      </w:r>
      <w:r w:rsidRPr="00E06424">
        <w:rPr>
          <w:rFonts w:ascii="Times New Roman" w:hAnsi="Times New Roman" w:cs="Times New Roman"/>
          <w:color w:val="000000" w:themeColor="text1"/>
        </w:rPr>
        <w:t xml:space="preserve">) and microbiome (e.g., exit of dormancy; Jansson and </w:t>
      </w:r>
      <w:proofErr w:type="spellStart"/>
      <w:r w:rsidRPr="00E06424">
        <w:rPr>
          <w:rFonts w:ascii="Times New Roman" w:hAnsi="Times New Roman" w:cs="Times New Roman"/>
          <w:color w:val="000000" w:themeColor="text1"/>
        </w:rPr>
        <w:t>Taş</w:t>
      </w:r>
      <w:proofErr w:type="spellEnd"/>
      <w:r w:rsidRPr="00E06424">
        <w:rPr>
          <w:rFonts w:ascii="Times New Roman" w:hAnsi="Times New Roman" w:cs="Times New Roman"/>
          <w:color w:val="000000" w:themeColor="text1"/>
        </w:rPr>
        <w:t xml:space="preserve"> 2014; </w:t>
      </w:r>
      <w:proofErr w:type="spellStart"/>
      <w:r w:rsidRPr="00E06424">
        <w:rPr>
          <w:rFonts w:ascii="Times New Roman" w:hAnsi="Times New Roman" w:cs="Times New Roman"/>
          <w:color w:val="000000" w:themeColor="text1"/>
        </w:rPr>
        <w:t>Heijmans</w:t>
      </w:r>
      <w:proofErr w:type="spellEnd"/>
      <w:r w:rsidRPr="00E06424">
        <w:rPr>
          <w:rFonts w:ascii="Times New Roman" w:hAnsi="Times New Roman" w:cs="Times New Roman"/>
          <w:color w:val="000000" w:themeColor="text1"/>
        </w:rPr>
        <w:t xml:space="preserve"> et al. 2022; Nelson et al. 2022)</w:t>
      </w:r>
      <w:r>
        <w:rPr>
          <w:rFonts w:ascii="Times New Roman" w:hAnsi="Times New Roman" w:cs="Times New Roman"/>
          <w:color w:val="000000" w:themeColor="text1"/>
        </w:rPr>
        <w:t xml:space="preserve"> </w:t>
      </w:r>
      <w:r w:rsidRPr="00FF7994">
        <w:rPr>
          <w:rFonts w:ascii="Times New Roman" w:hAnsi="Times New Roman" w:cs="Times New Roman"/>
          <w:color w:val="000000" w:themeColor="text1"/>
        </w:rPr>
        <w:t>entails and challenges the development of integrative models discussed here</w:t>
      </w:r>
      <w:r>
        <w:rPr>
          <w:rFonts w:ascii="Times New Roman" w:hAnsi="Times New Roman" w:cs="Times New Roman"/>
          <w:color w:val="000000" w:themeColor="text1"/>
        </w:rPr>
        <w:t xml:space="preserve"> to understand and predict </w:t>
      </w:r>
      <w:proofErr w:type="spellStart"/>
      <w:r>
        <w:rPr>
          <w:rFonts w:ascii="Times New Roman" w:hAnsi="Times New Roman" w:cs="Times New Roman"/>
          <w:color w:val="000000" w:themeColor="text1"/>
        </w:rPr>
        <w:t>biogeophysical</w:t>
      </w:r>
      <w:proofErr w:type="spellEnd"/>
      <w:r>
        <w:rPr>
          <w:rFonts w:ascii="Times New Roman" w:hAnsi="Times New Roman" w:cs="Times New Roman"/>
          <w:color w:val="000000" w:themeColor="text1"/>
        </w:rPr>
        <w:t xml:space="preserve"> </w:t>
      </w:r>
      <w:proofErr w:type="gramStart"/>
      <w:r>
        <w:rPr>
          <w:rFonts w:ascii="Times New Roman" w:hAnsi="Times New Roman" w:cs="Times New Roman"/>
          <w:color w:val="000000" w:themeColor="text1"/>
        </w:rPr>
        <w:t>feedbacks</w:t>
      </w:r>
      <w:proofErr w:type="gramEnd"/>
      <w:r>
        <w:rPr>
          <w:rFonts w:ascii="Times New Roman" w:hAnsi="Times New Roman" w:cs="Times New Roman"/>
          <w:color w:val="000000" w:themeColor="text1"/>
        </w:rPr>
        <w:t xml:space="preserve"> and resilience of the arctic.</w:t>
      </w:r>
      <w:r w:rsidRPr="00FF7994">
        <w:rPr>
          <w:rFonts w:ascii="Times New Roman" w:hAnsi="Times New Roman" w:cs="Times New Roman"/>
          <w:color w:val="000000" w:themeColor="text1"/>
        </w:rPr>
        <w:t xml:space="preserve"> However, the arctic</w:t>
      </w:r>
      <w:r w:rsidRPr="00FF7994">
        <w:rPr>
          <w:rFonts w:ascii="Times New Roman" w:hAnsi="Times New Roman" w:cs="Times New Roman"/>
        </w:rPr>
        <w:t xml:space="preserve"> is still understudied</w:t>
      </w:r>
      <w:r>
        <w:rPr>
          <w:rFonts w:ascii="Times New Roman" w:hAnsi="Times New Roman" w:cs="Times New Roman"/>
        </w:rPr>
        <w:t xml:space="preserve"> in general </w:t>
      </w:r>
      <w:r w:rsidRPr="00FF7994">
        <w:rPr>
          <w:rFonts w:ascii="Times New Roman" w:hAnsi="Times New Roman" w:cs="Times New Roman"/>
        </w:rPr>
        <w:t xml:space="preserve">because of, </w:t>
      </w:r>
      <w:r w:rsidRPr="00FF7994">
        <w:rPr>
          <w:rFonts w:ascii="Times New Roman" w:hAnsi="Times New Roman" w:cs="Times New Roman"/>
          <w:color w:val="000000" w:themeColor="text1"/>
        </w:rPr>
        <w:t>e.g., low feasibility and accessibility (Griggs 1934)</w:t>
      </w:r>
      <w:r w:rsidRPr="00FF7994">
        <w:rPr>
          <w:rFonts w:ascii="Times New Roman" w:hAnsi="Times New Roman" w:cs="Times New Roman"/>
        </w:rPr>
        <w:t xml:space="preserve">, as reflected in </w:t>
      </w:r>
      <w:r>
        <w:rPr>
          <w:rFonts w:ascii="Times New Roman" w:hAnsi="Times New Roman" w:cs="Times New Roman"/>
        </w:rPr>
        <w:t xml:space="preserve">the </w:t>
      </w:r>
      <w:r w:rsidRPr="00FF7994">
        <w:rPr>
          <w:rFonts w:ascii="Times New Roman" w:hAnsi="Times New Roman" w:cs="Times New Roman"/>
          <w:color w:val="000000" w:themeColor="text1"/>
        </w:rPr>
        <w:t>discussion above limited to forest and water-limited systems</w:t>
      </w:r>
      <w:r>
        <w:rPr>
          <w:rFonts w:ascii="Times New Roman" w:hAnsi="Times New Roman" w:cs="Times New Roman"/>
          <w:color w:val="000000" w:themeColor="text1"/>
        </w:rPr>
        <w:t xml:space="preserve"> </w:t>
      </w:r>
      <w:r w:rsidRPr="00FF7994">
        <w:rPr>
          <w:rFonts w:ascii="Times New Roman" w:hAnsi="Times New Roman" w:cs="Times New Roman"/>
        </w:rPr>
        <w:t>where relevant concepts were initially conceived, later developed, and mostly discussed</w:t>
      </w:r>
      <w:r>
        <w:rPr>
          <w:rFonts w:ascii="Times New Roman" w:hAnsi="Times New Roman" w:cs="Times New Roman"/>
        </w:rPr>
        <w:t>.</w:t>
      </w:r>
      <w:r w:rsidRPr="00FF7994">
        <w:rPr>
          <w:rFonts w:ascii="Times New Roman" w:hAnsi="Times New Roman" w:cs="Times New Roman"/>
          <w:color w:val="000000" w:themeColor="text1"/>
        </w:rPr>
        <w:t xml:space="preserve"> This is even more so </w:t>
      </w:r>
      <w:r w:rsidRPr="00FF7994">
        <w:rPr>
          <w:rFonts w:ascii="Times New Roman" w:hAnsi="Times New Roman" w:cs="Times New Roman"/>
        </w:rPr>
        <w:t>with respect to modelling and model-data integration</w:t>
      </w:r>
      <w:r>
        <w:rPr>
          <w:rFonts w:ascii="Times New Roman" w:hAnsi="Times New Roman" w:cs="Times New Roman"/>
          <w:color w:val="000000" w:themeColor="text1"/>
        </w:rPr>
        <w:t>. T</w:t>
      </w:r>
      <w:r w:rsidRPr="00FF7994">
        <w:rPr>
          <w:rFonts w:ascii="Times New Roman" w:hAnsi="Times New Roman" w:cs="Times New Roman"/>
          <w:color w:val="000000" w:themeColor="text1"/>
        </w:rPr>
        <w:t xml:space="preserve">hough demography-based boreal forest modelling does </w:t>
      </w:r>
      <w:r w:rsidRPr="00CC4B3D">
        <w:rPr>
          <w:rFonts w:ascii="Times New Roman" w:hAnsi="Times New Roman" w:cs="Times New Roman"/>
          <w:color w:val="000000" w:themeColor="text1"/>
        </w:rPr>
        <w:t xml:space="preserve">exist (e.g., </w:t>
      </w:r>
      <w:proofErr w:type="spellStart"/>
      <w:r w:rsidRPr="00CC4B3D">
        <w:rPr>
          <w:rFonts w:ascii="Times New Roman" w:hAnsi="Times New Roman" w:cs="Times New Roman"/>
          <w:color w:val="000000" w:themeColor="text1"/>
        </w:rPr>
        <w:t>Bonan</w:t>
      </w:r>
      <w:proofErr w:type="spellEnd"/>
      <w:r w:rsidRPr="00CC4B3D">
        <w:rPr>
          <w:rFonts w:ascii="Times New Roman" w:hAnsi="Times New Roman" w:cs="Times New Roman"/>
          <w:color w:val="000000" w:themeColor="text1"/>
        </w:rPr>
        <w:t xml:space="preserve"> et al. </w:t>
      </w:r>
      <w:proofErr w:type="spellStart"/>
      <w:r w:rsidRPr="00CC4B3D">
        <w:rPr>
          <w:rFonts w:ascii="Times New Roman" w:hAnsi="Times New Roman" w:cs="Times New Roman"/>
          <w:color w:val="000000" w:themeColor="text1"/>
        </w:rPr>
        <w:t>xxxx</w:t>
      </w:r>
      <w:proofErr w:type="spellEnd"/>
      <w:r w:rsidRPr="00CC4B3D">
        <w:rPr>
          <w:rFonts w:ascii="Times New Roman" w:hAnsi="Times New Roman" w:cs="Times New Roman"/>
          <w:color w:val="000000" w:themeColor="text1"/>
        </w:rPr>
        <w:t>; Shuman et al. 2010), demography</w:t>
      </w:r>
      <w:r>
        <w:rPr>
          <w:rFonts w:ascii="Times New Roman" w:hAnsi="Times New Roman" w:cs="Times New Roman"/>
          <w:color w:val="000000" w:themeColor="text1"/>
        </w:rPr>
        <w:t>-based integrative modelling in general is largely missing, let alone the taiga</w:t>
      </w:r>
      <w:r w:rsidRPr="00FF7994">
        <w:rPr>
          <w:rFonts w:ascii="Times New Roman" w:hAnsi="Times New Roman" w:cs="Times New Roman"/>
          <w:color w:val="000000" w:themeColor="text1"/>
        </w:rPr>
        <w:t>-tundra ecoto</w:t>
      </w:r>
      <w:r>
        <w:rPr>
          <w:rFonts w:ascii="Times New Roman" w:hAnsi="Times New Roman" w:cs="Times New Roman"/>
          <w:color w:val="000000" w:themeColor="text1"/>
        </w:rPr>
        <w:t>ne.</w:t>
      </w:r>
      <w:r w:rsidRPr="00FF7994">
        <w:rPr>
          <w:rFonts w:ascii="Times New Roman" w:hAnsi="Times New Roman" w:cs="Times New Roman"/>
          <w:color w:val="000000" w:themeColor="text1"/>
        </w:rPr>
        <w:t xml:space="preserve"> </w:t>
      </w:r>
      <w:r w:rsidRPr="00AA6C15">
        <w:rPr>
          <w:rFonts w:ascii="Times New Roman" w:hAnsi="Times New Roman" w:cs="Times New Roman"/>
          <w:color w:val="000000" w:themeColor="text1"/>
        </w:rPr>
        <w:t>From theoretical construct</w:t>
      </w:r>
      <w:r>
        <w:rPr>
          <w:rFonts w:ascii="Times New Roman" w:hAnsi="Times New Roman" w:cs="Times New Roman"/>
          <w:color w:val="000000" w:themeColor="text1"/>
        </w:rPr>
        <w:t>s</w:t>
      </w:r>
      <w:r w:rsidRPr="00AA6C15">
        <w:rPr>
          <w:rFonts w:ascii="Times New Roman" w:hAnsi="Times New Roman" w:cs="Times New Roman"/>
          <w:color w:val="000000" w:themeColor="text1"/>
        </w:rPr>
        <w:t xml:space="preserve"> to applied challenges, the arctic approached with the PDP</w:t>
      </w:r>
      <w:r>
        <w:rPr>
          <w:rFonts w:ascii="Times New Roman" w:hAnsi="Times New Roman" w:cs="Times New Roman"/>
          <w:color w:val="000000" w:themeColor="text1"/>
        </w:rPr>
        <w:t xml:space="preserve"> framework</w:t>
      </w:r>
      <w:r w:rsidRPr="00AA6C15">
        <w:rPr>
          <w:rFonts w:ascii="Times New Roman" w:hAnsi="Times New Roman" w:cs="Times New Roman"/>
          <w:color w:val="000000" w:themeColor="text1"/>
        </w:rPr>
        <w:t xml:space="preserve"> is expected to </w:t>
      </w:r>
      <w:r>
        <w:rPr>
          <w:rFonts w:ascii="Times New Roman" w:hAnsi="Times New Roman" w:cs="Times New Roman"/>
          <w:color w:val="000000" w:themeColor="text1"/>
        </w:rPr>
        <w:t xml:space="preserve">be </w:t>
      </w:r>
      <w:r w:rsidRPr="00AA6C15">
        <w:rPr>
          <w:rFonts w:ascii="Times New Roman" w:hAnsi="Times New Roman" w:cs="Times New Roman"/>
          <w:color w:val="000000" w:themeColor="text1"/>
        </w:rPr>
        <w:t>a rewarding inquiry.</w:t>
      </w:r>
    </w:p>
    <w:p w14:paraId="18D0DBB0" w14:textId="77777777" w:rsidR="00E078F7" w:rsidRDefault="00E078F7" w:rsidP="002C020E">
      <w:pPr>
        <w:spacing w:line="480" w:lineRule="auto"/>
        <w:jc w:val="both"/>
        <w:rPr>
          <w:rFonts w:ascii="Times New Roman" w:hAnsi="Times New Roman" w:cs="Times New Roman"/>
          <w:color w:val="000000" w:themeColor="text1"/>
        </w:rPr>
      </w:pPr>
    </w:p>
    <w:p w14:paraId="25D73D0C" w14:textId="3407EFF1" w:rsidR="00CF20B1" w:rsidRPr="00CF20B1" w:rsidRDefault="00CF20B1" w:rsidP="00CF20B1">
      <w:pPr>
        <w:pStyle w:val="Heading1"/>
        <w:spacing w:line="480" w:lineRule="auto"/>
        <w:rPr>
          <w:rFonts w:ascii="Times New Roman" w:hAnsi="Times New Roman" w:cs="Times New Roman"/>
          <w:b/>
          <w:bCs/>
          <w:color w:val="000000" w:themeColor="text1"/>
          <w:sz w:val="24"/>
          <w:szCs w:val="24"/>
        </w:rPr>
      </w:pPr>
      <w:r w:rsidRPr="00CF20B1">
        <w:rPr>
          <w:rFonts w:ascii="Times New Roman" w:hAnsi="Times New Roman" w:cs="Times New Roman"/>
          <w:b/>
          <w:bCs/>
          <w:color w:val="000000" w:themeColor="text1"/>
          <w:sz w:val="24"/>
          <w:szCs w:val="24"/>
        </w:rPr>
        <w:t>References</w:t>
      </w:r>
    </w:p>
    <w:p w14:paraId="4323FF34" w14:textId="77777777" w:rsidR="00CF20B1" w:rsidRDefault="00CF20B1" w:rsidP="002C020E">
      <w:pPr>
        <w:spacing w:line="480" w:lineRule="auto"/>
        <w:jc w:val="both"/>
        <w:rPr>
          <w:rFonts w:ascii="Times New Roman" w:hAnsi="Times New Roman" w:cs="Times New Roman"/>
          <w:color w:val="000000" w:themeColor="text1"/>
        </w:rPr>
      </w:pPr>
    </w:p>
    <w:p w14:paraId="0EA8F58C" w14:textId="77777777" w:rsidR="00CF20B1" w:rsidRPr="007A6EC5" w:rsidRDefault="00CF20B1" w:rsidP="002C020E">
      <w:pPr>
        <w:spacing w:line="480" w:lineRule="auto"/>
        <w:jc w:val="both"/>
        <w:rPr>
          <w:rFonts w:ascii="Times New Roman" w:hAnsi="Times New Roman" w:cs="Times New Roman"/>
        </w:rPr>
      </w:pPr>
    </w:p>
    <w:sectPr w:rsidR="00CF20B1" w:rsidRPr="007A6EC5" w:rsidSect="00B91CF1">
      <w:footerReference w:type="even" r:id="rId29"/>
      <w:footerReference w:type="default" r:id="rId3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in Wang" w:date="2024-02-10T11:18:00Z" w:initials="BW">
    <w:p w14:paraId="0C0BF5AB" w14:textId="77777777" w:rsidR="00776ACD" w:rsidRDefault="00776ACD" w:rsidP="00776ACD">
      <w:r>
        <w:rPr>
          <w:rStyle w:val="CommentReference"/>
        </w:rPr>
        <w:annotationRef/>
      </w:r>
      <w:r>
        <w:rPr>
          <w:color w:val="000000"/>
          <w:sz w:val="20"/>
          <w:szCs w:val="20"/>
        </w:rPr>
        <w:t>can be better</w:t>
      </w:r>
    </w:p>
  </w:comment>
  <w:comment w:id="1" w:author="Bin Wang" w:date="2024-03-10T12:04:00Z" w:initials="BW">
    <w:p w14:paraId="14321A21" w14:textId="77777777" w:rsidR="00C36605" w:rsidRDefault="00C36605" w:rsidP="00C36605">
      <w:r>
        <w:rPr>
          <w:rStyle w:val="CommentReference"/>
        </w:rPr>
        <w:annotationRef/>
      </w:r>
      <w:r>
        <w:rPr>
          <w:color w:val="000000"/>
          <w:sz w:val="20"/>
          <w:szCs w:val="20"/>
        </w:rPr>
        <w:t>https://www.ted.com/talks/karen_willcox_how_digital_twins_could_help_us_predict_the_future?hasProgress=true</w:t>
      </w:r>
    </w:p>
  </w:comment>
  <w:comment w:id="2" w:author="Bin Wang" w:date="2024-04-24T10:05:00Z" w:initials="BW">
    <w:p w14:paraId="08AFCB05" w14:textId="77777777" w:rsidR="001F53B5" w:rsidRDefault="001F53B5" w:rsidP="001F53B5">
      <w:r>
        <w:rPr>
          <w:rStyle w:val="CommentReference"/>
        </w:rPr>
        <w:annotationRef/>
      </w:r>
      <w:hyperlink r:id="rId1" w:history="1">
        <w:r w:rsidRPr="0024509E">
          <w:rPr>
            <w:rStyle w:val="Hyperlink"/>
            <w:sz w:val="20"/>
            <w:szCs w:val="20"/>
          </w:rPr>
          <w:t>https://www.nature.com/articles/s41559-020-1153-2</w:t>
        </w:r>
      </w:hyperlink>
      <w:r>
        <w:rPr>
          <w:color w:val="000000"/>
          <w:sz w:val="20"/>
          <w:szCs w:val="20"/>
        </w:rPr>
        <w:t xml:space="preserve"> A new ecosystem for evidence synthesis</w:t>
      </w:r>
    </w:p>
  </w:comment>
  <w:comment w:id="3" w:author="Bin Wang" w:date="2024-07-24T21:02:00Z" w:initials="BW">
    <w:p w14:paraId="70570104" w14:textId="77777777" w:rsidR="006E628E" w:rsidRDefault="006E628E" w:rsidP="006E628E">
      <w:r>
        <w:rPr>
          <w:rStyle w:val="CommentReference"/>
        </w:rPr>
        <w:annotationRef/>
      </w:r>
      <w:r>
        <w:rPr>
          <w:sz w:val="20"/>
          <w:szCs w:val="20"/>
        </w:rPr>
        <w:t>However, ecosystem management, serving many different needs (Scheffer et al. 2000; REFs[BW1] ),  is not a vegetation or microbiome problem, a physiology or an ecology problem, a local, regional, or global problem, or a short- or long-term problem; rather, it is a problem for all (e.g., Watt 1947; Rocha et al. 2018; Walker et al. 2020). We need a predictive understanding grounded in integrative mechanistic modelling[BW2] [BW3]  to help systemic intervention of ecosystems in a changing world.</w:t>
      </w:r>
    </w:p>
    <w:p w14:paraId="54CEDB88" w14:textId="77777777" w:rsidR="006E628E" w:rsidRDefault="006E628E" w:rsidP="006E628E"/>
    <w:p w14:paraId="1EC8CB99" w14:textId="77777777" w:rsidR="006E628E" w:rsidRDefault="006E628E" w:rsidP="006E628E">
      <w:r>
        <w:rPr>
          <w:sz w:val="20"/>
          <w:szCs w:val="20"/>
        </w:rPr>
        <w:t> [BW1]Siegel, K. J., Cavanaugh, K. C., &amp; Dee, L. E. (2023). Balancing multiple management objectives as climate change transforms ecosystems. Trends in Ecology &amp; Evolution.https://www.cell.com/trends/ecology-evolution/fulltext/</w:t>
      </w:r>
    </w:p>
    <w:p w14:paraId="1837623C" w14:textId="77777777" w:rsidR="006E628E" w:rsidRDefault="006E628E" w:rsidP="006E628E">
      <w:r>
        <w:rPr>
          <w:sz w:val="20"/>
          <w:szCs w:val="20"/>
        </w:rPr>
        <w:t>S0169-5347(23)00297-5</w:t>
      </w:r>
    </w:p>
    <w:p w14:paraId="1FC04D5F" w14:textId="77777777" w:rsidR="006E628E" w:rsidRDefault="006E628E" w:rsidP="006E628E">
      <w:r>
        <w:rPr>
          <w:sz w:val="20"/>
          <w:szCs w:val="20"/>
        </w:rPr>
        <w:t> [BW2]NOTE: grounded in integrative mechanistic modelling! we need such a firm basis, not exclusive for data-driven statistical and machine learning, which can certainly play a role.</w:t>
      </w:r>
    </w:p>
    <w:p w14:paraId="2F650A7B" w14:textId="77777777" w:rsidR="006E628E" w:rsidRDefault="006E628E" w:rsidP="006E628E">
      <w:r>
        <w:rPr>
          <w:sz w:val="20"/>
          <w:szCs w:val="20"/>
        </w:rPr>
        <w:t> [BW3]Coveney et al. 2016 https://doi.org/10.1098/rsta.2016.0153</w:t>
      </w:r>
    </w:p>
    <w:p w14:paraId="0344A5C5" w14:textId="77777777" w:rsidR="006E628E" w:rsidRDefault="006E628E" w:rsidP="006E628E"/>
  </w:comment>
  <w:comment w:id="4" w:author="Bin Wang" w:date="2024-03-09T22:52:00Z" w:initials="BW">
    <w:p w14:paraId="572E7DFE" w14:textId="5EC829A5" w:rsidR="0086490A" w:rsidRDefault="0086490A" w:rsidP="0086490A">
      <w:r>
        <w:rPr>
          <w:rStyle w:val="CommentReference"/>
        </w:rPr>
        <w:annotationRef/>
      </w:r>
      <w:r>
        <w:rPr>
          <w:color w:val="000000"/>
          <w:sz w:val="20"/>
          <w:szCs w:val="20"/>
        </w:rPr>
        <w:t xml:space="preserve">e.g., Vitousek 1997; Chapin et al. 2000; Scheffer et al. 2001; Turner 2010; Brook et al. 2013; Albert et al. 2023; Flores et al. 2024 </w:t>
      </w:r>
    </w:p>
  </w:comment>
  <w:comment w:id="5" w:author="Bin Wang" w:date="2024-09-27T11:27:00Z" w:initials="BW">
    <w:p w14:paraId="46662DA4" w14:textId="77777777" w:rsidR="0006317C" w:rsidRDefault="00A96C71" w:rsidP="0006317C">
      <w:r>
        <w:rPr>
          <w:rStyle w:val="CommentReference"/>
        </w:rPr>
        <w:annotationRef/>
      </w:r>
      <w:r w:rsidR="0006317C">
        <w:rPr>
          <w:i/>
          <w:iCs/>
          <w:sz w:val="20"/>
          <w:szCs w:val="20"/>
        </w:rPr>
        <w:t>Mariotti, A., Bader, D. C., Bauer, S. E.,</w:t>
      </w:r>
      <w:r w:rsidR="0006317C">
        <w:rPr>
          <w:sz w:val="20"/>
          <w:szCs w:val="20"/>
        </w:rPr>
        <w:cr/>
      </w:r>
      <w:r w:rsidR="0006317C">
        <w:rPr>
          <w:i/>
          <w:iCs/>
          <w:sz w:val="20"/>
          <w:szCs w:val="20"/>
        </w:rPr>
        <w:t>Danabasoglu, G., Dunne, J., Gross, B.,</w:t>
      </w:r>
      <w:r w:rsidR="0006317C">
        <w:rPr>
          <w:sz w:val="20"/>
          <w:szCs w:val="20"/>
        </w:rPr>
        <w:cr/>
      </w:r>
      <w:r w:rsidR="0006317C">
        <w:rPr>
          <w:i/>
          <w:iCs/>
          <w:sz w:val="20"/>
          <w:szCs w:val="20"/>
        </w:rPr>
        <w:t>et al. (2024). Envisioning U.S. climate predictions and projections to meet new challenges. Earth's Future, 12,</w:t>
      </w:r>
      <w:r w:rsidR="0006317C">
        <w:rPr>
          <w:sz w:val="20"/>
          <w:szCs w:val="20"/>
        </w:rPr>
        <w:cr/>
      </w:r>
      <w:r w:rsidR="0006317C">
        <w:rPr>
          <w:i/>
          <w:iCs/>
          <w:sz w:val="20"/>
          <w:szCs w:val="20"/>
        </w:rPr>
        <w:t>e2023EF004187. https://doi.org/10.1029/2023EF004187</w:t>
      </w:r>
    </w:p>
  </w:comment>
  <w:comment w:id="6" w:author="Wang, Bin" w:date="2025-01-22T09:57:00Z" w:initials="BW">
    <w:p w14:paraId="480D4845" w14:textId="3ADD370E" w:rsidR="00E013A2" w:rsidRDefault="00E013A2" w:rsidP="00E013A2">
      <w:r>
        <w:rPr>
          <w:rStyle w:val="CommentReference"/>
        </w:rPr>
        <w:annotationRef/>
      </w:r>
      <w:r>
        <w:rPr>
          <w:color w:val="000000"/>
          <w:sz w:val="20"/>
          <w:szCs w:val="20"/>
        </w:rPr>
        <w:t>Eyring, V., Gentine, P., Camps-Valls, G. et al. AI-empowered next-generation multiscale climate modelling for mitigation and adaptation. Nat. Geosci. 17, 963–971 (2024). https://doi.org/10.1038/s41561-024-01527-w</w:t>
      </w:r>
    </w:p>
    <w:p w14:paraId="409A481F" w14:textId="77777777" w:rsidR="00E013A2" w:rsidRDefault="00E013A2" w:rsidP="00E013A2"/>
    <w:p w14:paraId="11B6EFEB" w14:textId="77777777" w:rsidR="00E013A2" w:rsidRDefault="00E013A2" w:rsidP="00E013A2"/>
  </w:comment>
  <w:comment w:id="7" w:author="Wang, Bin" w:date="2025-02-19T14:09:00Z" w:initials="BW">
    <w:p w14:paraId="66D14725" w14:textId="77777777" w:rsidR="000F4D60" w:rsidRDefault="000F4D60" w:rsidP="000F4D60">
      <w:r>
        <w:rPr>
          <w:rStyle w:val="CommentReference"/>
        </w:rPr>
        <w:annotationRef/>
      </w:r>
      <w:r>
        <w:rPr>
          <w:color w:val="000000"/>
          <w:sz w:val="20"/>
          <w:szCs w:val="20"/>
        </w:rPr>
        <w:t>Correlative models</w:t>
      </w:r>
    </w:p>
  </w:comment>
  <w:comment w:id="8" w:author="Wang, Bin" w:date="2025-01-21T22:11:00Z" w:initials="BW">
    <w:p w14:paraId="434BD497" w14:textId="32D86E36" w:rsidR="00820D14" w:rsidRDefault="00820D14" w:rsidP="00820D14">
      <w:r>
        <w:rPr>
          <w:rStyle w:val="CommentReference"/>
        </w:rPr>
        <w:annotationRef/>
      </w:r>
      <w:hyperlink r:id="rId2" w:anchor="5.4.5" w:history="1">
        <w:r w:rsidRPr="00955B61">
          <w:rPr>
            <w:rStyle w:val="Hyperlink"/>
            <w:sz w:val="20"/>
            <w:szCs w:val="20"/>
          </w:rPr>
          <w:t>https://www.ipcc.ch/report/ar6/wg1/chapter/chapter-5/#5.4.5</w:t>
        </w:r>
      </w:hyperlink>
    </w:p>
  </w:comment>
  <w:comment w:id="9" w:author="Wang, Bin" w:date="2025-02-05T16:45:00Z" w:initials="BW">
    <w:p w14:paraId="54925280" w14:textId="77777777" w:rsidR="003D2EE5" w:rsidRDefault="003D2EE5" w:rsidP="003D2EE5">
      <w:r>
        <w:rPr>
          <w:rStyle w:val="CommentReference"/>
        </w:rPr>
        <w:annotationRef/>
      </w:r>
      <w:r>
        <w:rPr>
          <w:rFonts w:hint="eastAsia"/>
          <w:color w:val="000000"/>
          <w:sz w:val="20"/>
          <w:szCs w:val="20"/>
        </w:rPr>
        <w:t>Scheiter, S., Langan, L., &amp; Higgins, S. I. (2013). Next</w:t>
      </w:r>
      <w:r>
        <w:rPr>
          <w:rFonts w:hint="eastAsia"/>
          <w:color w:val="000000"/>
          <w:sz w:val="20"/>
          <w:szCs w:val="20"/>
        </w:rPr>
        <w:t>‐</w:t>
      </w:r>
      <w:r>
        <w:rPr>
          <w:rFonts w:hint="eastAsia"/>
          <w:color w:val="000000"/>
          <w:sz w:val="20"/>
          <w:szCs w:val="20"/>
        </w:rPr>
        <w:t>generation dynamic global vegetation models: learning from community ecology. New Phytologist, 198(3), 957-969.</w:t>
      </w:r>
    </w:p>
  </w:comment>
  <w:comment w:id="10" w:author="Bin Wang" w:date="2024-02-14T09:57:00Z" w:initials="BW">
    <w:p w14:paraId="4F03C160" w14:textId="3D82A01C" w:rsidR="00FD5D29" w:rsidRDefault="00FD5D29" w:rsidP="00FD5D29">
      <w:r>
        <w:rPr>
          <w:rStyle w:val="CommentReference"/>
        </w:rPr>
        <w:annotationRef/>
      </w:r>
      <w:r>
        <w:rPr>
          <w:color w:val="000000"/>
          <w:sz w:val="20"/>
          <w:szCs w:val="20"/>
        </w:rPr>
        <w:t xml:space="preserve">From appearance to simplification, the development and application of forest demography modelling illustrate why forest demography modelling is regarded as a prototypical example of the PDP framework. </w:t>
      </w:r>
    </w:p>
  </w:comment>
  <w:comment w:id="11" w:author="Bin Wang" w:date="2024-02-14T10:04:00Z" w:initials="BW">
    <w:p w14:paraId="5E9204B6" w14:textId="77777777" w:rsidR="002A56FE" w:rsidRDefault="002A56FE" w:rsidP="002A56FE">
      <w:r>
        <w:rPr>
          <w:rStyle w:val="CommentReference"/>
        </w:rPr>
        <w:annotationRef/>
      </w:r>
      <w:r>
        <w:rPr>
          <w:color w:val="000000"/>
          <w:sz w:val="20"/>
          <w:szCs w:val="20"/>
          <w:highlight w:val="green"/>
        </w:rPr>
        <w:t>Nevertheless, it does satisfyingly help reveal coarse-graining of organic matter degradation by soil enzymes in microbe-enzyme-decomposition systems (Wang and Allison 2019)</w:t>
      </w:r>
      <w:r>
        <w:rPr>
          <w:color w:val="000000"/>
          <w:sz w:val="20"/>
          <w:szCs w:val="20"/>
        </w:rPr>
        <w:t xml:space="preserve">. </w:t>
      </w:r>
    </w:p>
  </w:comment>
  <w:comment w:id="12" w:author="Bin Wang" w:date="2024-02-14T21:55:00Z" w:initials="BW">
    <w:p w14:paraId="45CBE0F1" w14:textId="77777777" w:rsidR="008E0771" w:rsidRDefault="008E0771" w:rsidP="008E0771">
      <w:r>
        <w:rPr>
          <w:rStyle w:val="CommentReference"/>
        </w:rPr>
        <w:annotationRef/>
      </w:r>
      <w:r>
        <w:rPr>
          <w:color w:val="000000"/>
          <w:sz w:val="20"/>
          <w:szCs w:val="20"/>
          <w:highlight w:val="green"/>
        </w:rPr>
        <w:t>However, unlike the ED/FATES models for forests, this microbial model is still applying a spatially explicit approach of every hypothetical taxon without a similar cohort-based based approach to simplify the spatial and size-based structuring into patches</w:t>
      </w:r>
      <w:r>
        <w:rPr>
          <w:color w:val="000000"/>
          <w:sz w:val="20"/>
          <w:szCs w:val="20"/>
        </w:rPr>
        <w:t xml:space="preserve">. </w:t>
      </w:r>
    </w:p>
  </w:comment>
  <w:comment w:id="13" w:author="Bin Wang" w:date="2024-02-14T22:56:00Z" w:initials="BW">
    <w:p w14:paraId="7960CC82" w14:textId="77777777" w:rsidR="008A42A6" w:rsidRDefault="008A42A6" w:rsidP="008A42A6">
      <w:r>
        <w:rPr>
          <w:rStyle w:val="CommentReference"/>
        </w:rPr>
        <w:annotationRef/>
      </w:r>
      <w:r>
        <w:rPr>
          <w:sz w:val="20"/>
          <w:szCs w:val="20"/>
        </w:rPr>
        <w:t>[</w:t>
      </w:r>
      <w:r>
        <w:rPr>
          <w:color w:val="FF0000"/>
          <w:sz w:val="20"/>
          <w:szCs w:val="20"/>
        </w:rPr>
        <w:t xml:space="preserve">e.g., Loreau and Holt 2004; </w:t>
      </w:r>
      <w:r>
        <w:rPr>
          <w:color w:val="FF0000"/>
          <w:sz w:val="20"/>
          <w:szCs w:val="20"/>
          <w:u w:val="single"/>
        </w:rPr>
        <w:t>Reuter</w:t>
      </w:r>
      <w:r>
        <w:rPr>
          <w:color w:val="FF0000"/>
          <w:sz w:val="20"/>
          <w:szCs w:val="20"/>
        </w:rPr>
        <w:t xml:space="preserve"> et al. 2010; Fulton et al. 2019; Peters 2019; Albrich et al. 2020</w:t>
      </w:r>
      <w:r>
        <w:rPr>
          <w:sz w:val="20"/>
          <w:szCs w:val="20"/>
        </w:rPr>
        <w:t xml:space="preserve">]. </w:t>
      </w:r>
    </w:p>
  </w:comment>
  <w:comment w:id="14" w:author="Bin Wang" w:date="2024-07-04T09:59:00Z" w:initials="BW">
    <w:p w14:paraId="3F86EE60" w14:textId="77777777" w:rsidR="00C9784B" w:rsidRDefault="00C9784B" w:rsidP="00C9784B">
      <w:r>
        <w:rPr>
          <w:rStyle w:val="CommentReference"/>
        </w:rPr>
        <w:annotationRef/>
      </w:r>
      <w:r>
        <w:rPr>
          <w:color w:val="000000"/>
          <w:sz w:val="20"/>
          <w:szCs w:val="20"/>
        </w:rPr>
        <w:t>Aboveground processes (e.g., photosynthesis and transpiration) directly regulated by diverse plants involve belowground processes (e.g., decomposition, nutrient uptake, and water dynamics) regulated by the complex microbiomes including fungi, bacteria, and archaea (e.g., Perry et al. 1989; Schimel et al. 2007).</w:t>
      </w:r>
    </w:p>
  </w:comment>
  <w:comment w:id="15" w:author="Wang, Bin" w:date="2023-09-25T14:58:00Z" w:initials="BW">
    <w:p w14:paraId="77805637" w14:textId="77777777" w:rsidR="00EB243F" w:rsidRDefault="00EB243F" w:rsidP="00EB243F">
      <w:r>
        <w:rPr>
          <w:rStyle w:val="CommentReference"/>
        </w:rPr>
        <w:annotationRef/>
      </w:r>
      <w:r>
        <w:rPr>
          <w:color w:val="000000"/>
          <w:sz w:val="20"/>
          <w:szCs w:val="20"/>
        </w:rPr>
        <w:t xml:space="preserve">in a form of hierarchical responses to and recoveries from disturbances (Slobodkin and Rapoport 1974; Simon 1974; Pickett et al. 1989; Levin et al. 2022) </w:t>
      </w:r>
    </w:p>
  </w:comment>
  <w:comment w:id="16" w:author="Bin Wang" w:date="2024-01-03T23:17:00Z" w:initials="BW">
    <w:p w14:paraId="117869FA" w14:textId="77777777" w:rsidR="00EB243F" w:rsidRDefault="00EB243F" w:rsidP="00EB243F">
      <w:r>
        <w:rPr>
          <w:rStyle w:val="CommentReference"/>
        </w:rPr>
        <w:annotationRef/>
      </w:r>
      <w:hyperlink r:id="rId3" w:history="1">
        <w:r w:rsidRPr="006868F6">
          <w:rPr>
            <w:rStyle w:val="Hyperlink"/>
            <w:sz w:val="20"/>
            <w:szCs w:val="20"/>
          </w:rPr>
          <w:t>https://www1.usgs.gov/coopunits/project/77568860160/shanasuntini</w:t>
        </w:r>
      </w:hyperlink>
    </w:p>
    <w:p w14:paraId="5386682C" w14:textId="77777777" w:rsidR="00EB243F" w:rsidRDefault="00EB243F" w:rsidP="00EB243F">
      <w:r>
        <w:rPr>
          <w:color w:val="000000"/>
          <w:sz w:val="20"/>
          <w:szCs w:val="20"/>
        </w:rPr>
        <w:t>Dynamics of resilience in complex adaptive systems</w:t>
      </w:r>
    </w:p>
  </w:comment>
  <w:comment w:id="17" w:author="Bin Wang" w:date="2024-02-27T10:06:00Z" w:initials="BW">
    <w:p w14:paraId="66573D58" w14:textId="77777777" w:rsidR="00EB243F" w:rsidRDefault="00EB243F" w:rsidP="00EB243F">
      <w:r>
        <w:rPr>
          <w:rStyle w:val="CommentReference"/>
        </w:rPr>
        <w:annotationRef/>
      </w:r>
      <w:r>
        <w:rPr>
          <w:sz w:val="20"/>
          <w:szCs w:val="20"/>
          <w:highlight w:val="yellow"/>
        </w:rPr>
        <w:t>This notion of historical contingency and emergence applies to vegetation (e.g., Hastings et al. 2018), microbiome (e.g., Fujita et al. 2023), and beyond (e.g., Rietkerk et al. 2021)</w:t>
      </w:r>
      <w:r>
        <w:rPr>
          <w:sz w:val="20"/>
          <w:szCs w:val="20"/>
        </w:rPr>
        <w:t xml:space="preserve">. </w:t>
      </w:r>
    </w:p>
  </w:comment>
  <w:comment w:id="18" w:author="Bin Wang [2]" w:date="2024-12-28T16:38:00Z" w:initials="BW">
    <w:p w14:paraId="77250756" w14:textId="77777777" w:rsidR="006F0FC3" w:rsidRDefault="006F0FC3" w:rsidP="006F0FC3">
      <w:r>
        <w:rPr>
          <w:rStyle w:val="CommentReference"/>
        </w:rPr>
        <w:annotationRef/>
      </w:r>
      <w:r>
        <w:rPr>
          <w:color w:val="000000"/>
          <w:sz w:val="20"/>
          <w:szCs w:val="20"/>
        </w:rPr>
        <w:t>EVOLUTION!!!!!!</w:t>
      </w:r>
    </w:p>
  </w:comment>
  <w:comment w:id="19" w:author="Wang, Bin" w:date="2025-03-08T08:59:00Z" w:initials="BW">
    <w:p w14:paraId="13C99ABE" w14:textId="77777777" w:rsidR="006B0971" w:rsidRDefault="006B0971" w:rsidP="006B0971">
      <w:r>
        <w:rPr>
          <w:rStyle w:val="CommentReference"/>
        </w:rPr>
        <w:annotationRef/>
      </w:r>
      <w:r>
        <w:rPr>
          <w:color w:val="000000"/>
          <w:sz w:val="20"/>
          <w:szCs w:val="20"/>
        </w:rPr>
        <w:t>Ecosystems as complex adaptive systems</w:t>
      </w:r>
      <w:r>
        <w:rPr>
          <w:color w:val="000000"/>
          <w:sz w:val="20"/>
          <w:szCs w:val="20"/>
          <w:highlight w:val="yellow"/>
        </w:rPr>
        <w:t xml:space="preserve"> have been established since </w:t>
      </w:r>
      <w:r>
        <w:rPr>
          <w:color w:val="000000"/>
          <w:sz w:val="20"/>
          <w:szCs w:val="20"/>
          <w:highlight w:val="red"/>
        </w:rPr>
        <w:t>the early 1990s</w:t>
      </w:r>
      <w:r>
        <w:rPr>
          <w:color w:val="000000"/>
          <w:sz w:val="20"/>
          <w:szCs w:val="20"/>
        </w:rPr>
        <w:t>. Early beliefs of ecosystems from the very local (</w:t>
      </w:r>
      <w:r>
        <w:rPr>
          <w:color w:val="000000"/>
          <w:sz w:val="20"/>
          <w:szCs w:val="20"/>
          <w:highlight w:val="green"/>
        </w:rPr>
        <w:t>Clement et al. xxxx</w:t>
      </w:r>
      <w:r>
        <w:rPr>
          <w:color w:val="000000"/>
          <w:sz w:val="20"/>
          <w:szCs w:val="20"/>
        </w:rPr>
        <w:t xml:space="preserve">) to the global (Gaia hypothesis; Lovelock 1972) were rooted in the ‘superorganism’ idea that homeostasis is achieved at the whole system level. </w:t>
      </w:r>
    </w:p>
  </w:comment>
  <w:comment w:id="20" w:author="Bin Wang" w:date="2024-07-01T09:44:00Z" w:initials="BW">
    <w:p w14:paraId="19B868BC" w14:textId="644780D8" w:rsidR="000160B0" w:rsidRDefault="000160B0" w:rsidP="000160B0">
      <w:r>
        <w:rPr>
          <w:rStyle w:val="CommentReference"/>
        </w:rPr>
        <w:annotationRef/>
      </w:r>
      <w:r>
        <w:rPr>
          <w:sz w:val="20"/>
          <w:szCs w:val="20"/>
        </w:rPr>
        <w:t>simplify the ecosystems and the biosphere (e.g., Willis and Bhagwat 2009; Newman et al. 2019). The prevailing paradigm remains pertaining to the big-leaf or the big-microbe approach.</w:t>
      </w:r>
      <w:r>
        <w:rPr>
          <w:color w:val="FF0000"/>
          <w:sz w:val="20"/>
          <w:szCs w:val="20"/>
        </w:rPr>
        <w:t xml:space="preserve"> </w:t>
      </w:r>
      <w:r>
        <w:rPr>
          <w:sz w:val="20"/>
          <w:szCs w:val="20"/>
        </w:rPr>
        <w:t>Although we have seen models moving towards this direction (e.g., Cramer et al. 2001; Purves et al. 2008; Shugart et al. 2018), simplification prevails, let alone the isolated treatment of vegetation and microbiome.</w:t>
      </w:r>
    </w:p>
  </w:comment>
  <w:comment w:id="21" w:author="Bin Wang" w:date="2024-08-31T20:40:00Z" w:initials="BW">
    <w:p w14:paraId="73F8DF03" w14:textId="77777777" w:rsidR="00232086" w:rsidRDefault="00232086" w:rsidP="00232086">
      <w:r>
        <w:rPr>
          <w:rStyle w:val="CommentReference"/>
        </w:rPr>
        <w:annotationRef/>
      </w:r>
      <w:r>
        <w:rPr>
          <w:sz w:val="20"/>
          <w:szCs w:val="20"/>
        </w:rPr>
        <w:t>Over the past half of a century, the idea of patchiness has been extended to even more different ecosystems that applies not only to plant communities[BW1] [BW2]  but also to microbial communities (Supporting Fig.1).</w:t>
      </w:r>
    </w:p>
    <w:p w14:paraId="2D906E0D" w14:textId="77777777" w:rsidR="00232086" w:rsidRDefault="00232086" w:rsidP="00232086"/>
    <w:p w14:paraId="18DABB39" w14:textId="77777777" w:rsidR="00232086" w:rsidRDefault="00232086" w:rsidP="00232086">
      <w:r>
        <w:rPr>
          <w:sz w:val="20"/>
          <w:szCs w:val="20"/>
        </w:rPr>
        <w:t> [BW1](e.g., Levin and Paine 1974; Paine and Levin 1981; Pickett and White 1985; Wu and Loucks 1995; Turner 2010; Rietkerk et al. 2021; Siteu et al. 2023)</w:t>
      </w:r>
    </w:p>
    <w:p w14:paraId="1A4D2CA9" w14:textId="77777777" w:rsidR="00232086" w:rsidRDefault="00232086" w:rsidP="00232086">
      <w:r>
        <w:rPr>
          <w:sz w:val="20"/>
          <w:szCs w:val="20"/>
        </w:rPr>
        <w:t> [BW2]microbes: e.g., Ratzke and Gore 2016; Martinez-Garcia et al. 2022)</w:t>
      </w:r>
    </w:p>
    <w:p w14:paraId="69B53EAB" w14:textId="77777777" w:rsidR="00232086" w:rsidRDefault="00232086" w:rsidP="00232086"/>
  </w:comment>
  <w:comment w:id="22" w:author="Bin Wang" w:date="2024-09-09T17:52:00Z" w:initials="BW">
    <w:p w14:paraId="6D53EACF" w14:textId="77777777" w:rsidR="007C72D9" w:rsidRDefault="007C72D9" w:rsidP="007C72D9">
      <w:r>
        <w:rPr>
          <w:rStyle w:val="CommentReference"/>
        </w:rPr>
        <w:annotationRef/>
      </w:r>
      <w:r>
        <w:rPr>
          <w:color w:val="000000"/>
          <w:sz w:val="20"/>
          <w:szCs w:val="20"/>
        </w:rPr>
        <w:t>Though different, the two major organismal communities of ecosystems or sub-spheres of the biosphere—vegetation and microbiome—share the pattern-process notion that pattern and process are portrayals of two mutually causal agents.</w:t>
      </w:r>
    </w:p>
  </w:comment>
  <w:comment w:id="23" w:author="Bin Wang" w:date="2024-12-11T07:00:00Z" w:initials="BW">
    <w:p w14:paraId="2D6A3072" w14:textId="77777777" w:rsidR="00CF0919" w:rsidRDefault="00CF0919" w:rsidP="00CF0919">
      <w:r>
        <w:rPr>
          <w:rStyle w:val="CommentReference"/>
        </w:rPr>
        <w:annotationRef/>
      </w:r>
      <w:r>
        <w:rPr>
          <w:sz w:val="20"/>
          <w:szCs w:val="20"/>
          <w:highlight w:val="red"/>
        </w:rPr>
        <w:t xml:space="preserve">What?????? </w:t>
      </w:r>
      <w:r>
        <w:rPr>
          <w:sz w:val="20"/>
          <w:szCs w:val="20"/>
          <w:highlight w:val="green"/>
        </w:rPr>
        <w:t>To make this structure unique and functional towards our objective of robust, reliable, and realistic prediction.</w:t>
      </w:r>
    </w:p>
  </w:comment>
  <w:comment w:id="24" w:author="Bin Wang" w:date="2024-12-02T07:34:00Z" w:initials="BW">
    <w:p w14:paraId="63D5B97C" w14:textId="0324F206" w:rsidR="001827D1" w:rsidRDefault="001827D1" w:rsidP="001827D1">
      <w:r>
        <w:rPr>
          <w:rStyle w:val="CommentReference"/>
        </w:rPr>
        <w:annotationRef/>
      </w:r>
      <w:r>
        <w:rPr>
          <w:sz w:val="20"/>
          <w:szCs w:val="20"/>
          <w:highlight w:val="red"/>
        </w:rPr>
        <w:t>Ecosystem functioning and dynamics ultimately emerge from pattern and diversity interacting with biogeochemical processes under a fluctuant abiotic environment.</w:t>
      </w:r>
      <w:r>
        <w:rPr>
          <w:sz w:val="20"/>
          <w:szCs w:val="20"/>
        </w:rPr>
        <w:t xml:space="preserve"> </w:t>
      </w:r>
    </w:p>
  </w:comment>
  <w:comment w:id="25" w:author="Bin Wang" w:date="2024-12-11T07:18:00Z" w:initials="BW">
    <w:p w14:paraId="17BCACA9" w14:textId="77777777" w:rsidR="0022763A" w:rsidRDefault="0022763A" w:rsidP="0022763A">
      <w:r>
        <w:rPr>
          <w:rStyle w:val="CommentReference"/>
        </w:rPr>
        <w:annotationRef/>
      </w:r>
      <w:r>
        <w:rPr>
          <w:sz w:val="20"/>
          <w:szCs w:val="20"/>
        </w:rPr>
        <w:t>Modelling with a minimum structural representation without diverse organisms and their patterning is far from being complete in capturing processes underlying ecosystem functioning. For instance, the positive feedback dampens and is subsequently replaced by a negative feedback further away in space, generating scale-dependent feedbacks as a result of spatial processes (Rietkerk et al. 2008). The crucial spatial effects of these processes leading to scale-dependent feedbacks are typically neglected when</w:t>
      </w:r>
      <w:r>
        <w:rPr>
          <w:sz w:val="20"/>
          <w:szCs w:val="20"/>
          <w:highlight w:val="darkGray"/>
        </w:rPr>
        <w:t xml:space="preserve"> </w:t>
      </w:r>
      <w:r>
        <w:rPr>
          <w:sz w:val="20"/>
          <w:szCs w:val="20"/>
        </w:rPr>
        <w:t xml:space="preserve">assuming ecosystem homogeneity. </w:t>
      </w:r>
      <w:r>
        <w:rPr>
          <w:sz w:val="20"/>
          <w:szCs w:val="20"/>
          <w:highlight w:val="darkYellow"/>
        </w:rPr>
        <w:t>Moreover, despite taking into account spatial processes between the boxes, homogenizing within only a restricted number of boxes severely limits the many emergent spatial responses that the system may unfold (REFs).</w:t>
      </w:r>
      <w:r>
        <w:rPr>
          <w:sz w:val="20"/>
          <w:szCs w:val="20"/>
        </w:rPr>
        <w:t xml:space="preserve">  </w:t>
      </w:r>
    </w:p>
  </w:comment>
  <w:comment w:id="26" w:author="Bin Wang" w:date="2024-11-26T10:05:00Z" w:initials="BW">
    <w:p w14:paraId="6134FA62" w14:textId="1ABEA6CF" w:rsidR="00CF0919" w:rsidRDefault="00CF0919" w:rsidP="00CF0919">
      <w:r>
        <w:rPr>
          <w:rStyle w:val="CommentReference"/>
        </w:rPr>
        <w:annotationRef/>
      </w:r>
      <w:r>
        <w:rPr>
          <w:sz w:val="20"/>
          <w:szCs w:val="20"/>
        </w:rPr>
        <w:t>examples????</w:t>
      </w:r>
    </w:p>
  </w:comment>
  <w:comment w:id="27" w:author="Bin Wang" w:date="2024-11-13T05:19:00Z" w:initials="BW">
    <w:p w14:paraId="2C85D7C6" w14:textId="5A309A27" w:rsidR="00A06A5E" w:rsidRDefault="00A06A5E" w:rsidP="00A06A5E">
      <w:r>
        <w:rPr>
          <w:rStyle w:val="CommentReference"/>
        </w:rPr>
        <w:annotationRef/>
      </w:r>
      <w:r>
        <w:rPr>
          <w:color w:val="FF0000"/>
          <w:sz w:val="20"/>
          <w:szCs w:val="20"/>
          <w:highlight w:val="green"/>
          <w:u w:val="single"/>
        </w:rPr>
        <w:t>Process</w:t>
      </w:r>
      <w:r>
        <w:rPr>
          <w:color w:val="FF0000"/>
          <w:sz w:val="20"/>
          <w:szCs w:val="20"/>
        </w:rPr>
        <w:t xml:space="preserve"> </w:t>
      </w:r>
      <w:r>
        <w:rPr>
          <w:sz w:val="20"/>
          <w:szCs w:val="20"/>
        </w:rPr>
        <w:t>tends to encapsulate any physiological and physio-chemical flow, storage, and transformation of matter and energy. Though used interchangeably with functions by many researchers (Jax 2005), the term process is used here in a very general sense to distinguish it from the two concepts above, and functioning is reserved to refer to the whole ecosystem (as has been used so far in this article). In addition, to the biogeochemical processes ranging from vegetation-mediated processes (including carbon, nutrients, and water) to microbiome-mediated processes (including carbon and nutrients), as well as abiotic processes (e.g., non-microbial degradation and GHGs production; Wang et al. 2017) that shape trajectories of carbon, nutrients, water, and other elements in the air and soil. We do not exhaustively discuss processes in detail with an intention to highlight the above pattern and diversity components in developing more integrative models.</w:t>
      </w:r>
    </w:p>
    <w:p w14:paraId="6351C331" w14:textId="77777777" w:rsidR="00A06A5E" w:rsidRDefault="00A06A5E" w:rsidP="00A06A5E"/>
  </w:comment>
  <w:comment w:id="28" w:author="Bin Wang" w:date="2024-12-19T21:08:00Z" w:initials="BW">
    <w:p w14:paraId="18E40E53" w14:textId="77777777" w:rsidR="0084041B" w:rsidRDefault="0084041B" w:rsidP="0084041B">
      <w:r>
        <w:rPr>
          <w:rStyle w:val="CommentReference"/>
        </w:rPr>
        <w:annotationRef/>
      </w:r>
      <w:r>
        <w:rPr>
          <w:sz w:val="20"/>
          <w:szCs w:val="20"/>
        </w:rPr>
        <w:t>A trait-based integration of the two offers a methodological foundation for developing this integrative and scalable modelling framework. Using trait-based modelling as a unified approach to bring together vegetation and microbiome would enable modelling ecosystem functioning, dynamics, and resilience as properties emerging from complex plant-microbe interactions across organizational levels and spatial-temporal scales in response to climate change and disturbances (</w:t>
      </w:r>
      <w:r>
        <w:rPr>
          <w:color w:val="FF0000"/>
          <w:sz w:val="20"/>
          <w:szCs w:val="20"/>
          <w:highlight w:val="yellow"/>
        </w:rPr>
        <w:t>Reichstein et al. 2014</w:t>
      </w:r>
      <w:r>
        <w:rPr>
          <w:sz w:val="20"/>
          <w:szCs w:val="20"/>
        </w:rPr>
        <w:t>).</w:t>
      </w:r>
    </w:p>
    <w:p w14:paraId="5D3956B4" w14:textId="77777777" w:rsidR="0084041B" w:rsidRDefault="0084041B" w:rsidP="0084041B"/>
  </w:comment>
  <w:comment w:id="29" w:author="Bin Wang" w:date="2024-04-20T13:27:00Z" w:initials="BW">
    <w:p w14:paraId="209A9C87" w14:textId="0B3C5763" w:rsidR="00697B45" w:rsidRDefault="00697B45" w:rsidP="00697B45">
      <w:r>
        <w:rPr>
          <w:rStyle w:val="CommentReference"/>
        </w:rPr>
        <w:annotationRef/>
      </w:r>
      <w:r>
        <w:rPr>
          <w:color w:val="000000"/>
          <w:sz w:val="20"/>
          <w:szCs w:val="20"/>
        </w:rPr>
        <w:t>Mooney HA, Dunn EL (1970) Convergent evolution of Mediterranean-climate evergreen sclerophyll shrubs. Evolution 24:292–303. https://doi.org/10.2307/2406805</w:t>
      </w:r>
    </w:p>
    <w:p w14:paraId="685AB65B" w14:textId="77777777" w:rsidR="00697B45" w:rsidRDefault="00697B45" w:rsidP="00697B45">
      <w:r>
        <w:rPr>
          <w:color w:val="000000"/>
          <w:sz w:val="20"/>
          <w:szCs w:val="20"/>
        </w:rPr>
        <w:t>Return to ref 1970a in article</w:t>
      </w:r>
    </w:p>
  </w:comment>
  <w:comment w:id="30" w:author="Bin Wang" w:date="2024-04-05T19:10:00Z" w:initials="BW">
    <w:p w14:paraId="353462EB" w14:textId="7D93DF9F" w:rsidR="004A0C3A" w:rsidRDefault="004A0C3A" w:rsidP="004A0C3A">
      <w:r>
        <w:rPr>
          <w:rStyle w:val="CommentReference"/>
        </w:rPr>
        <w:annotationRef/>
      </w:r>
      <w:r>
        <w:rPr>
          <w:color w:val="000000"/>
          <w:sz w:val="20"/>
          <w:szCs w:val="20"/>
        </w:rPr>
        <w:t>refer back to figure 1 on triangles</w:t>
      </w:r>
    </w:p>
  </w:comment>
  <w:comment w:id="31" w:author="Bin Wang" w:date="2024-06-07T13:32:00Z" w:initials="BW">
    <w:p w14:paraId="142A3BA7" w14:textId="77777777" w:rsidR="00002EBC" w:rsidRDefault="00002EBC" w:rsidP="00002EBC">
      <w:r>
        <w:rPr>
          <w:rStyle w:val="CommentReference"/>
        </w:rPr>
        <w:annotationRef/>
      </w:r>
      <w:r>
        <w:rPr>
          <w:color w:val="000000"/>
          <w:sz w:val="20"/>
          <w:szCs w:val="20"/>
        </w:rPr>
        <w:t>Díaz, S., Kattge, J., Cornelissen, J. et al. The global spectrum of plant form and function. Nature 529, 167–171 (2016). https://doi.org/10.1038/nature16489</w:t>
      </w:r>
    </w:p>
  </w:comment>
  <w:comment w:id="32" w:author="Bin Wang" w:date="2024-04-20T09:44:00Z" w:initials="BW">
    <w:p w14:paraId="1C90FADF" w14:textId="509CCD44" w:rsidR="00377412" w:rsidRDefault="00377412" w:rsidP="00377412">
      <w:r>
        <w:rPr>
          <w:rStyle w:val="CommentReference"/>
        </w:rPr>
        <w:annotationRef/>
      </w:r>
      <w:r>
        <w:rPr>
          <w:color w:val="000000"/>
          <w:sz w:val="20"/>
          <w:szCs w:val="20"/>
        </w:rPr>
        <w:t xml:space="preserve">Later, that focus on traits served as the foundation for understanding trait distributions across life forms and resource gradients, what is now known as functional trait ecology, providing a global perspective of plant and trait distributions. </w:t>
      </w:r>
    </w:p>
  </w:comment>
  <w:comment w:id="33" w:author="Bin Wang" w:date="2024-11-24T08:59:00Z" w:initials="BW">
    <w:p w14:paraId="643F17AF" w14:textId="77777777" w:rsidR="004F40A2" w:rsidRDefault="004F40A2" w:rsidP="004F40A2">
      <w:r>
        <w:rPr>
          <w:rStyle w:val="CommentReference"/>
        </w:rPr>
        <w:annotationRef/>
      </w:r>
      <w:hyperlink r:id="rId4" w:history="1">
        <w:r w:rsidRPr="00754863">
          <w:rPr>
            <w:rStyle w:val="Hyperlink"/>
            <w:sz w:val="20"/>
            <w:szCs w:val="20"/>
          </w:rPr>
          <w:t>https://www.frontiersin.org/journals/ecology-and-evolution/articles/10.3389/fevo.2020.580447/full</w:t>
        </w:r>
      </w:hyperlink>
    </w:p>
  </w:comment>
  <w:comment w:id="34" w:author="Bin Wang" w:date="2024-02-07T21:37:00Z" w:initials="BW">
    <w:p w14:paraId="1986E27B" w14:textId="4ED73826" w:rsidR="00383617" w:rsidRDefault="00383617" w:rsidP="00383617">
      <w:r>
        <w:rPr>
          <w:rStyle w:val="CommentReference"/>
        </w:rPr>
        <w:annotationRef/>
      </w:r>
      <w:r>
        <w:rPr>
          <w:sz w:val="20"/>
          <w:szCs w:val="20"/>
        </w:rPr>
        <w:t xml:space="preserve">Scale Mismatches in Social-Ecological Systems: Causes, Consequences, and Solutions </w:t>
      </w:r>
    </w:p>
    <w:p w14:paraId="66AB454C" w14:textId="77777777" w:rsidR="00383617" w:rsidRDefault="00383617" w:rsidP="00383617">
      <w:hyperlink r:id="rId5" w:history="1">
        <w:r w:rsidRPr="00C20181">
          <w:rPr>
            <w:rStyle w:val="Hyperlink"/>
            <w:sz w:val="20"/>
            <w:szCs w:val="20"/>
          </w:rPr>
          <w:t>https://www.ecologyandsociety.org/vol11/iss1/art14/</w:t>
        </w:r>
      </w:hyperlink>
    </w:p>
    <w:p w14:paraId="538E72CA" w14:textId="77777777" w:rsidR="00383617" w:rsidRDefault="00383617" w:rsidP="00383617"/>
    <w:p w14:paraId="1AD684BB" w14:textId="77777777" w:rsidR="00383617" w:rsidRDefault="00383617" w:rsidP="00383617">
      <w:hyperlink r:id="rId6" w:history="1">
        <w:r w:rsidRPr="00C20181">
          <w:rPr>
            <w:rStyle w:val="Hyperlink"/>
            <w:sz w:val="20"/>
            <w:szCs w:val="20"/>
          </w:rPr>
          <w:t>https://jgpausas.blogs.uv.es/2017/01/02/scale-mismatch-in-ecology/</w:t>
        </w:r>
      </w:hyperlink>
    </w:p>
    <w:p w14:paraId="32AEA924" w14:textId="77777777" w:rsidR="00383617" w:rsidRDefault="00383617" w:rsidP="00383617"/>
    <w:p w14:paraId="719B8E2F" w14:textId="77777777" w:rsidR="00383617" w:rsidRDefault="00383617" w:rsidP="00383617"/>
    <w:p w14:paraId="77AAA58B" w14:textId="77777777" w:rsidR="00383617" w:rsidRDefault="00383617" w:rsidP="00383617">
      <w:hyperlink r:id="rId7" w:history="1">
        <w:r w:rsidRPr="00C20181">
          <w:rPr>
            <w:rStyle w:val="Hyperlink"/>
            <w:sz w:val="20"/>
            <w:szCs w:val="20"/>
          </w:rPr>
          <w:t>https://passel2.unl.edu/view/lesson/ab491bda9f88/10</w:t>
        </w:r>
      </w:hyperlink>
    </w:p>
    <w:p w14:paraId="39969A70" w14:textId="77777777" w:rsidR="00383617" w:rsidRDefault="00383617" w:rsidP="00383617"/>
  </w:comment>
  <w:comment w:id="35" w:author="Bin Wang" w:date="2024-02-21T20:12:00Z" w:initials="BW">
    <w:p w14:paraId="01F51229" w14:textId="77777777" w:rsidR="007F723F" w:rsidRDefault="007F723F" w:rsidP="007F723F">
      <w:r>
        <w:rPr>
          <w:rStyle w:val="CommentReference"/>
        </w:rPr>
        <w:annotationRef/>
      </w:r>
      <w:r>
        <w:rPr>
          <w:color w:val="FF0000"/>
          <w:sz w:val="20"/>
          <w:szCs w:val="20"/>
          <w:highlight w:val="green"/>
        </w:rPr>
        <w:t>Yang et al. (2023)</w:t>
      </w:r>
      <w:r>
        <w:rPr>
          <w:color w:val="FF0000"/>
          <w:sz w:val="20"/>
          <w:szCs w:val="20"/>
        </w:rPr>
        <w:t xml:space="preserve"> recently argued that free-living microbial communities do not vary meaningfully in functional potential within most ecosystems on time scales relevant to climate change</w:t>
      </w:r>
      <w:r>
        <w:rPr>
          <w:sz w:val="20"/>
          <w:szCs w:val="20"/>
        </w:rPr>
        <w:t xml:space="preserve"> </w:t>
      </w:r>
    </w:p>
  </w:comment>
  <w:comment w:id="36" w:author="Bin Wang" w:date="2024-01-21T09:53:00Z" w:initials="BW">
    <w:p w14:paraId="61090C7A" w14:textId="126D2793" w:rsidR="006D76C9" w:rsidRDefault="00B04E10" w:rsidP="006D76C9">
      <w:r>
        <w:rPr>
          <w:rStyle w:val="CommentReference"/>
        </w:rPr>
        <w:annotationRef/>
      </w:r>
      <w:r w:rsidR="006D76C9">
        <w:rPr>
          <w:color w:val="2F5597"/>
          <w:sz w:val="20"/>
          <w:szCs w:val="20"/>
        </w:rPr>
        <w:cr/>
      </w:r>
      <w:hyperlink r:id="rId8" w:history="1">
        <w:r w:rsidR="006D76C9" w:rsidRPr="00876612">
          <w:rPr>
            <w:rStyle w:val="Hyperlink"/>
            <w:sz w:val="20"/>
            <w:szCs w:val="20"/>
          </w:rPr>
          <w:t>https://doi.org/10.23943/princeton/9780691145433.001.0001</w:t>
        </w:r>
      </w:hyperlink>
      <w:r w:rsidR="006D76C9">
        <w:rPr>
          <w:sz w:val="20"/>
          <w:szCs w:val="20"/>
        </w:rPr>
        <w:cr/>
        <w:t xml:space="preserve"> Eco-evolutionary Dynamics Get access</w:t>
      </w:r>
    </w:p>
  </w:comment>
  <w:comment w:id="37" w:author="Bin Wang" w:date="2024-05-03T16:10:00Z" w:initials="BW">
    <w:p w14:paraId="5F5AB503" w14:textId="77777777" w:rsidR="00086475" w:rsidRDefault="00086475" w:rsidP="00086475">
      <w:r>
        <w:rPr>
          <w:rStyle w:val="CommentReference"/>
        </w:rPr>
        <w:annotationRef/>
      </w:r>
      <w:r>
        <w:rPr>
          <w:color w:val="000000"/>
          <w:sz w:val="20"/>
          <w:szCs w:val="20"/>
        </w:rPr>
        <w:t>Søgaard Jørgensen Peter, Weinberger Vanessa P. and Waring Timothy M. 2024Evolution and sustainability: gathering the strands for an Anthropocene synthesisPhil. Trans. R. Soc. B37920220251</w:t>
      </w:r>
    </w:p>
  </w:comment>
  <w:comment w:id="38" w:author="Bin Wang" w:date="2024-05-03T15:59:00Z" w:initials="BW">
    <w:p w14:paraId="0971639C" w14:textId="48F1D117" w:rsidR="003D5CCE" w:rsidRDefault="003D5CCE" w:rsidP="003D5CCE">
      <w:pPr>
        <w:rPr>
          <w:lang w:eastAsia="zh-CN"/>
        </w:rPr>
      </w:pPr>
      <w:r>
        <w:rPr>
          <w:rStyle w:val="CommentReference"/>
        </w:rPr>
        <w:annotationRef/>
      </w:r>
      <w:r>
        <w:rPr>
          <w:color w:val="000000"/>
          <w:sz w:val="20"/>
          <w:szCs w:val="20"/>
        </w:rPr>
        <w:t>https://www.science.org/doi/abs/10.1126/science.1245993</w:t>
      </w:r>
    </w:p>
  </w:comment>
  <w:comment w:id="39" w:author="Bin Wang" w:date="2024-02-06T10:06:00Z" w:initials="BW">
    <w:p w14:paraId="6D4823DE" w14:textId="04CE141A" w:rsidR="00B1256F" w:rsidRDefault="00B1256F" w:rsidP="00B1256F">
      <w:r>
        <w:rPr>
          <w:rStyle w:val="CommentReference"/>
        </w:rPr>
        <w:annotationRef/>
      </w:r>
      <w:r>
        <w:rPr>
          <w:sz w:val="20"/>
          <w:szCs w:val="20"/>
        </w:rPr>
        <w:t>The expression "Ariadne's thread" has since become a metaphor for any guiding principle or method that helps someone navigate through a complex and confusing situation, providing a means to find their way back or make sense of intricate challenges. It's often used to describe a solution or strategy that leads to a clear resolution in complex or convoluted circumstances.</w:t>
      </w:r>
    </w:p>
  </w:comment>
  <w:comment w:id="40" w:author="Bin Wang" w:date="2024-08-06T17:06:00Z" w:initials="BW">
    <w:p w14:paraId="16BF90A0" w14:textId="77777777" w:rsidR="008A4216" w:rsidRDefault="008A4216" w:rsidP="008A4216">
      <w:r>
        <w:rPr>
          <w:rStyle w:val="CommentReference"/>
        </w:rPr>
        <w:annotationRef/>
      </w:r>
      <w:r>
        <w:rPr>
          <w:color w:val="000000"/>
          <w:sz w:val="20"/>
          <w:szCs w:val="20"/>
        </w:rPr>
        <w:t>Hurts et al. 1998 Global Change Biology</w:t>
      </w:r>
    </w:p>
  </w:comment>
  <w:comment w:id="41" w:author="Bin Wang" w:date="2024-11-18T10:20:00Z" w:initials="BW">
    <w:p w14:paraId="40CF53EB" w14:textId="77777777" w:rsidR="0015633C" w:rsidRDefault="0015633C" w:rsidP="0015633C">
      <w:r>
        <w:rPr>
          <w:rStyle w:val="CommentReference"/>
        </w:rPr>
        <w:annotationRef/>
      </w:r>
      <w:hyperlink r:id="rId9" w:history="1">
        <w:r w:rsidRPr="0035242D">
          <w:rPr>
            <w:rStyle w:val="Hyperlink"/>
            <w:sz w:val="20"/>
            <w:szCs w:val="20"/>
          </w:rPr>
          <w:t>https://www.jstor.org/stable/3450908</w:t>
        </w:r>
      </w:hyperlink>
    </w:p>
    <w:p w14:paraId="52DD8B4E" w14:textId="77777777" w:rsidR="0015633C" w:rsidRDefault="0015633C" w:rsidP="0015633C"/>
  </w:comment>
  <w:comment w:id="42" w:author="Bin Wang" w:date="2024-05-03T16:46:00Z" w:initials="BW">
    <w:p w14:paraId="7BB14392" w14:textId="7FEC2C98" w:rsidR="00964093" w:rsidRDefault="00964093" w:rsidP="00964093">
      <w:r>
        <w:rPr>
          <w:rStyle w:val="CommentReference"/>
        </w:rPr>
        <w:annotationRef/>
      </w:r>
      <w:r>
        <w:rPr>
          <w:color w:val="000000"/>
          <w:sz w:val="20"/>
          <w:szCs w:val="20"/>
        </w:rPr>
        <w:t>intrinsic limits to predictability</w:t>
      </w:r>
    </w:p>
  </w:comment>
  <w:comment w:id="43" w:author="Bin Wang" w:date="2024-08-04T08:29:00Z" w:initials="BW">
    <w:p w14:paraId="6156227C" w14:textId="77777777" w:rsidR="007916B7" w:rsidRDefault="00AF1E65" w:rsidP="007916B7">
      <w:r>
        <w:rPr>
          <w:rStyle w:val="CommentReference"/>
        </w:rPr>
        <w:annotationRef/>
      </w:r>
      <w:r w:rsidR="007916B7">
        <w:rPr>
          <w:sz w:val="20"/>
          <w:szCs w:val="20"/>
        </w:rPr>
        <w:t>Other options:</w:t>
      </w:r>
      <w:r w:rsidR="007916B7">
        <w:rPr>
          <w:sz w:val="20"/>
          <w:szCs w:val="20"/>
        </w:rPr>
        <w:cr/>
      </w:r>
      <w:r w:rsidR="007916B7">
        <w:rPr>
          <w:sz w:val="20"/>
          <w:szCs w:val="20"/>
        </w:rPr>
        <w:cr/>
        <w:t>1.bringing data to this framework</w:t>
      </w:r>
      <w:r w:rsidR="007916B7">
        <w:rPr>
          <w:sz w:val="20"/>
          <w:szCs w:val="20"/>
        </w:rPr>
        <w:cr/>
      </w:r>
      <w:r w:rsidR="007916B7">
        <w:rPr>
          <w:sz w:val="20"/>
          <w:szCs w:val="20"/>
        </w:rPr>
        <w:cr/>
        <w:t>2.integrating data into this framework</w:t>
      </w:r>
    </w:p>
    <w:p w14:paraId="4075D6D3" w14:textId="77777777" w:rsidR="007916B7" w:rsidRDefault="007916B7" w:rsidP="007916B7"/>
    <w:p w14:paraId="03BF2616" w14:textId="77777777" w:rsidR="007916B7" w:rsidRDefault="007916B7" w:rsidP="007916B7">
      <w:r>
        <w:rPr>
          <w:sz w:val="20"/>
          <w:szCs w:val="20"/>
        </w:rPr>
        <w:t>3.data assimilation</w:t>
      </w:r>
    </w:p>
    <w:p w14:paraId="5724CDC4" w14:textId="77777777" w:rsidR="007916B7" w:rsidRDefault="007916B7" w:rsidP="007916B7"/>
    <w:p w14:paraId="4F35679B" w14:textId="77777777" w:rsidR="007916B7" w:rsidRDefault="007916B7" w:rsidP="007916B7">
      <w:r>
        <w:rPr>
          <w:sz w:val="20"/>
          <w:szCs w:val="20"/>
        </w:rPr>
        <w:t>4.??????</w:t>
      </w:r>
    </w:p>
  </w:comment>
  <w:comment w:id="44" w:author="Bin Wang" w:date="2024-08-05T08:48:00Z" w:initials="BW">
    <w:p w14:paraId="6E16E6BB" w14:textId="4B0D1FA8" w:rsidR="00A02A9B" w:rsidRDefault="00A02A9B" w:rsidP="00A02A9B">
      <w:r>
        <w:rPr>
          <w:rStyle w:val="CommentReference"/>
        </w:rPr>
        <w:annotationRef/>
      </w:r>
      <w:r>
        <w:rPr>
          <w:color w:val="000000"/>
          <w:sz w:val="20"/>
          <w:szCs w:val="20"/>
        </w:rPr>
        <w:t>These data sources can be augmented by data-based modelling from machine learning (e.g., Chen et al. 2021) to observational causal inference (e.g., Runge et al. 2019; Golan and Harte 2022; Correa-Garcia et al. 2023).  Data assimilation, surrogate modelling.</w:t>
      </w:r>
    </w:p>
    <w:p w14:paraId="33B686E7" w14:textId="77777777" w:rsidR="00A02A9B" w:rsidRDefault="00A02A9B" w:rsidP="00A02A9B"/>
  </w:comment>
  <w:comment w:id="45" w:author="Bin Wang" w:date="2024-08-11T07:19:00Z" w:initials="BW">
    <w:p w14:paraId="5446E8B1" w14:textId="77777777" w:rsidR="00C3078A" w:rsidRDefault="00EA289C" w:rsidP="00C3078A">
      <w:r>
        <w:rPr>
          <w:rStyle w:val="CommentReference"/>
        </w:rPr>
        <w:annotationRef/>
      </w:r>
      <w:hyperlink r:id="rId10" w:history="1">
        <w:r w:rsidR="00C3078A" w:rsidRPr="003653CA">
          <w:rPr>
            <w:rStyle w:val="Hyperlink"/>
            <w:sz w:val="20"/>
            <w:szCs w:val="20"/>
          </w:rPr>
          <w:t>https://doi.org/10.1093/pnasnexus/pgae005</w:t>
        </w:r>
      </w:hyperlink>
      <w:r w:rsidR="00C3078A">
        <w:rPr>
          <w:sz w:val="20"/>
          <w:szCs w:val="20"/>
        </w:rPr>
        <w:cr/>
        <w:t xml:space="preserve"> Solving inverse problems in physics by optimizing a discrete loss: Fast and accurate learning without neural networks </w:t>
      </w:r>
    </w:p>
  </w:comment>
  <w:comment w:id="46" w:author="Bin Wang" w:date="2024-09-22T10:39:00Z" w:initials="BW">
    <w:p w14:paraId="632317EF" w14:textId="77777777" w:rsidR="001B31A8" w:rsidRDefault="001B31A8" w:rsidP="001B31A8">
      <w:r>
        <w:rPr>
          <w:rStyle w:val="CommentReference"/>
        </w:rPr>
        <w:annotationRef/>
      </w:r>
      <w:hyperlink r:id="rId11" w:history="1">
        <w:r w:rsidRPr="00A43EE0">
          <w:rPr>
            <w:rStyle w:val="Hyperlink"/>
            <w:sz w:val="20"/>
            <w:szCs w:val="20"/>
          </w:rPr>
          <w:t>https://bg.copernicus.org/articles/20/2671/2023/bg-20-2671-2023.html</w:t>
        </w:r>
      </w:hyperlink>
    </w:p>
    <w:p w14:paraId="056C2203" w14:textId="77777777" w:rsidR="001B31A8" w:rsidRDefault="001B31A8" w:rsidP="001B31A8">
      <w:r>
        <w:rPr>
          <w:color w:val="000000"/>
          <w:sz w:val="20"/>
          <w:szCs w:val="20"/>
        </w:rPr>
        <w:t>Aboelyazeed, D., Xu, C., Hoffman, F. M., Liu, J., Jones, A. W., Rackauckas, C., ... &amp; Shen, C. (2023). A differentiable, physics-informed ecosystem modeling and learning framework for large-scale inverse problems: Demonstration with photosynthesis simulations. Biogeosciences, 20(13), 2671-2692.</w:t>
      </w:r>
    </w:p>
  </w:comment>
  <w:comment w:id="47" w:author="Bin Wang" w:date="2024-10-08T22:22:00Z" w:initials="BW">
    <w:p w14:paraId="5645192D" w14:textId="77777777" w:rsidR="00E457D2" w:rsidRDefault="006571E2" w:rsidP="00E457D2">
      <w:r>
        <w:rPr>
          <w:rStyle w:val="CommentReference"/>
        </w:rPr>
        <w:annotationRef/>
      </w:r>
      <w:r w:rsidR="00E457D2">
        <w:rPr>
          <w:sz w:val="20"/>
          <w:szCs w:val="20"/>
        </w:rPr>
        <w:t xml:space="preserve">neural para. calibration: </w:t>
      </w:r>
      <w:hyperlink r:id="rId12" w:anchor="sec-5" w:history="1">
        <w:r w:rsidR="00E457D2" w:rsidRPr="006C18AA">
          <w:rPr>
            <w:rStyle w:val="Hyperlink"/>
            <w:sz w:val="20"/>
            <w:szCs w:val="20"/>
          </w:rPr>
          <w:t>https://www.pnas.org/doi/10.1073/pnas.2216415120#sec-5</w:t>
        </w:r>
      </w:hyperlink>
      <w:r w:rsidR="00E457D2">
        <w:rPr>
          <w:sz w:val="20"/>
          <w:szCs w:val="20"/>
        </w:rPr>
        <w:cr/>
      </w:r>
    </w:p>
  </w:comment>
  <w:comment w:id="48" w:author="Bin Wang" w:date="2024-10-09T14:22:00Z" w:initials="BW">
    <w:p w14:paraId="06C8FC1B" w14:textId="7FDB36DF" w:rsidR="0099035D" w:rsidRDefault="0099035D" w:rsidP="0099035D">
      <w:r>
        <w:rPr>
          <w:rStyle w:val="CommentReference"/>
        </w:rPr>
        <w:annotationRef/>
      </w:r>
      <w:r>
        <w:rPr>
          <w:sz w:val="20"/>
          <w:szCs w:val="20"/>
        </w:rPr>
        <w:t>R. C. Aster, B. Borchers, C. H. Thurber, Parameter Estimation and Inverse Problems (Elsevier, 2018).</w:t>
      </w:r>
    </w:p>
    <w:p w14:paraId="3BC9E759" w14:textId="77777777" w:rsidR="0099035D" w:rsidRDefault="0099035D" w:rsidP="0099035D"/>
  </w:comment>
  <w:comment w:id="49" w:author="Bin Wang" w:date="2024-12-20T15:21:00Z" w:initials="BW">
    <w:p w14:paraId="0EBEF3A6" w14:textId="77777777" w:rsidR="007A26D6" w:rsidRDefault="007A26D6" w:rsidP="007A26D6">
      <w:r>
        <w:rPr>
          <w:rStyle w:val="CommentReference"/>
        </w:rPr>
        <w:annotationRef/>
      </w:r>
      <w:r>
        <w:rPr>
          <w:sz w:val="20"/>
          <w:szCs w:val="20"/>
        </w:rPr>
        <w:t>UDEs: https://gemini.google.com/app/920d1ee462f63d3c</w:t>
      </w:r>
    </w:p>
  </w:comment>
  <w:comment w:id="50" w:author="Bin Wang" w:date="2024-09-12T13:38:00Z" w:initials="BW">
    <w:p w14:paraId="6DAA09DD" w14:textId="0BE82667" w:rsidR="00E457D2" w:rsidRDefault="00307EF3" w:rsidP="00E457D2">
      <w:pPr>
        <w:rPr>
          <w:lang w:eastAsia="zh-CN"/>
        </w:rPr>
      </w:pPr>
      <w:r>
        <w:rPr>
          <w:rStyle w:val="CommentReference"/>
        </w:rPr>
        <w:annotationRef/>
      </w:r>
      <w:r w:rsidR="00E457D2">
        <w:rPr>
          <w:sz w:val="20"/>
          <w:szCs w:val="20"/>
        </w:rPr>
        <w:t xml:space="preserve">Prediction with low-fidelity data: </w:t>
      </w:r>
      <w:hyperlink r:id="rId13" w:history="1">
        <w:r w:rsidR="00E457D2" w:rsidRPr="00BC0796">
          <w:rPr>
            <w:rStyle w:val="Hyperlink"/>
            <w:sz w:val="20"/>
            <w:szCs w:val="20"/>
          </w:rPr>
          <w:t>https://www.perplexity.ai/search/ow-fidelity-data-_nyzCe9rS2q5FLIZjkuNcQ</w:t>
        </w:r>
      </w:hyperlink>
      <w:r w:rsidR="00E457D2">
        <w:rPr>
          <w:sz w:val="20"/>
          <w:szCs w:val="20"/>
        </w:rPr>
        <w:cr/>
      </w:r>
      <w:r w:rsidR="00E457D2">
        <w:rPr>
          <w:sz w:val="20"/>
          <w:szCs w:val="20"/>
        </w:rPr>
        <w:cr/>
      </w:r>
      <w:r w:rsidR="00E457D2">
        <w:rPr>
          <w:sz w:val="20"/>
          <w:szCs w:val="20"/>
        </w:rPr>
        <w:cr/>
        <w:t xml:space="preserve"> High-fidelity reconstruction of turbulent flow from spatially limited data using enhanced super-resolution generative adversarial network https://pubs.aip.org/aip/pof/article/33/12/125119/1062317</w:t>
      </w:r>
    </w:p>
  </w:comment>
  <w:comment w:id="51" w:author="Bin Wang" w:date="2024-12-06T13:46:00Z" w:initials="BW">
    <w:p w14:paraId="2CA45C0E" w14:textId="77777777" w:rsidR="00E457D2" w:rsidRDefault="00E457D2" w:rsidP="00E457D2">
      <w:r>
        <w:rPr>
          <w:rStyle w:val="CommentReference"/>
        </w:rPr>
        <w:annotationRef/>
      </w:r>
      <w:r>
        <w:rPr>
          <w:sz w:val="20"/>
          <w:szCs w:val="20"/>
        </w:rPr>
        <w:t>Does the use of unusual combinations of datasets contribute to greater scientific impact?:</w:t>
      </w:r>
      <w:r>
        <w:rPr>
          <w:sz w:val="20"/>
          <w:szCs w:val="20"/>
        </w:rPr>
        <w:cr/>
      </w:r>
      <w:r>
        <w:rPr>
          <w:sz w:val="20"/>
          <w:szCs w:val="20"/>
        </w:rPr>
        <w:cr/>
        <w:t>https://doi.org/10.1073/pnas.2402802121</w:t>
      </w:r>
      <w:r>
        <w:rPr>
          <w:sz w:val="20"/>
          <w:szCs w:val="20"/>
        </w:rPr>
        <w:cr/>
      </w:r>
    </w:p>
  </w:comment>
  <w:comment w:id="52" w:author="Bin Wang" w:date="2024-02-01T11:35:00Z" w:initials="BW">
    <w:p w14:paraId="2F233489" w14:textId="3822A1FD" w:rsidR="002305E3" w:rsidRDefault="007F1FDC" w:rsidP="002305E3">
      <w:r>
        <w:rPr>
          <w:rStyle w:val="CommentReference"/>
        </w:rPr>
        <w:annotationRef/>
      </w:r>
      <w:hyperlink r:id="rId14" w:history="1">
        <w:r w:rsidR="002305E3" w:rsidRPr="00F63CCB">
          <w:rPr>
            <w:rStyle w:val="Hyperlink"/>
            <w:sz w:val="20"/>
            <w:szCs w:val="20"/>
          </w:rPr>
          <w:t>https://www.nasa.gov/earth/nasa-teams-with-forest-service-to-tally-americas-oldest-trees/</w:t>
        </w:r>
      </w:hyperlink>
    </w:p>
    <w:p w14:paraId="342557F2" w14:textId="77777777" w:rsidR="002305E3" w:rsidRDefault="002305E3" w:rsidP="002305E3"/>
  </w:comment>
  <w:comment w:id="53" w:author="Bin Wang" w:date="2024-08-02T14:43:00Z" w:initials="BW">
    <w:p w14:paraId="08BDA4F5" w14:textId="77777777" w:rsidR="009F5F0F" w:rsidRDefault="009F5F0F" w:rsidP="009F5F0F">
      <w:r>
        <w:rPr>
          <w:rStyle w:val="CommentReference"/>
        </w:rPr>
        <w:annotationRef/>
      </w:r>
      <w:r>
        <w:rPr>
          <w:sz w:val="20"/>
          <w:szCs w:val="20"/>
        </w:rPr>
        <w:t>https://www.theguardian.com/environment/2024/feb/22/taking-the-pulse-of-the-planet-how-monitoring-nature-from-space-could-keep-earth-healthy</w:t>
      </w:r>
    </w:p>
  </w:comment>
  <w:comment w:id="54" w:author="Bin Wang" w:date="2024-02-08T13:03:00Z" w:initials="BW">
    <w:p w14:paraId="699D449F" w14:textId="6FA1A621" w:rsidR="008C3BD8" w:rsidRDefault="008C3BD8" w:rsidP="008C3BD8">
      <w:r>
        <w:rPr>
          <w:rStyle w:val="CommentReference"/>
        </w:rPr>
        <w:annotationRef/>
      </w:r>
      <w:r>
        <w:rPr>
          <w:color w:val="000000"/>
          <w:sz w:val="20"/>
          <w:szCs w:val="20"/>
        </w:rPr>
        <w:t>https://www.nature.com/articles/s41564-023-01582-w</w:t>
      </w:r>
    </w:p>
  </w:comment>
  <w:comment w:id="55" w:author="Bin Wang" w:date="2024-09-12T13:39:00Z" w:initials="BW">
    <w:p w14:paraId="5CFD1A57" w14:textId="77777777" w:rsidR="00E155D0" w:rsidRDefault="00E155D0" w:rsidP="00E155D0">
      <w:r>
        <w:rPr>
          <w:rStyle w:val="CommentReference"/>
        </w:rPr>
        <w:annotationRef/>
      </w:r>
      <w:r>
        <w:rPr>
          <w:color w:val="000000"/>
          <w:sz w:val="20"/>
          <w:szCs w:val="20"/>
        </w:rPr>
        <w:t>Chen, C., Zuo, Y., Ye, W. et al. Learning properties of ordered and disordered materials from multi-fidelity data. Nat Comput Sci 1, 46–53 (2021). https://doi.org/10.1038/s43588-020-00002-x</w:t>
      </w:r>
    </w:p>
  </w:comment>
  <w:comment w:id="56" w:author="Bin Wang" w:date="2024-02-07T22:31:00Z" w:initials="BW">
    <w:p w14:paraId="5D681536" w14:textId="3FAF933B" w:rsidR="0052388B" w:rsidRDefault="0052388B" w:rsidP="0052388B">
      <w:r>
        <w:rPr>
          <w:rStyle w:val="CommentReference"/>
        </w:rPr>
        <w:annotationRef/>
      </w:r>
      <w:r>
        <w:rPr>
          <w:color w:val="000000"/>
          <w:sz w:val="20"/>
          <w:szCs w:val="20"/>
          <w:highlight w:val="yellow"/>
        </w:rPr>
        <w:t>Organismal components and their PDPs not yet considered are abundant (e.g., invertebrates), although we boast about integrative modelling across the tree of life.</w:t>
      </w:r>
    </w:p>
    <w:p w14:paraId="545FCB4F" w14:textId="77777777" w:rsidR="0052388B" w:rsidRDefault="0052388B" w:rsidP="0052388B"/>
  </w:comment>
  <w:comment w:id="57" w:author="Bin Wang" w:date="2024-02-07T22:43:00Z" w:initials="BW">
    <w:p w14:paraId="3DF5C869" w14:textId="77777777" w:rsidR="00111A2F" w:rsidRDefault="00111A2F" w:rsidP="00111A2F">
      <w:r>
        <w:rPr>
          <w:rStyle w:val="CommentReference"/>
        </w:rPr>
        <w:annotationRef/>
      </w:r>
      <w:r>
        <w:rPr>
          <w:color w:val="000000"/>
          <w:sz w:val="20"/>
          <w:szCs w:val="20"/>
          <w:highlight w:val="yellow"/>
        </w:rPr>
        <w:t>Despite a consensus on integrative research in general,</w:t>
      </w:r>
      <w:r>
        <w:rPr>
          <w:color w:val="000000"/>
          <w:sz w:val="20"/>
          <w:szCs w:val="20"/>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0BF5AB" w15:done="0"/>
  <w15:commentEx w15:paraId="14321A21" w15:paraIdParent="0C0BF5AB" w15:done="0"/>
  <w15:commentEx w15:paraId="08AFCB05" w15:paraIdParent="14321A21" w15:done="0"/>
  <w15:commentEx w15:paraId="0344A5C5" w15:done="0"/>
  <w15:commentEx w15:paraId="572E7DFE" w15:done="0"/>
  <w15:commentEx w15:paraId="46662DA4" w15:done="0"/>
  <w15:commentEx w15:paraId="11B6EFEB" w15:paraIdParent="46662DA4" w15:done="0"/>
  <w15:commentEx w15:paraId="66D14725" w15:done="0"/>
  <w15:commentEx w15:paraId="434BD497" w15:done="0"/>
  <w15:commentEx w15:paraId="54925280" w15:paraIdParent="434BD497" w15:done="0"/>
  <w15:commentEx w15:paraId="4F03C160" w15:done="0"/>
  <w15:commentEx w15:paraId="5E9204B6" w15:done="0"/>
  <w15:commentEx w15:paraId="45CBE0F1" w15:paraIdParent="5E9204B6" w15:done="0"/>
  <w15:commentEx w15:paraId="7960CC82" w15:done="0"/>
  <w15:commentEx w15:paraId="3F86EE60" w15:done="0"/>
  <w15:commentEx w15:paraId="77805637" w15:done="0"/>
  <w15:commentEx w15:paraId="5386682C" w15:paraIdParent="77805637" w15:done="0"/>
  <w15:commentEx w15:paraId="66573D58" w15:paraIdParent="77805637" w15:done="0"/>
  <w15:commentEx w15:paraId="77250756" w15:paraIdParent="77805637" w15:done="0"/>
  <w15:commentEx w15:paraId="13C99ABE" w15:paraIdParent="77805637" w15:done="0"/>
  <w15:commentEx w15:paraId="19B868BC" w15:done="0"/>
  <w15:commentEx w15:paraId="69B53EAB" w15:done="0"/>
  <w15:commentEx w15:paraId="6D53EACF" w15:paraIdParent="69B53EAB" w15:done="0"/>
  <w15:commentEx w15:paraId="2D6A3072" w15:done="0"/>
  <w15:commentEx w15:paraId="63D5B97C" w15:done="0"/>
  <w15:commentEx w15:paraId="17BCACA9" w15:done="0"/>
  <w15:commentEx w15:paraId="6134FA62" w15:done="0"/>
  <w15:commentEx w15:paraId="6351C331" w15:done="0"/>
  <w15:commentEx w15:paraId="5D3956B4" w15:done="0"/>
  <w15:commentEx w15:paraId="685AB65B" w15:done="0"/>
  <w15:commentEx w15:paraId="353462EB" w15:done="0"/>
  <w15:commentEx w15:paraId="142A3BA7" w15:paraIdParent="353462EB" w15:done="0"/>
  <w15:commentEx w15:paraId="1C90FADF" w15:done="0"/>
  <w15:commentEx w15:paraId="643F17AF" w15:done="0"/>
  <w15:commentEx w15:paraId="39969A70" w15:done="0"/>
  <w15:commentEx w15:paraId="01F51229" w15:paraIdParent="39969A70" w15:done="0"/>
  <w15:commentEx w15:paraId="61090C7A" w15:done="0"/>
  <w15:commentEx w15:paraId="5F5AB503" w15:done="0"/>
  <w15:commentEx w15:paraId="0971639C" w15:done="0"/>
  <w15:commentEx w15:paraId="6D4823DE" w15:done="0"/>
  <w15:commentEx w15:paraId="16BF90A0" w15:paraIdParent="6D4823DE" w15:done="0"/>
  <w15:commentEx w15:paraId="52DD8B4E" w15:paraIdParent="6D4823DE" w15:done="0"/>
  <w15:commentEx w15:paraId="7BB14392" w15:done="0"/>
  <w15:commentEx w15:paraId="4F35679B" w15:done="0"/>
  <w15:commentEx w15:paraId="33B686E7" w15:paraIdParent="4F35679B" w15:done="0"/>
  <w15:commentEx w15:paraId="5446E8B1" w15:done="0"/>
  <w15:commentEx w15:paraId="056C2203" w15:paraIdParent="5446E8B1" w15:done="0"/>
  <w15:commentEx w15:paraId="5645192D" w15:paraIdParent="056C2203" w15:done="0"/>
  <w15:commentEx w15:paraId="3BC9E759" w15:paraIdParent="056C2203" w15:done="0"/>
  <w15:commentEx w15:paraId="0EBEF3A6" w15:paraIdParent="5446E8B1" w15:done="0"/>
  <w15:commentEx w15:paraId="6DAA09DD" w15:done="0"/>
  <w15:commentEx w15:paraId="2CA45C0E" w15:paraIdParent="6DAA09DD" w15:done="0"/>
  <w15:commentEx w15:paraId="342557F2" w15:done="0"/>
  <w15:commentEx w15:paraId="08BDA4F5" w15:paraIdParent="342557F2" w15:done="0"/>
  <w15:commentEx w15:paraId="699D449F" w15:done="0"/>
  <w15:commentEx w15:paraId="5CFD1A57" w15:paraIdParent="699D449F" w15:done="0"/>
  <w15:commentEx w15:paraId="545FCB4F" w15:done="0"/>
  <w15:commentEx w15:paraId="3DF5C869" w15:paraIdParent="545FCB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05C660" w16cex:dateUtc="2024-02-10T16:18:00Z"/>
  <w16cex:commentExtensible w16cex:durableId="45A1AD60" w16cex:dateUtc="2024-03-10T16:04:00Z"/>
  <w16cex:commentExtensible w16cex:durableId="4029AE10" w16cex:dateUtc="2024-04-24T14:05:00Z"/>
  <w16cex:commentExtensible w16cex:durableId="0EBBFFDA" w16cex:dateUtc="2024-07-25T01:02:00Z"/>
  <w16cex:commentExtensible w16cex:durableId="53471B1F" w16cex:dateUtc="2024-03-10T03:52:00Z"/>
  <w16cex:commentExtensible w16cex:durableId="2B17E51D" w16cex:dateUtc="2024-09-27T15:27:00Z"/>
  <w16cex:commentExtensible w16cex:durableId="7771C1D2" w16cex:dateUtc="2025-01-22T14:57:00Z"/>
  <w16cex:commentExtensible w16cex:durableId="2FFFE398" w16cex:dateUtc="2025-02-19T19:09:00Z"/>
  <w16cex:commentExtensible w16cex:durableId="443E7A9B" w16cex:dateUtc="2025-01-22T03:11:00Z"/>
  <w16cex:commentExtensible w16cex:durableId="65883859" w16cex:dateUtc="2025-02-05T21:45:00Z"/>
  <w16cex:commentExtensible w16cex:durableId="1C5DA564" w16cex:dateUtc="2024-02-14T14:57:00Z"/>
  <w16cex:commentExtensible w16cex:durableId="76DD28F9" w16cex:dateUtc="2024-02-14T15:04:00Z"/>
  <w16cex:commentExtensible w16cex:durableId="0E6BF5B9" w16cex:dateUtc="2024-02-15T02:55:00Z"/>
  <w16cex:commentExtensible w16cex:durableId="523E08A8" w16cex:dateUtc="2024-02-15T03:56:00Z"/>
  <w16cex:commentExtensible w16cex:durableId="0E4B36B5" w16cex:dateUtc="2024-07-04T13:59:00Z"/>
  <w16cex:commentExtensible w16cex:durableId="28BC1EB0" w16cex:dateUtc="2023-09-25T18:58:00Z"/>
  <w16cex:commentExtensible w16cex:durableId="0EC21FD6" w16cex:dateUtc="2024-01-04T04:17:00Z"/>
  <w16cex:commentExtensible w16cex:durableId="2FC85160" w16cex:dateUtc="2024-02-27T15:06:00Z"/>
  <w16cex:commentExtensible w16cex:durableId="57357AAC" w16cex:dateUtc="2024-12-28T21:38:00Z"/>
  <w16cex:commentExtensible w16cex:durableId="470E4881" w16cex:dateUtc="2025-03-08T13:59:00Z"/>
  <w16cex:commentExtensible w16cex:durableId="523F81FE" w16cex:dateUtc="2024-07-01T13:44:00Z"/>
  <w16cex:commentExtensible w16cex:durableId="281424CC" w16cex:dateUtc="2024-09-01T00:40:00Z"/>
  <w16cex:commentExtensible w16cex:durableId="1CCFCB09" w16cex:dateUtc="2024-09-09T21:52:00Z"/>
  <w16cex:commentExtensible w16cex:durableId="104CE2D9" w16cex:dateUtc="2024-12-11T12:00:00Z"/>
  <w16cex:commentExtensible w16cex:durableId="696A5375" w16cex:dateUtc="2024-12-02T12:34:00Z"/>
  <w16cex:commentExtensible w16cex:durableId="7BF995B1" w16cex:dateUtc="2024-12-11T12:18:00Z"/>
  <w16cex:commentExtensible w16cex:durableId="00450753" w16cex:dateUtc="2024-11-26T15:05:00Z"/>
  <w16cex:commentExtensible w16cex:durableId="590FCE7F" w16cex:dateUtc="2024-11-13T10:19:00Z"/>
  <w16cex:commentExtensible w16cex:durableId="2CEF7AD4" w16cex:dateUtc="2024-12-20T02:08:00Z"/>
  <w16cex:commentExtensible w16cex:durableId="1340B658" w16cex:dateUtc="2024-04-20T17:27:00Z"/>
  <w16cex:commentExtensible w16cex:durableId="2D1B0138" w16cex:dateUtc="2024-04-05T23:10:00Z"/>
  <w16cex:commentExtensible w16cex:durableId="6A96D5AA" w16cex:dateUtc="2024-06-07T17:32:00Z"/>
  <w16cex:commentExtensible w16cex:durableId="043EE3DF" w16cex:dateUtc="2024-04-20T13:44:00Z"/>
  <w16cex:commentExtensible w16cex:durableId="3DD51876" w16cex:dateUtc="2024-11-24T13:59:00Z"/>
  <w16cex:commentExtensible w16cex:durableId="7DB066B0" w16cex:dateUtc="2024-02-08T02:37:00Z"/>
  <w16cex:commentExtensible w16cex:durableId="2409A8DB" w16cex:dateUtc="2024-02-22T01:12:00Z"/>
  <w16cex:commentExtensible w16cex:durableId="07CC1DAF" w16cex:dateUtc="2024-01-21T14:53:00Z"/>
  <w16cex:commentExtensible w16cex:durableId="498F2BC4" w16cex:dateUtc="2024-05-03T20:10:00Z"/>
  <w16cex:commentExtensible w16cex:durableId="61560815" w16cex:dateUtc="2024-05-03T19:59:00Z"/>
  <w16cex:commentExtensible w16cex:durableId="6178D1DB" w16cex:dateUtc="2024-02-06T15:06:00Z"/>
  <w16cex:commentExtensible w16cex:durableId="120AC4CA" w16cex:dateUtc="2024-08-06T21:06:00Z"/>
  <w16cex:commentExtensible w16cex:durableId="746403AE" w16cex:dateUtc="2024-11-18T15:20:00Z"/>
  <w16cex:commentExtensible w16cex:durableId="72529CCC" w16cex:dateUtc="2024-05-03T20:46:00Z"/>
  <w16cex:commentExtensible w16cex:durableId="2E88FD58" w16cex:dateUtc="2024-08-04T12:29:00Z"/>
  <w16cex:commentExtensible w16cex:durableId="53D1DFD5" w16cex:dateUtc="2024-08-05T12:48:00Z"/>
  <w16cex:commentExtensible w16cex:durableId="0B96FA3C" w16cex:dateUtc="2024-08-11T11:19:00Z"/>
  <w16cex:commentExtensible w16cex:durableId="204328D0" w16cex:dateUtc="2024-09-22T14:39:00Z"/>
  <w16cex:commentExtensible w16cex:durableId="0399BDF9" w16cex:dateUtc="2024-10-09T02:22:00Z"/>
  <w16cex:commentExtensible w16cex:durableId="5775D067" w16cex:dateUtc="2024-10-09T18:22:00Z"/>
  <w16cex:commentExtensible w16cex:durableId="0285E16B" w16cex:dateUtc="2024-12-20T20:21:00Z"/>
  <w16cex:commentExtensible w16cex:durableId="552ED92F" w16cex:dateUtc="2024-09-12T17:38:00Z"/>
  <w16cex:commentExtensible w16cex:durableId="37E3319C" w16cex:dateUtc="2024-12-06T18:46:00Z"/>
  <w16cex:commentExtensible w16cex:durableId="2684B9E3" w16cex:dateUtc="2024-02-01T16:35:00Z"/>
  <w16cex:commentExtensible w16cex:durableId="15EF98A7" w16cex:dateUtc="2024-08-02T18:43:00Z"/>
  <w16cex:commentExtensible w16cex:durableId="28914DAF" w16cex:dateUtc="2024-02-08T18:03:00Z"/>
  <w16cex:commentExtensible w16cex:durableId="00AEA3A9" w16cex:dateUtc="2024-09-12T17:39:00Z"/>
  <w16cex:commentExtensible w16cex:durableId="168E0781" w16cex:dateUtc="2024-02-08T03:31:00Z"/>
  <w16cex:commentExtensible w16cex:durableId="17092732" w16cex:dateUtc="2024-02-08T03: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0BF5AB" w16cid:durableId="4005C660"/>
  <w16cid:commentId w16cid:paraId="14321A21" w16cid:durableId="45A1AD60"/>
  <w16cid:commentId w16cid:paraId="08AFCB05" w16cid:durableId="4029AE10"/>
  <w16cid:commentId w16cid:paraId="0344A5C5" w16cid:durableId="0EBBFFDA"/>
  <w16cid:commentId w16cid:paraId="572E7DFE" w16cid:durableId="53471B1F"/>
  <w16cid:commentId w16cid:paraId="46662DA4" w16cid:durableId="2B17E51D"/>
  <w16cid:commentId w16cid:paraId="11B6EFEB" w16cid:durableId="7771C1D2"/>
  <w16cid:commentId w16cid:paraId="66D14725" w16cid:durableId="2FFFE398"/>
  <w16cid:commentId w16cid:paraId="434BD497" w16cid:durableId="443E7A9B"/>
  <w16cid:commentId w16cid:paraId="54925280" w16cid:durableId="65883859"/>
  <w16cid:commentId w16cid:paraId="4F03C160" w16cid:durableId="1C5DA564"/>
  <w16cid:commentId w16cid:paraId="5E9204B6" w16cid:durableId="76DD28F9"/>
  <w16cid:commentId w16cid:paraId="45CBE0F1" w16cid:durableId="0E6BF5B9"/>
  <w16cid:commentId w16cid:paraId="7960CC82" w16cid:durableId="523E08A8"/>
  <w16cid:commentId w16cid:paraId="3F86EE60" w16cid:durableId="0E4B36B5"/>
  <w16cid:commentId w16cid:paraId="77805637" w16cid:durableId="28BC1EB0"/>
  <w16cid:commentId w16cid:paraId="5386682C" w16cid:durableId="0EC21FD6"/>
  <w16cid:commentId w16cid:paraId="66573D58" w16cid:durableId="2FC85160"/>
  <w16cid:commentId w16cid:paraId="77250756" w16cid:durableId="57357AAC"/>
  <w16cid:commentId w16cid:paraId="13C99ABE" w16cid:durableId="470E4881"/>
  <w16cid:commentId w16cid:paraId="19B868BC" w16cid:durableId="523F81FE"/>
  <w16cid:commentId w16cid:paraId="69B53EAB" w16cid:durableId="281424CC"/>
  <w16cid:commentId w16cid:paraId="6D53EACF" w16cid:durableId="1CCFCB09"/>
  <w16cid:commentId w16cid:paraId="2D6A3072" w16cid:durableId="104CE2D9"/>
  <w16cid:commentId w16cid:paraId="63D5B97C" w16cid:durableId="696A5375"/>
  <w16cid:commentId w16cid:paraId="17BCACA9" w16cid:durableId="7BF995B1"/>
  <w16cid:commentId w16cid:paraId="6134FA62" w16cid:durableId="00450753"/>
  <w16cid:commentId w16cid:paraId="6351C331" w16cid:durableId="590FCE7F"/>
  <w16cid:commentId w16cid:paraId="5D3956B4" w16cid:durableId="2CEF7AD4"/>
  <w16cid:commentId w16cid:paraId="685AB65B" w16cid:durableId="1340B658"/>
  <w16cid:commentId w16cid:paraId="353462EB" w16cid:durableId="2D1B0138"/>
  <w16cid:commentId w16cid:paraId="142A3BA7" w16cid:durableId="6A96D5AA"/>
  <w16cid:commentId w16cid:paraId="1C90FADF" w16cid:durableId="043EE3DF"/>
  <w16cid:commentId w16cid:paraId="643F17AF" w16cid:durableId="3DD51876"/>
  <w16cid:commentId w16cid:paraId="39969A70" w16cid:durableId="7DB066B0"/>
  <w16cid:commentId w16cid:paraId="01F51229" w16cid:durableId="2409A8DB"/>
  <w16cid:commentId w16cid:paraId="61090C7A" w16cid:durableId="07CC1DAF"/>
  <w16cid:commentId w16cid:paraId="5F5AB503" w16cid:durableId="498F2BC4"/>
  <w16cid:commentId w16cid:paraId="0971639C" w16cid:durableId="61560815"/>
  <w16cid:commentId w16cid:paraId="6D4823DE" w16cid:durableId="6178D1DB"/>
  <w16cid:commentId w16cid:paraId="16BF90A0" w16cid:durableId="120AC4CA"/>
  <w16cid:commentId w16cid:paraId="52DD8B4E" w16cid:durableId="746403AE"/>
  <w16cid:commentId w16cid:paraId="7BB14392" w16cid:durableId="72529CCC"/>
  <w16cid:commentId w16cid:paraId="4F35679B" w16cid:durableId="2E88FD58"/>
  <w16cid:commentId w16cid:paraId="33B686E7" w16cid:durableId="53D1DFD5"/>
  <w16cid:commentId w16cid:paraId="5446E8B1" w16cid:durableId="0B96FA3C"/>
  <w16cid:commentId w16cid:paraId="056C2203" w16cid:durableId="204328D0"/>
  <w16cid:commentId w16cid:paraId="5645192D" w16cid:durableId="0399BDF9"/>
  <w16cid:commentId w16cid:paraId="3BC9E759" w16cid:durableId="5775D067"/>
  <w16cid:commentId w16cid:paraId="0EBEF3A6" w16cid:durableId="0285E16B"/>
  <w16cid:commentId w16cid:paraId="6DAA09DD" w16cid:durableId="552ED92F"/>
  <w16cid:commentId w16cid:paraId="2CA45C0E" w16cid:durableId="37E3319C"/>
  <w16cid:commentId w16cid:paraId="342557F2" w16cid:durableId="2684B9E3"/>
  <w16cid:commentId w16cid:paraId="08BDA4F5" w16cid:durableId="15EF98A7"/>
  <w16cid:commentId w16cid:paraId="699D449F" w16cid:durableId="28914DAF"/>
  <w16cid:commentId w16cid:paraId="5CFD1A57" w16cid:durableId="00AEA3A9"/>
  <w16cid:commentId w16cid:paraId="545FCB4F" w16cid:durableId="168E0781"/>
  <w16cid:commentId w16cid:paraId="3DF5C869" w16cid:durableId="170927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96252" w14:textId="77777777" w:rsidR="00F17EAF" w:rsidRDefault="00F17EAF" w:rsidP="00613874">
      <w:r>
        <w:separator/>
      </w:r>
    </w:p>
  </w:endnote>
  <w:endnote w:type="continuationSeparator" w:id="0">
    <w:p w14:paraId="20CE4213" w14:textId="77777777" w:rsidR="00F17EAF" w:rsidRDefault="00F17EAF" w:rsidP="006138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6048387"/>
      <w:docPartObj>
        <w:docPartGallery w:val="Page Numbers (Bottom of Page)"/>
        <w:docPartUnique/>
      </w:docPartObj>
    </w:sdtPr>
    <w:sdtEndPr>
      <w:rPr>
        <w:rStyle w:val="PageNumber"/>
      </w:rPr>
    </w:sdtEndPr>
    <w:sdtContent>
      <w:p w14:paraId="13F762EC" w14:textId="50AB5A35" w:rsidR="0007502C" w:rsidRDefault="0007502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09773F">
          <w:rPr>
            <w:rStyle w:val="PageNumber"/>
            <w:noProof/>
          </w:rPr>
          <w:t>9</w:t>
        </w:r>
        <w:r>
          <w:rPr>
            <w:rStyle w:val="PageNumber"/>
          </w:rPr>
          <w:fldChar w:fldCharType="end"/>
        </w:r>
      </w:p>
    </w:sdtContent>
  </w:sdt>
  <w:p w14:paraId="0150CDE4" w14:textId="77777777" w:rsidR="0007502C" w:rsidRDefault="000750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0359365"/>
      <w:docPartObj>
        <w:docPartGallery w:val="Page Numbers (Bottom of Page)"/>
        <w:docPartUnique/>
      </w:docPartObj>
    </w:sdtPr>
    <w:sdtEndPr>
      <w:rPr>
        <w:rStyle w:val="PageNumber"/>
      </w:rPr>
    </w:sdtEndPr>
    <w:sdtContent>
      <w:p w14:paraId="64048B8E" w14:textId="6D7ED9E8" w:rsidR="0007502C" w:rsidRDefault="0007502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0F076A6" w14:textId="77777777" w:rsidR="0007502C" w:rsidRDefault="000750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B0508" w14:textId="77777777" w:rsidR="00F17EAF" w:rsidRDefault="00F17EAF" w:rsidP="00613874">
      <w:r>
        <w:separator/>
      </w:r>
    </w:p>
  </w:footnote>
  <w:footnote w:type="continuationSeparator" w:id="0">
    <w:p w14:paraId="0579D513" w14:textId="77777777" w:rsidR="00F17EAF" w:rsidRDefault="00F17EAF" w:rsidP="006138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1784F"/>
    <w:multiLevelType w:val="hybridMultilevel"/>
    <w:tmpl w:val="72C42384"/>
    <w:lvl w:ilvl="0" w:tplc="6A221C6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528023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n Wang">
    <w15:presenceInfo w15:providerId="Windows Live" w15:userId="516976d7ffceaa40"/>
  </w15:person>
  <w15:person w15:author="Wang, Bin">
    <w15:presenceInfo w15:providerId="AD" w15:userId="S::6lw@ornl.gov::a8cc0035-7ddc-4a53-ad74-ba83ef31152e"/>
  </w15:person>
  <w15:person w15:author="Bin Wang [2]">
    <w15:presenceInfo w15:providerId="None" w15:userId="Bin W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9C9"/>
    <w:rsid w:val="00000305"/>
    <w:rsid w:val="00000ED4"/>
    <w:rsid w:val="000010AE"/>
    <w:rsid w:val="000018FE"/>
    <w:rsid w:val="00001A67"/>
    <w:rsid w:val="00001E7D"/>
    <w:rsid w:val="00001EF6"/>
    <w:rsid w:val="000026AC"/>
    <w:rsid w:val="00002BD5"/>
    <w:rsid w:val="00002EBC"/>
    <w:rsid w:val="000031D8"/>
    <w:rsid w:val="00003BF5"/>
    <w:rsid w:val="00003C6F"/>
    <w:rsid w:val="000045D0"/>
    <w:rsid w:val="00004D5B"/>
    <w:rsid w:val="00004E0E"/>
    <w:rsid w:val="00004EA8"/>
    <w:rsid w:val="000053C6"/>
    <w:rsid w:val="00005AF1"/>
    <w:rsid w:val="00005BF7"/>
    <w:rsid w:val="00005ECD"/>
    <w:rsid w:val="00006692"/>
    <w:rsid w:val="00006ED4"/>
    <w:rsid w:val="0000713C"/>
    <w:rsid w:val="00007391"/>
    <w:rsid w:val="000073B4"/>
    <w:rsid w:val="0000742E"/>
    <w:rsid w:val="00007857"/>
    <w:rsid w:val="00007919"/>
    <w:rsid w:val="00010239"/>
    <w:rsid w:val="000107DD"/>
    <w:rsid w:val="0001080A"/>
    <w:rsid w:val="00010924"/>
    <w:rsid w:val="00010FEA"/>
    <w:rsid w:val="00011277"/>
    <w:rsid w:val="00012522"/>
    <w:rsid w:val="0001267D"/>
    <w:rsid w:val="00012843"/>
    <w:rsid w:val="000129E4"/>
    <w:rsid w:val="0001307C"/>
    <w:rsid w:val="0001342B"/>
    <w:rsid w:val="0001376F"/>
    <w:rsid w:val="00014198"/>
    <w:rsid w:val="0001476A"/>
    <w:rsid w:val="000148C9"/>
    <w:rsid w:val="00014BA7"/>
    <w:rsid w:val="00014BEE"/>
    <w:rsid w:val="00014C01"/>
    <w:rsid w:val="0001514C"/>
    <w:rsid w:val="000154C6"/>
    <w:rsid w:val="00015B55"/>
    <w:rsid w:val="000160B0"/>
    <w:rsid w:val="00016420"/>
    <w:rsid w:val="000167A5"/>
    <w:rsid w:val="0001743F"/>
    <w:rsid w:val="00017DE9"/>
    <w:rsid w:val="00017F3A"/>
    <w:rsid w:val="00017FD8"/>
    <w:rsid w:val="0002007A"/>
    <w:rsid w:val="0002023B"/>
    <w:rsid w:val="0002036F"/>
    <w:rsid w:val="00020E17"/>
    <w:rsid w:val="00021076"/>
    <w:rsid w:val="000213A8"/>
    <w:rsid w:val="0002147A"/>
    <w:rsid w:val="000217C4"/>
    <w:rsid w:val="00021C27"/>
    <w:rsid w:val="00021CEA"/>
    <w:rsid w:val="00021E10"/>
    <w:rsid w:val="00022214"/>
    <w:rsid w:val="00022309"/>
    <w:rsid w:val="0002291F"/>
    <w:rsid w:val="00022AE3"/>
    <w:rsid w:val="00022F0A"/>
    <w:rsid w:val="00022FF6"/>
    <w:rsid w:val="0002303E"/>
    <w:rsid w:val="000231A1"/>
    <w:rsid w:val="000235F3"/>
    <w:rsid w:val="00023B48"/>
    <w:rsid w:val="00023E0E"/>
    <w:rsid w:val="000244ED"/>
    <w:rsid w:val="0002473A"/>
    <w:rsid w:val="00024900"/>
    <w:rsid w:val="00024B79"/>
    <w:rsid w:val="00024C79"/>
    <w:rsid w:val="00025781"/>
    <w:rsid w:val="00025BEE"/>
    <w:rsid w:val="00025D24"/>
    <w:rsid w:val="00025F2E"/>
    <w:rsid w:val="00026153"/>
    <w:rsid w:val="000263EB"/>
    <w:rsid w:val="00026528"/>
    <w:rsid w:val="00027126"/>
    <w:rsid w:val="000275A7"/>
    <w:rsid w:val="000276C9"/>
    <w:rsid w:val="000305FB"/>
    <w:rsid w:val="00030FFA"/>
    <w:rsid w:val="00031032"/>
    <w:rsid w:val="00032451"/>
    <w:rsid w:val="00032476"/>
    <w:rsid w:val="000324F0"/>
    <w:rsid w:val="000328B8"/>
    <w:rsid w:val="00033EDF"/>
    <w:rsid w:val="000340FD"/>
    <w:rsid w:val="000341F5"/>
    <w:rsid w:val="00034407"/>
    <w:rsid w:val="00034C1D"/>
    <w:rsid w:val="00034DA7"/>
    <w:rsid w:val="00035437"/>
    <w:rsid w:val="00036012"/>
    <w:rsid w:val="0003679E"/>
    <w:rsid w:val="00036DCC"/>
    <w:rsid w:val="000379C3"/>
    <w:rsid w:val="00037EF6"/>
    <w:rsid w:val="00037FD7"/>
    <w:rsid w:val="000400BA"/>
    <w:rsid w:val="0004011A"/>
    <w:rsid w:val="00040449"/>
    <w:rsid w:val="000404CE"/>
    <w:rsid w:val="0004077C"/>
    <w:rsid w:val="00040A13"/>
    <w:rsid w:val="00040B7B"/>
    <w:rsid w:val="00040B7D"/>
    <w:rsid w:val="00040FFD"/>
    <w:rsid w:val="000417A8"/>
    <w:rsid w:val="000418AD"/>
    <w:rsid w:val="00041F72"/>
    <w:rsid w:val="000429A1"/>
    <w:rsid w:val="00042A05"/>
    <w:rsid w:val="00042DE7"/>
    <w:rsid w:val="00042ECE"/>
    <w:rsid w:val="000432B7"/>
    <w:rsid w:val="000437E7"/>
    <w:rsid w:val="00043855"/>
    <w:rsid w:val="0004388D"/>
    <w:rsid w:val="00043C36"/>
    <w:rsid w:val="000440F1"/>
    <w:rsid w:val="00045454"/>
    <w:rsid w:val="00045809"/>
    <w:rsid w:val="00045EA6"/>
    <w:rsid w:val="00045FEF"/>
    <w:rsid w:val="00046448"/>
    <w:rsid w:val="00046BCA"/>
    <w:rsid w:val="00046E36"/>
    <w:rsid w:val="000476C6"/>
    <w:rsid w:val="00047D23"/>
    <w:rsid w:val="000501E4"/>
    <w:rsid w:val="00050655"/>
    <w:rsid w:val="0005078E"/>
    <w:rsid w:val="000509C9"/>
    <w:rsid w:val="000517A8"/>
    <w:rsid w:val="00051BFF"/>
    <w:rsid w:val="00051D1E"/>
    <w:rsid w:val="00051F07"/>
    <w:rsid w:val="00052632"/>
    <w:rsid w:val="000533A3"/>
    <w:rsid w:val="000545E2"/>
    <w:rsid w:val="000547E1"/>
    <w:rsid w:val="00054820"/>
    <w:rsid w:val="00054826"/>
    <w:rsid w:val="000549E0"/>
    <w:rsid w:val="00055CC9"/>
    <w:rsid w:val="000568F0"/>
    <w:rsid w:val="00056C9D"/>
    <w:rsid w:val="00056D57"/>
    <w:rsid w:val="00056D77"/>
    <w:rsid w:val="0005752A"/>
    <w:rsid w:val="00060620"/>
    <w:rsid w:val="00060BA3"/>
    <w:rsid w:val="000612AC"/>
    <w:rsid w:val="00061798"/>
    <w:rsid w:val="00061A12"/>
    <w:rsid w:val="00061C8C"/>
    <w:rsid w:val="00061EB1"/>
    <w:rsid w:val="00061F75"/>
    <w:rsid w:val="0006202D"/>
    <w:rsid w:val="000626B3"/>
    <w:rsid w:val="00062962"/>
    <w:rsid w:val="00062D0D"/>
    <w:rsid w:val="00062D2E"/>
    <w:rsid w:val="0006317C"/>
    <w:rsid w:val="00063193"/>
    <w:rsid w:val="0006374D"/>
    <w:rsid w:val="00063971"/>
    <w:rsid w:val="00063AD4"/>
    <w:rsid w:val="00063E38"/>
    <w:rsid w:val="00064362"/>
    <w:rsid w:val="0006472E"/>
    <w:rsid w:val="00064C6A"/>
    <w:rsid w:val="00064E7A"/>
    <w:rsid w:val="00065A69"/>
    <w:rsid w:val="00065BD1"/>
    <w:rsid w:val="00066056"/>
    <w:rsid w:val="0006616D"/>
    <w:rsid w:val="0006618F"/>
    <w:rsid w:val="000670BD"/>
    <w:rsid w:val="000672E5"/>
    <w:rsid w:val="000672F6"/>
    <w:rsid w:val="00067359"/>
    <w:rsid w:val="000678FC"/>
    <w:rsid w:val="00067FC7"/>
    <w:rsid w:val="00070099"/>
    <w:rsid w:val="00070777"/>
    <w:rsid w:val="0007121C"/>
    <w:rsid w:val="000715F5"/>
    <w:rsid w:val="0007181C"/>
    <w:rsid w:val="000720D1"/>
    <w:rsid w:val="00072338"/>
    <w:rsid w:val="00072755"/>
    <w:rsid w:val="00072D58"/>
    <w:rsid w:val="0007458A"/>
    <w:rsid w:val="00074D73"/>
    <w:rsid w:val="0007502C"/>
    <w:rsid w:val="00075B53"/>
    <w:rsid w:val="00076163"/>
    <w:rsid w:val="00076A52"/>
    <w:rsid w:val="0007772C"/>
    <w:rsid w:val="000778AF"/>
    <w:rsid w:val="000778D7"/>
    <w:rsid w:val="000778FD"/>
    <w:rsid w:val="000779B0"/>
    <w:rsid w:val="00077C60"/>
    <w:rsid w:val="00077EBE"/>
    <w:rsid w:val="000802AE"/>
    <w:rsid w:val="000803CB"/>
    <w:rsid w:val="0008087B"/>
    <w:rsid w:val="00080A6F"/>
    <w:rsid w:val="00080CCA"/>
    <w:rsid w:val="00080FCC"/>
    <w:rsid w:val="0008125B"/>
    <w:rsid w:val="000816AD"/>
    <w:rsid w:val="00081C35"/>
    <w:rsid w:val="00081EAD"/>
    <w:rsid w:val="00081F4E"/>
    <w:rsid w:val="00082837"/>
    <w:rsid w:val="00083157"/>
    <w:rsid w:val="000832F8"/>
    <w:rsid w:val="00083422"/>
    <w:rsid w:val="00083586"/>
    <w:rsid w:val="00083852"/>
    <w:rsid w:val="0008394C"/>
    <w:rsid w:val="00083BEB"/>
    <w:rsid w:val="00083CA3"/>
    <w:rsid w:val="000840B6"/>
    <w:rsid w:val="00084261"/>
    <w:rsid w:val="00084805"/>
    <w:rsid w:val="00084A4C"/>
    <w:rsid w:val="00084F1A"/>
    <w:rsid w:val="00084F54"/>
    <w:rsid w:val="0008550C"/>
    <w:rsid w:val="00086233"/>
    <w:rsid w:val="00086418"/>
    <w:rsid w:val="00086475"/>
    <w:rsid w:val="0008691F"/>
    <w:rsid w:val="00086D0A"/>
    <w:rsid w:val="00086F09"/>
    <w:rsid w:val="00087146"/>
    <w:rsid w:val="00087385"/>
    <w:rsid w:val="00087700"/>
    <w:rsid w:val="00087C5C"/>
    <w:rsid w:val="00087D9E"/>
    <w:rsid w:val="00090192"/>
    <w:rsid w:val="00090437"/>
    <w:rsid w:val="00090563"/>
    <w:rsid w:val="000908F7"/>
    <w:rsid w:val="00090B67"/>
    <w:rsid w:val="00090DFA"/>
    <w:rsid w:val="00090FE4"/>
    <w:rsid w:val="00091B5E"/>
    <w:rsid w:val="00091DAD"/>
    <w:rsid w:val="00091EA4"/>
    <w:rsid w:val="00091EDE"/>
    <w:rsid w:val="0009211A"/>
    <w:rsid w:val="000921B5"/>
    <w:rsid w:val="00092B41"/>
    <w:rsid w:val="00092F69"/>
    <w:rsid w:val="00093467"/>
    <w:rsid w:val="00093B97"/>
    <w:rsid w:val="0009406C"/>
    <w:rsid w:val="00094121"/>
    <w:rsid w:val="0009462D"/>
    <w:rsid w:val="00094BF2"/>
    <w:rsid w:val="00094CDB"/>
    <w:rsid w:val="00095072"/>
    <w:rsid w:val="0009523D"/>
    <w:rsid w:val="00095A53"/>
    <w:rsid w:val="00095E30"/>
    <w:rsid w:val="0009609C"/>
    <w:rsid w:val="00096879"/>
    <w:rsid w:val="00096D64"/>
    <w:rsid w:val="00097402"/>
    <w:rsid w:val="0009742B"/>
    <w:rsid w:val="000975A6"/>
    <w:rsid w:val="0009773F"/>
    <w:rsid w:val="00097823"/>
    <w:rsid w:val="000A023E"/>
    <w:rsid w:val="000A0724"/>
    <w:rsid w:val="000A0A47"/>
    <w:rsid w:val="000A0B0C"/>
    <w:rsid w:val="000A0C6C"/>
    <w:rsid w:val="000A1266"/>
    <w:rsid w:val="000A146C"/>
    <w:rsid w:val="000A1505"/>
    <w:rsid w:val="000A18C8"/>
    <w:rsid w:val="000A2402"/>
    <w:rsid w:val="000A244E"/>
    <w:rsid w:val="000A2BBD"/>
    <w:rsid w:val="000A3981"/>
    <w:rsid w:val="000A3F55"/>
    <w:rsid w:val="000A411A"/>
    <w:rsid w:val="000A43E1"/>
    <w:rsid w:val="000A47FB"/>
    <w:rsid w:val="000A4BA5"/>
    <w:rsid w:val="000A51FB"/>
    <w:rsid w:val="000A5BC3"/>
    <w:rsid w:val="000A5E6A"/>
    <w:rsid w:val="000A69B4"/>
    <w:rsid w:val="000A6B5B"/>
    <w:rsid w:val="000A71B7"/>
    <w:rsid w:val="000A749F"/>
    <w:rsid w:val="000A7698"/>
    <w:rsid w:val="000A7D47"/>
    <w:rsid w:val="000A7D61"/>
    <w:rsid w:val="000B01D7"/>
    <w:rsid w:val="000B0791"/>
    <w:rsid w:val="000B0A6A"/>
    <w:rsid w:val="000B0BD4"/>
    <w:rsid w:val="000B0EDC"/>
    <w:rsid w:val="000B1951"/>
    <w:rsid w:val="000B1A7F"/>
    <w:rsid w:val="000B1B85"/>
    <w:rsid w:val="000B26E0"/>
    <w:rsid w:val="000B2E55"/>
    <w:rsid w:val="000B2EAD"/>
    <w:rsid w:val="000B37B9"/>
    <w:rsid w:val="000B3843"/>
    <w:rsid w:val="000B3845"/>
    <w:rsid w:val="000B49D0"/>
    <w:rsid w:val="000B508E"/>
    <w:rsid w:val="000B51C0"/>
    <w:rsid w:val="000B5527"/>
    <w:rsid w:val="000B5683"/>
    <w:rsid w:val="000B5BDA"/>
    <w:rsid w:val="000B5E81"/>
    <w:rsid w:val="000B667D"/>
    <w:rsid w:val="000B67C8"/>
    <w:rsid w:val="000B6D6D"/>
    <w:rsid w:val="000B7885"/>
    <w:rsid w:val="000B7EB7"/>
    <w:rsid w:val="000C0EB7"/>
    <w:rsid w:val="000C10B2"/>
    <w:rsid w:val="000C1560"/>
    <w:rsid w:val="000C173D"/>
    <w:rsid w:val="000C1785"/>
    <w:rsid w:val="000C1E68"/>
    <w:rsid w:val="000C309E"/>
    <w:rsid w:val="000C37A6"/>
    <w:rsid w:val="000C38A8"/>
    <w:rsid w:val="000C3A48"/>
    <w:rsid w:val="000C4295"/>
    <w:rsid w:val="000C42AD"/>
    <w:rsid w:val="000C430F"/>
    <w:rsid w:val="000C46E1"/>
    <w:rsid w:val="000C48FA"/>
    <w:rsid w:val="000C495A"/>
    <w:rsid w:val="000C4B13"/>
    <w:rsid w:val="000C4E6A"/>
    <w:rsid w:val="000C51E2"/>
    <w:rsid w:val="000C565E"/>
    <w:rsid w:val="000C5A9C"/>
    <w:rsid w:val="000C5FD4"/>
    <w:rsid w:val="000C6470"/>
    <w:rsid w:val="000C6557"/>
    <w:rsid w:val="000C6874"/>
    <w:rsid w:val="000C6AF9"/>
    <w:rsid w:val="000C6E6A"/>
    <w:rsid w:val="000C6FB1"/>
    <w:rsid w:val="000C7178"/>
    <w:rsid w:val="000C71DB"/>
    <w:rsid w:val="000C720F"/>
    <w:rsid w:val="000C74C1"/>
    <w:rsid w:val="000C76A0"/>
    <w:rsid w:val="000C7C13"/>
    <w:rsid w:val="000D060C"/>
    <w:rsid w:val="000D13AC"/>
    <w:rsid w:val="000D16D1"/>
    <w:rsid w:val="000D18BC"/>
    <w:rsid w:val="000D1A5C"/>
    <w:rsid w:val="000D21F0"/>
    <w:rsid w:val="000D2A78"/>
    <w:rsid w:val="000D3184"/>
    <w:rsid w:val="000D4133"/>
    <w:rsid w:val="000D5417"/>
    <w:rsid w:val="000D54D5"/>
    <w:rsid w:val="000D56D6"/>
    <w:rsid w:val="000D6865"/>
    <w:rsid w:val="000D6DB7"/>
    <w:rsid w:val="000D6FBA"/>
    <w:rsid w:val="000D7493"/>
    <w:rsid w:val="000D7E19"/>
    <w:rsid w:val="000E02B9"/>
    <w:rsid w:val="000E1296"/>
    <w:rsid w:val="000E252E"/>
    <w:rsid w:val="000E2807"/>
    <w:rsid w:val="000E38FB"/>
    <w:rsid w:val="000E39D6"/>
    <w:rsid w:val="000E4498"/>
    <w:rsid w:val="000E4F53"/>
    <w:rsid w:val="000E5048"/>
    <w:rsid w:val="000E508D"/>
    <w:rsid w:val="000E5A59"/>
    <w:rsid w:val="000E65B7"/>
    <w:rsid w:val="000E6AAF"/>
    <w:rsid w:val="000E6CF3"/>
    <w:rsid w:val="000E76F4"/>
    <w:rsid w:val="000E7DF2"/>
    <w:rsid w:val="000E7E8A"/>
    <w:rsid w:val="000F0068"/>
    <w:rsid w:val="000F08EF"/>
    <w:rsid w:val="000F0C58"/>
    <w:rsid w:val="000F1364"/>
    <w:rsid w:val="000F17A0"/>
    <w:rsid w:val="000F1E92"/>
    <w:rsid w:val="000F20A0"/>
    <w:rsid w:val="000F23C7"/>
    <w:rsid w:val="000F275F"/>
    <w:rsid w:val="000F2969"/>
    <w:rsid w:val="000F2A52"/>
    <w:rsid w:val="000F2C48"/>
    <w:rsid w:val="000F2D37"/>
    <w:rsid w:val="000F3396"/>
    <w:rsid w:val="000F372D"/>
    <w:rsid w:val="000F38D1"/>
    <w:rsid w:val="000F4D60"/>
    <w:rsid w:val="000F4E06"/>
    <w:rsid w:val="000F52F3"/>
    <w:rsid w:val="000F54F1"/>
    <w:rsid w:val="000F5B7F"/>
    <w:rsid w:val="000F5BBB"/>
    <w:rsid w:val="000F60BA"/>
    <w:rsid w:val="000F643E"/>
    <w:rsid w:val="000F6986"/>
    <w:rsid w:val="000F6B40"/>
    <w:rsid w:val="000F6B41"/>
    <w:rsid w:val="000F6F6A"/>
    <w:rsid w:val="000F7096"/>
    <w:rsid w:val="000F79F5"/>
    <w:rsid w:val="000F7A9B"/>
    <w:rsid w:val="000F7D7B"/>
    <w:rsid w:val="00100080"/>
    <w:rsid w:val="00100709"/>
    <w:rsid w:val="00100864"/>
    <w:rsid w:val="001029B7"/>
    <w:rsid w:val="00103137"/>
    <w:rsid w:val="0010351C"/>
    <w:rsid w:val="00103579"/>
    <w:rsid w:val="00104161"/>
    <w:rsid w:val="00104917"/>
    <w:rsid w:val="00105504"/>
    <w:rsid w:val="0010565B"/>
    <w:rsid w:val="00105DDD"/>
    <w:rsid w:val="0010611E"/>
    <w:rsid w:val="0010629C"/>
    <w:rsid w:val="0010683F"/>
    <w:rsid w:val="00106C52"/>
    <w:rsid w:val="00106E5C"/>
    <w:rsid w:val="0010714F"/>
    <w:rsid w:val="001073F7"/>
    <w:rsid w:val="00110193"/>
    <w:rsid w:val="0011091B"/>
    <w:rsid w:val="00111878"/>
    <w:rsid w:val="00111A2F"/>
    <w:rsid w:val="00111E7C"/>
    <w:rsid w:val="00112095"/>
    <w:rsid w:val="0011298C"/>
    <w:rsid w:val="00112A2A"/>
    <w:rsid w:val="00112A53"/>
    <w:rsid w:val="00113136"/>
    <w:rsid w:val="00113A8A"/>
    <w:rsid w:val="001140D1"/>
    <w:rsid w:val="0011477C"/>
    <w:rsid w:val="00114B02"/>
    <w:rsid w:val="00114CAF"/>
    <w:rsid w:val="001151A0"/>
    <w:rsid w:val="001151BC"/>
    <w:rsid w:val="0011531D"/>
    <w:rsid w:val="00115856"/>
    <w:rsid w:val="00115C2C"/>
    <w:rsid w:val="00115DC2"/>
    <w:rsid w:val="0011602B"/>
    <w:rsid w:val="0011663E"/>
    <w:rsid w:val="00116835"/>
    <w:rsid w:val="001169AD"/>
    <w:rsid w:val="00117D2B"/>
    <w:rsid w:val="00117E35"/>
    <w:rsid w:val="001200A5"/>
    <w:rsid w:val="00120169"/>
    <w:rsid w:val="00120423"/>
    <w:rsid w:val="001205FE"/>
    <w:rsid w:val="00120672"/>
    <w:rsid w:val="00120834"/>
    <w:rsid w:val="001208BF"/>
    <w:rsid w:val="00120BD5"/>
    <w:rsid w:val="001215B9"/>
    <w:rsid w:val="00121655"/>
    <w:rsid w:val="0012215A"/>
    <w:rsid w:val="0012296A"/>
    <w:rsid w:val="00122E41"/>
    <w:rsid w:val="00123A3E"/>
    <w:rsid w:val="00123B24"/>
    <w:rsid w:val="00123BF7"/>
    <w:rsid w:val="00123C1B"/>
    <w:rsid w:val="00123E62"/>
    <w:rsid w:val="00123FA2"/>
    <w:rsid w:val="00124228"/>
    <w:rsid w:val="0012472E"/>
    <w:rsid w:val="00124E88"/>
    <w:rsid w:val="001252FA"/>
    <w:rsid w:val="0012579A"/>
    <w:rsid w:val="001257C9"/>
    <w:rsid w:val="00125AC0"/>
    <w:rsid w:val="00126764"/>
    <w:rsid w:val="00126DA3"/>
    <w:rsid w:val="001270F3"/>
    <w:rsid w:val="0012741A"/>
    <w:rsid w:val="00130274"/>
    <w:rsid w:val="001306E2"/>
    <w:rsid w:val="00130831"/>
    <w:rsid w:val="00130E13"/>
    <w:rsid w:val="00130E6F"/>
    <w:rsid w:val="00132235"/>
    <w:rsid w:val="00132911"/>
    <w:rsid w:val="0013309A"/>
    <w:rsid w:val="001334E1"/>
    <w:rsid w:val="001340F2"/>
    <w:rsid w:val="00134317"/>
    <w:rsid w:val="0013440A"/>
    <w:rsid w:val="00134573"/>
    <w:rsid w:val="001346E2"/>
    <w:rsid w:val="001347C1"/>
    <w:rsid w:val="00134A4D"/>
    <w:rsid w:val="00134A6C"/>
    <w:rsid w:val="00134B89"/>
    <w:rsid w:val="00134BCE"/>
    <w:rsid w:val="00134E7F"/>
    <w:rsid w:val="00134FD1"/>
    <w:rsid w:val="00135620"/>
    <w:rsid w:val="00135D40"/>
    <w:rsid w:val="00135E87"/>
    <w:rsid w:val="00136293"/>
    <w:rsid w:val="00136436"/>
    <w:rsid w:val="001365BD"/>
    <w:rsid w:val="0013691A"/>
    <w:rsid w:val="001370C9"/>
    <w:rsid w:val="00137515"/>
    <w:rsid w:val="00137796"/>
    <w:rsid w:val="0013784D"/>
    <w:rsid w:val="00140EB3"/>
    <w:rsid w:val="0014193E"/>
    <w:rsid w:val="00141BA9"/>
    <w:rsid w:val="00141E17"/>
    <w:rsid w:val="00141F2A"/>
    <w:rsid w:val="00142950"/>
    <w:rsid w:val="00142C86"/>
    <w:rsid w:val="00142F24"/>
    <w:rsid w:val="001431D4"/>
    <w:rsid w:val="001436A9"/>
    <w:rsid w:val="00143BAB"/>
    <w:rsid w:val="00143FF0"/>
    <w:rsid w:val="00144029"/>
    <w:rsid w:val="00144EB7"/>
    <w:rsid w:val="001457BE"/>
    <w:rsid w:val="001459CC"/>
    <w:rsid w:val="00145A2F"/>
    <w:rsid w:val="00145ACD"/>
    <w:rsid w:val="00146964"/>
    <w:rsid w:val="001474BB"/>
    <w:rsid w:val="001500D2"/>
    <w:rsid w:val="001501B6"/>
    <w:rsid w:val="001509B9"/>
    <w:rsid w:val="00150ED5"/>
    <w:rsid w:val="001519F2"/>
    <w:rsid w:val="00151B20"/>
    <w:rsid w:val="00151F05"/>
    <w:rsid w:val="00152D9F"/>
    <w:rsid w:val="00153DBD"/>
    <w:rsid w:val="00154606"/>
    <w:rsid w:val="00154808"/>
    <w:rsid w:val="00154979"/>
    <w:rsid w:val="0015498D"/>
    <w:rsid w:val="00154ABB"/>
    <w:rsid w:val="00154AC9"/>
    <w:rsid w:val="00154D0E"/>
    <w:rsid w:val="001551C1"/>
    <w:rsid w:val="0015556D"/>
    <w:rsid w:val="00155966"/>
    <w:rsid w:val="00155DAE"/>
    <w:rsid w:val="0015633C"/>
    <w:rsid w:val="0015643F"/>
    <w:rsid w:val="00156BAE"/>
    <w:rsid w:val="0015727B"/>
    <w:rsid w:val="00157386"/>
    <w:rsid w:val="0015793A"/>
    <w:rsid w:val="001600EA"/>
    <w:rsid w:val="00160168"/>
    <w:rsid w:val="001604F6"/>
    <w:rsid w:val="00160EF0"/>
    <w:rsid w:val="00160FF0"/>
    <w:rsid w:val="001612D5"/>
    <w:rsid w:val="00162223"/>
    <w:rsid w:val="001622C7"/>
    <w:rsid w:val="00162E05"/>
    <w:rsid w:val="00163CA4"/>
    <w:rsid w:val="001643CB"/>
    <w:rsid w:val="0016453F"/>
    <w:rsid w:val="001646B4"/>
    <w:rsid w:val="0016488F"/>
    <w:rsid w:val="00165625"/>
    <w:rsid w:val="0016570E"/>
    <w:rsid w:val="00165B30"/>
    <w:rsid w:val="00166E83"/>
    <w:rsid w:val="00167208"/>
    <w:rsid w:val="0016782B"/>
    <w:rsid w:val="00167A2D"/>
    <w:rsid w:val="00167A5C"/>
    <w:rsid w:val="00167CCB"/>
    <w:rsid w:val="00170219"/>
    <w:rsid w:val="00170798"/>
    <w:rsid w:val="00170CB8"/>
    <w:rsid w:val="00170F11"/>
    <w:rsid w:val="00171BEF"/>
    <w:rsid w:val="001723F2"/>
    <w:rsid w:val="00172800"/>
    <w:rsid w:val="00172998"/>
    <w:rsid w:val="00172EC5"/>
    <w:rsid w:val="0017329E"/>
    <w:rsid w:val="00173AB4"/>
    <w:rsid w:val="00174028"/>
    <w:rsid w:val="00174818"/>
    <w:rsid w:val="00174B4F"/>
    <w:rsid w:val="00175942"/>
    <w:rsid w:val="00176A1C"/>
    <w:rsid w:val="00177097"/>
    <w:rsid w:val="001771E1"/>
    <w:rsid w:val="00177C47"/>
    <w:rsid w:val="0018057E"/>
    <w:rsid w:val="001807D1"/>
    <w:rsid w:val="001808F8"/>
    <w:rsid w:val="00180A07"/>
    <w:rsid w:val="00181356"/>
    <w:rsid w:val="00181644"/>
    <w:rsid w:val="00182138"/>
    <w:rsid w:val="001825AE"/>
    <w:rsid w:val="00182646"/>
    <w:rsid w:val="001827D1"/>
    <w:rsid w:val="001829BA"/>
    <w:rsid w:val="00182B7C"/>
    <w:rsid w:val="00182B96"/>
    <w:rsid w:val="00182C58"/>
    <w:rsid w:val="001833A9"/>
    <w:rsid w:val="001835FF"/>
    <w:rsid w:val="00183D09"/>
    <w:rsid w:val="00183D77"/>
    <w:rsid w:val="00184D4B"/>
    <w:rsid w:val="00185B5D"/>
    <w:rsid w:val="0018611E"/>
    <w:rsid w:val="00186170"/>
    <w:rsid w:val="00186B2D"/>
    <w:rsid w:val="00186DCE"/>
    <w:rsid w:val="001873BD"/>
    <w:rsid w:val="00187F4B"/>
    <w:rsid w:val="001900E5"/>
    <w:rsid w:val="001905AD"/>
    <w:rsid w:val="00190679"/>
    <w:rsid w:val="00190DF9"/>
    <w:rsid w:val="001914E8"/>
    <w:rsid w:val="001917CB"/>
    <w:rsid w:val="00191BB8"/>
    <w:rsid w:val="00191C3D"/>
    <w:rsid w:val="0019297C"/>
    <w:rsid w:val="00192CE9"/>
    <w:rsid w:val="00193550"/>
    <w:rsid w:val="00193997"/>
    <w:rsid w:val="001939EA"/>
    <w:rsid w:val="00193B72"/>
    <w:rsid w:val="00194AFF"/>
    <w:rsid w:val="00195167"/>
    <w:rsid w:val="0019589B"/>
    <w:rsid w:val="00196304"/>
    <w:rsid w:val="001963E8"/>
    <w:rsid w:val="00196645"/>
    <w:rsid w:val="001966F2"/>
    <w:rsid w:val="00196F4C"/>
    <w:rsid w:val="00196FF4"/>
    <w:rsid w:val="00197390"/>
    <w:rsid w:val="00197DDD"/>
    <w:rsid w:val="001A0123"/>
    <w:rsid w:val="001A0129"/>
    <w:rsid w:val="001A031E"/>
    <w:rsid w:val="001A04DD"/>
    <w:rsid w:val="001A0511"/>
    <w:rsid w:val="001A052E"/>
    <w:rsid w:val="001A0BA0"/>
    <w:rsid w:val="001A0BB1"/>
    <w:rsid w:val="001A124A"/>
    <w:rsid w:val="001A12CE"/>
    <w:rsid w:val="001A134D"/>
    <w:rsid w:val="001A160E"/>
    <w:rsid w:val="001A17D6"/>
    <w:rsid w:val="001A1BFA"/>
    <w:rsid w:val="001A1DA3"/>
    <w:rsid w:val="001A1DBC"/>
    <w:rsid w:val="001A258D"/>
    <w:rsid w:val="001A26F4"/>
    <w:rsid w:val="001A2BD1"/>
    <w:rsid w:val="001A2CBA"/>
    <w:rsid w:val="001A2DD7"/>
    <w:rsid w:val="001A31C4"/>
    <w:rsid w:val="001A3492"/>
    <w:rsid w:val="001A34F2"/>
    <w:rsid w:val="001A3AFE"/>
    <w:rsid w:val="001A3DFD"/>
    <w:rsid w:val="001A422C"/>
    <w:rsid w:val="001A450A"/>
    <w:rsid w:val="001A47E1"/>
    <w:rsid w:val="001A5706"/>
    <w:rsid w:val="001A6387"/>
    <w:rsid w:val="001A651F"/>
    <w:rsid w:val="001A6E13"/>
    <w:rsid w:val="001A6FAF"/>
    <w:rsid w:val="001A7054"/>
    <w:rsid w:val="001A711E"/>
    <w:rsid w:val="001A72A7"/>
    <w:rsid w:val="001A7619"/>
    <w:rsid w:val="001A7A31"/>
    <w:rsid w:val="001A7B38"/>
    <w:rsid w:val="001A7DEB"/>
    <w:rsid w:val="001B02D4"/>
    <w:rsid w:val="001B033A"/>
    <w:rsid w:val="001B0BA7"/>
    <w:rsid w:val="001B1289"/>
    <w:rsid w:val="001B12BA"/>
    <w:rsid w:val="001B22BF"/>
    <w:rsid w:val="001B22EA"/>
    <w:rsid w:val="001B2C5C"/>
    <w:rsid w:val="001B3029"/>
    <w:rsid w:val="001B3080"/>
    <w:rsid w:val="001B3179"/>
    <w:rsid w:val="001B31A8"/>
    <w:rsid w:val="001B3841"/>
    <w:rsid w:val="001B4E88"/>
    <w:rsid w:val="001B53AA"/>
    <w:rsid w:val="001B5D1A"/>
    <w:rsid w:val="001B5EED"/>
    <w:rsid w:val="001B6024"/>
    <w:rsid w:val="001B64D6"/>
    <w:rsid w:val="001B65DC"/>
    <w:rsid w:val="001B6F3A"/>
    <w:rsid w:val="001B7978"/>
    <w:rsid w:val="001B7A4B"/>
    <w:rsid w:val="001B7B77"/>
    <w:rsid w:val="001C0225"/>
    <w:rsid w:val="001C1512"/>
    <w:rsid w:val="001C1A44"/>
    <w:rsid w:val="001C1DBC"/>
    <w:rsid w:val="001C2305"/>
    <w:rsid w:val="001C2749"/>
    <w:rsid w:val="001C284A"/>
    <w:rsid w:val="001C2C4D"/>
    <w:rsid w:val="001C3F56"/>
    <w:rsid w:val="001C3FB2"/>
    <w:rsid w:val="001C42E5"/>
    <w:rsid w:val="001C4379"/>
    <w:rsid w:val="001C45D2"/>
    <w:rsid w:val="001C49E6"/>
    <w:rsid w:val="001C52C2"/>
    <w:rsid w:val="001C62FF"/>
    <w:rsid w:val="001C6F2F"/>
    <w:rsid w:val="001C74DA"/>
    <w:rsid w:val="001C75A0"/>
    <w:rsid w:val="001C7A25"/>
    <w:rsid w:val="001C7D65"/>
    <w:rsid w:val="001D0358"/>
    <w:rsid w:val="001D105A"/>
    <w:rsid w:val="001D1AA2"/>
    <w:rsid w:val="001D2107"/>
    <w:rsid w:val="001D2216"/>
    <w:rsid w:val="001D23AE"/>
    <w:rsid w:val="001D2881"/>
    <w:rsid w:val="001D2A24"/>
    <w:rsid w:val="001D2A7C"/>
    <w:rsid w:val="001D2E01"/>
    <w:rsid w:val="001D35F8"/>
    <w:rsid w:val="001D3801"/>
    <w:rsid w:val="001D4601"/>
    <w:rsid w:val="001D46BC"/>
    <w:rsid w:val="001D480E"/>
    <w:rsid w:val="001D4820"/>
    <w:rsid w:val="001D4930"/>
    <w:rsid w:val="001D4A37"/>
    <w:rsid w:val="001D4CE4"/>
    <w:rsid w:val="001D5597"/>
    <w:rsid w:val="001D57DB"/>
    <w:rsid w:val="001D5FAD"/>
    <w:rsid w:val="001D60B8"/>
    <w:rsid w:val="001D61E5"/>
    <w:rsid w:val="001D696F"/>
    <w:rsid w:val="001D6D4B"/>
    <w:rsid w:val="001D7314"/>
    <w:rsid w:val="001D7F80"/>
    <w:rsid w:val="001E01FE"/>
    <w:rsid w:val="001E0299"/>
    <w:rsid w:val="001E0579"/>
    <w:rsid w:val="001E08B4"/>
    <w:rsid w:val="001E0F29"/>
    <w:rsid w:val="001E11C7"/>
    <w:rsid w:val="001E1271"/>
    <w:rsid w:val="001E173C"/>
    <w:rsid w:val="001E1E3C"/>
    <w:rsid w:val="001E2440"/>
    <w:rsid w:val="001E3095"/>
    <w:rsid w:val="001E3749"/>
    <w:rsid w:val="001E3FA5"/>
    <w:rsid w:val="001E4001"/>
    <w:rsid w:val="001E41AF"/>
    <w:rsid w:val="001E4387"/>
    <w:rsid w:val="001E442F"/>
    <w:rsid w:val="001E45FA"/>
    <w:rsid w:val="001E4D2F"/>
    <w:rsid w:val="001E4E6B"/>
    <w:rsid w:val="001E557A"/>
    <w:rsid w:val="001E5607"/>
    <w:rsid w:val="001E5774"/>
    <w:rsid w:val="001E5B90"/>
    <w:rsid w:val="001E6020"/>
    <w:rsid w:val="001E63F7"/>
    <w:rsid w:val="001E684B"/>
    <w:rsid w:val="001E6E90"/>
    <w:rsid w:val="001E7680"/>
    <w:rsid w:val="001E772F"/>
    <w:rsid w:val="001E77EA"/>
    <w:rsid w:val="001F009A"/>
    <w:rsid w:val="001F0AB7"/>
    <w:rsid w:val="001F0C3E"/>
    <w:rsid w:val="001F1067"/>
    <w:rsid w:val="001F1C30"/>
    <w:rsid w:val="001F1C92"/>
    <w:rsid w:val="001F1D6E"/>
    <w:rsid w:val="001F2FAF"/>
    <w:rsid w:val="001F33BD"/>
    <w:rsid w:val="001F4845"/>
    <w:rsid w:val="001F53B5"/>
    <w:rsid w:val="001F598E"/>
    <w:rsid w:val="001F676C"/>
    <w:rsid w:val="001F784C"/>
    <w:rsid w:val="001F7935"/>
    <w:rsid w:val="001F7E94"/>
    <w:rsid w:val="001F7FC3"/>
    <w:rsid w:val="00200542"/>
    <w:rsid w:val="002006E9"/>
    <w:rsid w:val="00201EFD"/>
    <w:rsid w:val="0020232A"/>
    <w:rsid w:val="0020285B"/>
    <w:rsid w:val="00202F78"/>
    <w:rsid w:val="00202FB5"/>
    <w:rsid w:val="00204019"/>
    <w:rsid w:val="00204171"/>
    <w:rsid w:val="00204225"/>
    <w:rsid w:val="0020442C"/>
    <w:rsid w:val="00205F10"/>
    <w:rsid w:val="002064A7"/>
    <w:rsid w:val="002069B1"/>
    <w:rsid w:val="00206C47"/>
    <w:rsid w:val="00210BC7"/>
    <w:rsid w:val="00210BFA"/>
    <w:rsid w:val="00211112"/>
    <w:rsid w:val="002112CD"/>
    <w:rsid w:val="002116B8"/>
    <w:rsid w:val="00211762"/>
    <w:rsid w:val="00211885"/>
    <w:rsid w:val="0021191E"/>
    <w:rsid w:val="00211F8B"/>
    <w:rsid w:val="0021210C"/>
    <w:rsid w:val="0021215E"/>
    <w:rsid w:val="002123AA"/>
    <w:rsid w:val="00212645"/>
    <w:rsid w:val="002129D1"/>
    <w:rsid w:val="002131FE"/>
    <w:rsid w:val="002143B1"/>
    <w:rsid w:val="0021477A"/>
    <w:rsid w:val="00214B5B"/>
    <w:rsid w:val="002154E2"/>
    <w:rsid w:val="0021550D"/>
    <w:rsid w:val="00215515"/>
    <w:rsid w:val="002157BE"/>
    <w:rsid w:val="00216590"/>
    <w:rsid w:val="002166FC"/>
    <w:rsid w:val="00216821"/>
    <w:rsid w:val="00217071"/>
    <w:rsid w:val="00217341"/>
    <w:rsid w:val="0021777C"/>
    <w:rsid w:val="002203A4"/>
    <w:rsid w:val="00220927"/>
    <w:rsid w:val="0022096B"/>
    <w:rsid w:val="00220D44"/>
    <w:rsid w:val="00220ED9"/>
    <w:rsid w:val="0022197E"/>
    <w:rsid w:val="00221BB4"/>
    <w:rsid w:val="002226B4"/>
    <w:rsid w:val="0022286D"/>
    <w:rsid w:val="00222B25"/>
    <w:rsid w:val="002231E7"/>
    <w:rsid w:val="00224138"/>
    <w:rsid w:val="00224FCD"/>
    <w:rsid w:val="002252C2"/>
    <w:rsid w:val="00225A09"/>
    <w:rsid w:val="00225F3F"/>
    <w:rsid w:val="0022699D"/>
    <w:rsid w:val="002270A6"/>
    <w:rsid w:val="002272ED"/>
    <w:rsid w:val="0022763A"/>
    <w:rsid w:val="00227A79"/>
    <w:rsid w:val="00227EC5"/>
    <w:rsid w:val="00227FF8"/>
    <w:rsid w:val="00230332"/>
    <w:rsid w:val="002305E3"/>
    <w:rsid w:val="00230712"/>
    <w:rsid w:val="0023097A"/>
    <w:rsid w:val="00230D5D"/>
    <w:rsid w:val="002319F4"/>
    <w:rsid w:val="00231BC3"/>
    <w:rsid w:val="00232086"/>
    <w:rsid w:val="00232937"/>
    <w:rsid w:val="00232F75"/>
    <w:rsid w:val="00232FD7"/>
    <w:rsid w:val="00233C7A"/>
    <w:rsid w:val="00233C7B"/>
    <w:rsid w:val="00233CF3"/>
    <w:rsid w:val="0023401E"/>
    <w:rsid w:val="0023489E"/>
    <w:rsid w:val="002355FD"/>
    <w:rsid w:val="002358D9"/>
    <w:rsid w:val="00235B57"/>
    <w:rsid w:val="00235C7C"/>
    <w:rsid w:val="00236169"/>
    <w:rsid w:val="002362CD"/>
    <w:rsid w:val="002363E7"/>
    <w:rsid w:val="002364D3"/>
    <w:rsid w:val="00236806"/>
    <w:rsid w:val="00236F9B"/>
    <w:rsid w:val="002372BE"/>
    <w:rsid w:val="0023786D"/>
    <w:rsid w:val="00237906"/>
    <w:rsid w:val="00240377"/>
    <w:rsid w:val="0024067F"/>
    <w:rsid w:val="00240A58"/>
    <w:rsid w:val="00240E9B"/>
    <w:rsid w:val="002410A3"/>
    <w:rsid w:val="00241897"/>
    <w:rsid w:val="00241EF8"/>
    <w:rsid w:val="00241FA3"/>
    <w:rsid w:val="00241FDF"/>
    <w:rsid w:val="00241FED"/>
    <w:rsid w:val="00242173"/>
    <w:rsid w:val="00243246"/>
    <w:rsid w:val="00243B8E"/>
    <w:rsid w:val="00243C3D"/>
    <w:rsid w:val="00244464"/>
    <w:rsid w:val="00244646"/>
    <w:rsid w:val="00244DE3"/>
    <w:rsid w:val="00244EC5"/>
    <w:rsid w:val="00245E69"/>
    <w:rsid w:val="00245F44"/>
    <w:rsid w:val="002474A3"/>
    <w:rsid w:val="00247697"/>
    <w:rsid w:val="00247B3D"/>
    <w:rsid w:val="00247C95"/>
    <w:rsid w:val="002501DB"/>
    <w:rsid w:val="0025068B"/>
    <w:rsid w:val="00250D4D"/>
    <w:rsid w:val="00250D68"/>
    <w:rsid w:val="00250E93"/>
    <w:rsid w:val="002510E8"/>
    <w:rsid w:val="00251399"/>
    <w:rsid w:val="002514E8"/>
    <w:rsid w:val="00251786"/>
    <w:rsid w:val="00252562"/>
    <w:rsid w:val="00252707"/>
    <w:rsid w:val="00253918"/>
    <w:rsid w:val="00253D13"/>
    <w:rsid w:val="00254060"/>
    <w:rsid w:val="002541C2"/>
    <w:rsid w:val="00254CF3"/>
    <w:rsid w:val="0025503E"/>
    <w:rsid w:val="002556F5"/>
    <w:rsid w:val="00255C7A"/>
    <w:rsid w:val="00256052"/>
    <w:rsid w:val="002567EF"/>
    <w:rsid w:val="00256A8E"/>
    <w:rsid w:val="002573C6"/>
    <w:rsid w:val="002602BA"/>
    <w:rsid w:val="0026090C"/>
    <w:rsid w:val="00260DA1"/>
    <w:rsid w:val="002613BE"/>
    <w:rsid w:val="002616DF"/>
    <w:rsid w:val="0026204C"/>
    <w:rsid w:val="002624A0"/>
    <w:rsid w:val="002625D1"/>
    <w:rsid w:val="00262B75"/>
    <w:rsid w:val="00262C74"/>
    <w:rsid w:val="00262DEE"/>
    <w:rsid w:val="0026341C"/>
    <w:rsid w:val="002634CA"/>
    <w:rsid w:val="00263FE0"/>
    <w:rsid w:val="00264085"/>
    <w:rsid w:val="0026460B"/>
    <w:rsid w:val="0026480B"/>
    <w:rsid w:val="00264CE0"/>
    <w:rsid w:val="002652A8"/>
    <w:rsid w:val="0026548E"/>
    <w:rsid w:val="002657D2"/>
    <w:rsid w:val="00265D30"/>
    <w:rsid w:val="0026616A"/>
    <w:rsid w:val="00266373"/>
    <w:rsid w:val="00266DDC"/>
    <w:rsid w:val="00266F96"/>
    <w:rsid w:val="002670ED"/>
    <w:rsid w:val="00267990"/>
    <w:rsid w:val="00267D87"/>
    <w:rsid w:val="0027002C"/>
    <w:rsid w:val="00270590"/>
    <w:rsid w:val="00270ABC"/>
    <w:rsid w:val="00270FEA"/>
    <w:rsid w:val="002714D3"/>
    <w:rsid w:val="00271525"/>
    <w:rsid w:val="0027199B"/>
    <w:rsid w:val="00271E93"/>
    <w:rsid w:val="00271EB8"/>
    <w:rsid w:val="0027283F"/>
    <w:rsid w:val="00272950"/>
    <w:rsid w:val="00272E54"/>
    <w:rsid w:val="0027331C"/>
    <w:rsid w:val="00273694"/>
    <w:rsid w:val="00273924"/>
    <w:rsid w:val="0027393F"/>
    <w:rsid w:val="00273CE1"/>
    <w:rsid w:val="002741DF"/>
    <w:rsid w:val="00274724"/>
    <w:rsid w:val="002748FC"/>
    <w:rsid w:val="00274A7C"/>
    <w:rsid w:val="00275A2E"/>
    <w:rsid w:val="002763FD"/>
    <w:rsid w:val="0027645B"/>
    <w:rsid w:val="00277A58"/>
    <w:rsid w:val="002809BF"/>
    <w:rsid w:val="00280D91"/>
    <w:rsid w:val="002812C5"/>
    <w:rsid w:val="002814CC"/>
    <w:rsid w:val="0028174B"/>
    <w:rsid w:val="00281CB2"/>
    <w:rsid w:val="00282991"/>
    <w:rsid w:val="00282F0A"/>
    <w:rsid w:val="00283191"/>
    <w:rsid w:val="0028354D"/>
    <w:rsid w:val="00285A7D"/>
    <w:rsid w:val="00286342"/>
    <w:rsid w:val="00287582"/>
    <w:rsid w:val="0028793C"/>
    <w:rsid w:val="00287DBA"/>
    <w:rsid w:val="00287F13"/>
    <w:rsid w:val="00290A37"/>
    <w:rsid w:val="0029106C"/>
    <w:rsid w:val="00291A4F"/>
    <w:rsid w:val="00292028"/>
    <w:rsid w:val="002923A7"/>
    <w:rsid w:val="0029290E"/>
    <w:rsid w:val="0029367D"/>
    <w:rsid w:val="00293A80"/>
    <w:rsid w:val="002940E8"/>
    <w:rsid w:val="00294D27"/>
    <w:rsid w:val="002954E1"/>
    <w:rsid w:val="0029563A"/>
    <w:rsid w:val="00295BA6"/>
    <w:rsid w:val="00295D47"/>
    <w:rsid w:val="00295F52"/>
    <w:rsid w:val="002962DF"/>
    <w:rsid w:val="00296624"/>
    <w:rsid w:val="00296DC5"/>
    <w:rsid w:val="00297560"/>
    <w:rsid w:val="00297756"/>
    <w:rsid w:val="00297781"/>
    <w:rsid w:val="002977BF"/>
    <w:rsid w:val="00297C1A"/>
    <w:rsid w:val="00297E5A"/>
    <w:rsid w:val="002A080B"/>
    <w:rsid w:val="002A0914"/>
    <w:rsid w:val="002A0A52"/>
    <w:rsid w:val="002A0B44"/>
    <w:rsid w:val="002A13A2"/>
    <w:rsid w:val="002A2ABB"/>
    <w:rsid w:val="002A2E2B"/>
    <w:rsid w:val="002A2F03"/>
    <w:rsid w:val="002A2F3A"/>
    <w:rsid w:val="002A2F72"/>
    <w:rsid w:val="002A326E"/>
    <w:rsid w:val="002A4151"/>
    <w:rsid w:val="002A48C0"/>
    <w:rsid w:val="002A520A"/>
    <w:rsid w:val="002A52B4"/>
    <w:rsid w:val="002A534F"/>
    <w:rsid w:val="002A5351"/>
    <w:rsid w:val="002A53A5"/>
    <w:rsid w:val="002A53CD"/>
    <w:rsid w:val="002A56FE"/>
    <w:rsid w:val="002A5D94"/>
    <w:rsid w:val="002A668E"/>
    <w:rsid w:val="002A680D"/>
    <w:rsid w:val="002A69C8"/>
    <w:rsid w:val="002A6CAB"/>
    <w:rsid w:val="002A6F7E"/>
    <w:rsid w:val="002A7059"/>
    <w:rsid w:val="002A7978"/>
    <w:rsid w:val="002A7CA1"/>
    <w:rsid w:val="002B00B5"/>
    <w:rsid w:val="002B032D"/>
    <w:rsid w:val="002B050D"/>
    <w:rsid w:val="002B0791"/>
    <w:rsid w:val="002B085A"/>
    <w:rsid w:val="002B0916"/>
    <w:rsid w:val="002B0B99"/>
    <w:rsid w:val="002B1338"/>
    <w:rsid w:val="002B175B"/>
    <w:rsid w:val="002B1962"/>
    <w:rsid w:val="002B1A4C"/>
    <w:rsid w:val="002B1D95"/>
    <w:rsid w:val="002B2329"/>
    <w:rsid w:val="002B292A"/>
    <w:rsid w:val="002B2D8C"/>
    <w:rsid w:val="002B3137"/>
    <w:rsid w:val="002B330E"/>
    <w:rsid w:val="002B37FA"/>
    <w:rsid w:val="002B3E83"/>
    <w:rsid w:val="002B43F6"/>
    <w:rsid w:val="002B460D"/>
    <w:rsid w:val="002B4EBA"/>
    <w:rsid w:val="002B504C"/>
    <w:rsid w:val="002B5220"/>
    <w:rsid w:val="002B5855"/>
    <w:rsid w:val="002B6DB2"/>
    <w:rsid w:val="002B6E50"/>
    <w:rsid w:val="002B709E"/>
    <w:rsid w:val="002B7BD0"/>
    <w:rsid w:val="002B7CB7"/>
    <w:rsid w:val="002C020E"/>
    <w:rsid w:val="002C08E0"/>
    <w:rsid w:val="002C1B57"/>
    <w:rsid w:val="002C2881"/>
    <w:rsid w:val="002C2FD1"/>
    <w:rsid w:val="002C3080"/>
    <w:rsid w:val="002C336B"/>
    <w:rsid w:val="002C38BA"/>
    <w:rsid w:val="002C3B41"/>
    <w:rsid w:val="002C3CC9"/>
    <w:rsid w:val="002C4DCD"/>
    <w:rsid w:val="002C4DF2"/>
    <w:rsid w:val="002C5438"/>
    <w:rsid w:val="002C5505"/>
    <w:rsid w:val="002C5513"/>
    <w:rsid w:val="002C5699"/>
    <w:rsid w:val="002C56D3"/>
    <w:rsid w:val="002C570A"/>
    <w:rsid w:val="002C59E5"/>
    <w:rsid w:val="002C601A"/>
    <w:rsid w:val="002C6232"/>
    <w:rsid w:val="002C6457"/>
    <w:rsid w:val="002C6B12"/>
    <w:rsid w:val="002C6CD6"/>
    <w:rsid w:val="002C6FEB"/>
    <w:rsid w:val="002C72AD"/>
    <w:rsid w:val="002C7AB8"/>
    <w:rsid w:val="002C7E8D"/>
    <w:rsid w:val="002C7EBA"/>
    <w:rsid w:val="002D0034"/>
    <w:rsid w:val="002D13C2"/>
    <w:rsid w:val="002D1B4F"/>
    <w:rsid w:val="002D1EA1"/>
    <w:rsid w:val="002D1F4E"/>
    <w:rsid w:val="002D2134"/>
    <w:rsid w:val="002D24C5"/>
    <w:rsid w:val="002D3178"/>
    <w:rsid w:val="002D344C"/>
    <w:rsid w:val="002D34CD"/>
    <w:rsid w:val="002D35A9"/>
    <w:rsid w:val="002D3E47"/>
    <w:rsid w:val="002D3FE4"/>
    <w:rsid w:val="002D40D6"/>
    <w:rsid w:val="002D423C"/>
    <w:rsid w:val="002D4309"/>
    <w:rsid w:val="002D492D"/>
    <w:rsid w:val="002D4B20"/>
    <w:rsid w:val="002D4BEF"/>
    <w:rsid w:val="002D4C70"/>
    <w:rsid w:val="002D4D48"/>
    <w:rsid w:val="002D4E50"/>
    <w:rsid w:val="002D53F8"/>
    <w:rsid w:val="002D56E7"/>
    <w:rsid w:val="002D5ACB"/>
    <w:rsid w:val="002D5D84"/>
    <w:rsid w:val="002D672E"/>
    <w:rsid w:val="002D6AFE"/>
    <w:rsid w:val="002D6BE2"/>
    <w:rsid w:val="002D6F8E"/>
    <w:rsid w:val="002D7590"/>
    <w:rsid w:val="002D7B2E"/>
    <w:rsid w:val="002D7B40"/>
    <w:rsid w:val="002D7ED1"/>
    <w:rsid w:val="002D7F50"/>
    <w:rsid w:val="002D7F68"/>
    <w:rsid w:val="002E0776"/>
    <w:rsid w:val="002E09EF"/>
    <w:rsid w:val="002E179C"/>
    <w:rsid w:val="002E1FC3"/>
    <w:rsid w:val="002E2199"/>
    <w:rsid w:val="002E29D8"/>
    <w:rsid w:val="002E2ACD"/>
    <w:rsid w:val="002E328D"/>
    <w:rsid w:val="002E35DF"/>
    <w:rsid w:val="002E382F"/>
    <w:rsid w:val="002E3F94"/>
    <w:rsid w:val="002E4052"/>
    <w:rsid w:val="002E4A87"/>
    <w:rsid w:val="002E4A89"/>
    <w:rsid w:val="002E514A"/>
    <w:rsid w:val="002E51F9"/>
    <w:rsid w:val="002E5448"/>
    <w:rsid w:val="002E54E0"/>
    <w:rsid w:val="002E5AEE"/>
    <w:rsid w:val="002E6376"/>
    <w:rsid w:val="002E72CB"/>
    <w:rsid w:val="002E7BAF"/>
    <w:rsid w:val="002E7CB1"/>
    <w:rsid w:val="002E7E09"/>
    <w:rsid w:val="002E7E18"/>
    <w:rsid w:val="002F0D2F"/>
    <w:rsid w:val="002F0E02"/>
    <w:rsid w:val="002F0E3A"/>
    <w:rsid w:val="002F113E"/>
    <w:rsid w:val="002F126B"/>
    <w:rsid w:val="002F126D"/>
    <w:rsid w:val="002F135E"/>
    <w:rsid w:val="002F1C90"/>
    <w:rsid w:val="002F24DA"/>
    <w:rsid w:val="002F32A1"/>
    <w:rsid w:val="002F3348"/>
    <w:rsid w:val="002F33F4"/>
    <w:rsid w:val="002F36DC"/>
    <w:rsid w:val="002F36FE"/>
    <w:rsid w:val="002F3D17"/>
    <w:rsid w:val="002F42DE"/>
    <w:rsid w:val="002F430C"/>
    <w:rsid w:val="002F46E8"/>
    <w:rsid w:val="002F4CBF"/>
    <w:rsid w:val="002F5FC2"/>
    <w:rsid w:val="002F61F3"/>
    <w:rsid w:val="002F729A"/>
    <w:rsid w:val="002F76E2"/>
    <w:rsid w:val="002F77D4"/>
    <w:rsid w:val="002F78CF"/>
    <w:rsid w:val="003001BD"/>
    <w:rsid w:val="00300CC2"/>
    <w:rsid w:val="00300D03"/>
    <w:rsid w:val="003012DE"/>
    <w:rsid w:val="00301CA8"/>
    <w:rsid w:val="00301F34"/>
    <w:rsid w:val="0030224A"/>
    <w:rsid w:val="0030232B"/>
    <w:rsid w:val="003024E0"/>
    <w:rsid w:val="00302FA0"/>
    <w:rsid w:val="00303976"/>
    <w:rsid w:val="00303D01"/>
    <w:rsid w:val="00305046"/>
    <w:rsid w:val="003051E2"/>
    <w:rsid w:val="00305493"/>
    <w:rsid w:val="00305FBA"/>
    <w:rsid w:val="00306317"/>
    <w:rsid w:val="00306368"/>
    <w:rsid w:val="00306556"/>
    <w:rsid w:val="00307101"/>
    <w:rsid w:val="00307136"/>
    <w:rsid w:val="00307EF3"/>
    <w:rsid w:val="00310691"/>
    <w:rsid w:val="003107AF"/>
    <w:rsid w:val="00311329"/>
    <w:rsid w:val="0031153B"/>
    <w:rsid w:val="003121E7"/>
    <w:rsid w:val="00312659"/>
    <w:rsid w:val="003128AF"/>
    <w:rsid w:val="00312FF1"/>
    <w:rsid w:val="0031321D"/>
    <w:rsid w:val="00313354"/>
    <w:rsid w:val="003138E0"/>
    <w:rsid w:val="003145E1"/>
    <w:rsid w:val="003146B7"/>
    <w:rsid w:val="00315049"/>
    <w:rsid w:val="00315408"/>
    <w:rsid w:val="003154E4"/>
    <w:rsid w:val="00315607"/>
    <w:rsid w:val="0031634D"/>
    <w:rsid w:val="003165BD"/>
    <w:rsid w:val="003166FB"/>
    <w:rsid w:val="003167CE"/>
    <w:rsid w:val="00316E4E"/>
    <w:rsid w:val="00316ECD"/>
    <w:rsid w:val="003170A3"/>
    <w:rsid w:val="00317C98"/>
    <w:rsid w:val="00317DC1"/>
    <w:rsid w:val="00317E57"/>
    <w:rsid w:val="00317F86"/>
    <w:rsid w:val="00320155"/>
    <w:rsid w:val="0032040C"/>
    <w:rsid w:val="0032040F"/>
    <w:rsid w:val="0032058F"/>
    <w:rsid w:val="00320B2C"/>
    <w:rsid w:val="003211E2"/>
    <w:rsid w:val="0032161D"/>
    <w:rsid w:val="003216FB"/>
    <w:rsid w:val="00321976"/>
    <w:rsid w:val="00322498"/>
    <w:rsid w:val="00322704"/>
    <w:rsid w:val="00322E1A"/>
    <w:rsid w:val="003233E0"/>
    <w:rsid w:val="0032395F"/>
    <w:rsid w:val="003239AD"/>
    <w:rsid w:val="00324397"/>
    <w:rsid w:val="00324B41"/>
    <w:rsid w:val="00325127"/>
    <w:rsid w:val="0032536B"/>
    <w:rsid w:val="00325830"/>
    <w:rsid w:val="00325E6F"/>
    <w:rsid w:val="003260C8"/>
    <w:rsid w:val="00326103"/>
    <w:rsid w:val="00326671"/>
    <w:rsid w:val="00326AB9"/>
    <w:rsid w:val="00327372"/>
    <w:rsid w:val="003275C6"/>
    <w:rsid w:val="003276F5"/>
    <w:rsid w:val="0032778A"/>
    <w:rsid w:val="0032783C"/>
    <w:rsid w:val="00327C57"/>
    <w:rsid w:val="00330B26"/>
    <w:rsid w:val="00331522"/>
    <w:rsid w:val="003315C3"/>
    <w:rsid w:val="00331804"/>
    <w:rsid w:val="00331C6D"/>
    <w:rsid w:val="003327B3"/>
    <w:rsid w:val="00332A7F"/>
    <w:rsid w:val="003334F5"/>
    <w:rsid w:val="00333550"/>
    <w:rsid w:val="00333786"/>
    <w:rsid w:val="00333C58"/>
    <w:rsid w:val="00334162"/>
    <w:rsid w:val="0033555A"/>
    <w:rsid w:val="003356D4"/>
    <w:rsid w:val="00335707"/>
    <w:rsid w:val="003358DF"/>
    <w:rsid w:val="00335FD7"/>
    <w:rsid w:val="003363BA"/>
    <w:rsid w:val="003366CB"/>
    <w:rsid w:val="00336D74"/>
    <w:rsid w:val="00337222"/>
    <w:rsid w:val="003405C9"/>
    <w:rsid w:val="00340E83"/>
    <w:rsid w:val="003411B1"/>
    <w:rsid w:val="0034173A"/>
    <w:rsid w:val="00341BE7"/>
    <w:rsid w:val="003428AC"/>
    <w:rsid w:val="003442F6"/>
    <w:rsid w:val="00344417"/>
    <w:rsid w:val="00344543"/>
    <w:rsid w:val="00345563"/>
    <w:rsid w:val="0034635C"/>
    <w:rsid w:val="003464DC"/>
    <w:rsid w:val="0034689F"/>
    <w:rsid w:val="00346AE7"/>
    <w:rsid w:val="00347143"/>
    <w:rsid w:val="003473EF"/>
    <w:rsid w:val="00347D3B"/>
    <w:rsid w:val="003500CA"/>
    <w:rsid w:val="0035064F"/>
    <w:rsid w:val="00350655"/>
    <w:rsid w:val="00350761"/>
    <w:rsid w:val="00352321"/>
    <w:rsid w:val="00352471"/>
    <w:rsid w:val="00353467"/>
    <w:rsid w:val="00353709"/>
    <w:rsid w:val="00353959"/>
    <w:rsid w:val="00353AB8"/>
    <w:rsid w:val="00353B91"/>
    <w:rsid w:val="00353C07"/>
    <w:rsid w:val="00353DE5"/>
    <w:rsid w:val="0035456F"/>
    <w:rsid w:val="00354F77"/>
    <w:rsid w:val="003551B6"/>
    <w:rsid w:val="00355CAE"/>
    <w:rsid w:val="00356CDA"/>
    <w:rsid w:val="00357118"/>
    <w:rsid w:val="0035761E"/>
    <w:rsid w:val="00360164"/>
    <w:rsid w:val="00360294"/>
    <w:rsid w:val="003603C0"/>
    <w:rsid w:val="00360661"/>
    <w:rsid w:val="0036077F"/>
    <w:rsid w:val="00360CB9"/>
    <w:rsid w:val="00360FDE"/>
    <w:rsid w:val="0036147F"/>
    <w:rsid w:val="00361E76"/>
    <w:rsid w:val="00362020"/>
    <w:rsid w:val="00362028"/>
    <w:rsid w:val="0036277A"/>
    <w:rsid w:val="00362840"/>
    <w:rsid w:val="0036295F"/>
    <w:rsid w:val="003630E2"/>
    <w:rsid w:val="00363544"/>
    <w:rsid w:val="00363941"/>
    <w:rsid w:val="00363A19"/>
    <w:rsid w:val="00363F51"/>
    <w:rsid w:val="0036449C"/>
    <w:rsid w:val="00364CF9"/>
    <w:rsid w:val="00364E81"/>
    <w:rsid w:val="003653D4"/>
    <w:rsid w:val="003656F8"/>
    <w:rsid w:val="003658F7"/>
    <w:rsid w:val="00365C89"/>
    <w:rsid w:val="00365E9C"/>
    <w:rsid w:val="00365F7E"/>
    <w:rsid w:val="003662C9"/>
    <w:rsid w:val="003664C5"/>
    <w:rsid w:val="003664E1"/>
    <w:rsid w:val="00366534"/>
    <w:rsid w:val="00366746"/>
    <w:rsid w:val="00366896"/>
    <w:rsid w:val="00366C19"/>
    <w:rsid w:val="00367637"/>
    <w:rsid w:val="00367752"/>
    <w:rsid w:val="00367C80"/>
    <w:rsid w:val="00371863"/>
    <w:rsid w:val="003718E3"/>
    <w:rsid w:val="00371C3C"/>
    <w:rsid w:val="00371D4A"/>
    <w:rsid w:val="00372739"/>
    <w:rsid w:val="00372949"/>
    <w:rsid w:val="00372D3B"/>
    <w:rsid w:val="00373250"/>
    <w:rsid w:val="003732E9"/>
    <w:rsid w:val="0037356A"/>
    <w:rsid w:val="003735F4"/>
    <w:rsid w:val="00373611"/>
    <w:rsid w:val="003739E5"/>
    <w:rsid w:val="00373C5F"/>
    <w:rsid w:val="003744EC"/>
    <w:rsid w:val="00374F24"/>
    <w:rsid w:val="00375ACB"/>
    <w:rsid w:val="00375EB6"/>
    <w:rsid w:val="00376194"/>
    <w:rsid w:val="0037651E"/>
    <w:rsid w:val="0037677D"/>
    <w:rsid w:val="00376C66"/>
    <w:rsid w:val="00376C75"/>
    <w:rsid w:val="00377016"/>
    <w:rsid w:val="0037715D"/>
    <w:rsid w:val="0037727B"/>
    <w:rsid w:val="00377412"/>
    <w:rsid w:val="003776B4"/>
    <w:rsid w:val="00380145"/>
    <w:rsid w:val="00380231"/>
    <w:rsid w:val="0038075E"/>
    <w:rsid w:val="00380F5B"/>
    <w:rsid w:val="0038126D"/>
    <w:rsid w:val="0038204E"/>
    <w:rsid w:val="003826EE"/>
    <w:rsid w:val="003829E1"/>
    <w:rsid w:val="00382AE6"/>
    <w:rsid w:val="00383454"/>
    <w:rsid w:val="003834E7"/>
    <w:rsid w:val="00383617"/>
    <w:rsid w:val="003836B3"/>
    <w:rsid w:val="00384C23"/>
    <w:rsid w:val="0038530E"/>
    <w:rsid w:val="0038599A"/>
    <w:rsid w:val="003861DA"/>
    <w:rsid w:val="00386A4E"/>
    <w:rsid w:val="00386B46"/>
    <w:rsid w:val="00386FAA"/>
    <w:rsid w:val="00387014"/>
    <w:rsid w:val="00387469"/>
    <w:rsid w:val="003879A2"/>
    <w:rsid w:val="00387A78"/>
    <w:rsid w:val="00387D69"/>
    <w:rsid w:val="00387F82"/>
    <w:rsid w:val="00387FB1"/>
    <w:rsid w:val="00387FF9"/>
    <w:rsid w:val="003900F4"/>
    <w:rsid w:val="0039052D"/>
    <w:rsid w:val="003907F1"/>
    <w:rsid w:val="00390FE2"/>
    <w:rsid w:val="0039172A"/>
    <w:rsid w:val="00392C79"/>
    <w:rsid w:val="003931E0"/>
    <w:rsid w:val="003931F6"/>
    <w:rsid w:val="003932C5"/>
    <w:rsid w:val="00394232"/>
    <w:rsid w:val="003945BD"/>
    <w:rsid w:val="00394CB6"/>
    <w:rsid w:val="00395957"/>
    <w:rsid w:val="00395F21"/>
    <w:rsid w:val="00395FB3"/>
    <w:rsid w:val="003961C2"/>
    <w:rsid w:val="0039621D"/>
    <w:rsid w:val="003968E3"/>
    <w:rsid w:val="00396D09"/>
    <w:rsid w:val="0039767E"/>
    <w:rsid w:val="00397690"/>
    <w:rsid w:val="003977EC"/>
    <w:rsid w:val="003A0030"/>
    <w:rsid w:val="003A013F"/>
    <w:rsid w:val="003A01CA"/>
    <w:rsid w:val="003A0422"/>
    <w:rsid w:val="003A1345"/>
    <w:rsid w:val="003A13EF"/>
    <w:rsid w:val="003A1AD7"/>
    <w:rsid w:val="003A1C3B"/>
    <w:rsid w:val="003A1CA9"/>
    <w:rsid w:val="003A2417"/>
    <w:rsid w:val="003A2C02"/>
    <w:rsid w:val="003A2D17"/>
    <w:rsid w:val="003A3808"/>
    <w:rsid w:val="003A3828"/>
    <w:rsid w:val="003A395E"/>
    <w:rsid w:val="003A4337"/>
    <w:rsid w:val="003A49F1"/>
    <w:rsid w:val="003A4BF0"/>
    <w:rsid w:val="003A5537"/>
    <w:rsid w:val="003A58F5"/>
    <w:rsid w:val="003A5A62"/>
    <w:rsid w:val="003A5F47"/>
    <w:rsid w:val="003A60DD"/>
    <w:rsid w:val="003A6209"/>
    <w:rsid w:val="003A64A9"/>
    <w:rsid w:val="003A6841"/>
    <w:rsid w:val="003A71E3"/>
    <w:rsid w:val="003A781A"/>
    <w:rsid w:val="003A7C02"/>
    <w:rsid w:val="003B01DC"/>
    <w:rsid w:val="003B054A"/>
    <w:rsid w:val="003B08B4"/>
    <w:rsid w:val="003B0BD1"/>
    <w:rsid w:val="003B0BDD"/>
    <w:rsid w:val="003B13D4"/>
    <w:rsid w:val="003B2194"/>
    <w:rsid w:val="003B24C6"/>
    <w:rsid w:val="003B2627"/>
    <w:rsid w:val="003B3019"/>
    <w:rsid w:val="003B3182"/>
    <w:rsid w:val="003B3621"/>
    <w:rsid w:val="003B3671"/>
    <w:rsid w:val="003B3A50"/>
    <w:rsid w:val="003B3C21"/>
    <w:rsid w:val="003B4668"/>
    <w:rsid w:val="003B56F3"/>
    <w:rsid w:val="003B5B25"/>
    <w:rsid w:val="003B5B7E"/>
    <w:rsid w:val="003B5F5A"/>
    <w:rsid w:val="003B6008"/>
    <w:rsid w:val="003B63A6"/>
    <w:rsid w:val="003B66F5"/>
    <w:rsid w:val="003B6C9A"/>
    <w:rsid w:val="003B6F27"/>
    <w:rsid w:val="003C0456"/>
    <w:rsid w:val="003C0530"/>
    <w:rsid w:val="003C0C50"/>
    <w:rsid w:val="003C0D18"/>
    <w:rsid w:val="003C0EB2"/>
    <w:rsid w:val="003C10EB"/>
    <w:rsid w:val="003C1908"/>
    <w:rsid w:val="003C1D42"/>
    <w:rsid w:val="003C207F"/>
    <w:rsid w:val="003C28C5"/>
    <w:rsid w:val="003C3CA2"/>
    <w:rsid w:val="003C3F62"/>
    <w:rsid w:val="003C4225"/>
    <w:rsid w:val="003C4587"/>
    <w:rsid w:val="003C4934"/>
    <w:rsid w:val="003C4AD6"/>
    <w:rsid w:val="003C4BBA"/>
    <w:rsid w:val="003C4BDC"/>
    <w:rsid w:val="003C4CF6"/>
    <w:rsid w:val="003C5209"/>
    <w:rsid w:val="003C5F3C"/>
    <w:rsid w:val="003C60C7"/>
    <w:rsid w:val="003C6FC8"/>
    <w:rsid w:val="003C7220"/>
    <w:rsid w:val="003C77CC"/>
    <w:rsid w:val="003D0096"/>
    <w:rsid w:val="003D032B"/>
    <w:rsid w:val="003D0665"/>
    <w:rsid w:val="003D0BB0"/>
    <w:rsid w:val="003D1139"/>
    <w:rsid w:val="003D1E50"/>
    <w:rsid w:val="003D24BA"/>
    <w:rsid w:val="003D2940"/>
    <w:rsid w:val="003D2C42"/>
    <w:rsid w:val="003D2EE5"/>
    <w:rsid w:val="003D2F05"/>
    <w:rsid w:val="003D46A1"/>
    <w:rsid w:val="003D4893"/>
    <w:rsid w:val="003D4E0A"/>
    <w:rsid w:val="003D52C1"/>
    <w:rsid w:val="003D5CCE"/>
    <w:rsid w:val="003D5D22"/>
    <w:rsid w:val="003D611E"/>
    <w:rsid w:val="003D62F9"/>
    <w:rsid w:val="003D6665"/>
    <w:rsid w:val="003D7502"/>
    <w:rsid w:val="003D7A55"/>
    <w:rsid w:val="003E0454"/>
    <w:rsid w:val="003E0552"/>
    <w:rsid w:val="003E0776"/>
    <w:rsid w:val="003E0B28"/>
    <w:rsid w:val="003E0C59"/>
    <w:rsid w:val="003E0D98"/>
    <w:rsid w:val="003E0E96"/>
    <w:rsid w:val="003E1E7A"/>
    <w:rsid w:val="003E1F8B"/>
    <w:rsid w:val="003E2C56"/>
    <w:rsid w:val="003E36D3"/>
    <w:rsid w:val="003E4AD3"/>
    <w:rsid w:val="003E4C95"/>
    <w:rsid w:val="003E53B4"/>
    <w:rsid w:val="003E5603"/>
    <w:rsid w:val="003E59A5"/>
    <w:rsid w:val="003E5DCC"/>
    <w:rsid w:val="003E6337"/>
    <w:rsid w:val="003E6587"/>
    <w:rsid w:val="003E6761"/>
    <w:rsid w:val="003E6B7B"/>
    <w:rsid w:val="003E6CFB"/>
    <w:rsid w:val="003F0962"/>
    <w:rsid w:val="003F0A4E"/>
    <w:rsid w:val="003F1501"/>
    <w:rsid w:val="003F1594"/>
    <w:rsid w:val="003F2A7E"/>
    <w:rsid w:val="003F2ACD"/>
    <w:rsid w:val="003F2BCB"/>
    <w:rsid w:val="003F33C0"/>
    <w:rsid w:val="003F4593"/>
    <w:rsid w:val="003F4C67"/>
    <w:rsid w:val="003F4CB8"/>
    <w:rsid w:val="003F5047"/>
    <w:rsid w:val="003F5ADB"/>
    <w:rsid w:val="003F5F6C"/>
    <w:rsid w:val="003F6669"/>
    <w:rsid w:val="003F68C3"/>
    <w:rsid w:val="003F6E17"/>
    <w:rsid w:val="003F75FA"/>
    <w:rsid w:val="003F7784"/>
    <w:rsid w:val="003F7B11"/>
    <w:rsid w:val="00400067"/>
    <w:rsid w:val="00400462"/>
    <w:rsid w:val="004004F4"/>
    <w:rsid w:val="004005E1"/>
    <w:rsid w:val="00400769"/>
    <w:rsid w:val="0040099D"/>
    <w:rsid w:val="00400BC9"/>
    <w:rsid w:val="00400BEA"/>
    <w:rsid w:val="00400E13"/>
    <w:rsid w:val="004027FC"/>
    <w:rsid w:val="00402D0F"/>
    <w:rsid w:val="00402F19"/>
    <w:rsid w:val="004031E1"/>
    <w:rsid w:val="004034EA"/>
    <w:rsid w:val="004038A0"/>
    <w:rsid w:val="00403DEC"/>
    <w:rsid w:val="00404384"/>
    <w:rsid w:val="0040496F"/>
    <w:rsid w:val="00404A89"/>
    <w:rsid w:val="00405027"/>
    <w:rsid w:val="00405411"/>
    <w:rsid w:val="00405C70"/>
    <w:rsid w:val="00405E31"/>
    <w:rsid w:val="00406F72"/>
    <w:rsid w:val="004071AD"/>
    <w:rsid w:val="004072B2"/>
    <w:rsid w:val="004079CD"/>
    <w:rsid w:val="00407A45"/>
    <w:rsid w:val="00407E43"/>
    <w:rsid w:val="00410C94"/>
    <w:rsid w:val="00410EF1"/>
    <w:rsid w:val="00410F48"/>
    <w:rsid w:val="004116CA"/>
    <w:rsid w:val="00411850"/>
    <w:rsid w:val="00412117"/>
    <w:rsid w:val="00412367"/>
    <w:rsid w:val="0041251B"/>
    <w:rsid w:val="0041275B"/>
    <w:rsid w:val="00413063"/>
    <w:rsid w:val="004131D1"/>
    <w:rsid w:val="00413559"/>
    <w:rsid w:val="00413719"/>
    <w:rsid w:val="00413776"/>
    <w:rsid w:val="00414238"/>
    <w:rsid w:val="00414652"/>
    <w:rsid w:val="00414777"/>
    <w:rsid w:val="00414997"/>
    <w:rsid w:val="004150D2"/>
    <w:rsid w:val="004157F0"/>
    <w:rsid w:val="00415871"/>
    <w:rsid w:val="00415A3C"/>
    <w:rsid w:val="00415C70"/>
    <w:rsid w:val="00415E07"/>
    <w:rsid w:val="00416528"/>
    <w:rsid w:val="00416533"/>
    <w:rsid w:val="0041698F"/>
    <w:rsid w:val="00416B52"/>
    <w:rsid w:val="004172DE"/>
    <w:rsid w:val="004174EE"/>
    <w:rsid w:val="004177A7"/>
    <w:rsid w:val="00420126"/>
    <w:rsid w:val="0042057C"/>
    <w:rsid w:val="004209DE"/>
    <w:rsid w:val="00420CC4"/>
    <w:rsid w:val="004212CB"/>
    <w:rsid w:val="00421434"/>
    <w:rsid w:val="0042151E"/>
    <w:rsid w:val="00421969"/>
    <w:rsid w:val="00421BA4"/>
    <w:rsid w:val="00421C81"/>
    <w:rsid w:val="00421C89"/>
    <w:rsid w:val="0042210D"/>
    <w:rsid w:val="00422136"/>
    <w:rsid w:val="004221C1"/>
    <w:rsid w:val="0042229C"/>
    <w:rsid w:val="00422410"/>
    <w:rsid w:val="00422516"/>
    <w:rsid w:val="0042276A"/>
    <w:rsid w:val="00423584"/>
    <w:rsid w:val="004238A5"/>
    <w:rsid w:val="004238B5"/>
    <w:rsid w:val="004239A7"/>
    <w:rsid w:val="00423B6C"/>
    <w:rsid w:val="00423ED3"/>
    <w:rsid w:val="0042439F"/>
    <w:rsid w:val="004244D8"/>
    <w:rsid w:val="0042481E"/>
    <w:rsid w:val="0042513C"/>
    <w:rsid w:val="00425190"/>
    <w:rsid w:val="00425226"/>
    <w:rsid w:val="00425432"/>
    <w:rsid w:val="00425793"/>
    <w:rsid w:val="004261AA"/>
    <w:rsid w:val="004263F5"/>
    <w:rsid w:val="0042650C"/>
    <w:rsid w:val="004266BA"/>
    <w:rsid w:val="00426B76"/>
    <w:rsid w:val="00427C01"/>
    <w:rsid w:val="00427EE8"/>
    <w:rsid w:val="00430103"/>
    <w:rsid w:val="00430AB3"/>
    <w:rsid w:val="00430D02"/>
    <w:rsid w:val="00430D93"/>
    <w:rsid w:val="00430FCE"/>
    <w:rsid w:val="00431646"/>
    <w:rsid w:val="0043167F"/>
    <w:rsid w:val="004318FA"/>
    <w:rsid w:val="00431C36"/>
    <w:rsid w:val="00432061"/>
    <w:rsid w:val="004328F8"/>
    <w:rsid w:val="00433431"/>
    <w:rsid w:val="00433482"/>
    <w:rsid w:val="004347B8"/>
    <w:rsid w:val="00434AD1"/>
    <w:rsid w:val="0043565F"/>
    <w:rsid w:val="004359C7"/>
    <w:rsid w:val="00436877"/>
    <w:rsid w:val="00437A33"/>
    <w:rsid w:val="00437AD8"/>
    <w:rsid w:val="00437B5B"/>
    <w:rsid w:val="00437BB6"/>
    <w:rsid w:val="00437BFD"/>
    <w:rsid w:val="00440139"/>
    <w:rsid w:val="004401C0"/>
    <w:rsid w:val="00440B20"/>
    <w:rsid w:val="00441DA2"/>
    <w:rsid w:val="004424D7"/>
    <w:rsid w:val="0044342E"/>
    <w:rsid w:val="004437E5"/>
    <w:rsid w:val="00443A82"/>
    <w:rsid w:val="00444694"/>
    <w:rsid w:val="00445267"/>
    <w:rsid w:val="00445677"/>
    <w:rsid w:val="0044582C"/>
    <w:rsid w:val="004458F4"/>
    <w:rsid w:val="00445F2B"/>
    <w:rsid w:val="004463F8"/>
    <w:rsid w:val="0044651A"/>
    <w:rsid w:val="00446941"/>
    <w:rsid w:val="004472E7"/>
    <w:rsid w:val="00447BA3"/>
    <w:rsid w:val="00447DC7"/>
    <w:rsid w:val="00447F2C"/>
    <w:rsid w:val="00450FBC"/>
    <w:rsid w:val="0045101D"/>
    <w:rsid w:val="004520EB"/>
    <w:rsid w:val="00452577"/>
    <w:rsid w:val="00452869"/>
    <w:rsid w:val="00453643"/>
    <w:rsid w:val="00453A6D"/>
    <w:rsid w:val="00453AAE"/>
    <w:rsid w:val="0045485D"/>
    <w:rsid w:val="00454E08"/>
    <w:rsid w:val="00455630"/>
    <w:rsid w:val="00455B9F"/>
    <w:rsid w:val="00456F54"/>
    <w:rsid w:val="00457954"/>
    <w:rsid w:val="00457EFD"/>
    <w:rsid w:val="00460358"/>
    <w:rsid w:val="00460E3A"/>
    <w:rsid w:val="0046113A"/>
    <w:rsid w:val="00461733"/>
    <w:rsid w:val="004624B7"/>
    <w:rsid w:val="004628AC"/>
    <w:rsid w:val="00462B61"/>
    <w:rsid w:val="004632D9"/>
    <w:rsid w:val="00463453"/>
    <w:rsid w:val="0046370A"/>
    <w:rsid w:val="0046371C"/>
    <w:rsid w:val="00463868"/>
    <w:rsid w:val="00463F51"/>
    <w:rsid w:val="0046408D"/>
    <w:rsid w:val="00464754"/>
    <w:rsid w:val="004647AA"/>
    <w:rsid w:val="00464A05"/>
    <w:rsid w:val="00464FBE"/>
    <w:rsid w:val="00465439"/>
    <w:rsid w:val="0046586B"/>
    <w:rsid w:val="00466446"/>
    <w:rsid w:val="00466B5E"/>
    <w:rsid w:val="00466CB2"/>
    <w:rsid w:val="00466D74"/>
    <w:rsid w:val="00466FF2"/>
    <w:rsid w:val="004671B8"/>
    <w:rsid w:val="004672E1"/>
    <w:rsid w:val="004675A6"/>
    <w:rsid w:val="00467AB7"/>
    <w:rsid w:val="00467C02"/>
    <w:rsid w:val="004705FA"/>
    <w:rsid w:val="00470947"/>
    <w:rsid w:val="00471908"/>
    <w:rsid w:val="004721DB"/>
    <w:rsid w:val="00472875"/>
    <w:rsid w:val="00472AF8"/>
    <w:rsid w:val="00473287"/>
    <w:rsid w:val="00473483"/>
    <w:rsid w:val="0047348A"/>
    <w:rsid w:val="004736EC"/>
    <w:rsid w:val="00473B1B"/>
    <w:rsid w:val="004744DE"/>
    <w:rsid w:val="00474CA1"/>
    <w:rsid w:val="00475859"/>
    <w:rsid w:val="00476C78"/>
    <w:rsid w:val="004774D8"/>
    <w:rsid w:val="00477C35"/>
    <w:rsid w:val="00480F3D"/>
    <w:rsid w:val="00481052"/>
    <w:rsid w:val="00481275"/>
    <w:rsid w:val="00481618"/>
    <w:rsid w:val="004819BB"/>
    <w:rsid w:val="004823EC"/>
    <w:rsid w:val="00482627"/>
    <w:rsid w:val="00482B77"/>
    <w:rsid w:val="00482FAA"/>
    <w:rsid w:val="004844F7"/>
    <w:rsid w:val="00485278"/>
    <w:rsid w:val="0048543F"/>
    <w:rsid w:val="00485D4C"/>
    <w:rsid w:val="00486456"/>
    <w:rsid w:val="004866CC"/>
    <w:rsid w:val="004867AB"/>
    <w:rsid w:val="00486CC9"/>
    <w:rsid w:val="00487186"/>
    <w:rsid w:val="00487334"/>
    <w:rsid w:val="0049030F"/>
    <w:rsid w:val="00490BB5"/>
    <w:rsid w:val="00490CCE"/>
    <w:rsid w:val="00490DFB"/>
    <w:rsid w:val="00490F13"/>
    <w:rsid w:val="00491BF8"/>
    <w:rsid w:val="00492877"/>
    <w:rsid w:val="00492906"/>
    <w:rsid w:val="00492ABB"/>
    <w:rsid w:val="00492CC1"/>
    <w:rsid w:val="0049317F"/>
    <w:rsid w:val="004934AC"/>
    <w:rsid w:val="00493B83"/>
    <w:rsid w:val="00493EBD"/>
    <w:rsid w:val="004946F0"/>
    <w:rsid w:val="004955C0"/>
    <w:rsid w:val="004958CB"/>
    <w:rsid w:val="00495C33"/>
    <w:rsid w:val="00496315"/>
    <w:rsid w:val="0049652B"/>
    <w:rsid w:val="00496AFF"/>
    <w:rsid w:val="00496C63"/>
    <w:rsid w:val="00496D68"/>
    <w:rsid w:val="00496E3B"/>
    <w:rsid w:val="0049715C"/>
    <w:rsid w:val="00497C04"/>
    <w:rsid w:val="004A0AA4"/>
    <w:rsid w:val="004A0ADA"/>
    <w:rsid w:val="004A0C3A"/>
    <w:rsid w:val="004A11CA"/>
    <w:rsid w:val="004A1424"/>
    <w:rsid w:val="004A166D"/>
    <w:rsid w:val="004A1936"/>
    <w:rsid w:val="004A2211"/>
    <w:rsid w:val="004A2365"/>
    <w:rsid w:val="004A2479"/>
    <w:rsid w:val="004A25C0"/>
    <w:rsid w:val="004A29CD"/>
    <w:rsid w:val="004A3248"/>
    <w:rsid w:val="004A3B56"/>
    <w:rsid w:val="004A4411"/>
    <w:rsid w:val="004A55D8"/>
    <w:rsid w:val="004A5B49"/>
    <w:rsid w:val="004A5FC1"/>
    <w:rsid w:val="004A6000"/>
    <w:rsid w:val="004A67AA"/>
    <w:rsid w:val="004A692D"/>
    <w:rsid w:val="004A6B89"/>
    <w:rsid w:val="004A6FE6"/>
    <w:rsid w:val="004A6FF1"/>
    <w:rsid w:val="004B0A11"/>
    <w:rsid w:val="004B1C82"/>
    <w:rsid w:val="004B2713"/>
    <w:rsid w:val="004B2857"/>
    <w:rsid w:val="004B2AB7"/>
    <w:rsid w:val="004B2EFF"/>
    <w:rsid w:val="004B32CA"/>
    <w:rsid w:val="004B3384"/>
    <w:rsid w:val="004B3887"/>
    <w:rsid w:val="004B3B92"/>
    <w:rsid w:val="004B4098"/>
    <w:rsid w:val="004B42F5"/>
    <w:rsid w:val="004B4F3B"/>
    <w:rsid w:val="004B6323"/>
    <w:rsid w:val="004B63BA"/>
    <w:rsid w:val="004B6AD3"/>
    <w:rsid w:val="004B7062"/>
    <w:rsid w:val="004B70F0"/>
    <w:rsid w:val="004B7240"/>
    <w:rsid w:val="004B74AA"/>
    <w:rsid w:val="004B7885"/>
    <w:rsid w:val="004B7EE2"/>
    <w:rsid w:val="004B7F8A"/>
    <w:rsid w:val="004C03AE"/>
    <w:rsid w:val="004C0A02"/>
    <w:rsid w:val="004C0A7E"/>
    <w:rsid w:val="004C104E"/>
    <w:rsid w:val="004C1635"/>
    <w:rsid w:val="004C1956"/>
    <w:rsid w:val="004C1A09"/>
    <w:rsid w:val="004C1B93"/>
    <w:rsid w:val="004C1FB9"/>
    <w:rsid w:val="004C24BA"/>
    <w:rsid w:val="004C251E"/>
    <w:rsid w:val="004C2665"/>
    <w:rsid w:val="004C267B"/>
    <w:rsid w:val="004C2707"/>
    <w:rsid w:val="004C2AFB"/>
    <w:rsid w:val="004C2F3E"/>
    <w:rsid w:val="004C2FFA"/>
    <w:rsid w:val="004C3267"/>
    <w:rsid w:val="004C352B"/>
    <w:rsid w:val="004C387E"/>
    <w:rsid w:val="004C3EE2"/>
    <w:rsid w:val="004C4288"/>
    <w:rsid w:val="004C4D6D"/>
    <w:rsid w:val="004C5882"/>
    <w:rsid w:val="004C5B62"/>
    <w:rsid w:val="004C5ED4"/>
    <w:rsid w:val="004C6081"/>
    <w:rsid w:val="004C6972"/>
    <w:rsid w:val="004C74D3"/>
    <w:rsid w:val="004C7782"/>
    <w:rsid w:val="004C7C8F"/>
    <w:rsid w:val="004C7F9B"/>
    <w:rsid w:val="004D00ED"/>
    <w:rsid w:val="004D021A"/>
    <w:rsid w:val="004D0810"/>
    <w:rsid w:val="004D089B"/>
    <w:rsid w:val="004D08C0"/>
    <w:rsid w:val="004D09BD"/>
    <w:rsid w:val="004D1851"/>
    <w:rsid w:val="004D1912"/>
    <w:rsid w:val="004D1AF5"/>
    <w:rsid w:val="004D1D9D"/>
    <w:rsid w:val="004D2F06"/>
    <w:rsid w:val="004D33B7"/>
    <w:rsid w:val="004D34E9"/>
    <w:rsid w:val="004D3997"/>
    <w:rsid w:val="004D41C8"/>
    <w:rsid w:val="004D4551"/>
    <w:rsid w:val="004D5295"/>
    <w:rsid w:val="004D6474"/>
    <w:rsid w:val="004D6508"/>
    <w:rsid w:val="004D6A19"/>
    <w:rsid w:val="004D70A8"/>
    <w:rsid w:val="004D7996"/>
    <w:rsid w:val="004D7D77"/>
    <w:rsid w:val="004D7E83"/>
    <w:rsid w:val="004D7F6E"/>
    <w:rsid w:val="004E0B1B"/>
    <w:rsid w:val="004E11F2"/>
    <w:rsid w:val="004E154A"/>
    <w:rsid w:val="004E1675"/>
    <w:rsid w:val="004E21FB"/>
    <w:rsid w:val="004E28F2"/>
    <w:rsid w:val="004E33E5"/>
    <w:rsid w:val="004E3830"/>
    <w:rsid w:val="004E4085"/>
    <w:rsid w:val="004E41D5"/>
    <w:rsid w:val="004E4680"/>
    <w:rsid w:val="004E4BCF"/>
    <w:rsid w:val="004E4EE0"/>
    <w:rsid w:val="004E55CE"/>
    <w:rsid w:val="004E5A8A"/>
    <w:rsid w:val="004E6E5C"/>
    <w:rsid w:val="004E6F52"/>
    <w:rsid w:val="004E6F65"/>
    <w:rsid w:val="004E72C8"/>
    <w:rsid w:val="004E7B79"/>
    <w:rsid w:val="004F0B28"/>
    <w:rsid w:val="004F0E64"/>
    <w:rsid w:val="004F1FC7"/>
    <w:rsid w:val="004F217A"/>
    <w:rsid w:val="004F2350"/>
    <w:rsid w:val="004F2F47"/>
    <w:rsid w:val="004F3262"/>
    <w:rsid w:val="004F35A5"/>
    <w:rsid w:val="004F40A2"/>
    <w:rsid w:val="004F465A"/>
    <w:rsid w:val="004F540E"/>
    <w:rsid w:val="004F5595"/>
    <w:rsid w:val="004F593D"/>
    <w:rsid w:val="004F5C60"/>
    <w:rsid w:val="004F5EAA"/>
    <w:rsid w:val="004F605A"/>
    <w:rsid w:val="004F6112"/>
    <w:rsid w:val="004F6559"/>
    <w:rsid w:val="004F65D0"/>
    <w:rsid w:val="004F660A"/>
    <w:rsid w:val="004F6EB5"/>
    <w:rsid w:val="004F6F24"/>
    <w:rsid w:val="004F7578"/>
    <w:rsid w:val="004F7BEF"/>
    <w:rsid w:val="004F7C6C"/>
    <w:rsid w:val="004F7F21"/>
    <w:rsid w:val="004F7FD1"/>
    <w:rsid w:val="004F7FEB"/>
    <w:rsid w:val="0050051C"/>
    <w:rsid w:val="005009AE"/>
    <w:rsid w:val="00501259"/>
    <w:rsid w:val="00501326"/>
    <w:rsid w:val="005017FD"/>
    <w:rsid w:val="00501841"/>
    <w:rsid w:val="00501868"/>
    <w:rsid w:val="00501CFE"/>
    <w:rsid w:val="00501F88"/>
    <w:rsid w:val="005023A8"/>
    <w:rsid w:val="00502D29"/>
    <w:rsid w:val="00503293"/>
    <w:rsid w:val="005033D7"/>
    <w:rsid w:val="005036DF"/>
    <w:rsid w:val="00503726"/>
    <w:rsid w:val="005039DB"/>
    <w:rsid w:val="00503EAD"/>
    <w:rsid w:val="005046EF"/>
    <w:rsid w:val="00504F4F"/>
    <w:rsid w:val="005056B0"/>
    <w:rsid w:val="0050685F"/>
    <w:rsid w:val="005069D3"/>
    <w:rsid w:val="00506B4A"/>
    <w:rsid w:val="0050741E"/>
    <w:rsid w:val="005100B1"/>
    <w:rsid w:val="0051011D"/>
    <w:rsid w:val="00510918"/>
    <w:rsid w:val="00510B9B"/>
    <w:rsid w:val="00511008"/>
    <w:rsid w:val="005111DF"/>
    <w:rsid w:val="00511443"/>
    <w:rsid w:val="00511E70"/>
    <w:rsid w:val="00511EDF"/>
    <w:rsid w:val="0051235A"/>
    <w:rsid w:val="0051270A"/>
    <w:rsid w:val="00512A2B"/>
    <w:rsid w:val="00513086"/>
    <w:rsid w:val="005134F6"/>
    <w:rsid w:val="00513D17"/>
    <w:rsid w:val="00514E85"/>
    <w:rsid w:val="0051558C"/>
    <w:rsid w:val="005155E4"/>
    <w:rsid w:val="00515ADA"/>
    <w:rsid w:val="0051632B"/>
    <w:rsid w:val="00516879"/>
    <w:rsid w:val="00516880"/>
    <w:rsid w:val="0051750D"/>
    <w:rsid w:val="005178A3"/>
    <w:rsid w:val="00520674"/>
    <w:rsid w:val="005207E7"/>
    <w:rsid w:val="00520847"/>
    <w:rsid w:val="0052098A"/>
    <w:rsid w:val="005212EF"/>
    <w:rsid w:val="00521F46"/>
    <w:rsid w:val="00522511"/>
    <w:rsid w:val="00522A37"/>
    <w:rsid w:val="00522A44"/>
    <w:rsid w:val="00522F01"/>
    <w:rsid w:val="0052345C"/>
    <w:rsid w:val="0052388B"/>
    <w:rsid w:val="005238C5"/>
    <w:rsid w:val="00524453"/>
    <w:rsid w:val="0052473E"/>
    <w:rsid w:val="00524954"/>
    <w:rsid w:val="00524FA5"/>
    <w:rsid w:val="005251CF"/>
    <w:rsid w:val="00525533"/>
    <w:rsid w:val="00525A71"/>
    <w:rsid w:val="00525B6E"/>
    <w:rsid w:val="00525C79"/>
    <w:rsid w:val="00525E01"/>
    <w:rsid w:val="00527157"/>
    <w:rsid w:val="0052722D"/>
    <w:rsid w:val="00527300"/>
    <w:rsid w:val="00527A45"/>
    <w:rsid w:val="00527BBF"/>
    <w:rsid w:val="00530331"/>
    <w:rsid w:val="0053060F"/>
    <w:rsid w:val="005309C1"/>
    <w:rsid w:val="00530F9F"/>
    <w:rsid w:val="00531539"/>
    <w:rsid w:val="00531F54"/>
    <w:rsid w:val="0053231D"/>
    <w:rsid w:val="00532922"/>
    <w:rsid w:val="00532C07"/>
    <w:rsid w:val="00533084"/>
    <w:rsid w:val="00533200"/>
    <w:rsid w:val="00534217"/>
    <w:rsid w:val="00535626"/>
    <w:rsid w:val="00535841"/>
    <w:rsid w:val="00535E17"/>
    <w:rsid w:val="005362E5"/>
    <w:rsid w:val="0053658D"/>
    <w:rsid w:val="00536901"/>
    <w:rsid w:val="00536F84"/>
    <w:rsid w:val="00537A1B"/>
    <w:rsid w:val="0054002B"/>
    <w:rsid w:val="005404EF"/>
    <w:rsid w:val="00540B27"/>
    <w:rsid w:val="005412D2"/>
    <w:rsid w:val="005414D5"/>
    <w:rsid w:val="00541535"/>
    <w:rsid w:val="005415E1"/>
    <w:rsid w:val="00541999"/>
    <w:rsid w:val="00541B6B"/>
    <w:rsid w:val="00541DFD"/>
    <w:rsid w:val="00542329"/>
    <w:rsid w:val="00542C2E"/>
    <w:rsid w:val="00542D32"/>
    <w:rsid w:val="00543629"/>
    <w:rsid w:val="0054364C"/>
    <w:rsid w:val="005437D0"/>
    <w:rsid w:val="0054384A"/>
    <w:rsid w:val="00543D32"/>
    <w:rsid w:val="00543D4B"/>
    <w:rsid w:val="00543F73"/>
    <w:rsid w:val="0054470B"/>
    <w:rsid w:val="00544A7B"/>
    <w:rsid w:val="005450AD"/>
    <w:rsid w:val="00546064"/>
    <w:rsid w:val="00546561"/>
    <w:rsid w:val="00546D95"/>
    <w:rsid w:val="00547D47"/>
    <w:rsid w:val="00550762"/>
    <w:rsid w:val="00550953"/>
    <w:rsid w:val="0055109A"/>
    <w:rsid w:val="005511C0"/>
    <w:rsid w:val="005511FB"/>
    <w:rsid w:val="00551A39"/>
    <w:rsid w:val="00551CDF"/>
    <w:rsid w:val="00552062"/>
    <w:rsid w:val="00552401"/>
    <w:rsid w:val="00552553"/>
    <w:rsid w:val="00552963"/>
    <w:rsid w:val="00552C2E"/>
    <w:rsid w:val="005534AA"/>
    <w:rsid w:val="0055468A"/>
    <w:rsid w:val="00554F35"/>
    <w:rsid w:val="005559E3"/>
    <w:rsid w:val="00555F13"/>
    <w:rsid w:val="00556F2F"/>
    <w:rsid w:val="005570B9"/>
    <w:rsid w:val="005570CC"/>
    <w:rsid w:val="005577CB"/>
    <w:rsid w:val="00560A5F"/>
    <w:rsid w:val="00560BC8"/>
    <w:rsid w:val="00560DEB"/>
    <w:rsid w:val="0056134D"/>
    <w:rsid w:val="00562794"/>
    <w:rsid w:val="00562A23"/>
    <w:rsid w:val="00562CD9"/>
    <w:rsid w:val="00563174"/>
    <w:rsid w:val="005637A9"/>
    <w:rsid w:val="00563851"/>
    <w:rsid w:val="00563A56"/>
    <w:rsid w:val="00564150"/>
    <w:rsid w:val="00564187"/>
    <w:rsid w:val="00564469"/>
    <w:rsid w:val="0056594F"/>
    <w:rsid w:val="005659D9"/>
    <w:rsid w:val="00565C39"/>
    <w:rsid w:val="00566202"/>
    <w:rsid w:val="00566A6C"/>
    <w:rsid w:val="00566B64"/>
    <w:rsid w:val="00567FBA"/>
    <w:rsid w:val="005701B6"/>
    <w:rsid w:val="005703A3"/>
    <w:rsid w:val="005709EC"/>
    <w:rsid w:val="00570C23"/>
    <w:rsid w:val="00570E8F"/>
    <w:rsid w:val="00571297"/>
    <w:rsid w:val="00571D64"/>
    <w:rsid w:val="00573A99"/>
    <w:rsid w:val="00574120"/>
    <w:rsid w:val="0057497E"/>
    <w:rsid w:val="00574A38"/>
    <w:rsid w:val="00574C76"/>
    <w:rsid w:val="00574F3C"/>
    <w:rsid w:val="005752BD"/>
    <w:rsid w:val="00575478"/>
    <w:rsid w:val="005761AA"/>
    <w:rsid w:val="005763F1"/>
    <w:rsid w:val="0057674B"/>
    <w:rsid w:val="00576849"/>
    <w:rsid w:val="005772D5"/>
    <w:rsid w:val="00577E9B"/>
    <w:rsid w:val="00580107"/>
    <w:rsid w:val="00580453"/>
    <w:rsid w:val="005806B2"/>
    <w:rsid w:val="00580946"/>
    <w:rsid w:val="005809AF"/>
    <w:rsid w:val="0058106F"/>
    <w:rsid w:val="0058147B"/>
    <w:rsid w:val="00582117"/>
    <w:rsid w:val="005821F4"/>
    <w:rsid w:val="00582827"/>
    <w:rsid w:val="0058284E"/>
    <w:rsid w:val="0058291E"/>
    <w:rsid w:val="005833FF"/>
    <w:rsid w:val="0058392A"/>
    <w:rsid w:val="00583C66"/>
    <w:rsid w:val="00583DA8"/>
    <w:rsid w:val="005854C5"/>
    <w:rsid w:val="0058565F"/>
    <w:rsid w:val="00585B05"/>
    <w:rsid w:val="00585B1B"/>
    <w:rsid w:val="0058611C"/>
    <w:rsid w:val="0058629C"/>
    <w:rsid w:val="0058632E"/>
    <w:rsid w:val="00586EF5"/>
    <w:rsid w:val="00587452"/>
    <w:rsid w:val="00587999"/>
    <w:rsid w:val="00587A06"/>
    <w:rsid w:val="005902BF"/>
    <w:rsid w:val="00591926"/>
    <w:rsid w:val="00591B72"/>
    <w:rsid w:val="00593C35"/>
    <w:rsid w:val="00594EBF"/>
    <w:rsid w:val="00595252"/>
    <w:rsid w:val="00595785"/>
    <w:rsid w:val="005957C0"/>
    <w:rsid w:val="005958C0"/>
    <w:rsid w:val="00595D3D"/>
    <w:rsid w:val="00595EE6"/>
    <w:rsid w:val="00595FE9"/>
    <w:rsid w:val="00596176"/>
    <w:rsid w:val="00596A7D"/>
    <w:rsid w:val="00596BEB"/>
    <w:rsid w:val="00596CBF"/>
    <w:rsid w:val="00596D36"/>
    <w:rsid w:val="00596DEC"/>
    <w:rsid w:val="005972E2"/>
    <w:rsid w:val="00597C31"/>
    <w:rsid w:val="005A03C6"/>
    <w:rsid w:val="005A055D"/>
    <w:rsid w:val="005A0809"/>
    <w:rsid w:val="005A0A1B"/>
    <w:rsid w:val="005A0F09"/>
    <w:rsid w:val="005A133D"/>
    <w:rsid w:val="005A161B"/>
    <w:rsid w:val="005A1AAC"/>
    <w:rsid w:val="005A26E5"/>
    <w:rsid w:val="005A2B74"/>
    <w:rsid w:val="005A2F75"/>
    <w:rsid w:val="005A30CD"/>
    <w:rsid w:val="005A31D4"/>
    <w:rsid w:val="005A3525"/>
    <w:rsid w:val="005A3EBC"/>
    <w:rsid w:val="005A4011"/>
    <w:rsid w:val="005A41D7"/>
    <w:rsid w:val="005A4309"/>
    <w:rsid w:val="005A4C24"/>
    <w:rsid w:val="005A4FFC"/>
    <w:rsid w:val="005A58E5"/>
    <w:rsid w:val="005A5E6C"/>
    <w:rsid w:val="005A6262"/>
    <w:rsid w:val="005A69CA"/>
    <w:rsid w:val="005A6AE0"/>
    <w:rsid w:val="005A71CF"/>
    <w:rsid w:val="005B0135"/>
    <w:rsid w:val="005B0543"/>
    <w:rsid w:val="005B07C4"/>
    <w:rsid w:val="005B086B"/>
    <w:rsid w:val="005B0D99"/>
    <w:rsid w:val="005B14B0"/>
    <w:rsid w:val="005B195D"/>
    <w:rsid w:val="005B1C33"/>
    <w:rsid w:val="005B21FA"/>
    <w:rsid w:val="005B273E"/>
    <w:rsid w:val="005B2C43"/>
    <w:rsid w:val="005B34A8"/>
    <w:rsid w:val="005B35F3"/>
    <w:rsid w:val="005B3656"/>
    <w:rsid w:val="005B3735"/>
    <w:rsid w:val="005B37B8"/>
    <w:rsid w:val="005B37D8"/>
    <w:rsid w:val="005B3AD6"/>
    <w:rsid w:val="005B3C35"/>
    <w:rsid w:val="005B3F26"/>
    <w:rsid w:val="005B5495"/>
    <w:rsid w:val="005B5D16"/>
    <w:rsid w:val="005B5FAA"/>
    <w:rsid w:val="005B60A9"/>
    <w:rsid w:val="005B63DF"/>
    <w:rsid w:val="005B6483"/>
    <w:rsid w:val="005B6514"/>
    <w:rsid w:val="005B6BC1"/>
    <w:rsid w:val="005B6F61"/>
    <w:rsid w:val="005B6F7F"/>
    <w:rsid w:val="005B72F2"/>
    <w:rsid w:val="005C052B"/>
    <w:rsid w:val="005C059A"/>
    <w:rsid w:val="005C071B"/>
    <w:rsid w:val="005C1B52"/>
    <w:rsid w:val="005C2606"/>
    <w:rsid w:val="005C2829"/>
    <w:rsid w:val="005C2A21"/>
    <w:rsid w:val="005C2D15"/>
    <w:rsid w:val="005C35ED"/>
    <w:rsid w:val="005C3E12"/>
    <w:rsid w:val="005C4320"/>
    <w:rsid w:val="005C4751"/>
    <w:rsid w:val="005C4E18"/>
    <w:rsid w:val="005C4FEE"/>
    <w:rsid w:val="005C5A29"/>
    <w:rsid w:val="005C60EA"/>
    <w:rsid w:val="005C6BC5"/>
    <w:rsid w:val="005C6ED1"/>
    <w:rsid w:val="005C7139"/>
    <w:rsid w:val="005C7202"/>
    <w:rsid w:val="005C751F"/>
    <w:rsid w:val="005C7C8A"/>
    <w:rsid w:val="005D066B"/>
    <w:rsid w:val="005D088F"/>
    <w:rsid w:val="005D0D1E"/>
    <w:rsid w:val="005D1728"/>
    <w:rsid w:val="005D227F"/>
    <w:rsid w:val="005D2607"/>
    <w:rsid w:val="005D3D60"/>
    <w:rsid w:val="005D4534"/>
    <w:rsid w:val="005D455B"/>
    <w:rsid w:val="005D4849"/>
    <w:rsid w:val="005D4B5E"/>
    <w:rsid w:val="005D4FF8"/>
    <w:rsid w:val="005D5B9E"/>
    <w:rsid w:val="005D62FD"/>
    <w:rsid w:val="005D6458"/>
    <w:rsid w:val="005D7C0C"/>
    <w:rsid w:val="005E1342"/>
    <w:rsid w:val="005E1497"/>
    <w:rsid w:val="005E185C"/>
    <w:rsid w:val="005E19B6"/>
    <w:rsid w:val="005E1FD1"/>
    <w:rsid w:val="005E1FE0"/>
    <w:rsid w:val="005E2107"/>
    <w:rsid w:val="005E2447"/>
    <w:rsid w:val="005E286F"/>
    <w:rsid w:val="005E333A"/>
    <w:rsid w:val="005E3C13"/>
    <w:rsid w:val="005E3CB3"/>
    <w:rsid w:val="005E40A6"/>
    <w:rsid w:val="005E46F8"/>
    <w:rsid w:val="005E4DA9"/>
    <w:rsid w:val="005E4F6F"/>
    <w:rsid w:val="005E4FDC"/>
    <w:rsid w:val="005E64E6"/>
    <w:rsid w:val="005E755E"/>
    <w:rsid w:val="005E775B"/>
    <w:rsid w:val="005F042C"/>
    <w:rsid w:val="005F04CD"/>
    <w:rsid w:val="005F0953"/>
    <w:rsid w:val="005F0973"/>
    <w:rsid w:val="005F10F7"/>
    <w:rsid w:val="005F11D1"/>
    <w:rsid w:val="005F167D"/>
    <w:rsid w:val="005F1BFC"/>
    <w:rsid w:val="005F1C5C"/>
    <w:rsid w:val="005F1FF7"/>
    <w:rsid w:val="005F2372"/>
    <w:rsid w:val="005F2456"/>
    <w:rsid w:val="005F2507"/>
    <w:rsid w:val="005F2541"/>
    <w:rsid w:val="005F2A94"/>
    <w:rsid w:val="005F2AE5"/>
    <w:rsid w:val="005F2C91"/>
    <w:rsid w:val="005F2DF0"/>
    <w:rsid w:val="005F3044"/>
    <w:rsid w:val="005F315C"/>
    <w:rsid w:val="005F3336"/>
    <w:rsid w:val="005F3E4E"/>
    <w:rsid w:val="005F46CB"/>
    <w:rsid w:val="005F494D"/>
    <w:rsid w:val="005F4AF5"/>
    <w:rsid w:val="005F564F"/>
    <w:rsid w:val="005F5785"/>
    <w:rsid w:val="005F58EA"/>
    <w:rsid w:val="005F6655"/>
    <w:rsid w:val="005F66F7"/>
    <w:rsid w:val="005F6C0D"/>
    <w:rsid w:val="005F6DC3"/>
    <w:rsid w:val="005F6ED4"/>
    <w:rsid w:val="005F7215"/>
    <w:rsid w:val="005F7819"/>
    <w:rsid w:val="005F78B3"/>
    <w:rsid w:val="005F7B0D"/>
    <w:rsid w:val="006001B1"/>
    <w:rsid w:val="006001C9"/>
    <w:rsid w:val="006001F0"/>
    <w:rsid w:val="0060086E"/>
    <w:rsid w:val="0060162E"/>
    <w:rsid w:val="006017A4"/>
    <w:rsid w:val="0060194F"/>
    <w:rsid w:val="00601996"/>
    <w:rsid w:val="00601B6A"/>
    <w:rsid w:val="00601BB3"/>
    <w:rsid w:val="006021DD"/>
    <w:rsid w:val="00602570"/>
    <w:rsid w:val="00602B13"/>
    <w:rsid w:val="00602CDF"/>
    <w:rsid w:val="00602CEA"/>
    <w:rsid w:val="0060378E"/>
    <w:rsid w:val="006038DB"/>
    <w:rsid w:val="0060399F"/>
    <w:rsid w:val="00603D09"/>
    <w:rsid w:val="00603D4A"/>
    <w:rsid w:val="006044E6"/>
    <w:rsid w:val="00605153"/>
    <w:rsid w:val="00605670"/>
    <w:rsid w:val="006060DC"/>
    <w:rsid w:val="00607197"/>
    <w:rsid w:val="006071AB"/>
    <w:rsid w:val="00607228"/>
    <w:rsid w:val="00607606"/>
    <w:rsid w:val="00607914"/>
    <w:rsid w:val="00610261"/>
    <w:rsid w:val="00610745"/>
    <w:rsid w:val="0061075A"/>
    <w:rsid w:val="0061172A"/>
    <w:rsid w:val="00611C33"/>
    <w:rsid w:val="00611C89"/>
    <w:rsid w:val="00612021"/>
    <w:rsid w:val="0061251F"/>
    <w:rsid w:val="00613874"/>
    <w:rsid w:val="00613C5A"/>
    <w:rsid w:val="00613CA0"/>
    <w:rsid w:val="00613D57"/>
    <w:rsid w:val="00614B20"/>
    <w:rsid w:val="00615559"/>
    <w:rsid w:val="0061567D"/>
    <w:rsid w:val="006156CA"/>
    <w:rsid w:val="0061689D"/>
    <w:rsid w:val="00616C5C"/>
    <w:rsid w:val="00617A96"/>
    <w:rsid w:val="00617BCD"/>
    <w:rsid w:val="00617BE1"/>
    <w:rsid w:val="006200E2"/>
    <w:rsid w:val="006202FE"/>
    <w:rsid w:val="0062036D"/>
    <w:rsid w:val="00620486"/>
    <w:rsid w:val="00620546"/>
    <w:rsid w:val="00620A43"/>
    <w:rsid w:val="00621295"/>
    <w:rsid w:val="006216B9"/>
    <w:rsid w:val="0062176B"/>
    <w:rsid w:val="0062277A"/>
    <w:rsid w:val="00622FD9"/>
    <w:rsid w:val="006230A1"/>
    <w:rsid w:val="006233E5"/>
    <w:rsid w:val="00623EE9"/>
    <w:rsid w:val="006247B2"/>
    <w:rsid w:val="00624C4E"/>
    <w:rsid w:val="00625957"/>
    <w:rsid w:val="00625E52"/>
    <w:rsid w:val="0062651D"/>
    <w:rsid w:val="00626E13"/>
    <w:rsid w:val="00626F25"/>
    <w:rsid w:val="00627122"/>
    <w:rsid w:val="0062739F"/>
    <w:rsid w:val="0062765D"/>
    <w:rsid w:val="00627772"/>
    <w:rsid w:val="00627A11"/>
    <w:rsid w:val="006301A2"/>
    <w:rsid w:val="0063032C"/>
    <w:rsid w:val="006304AA"/>
    <w:rsid w:val="006304B6"/>
    <w:rsid w:val="00630D91"/>
    <w:rsid w:val="00630DBA"/>
    <w:rsid w:val="00630FF1"/>
    <w:rsid w:val="00631925"/>
    <w:rsid w:val="00631CAB"/>
    <w:rsid w:val="0063203C"/>
    <w:rsid w:val="006327D6"/>
    <w:rsid w:val="00632A4C"/>
    <w:rsid w:val="0063313B"/>
    <w:rsid w:val="006349C0"/>
    <w:rsid w:val="00634C9C"/>
    <w:rsid w:val="006359B1"/>
    <w:rsid w:val="00635A6B"/>
    <w:rsid w:val="00635C7A"/>
    <w:rsid w:val="0063601C"/>
    <w:rsid w:val="00636705"/>
    <w:rsid w:val="00636E3A"/>
    <w:rsid w:val="00636EBD"/>
    <w:rsid w:val="00637D94"/>
    <w:rsid w:val="00640098"/>
    <w:rsid w:val="0064058A"/>
    <w:rsid w:val="0064096A"/>
    <w:rsid w:val="00641444"/>
    <w:rsid w:val="006416AB"/>
    <w:rsid w:val="00641B87"/>
    <w:rsid w:val="00642435"/>
    <w:rsid w:val="00642952"/>
    <w:rsid w:val="00643163"/>
    <w:rsid w:val="0064316E"/>
    <w:rsid w:val="00644158"/>
    <w:rsid w:val="00644AAF"/>
    <w:rsid w:val="00644ECA"/>
    <w:rsid w:val="00645380"/>
    <w:rsid w:val="006454C6"/>
    <w:rsid w:val="00645E0A"/>
    <w:rsid w:val="00645FEA"/>
    <w:rsid w:val="00646554"/>
    <w:rsid w:val="00646B9A"/>
    <w:rsid w:val="00646E72"/>
    <w:rsid w:val="00646F2F"/>
    <w:rsid w:val="006472CE"/>
    <w:rsid w:val="0064743D"/>
    <w:rsid w:val="006501D0"/>
    <w:rsid w:val="006501FD"/>
    <w:rsid w:val="00650618"/>
    <w:rsid w:val="006506D9"/>
    <w:rsid w:val="006509C5"/>
    <w:rsid w:val="0065126E"/>
    <w:rsid w:val="00651347"/>
    <w:rsid w:val="0065139D"/>
    <w:rsid w:val="006514DA"/>
    <w:rsid w:val="00651717"/>
    <w:rsid w:val="0065176D"/>
    <w:rsid w:val="00651A1C"/>
    <w:rsid w:val="00651E96"/>
    <w:rsid w:val="00653386"/>
    <w:rsid w:val="00653D7E"/>
    <w:rsid w:val="00653F5E"/>
    <w:rsid w:val="00653FDB"/>
    <w:rsid w:val="00654956"/>
    <w:rsid w:val="006549B6"/>
    <w:rsid w:val="00654B42"/>
    <w:rsid w:val="00655390"/>
    <w:rsid w:val="006553A7"/>
    <w:rsid w:val="00655F1F"/>
    <w:rsid w:val="0065628D"/>
    <w:rsid w:val="00656655"/>
    <w:rsid w:val="00656C51"/>
    <w:rsid w:val="006571E2"/>
    <w:rsid w:val="006575BE"/>
    <w:rsid w:val="00660591"/>
    <w:rsid w:val="006605FD"/>
    <w:rsid w:val="0066077C"/>
    <w:rsid w:val="0066090D"/>
    <w:rsid w:val="00660C13"/>
    <w:rsid w:val="00661499"/>
    <w:rsid w:val="00661AC1"/>
    <w:rsid w:val="00661C15"/>
    <w:rsid w:val="00661C27"/>
    <w:rsid w:val="00661ED4"/>
    <w:rsid w:val="00662074"/>
    <w:rsid w:val="006621DA"/>
    <w:rsid w:val="0066250C"/>
    <w:rsid w:val="0066297D"/>
    <w:rsid w:val="00662E75"/>
    <w:rsid w:val="0066312F"/>
    <w:rsid w:val="0066380C"/>
    <w:rsid w:val="006639CE"/>
    <w:rsid w:val="00664729"/>
    <w:rsid w:val="00664E59"/>
    <w:rsid w:val="00665415"/>
    <w:rsid w:val="006660E9"/>
    <w:rsid w:val="00666839"/>
    <w:rsid w:val="006669EC"/>
    <w:rsid w:val="00666F72"/>
    <w:rsid w:val="0066705F"/>
    <w:rsid w:val="006676A8"/>
    <w:rsid w:val="0066774A"/>
    <w:rsid w:val="00667EEA"/>
    <w:rsid w:val="00667FB7"/>
    <w:rsid w:val="006706F4"/>
    <w:rsid w:val="00670965"/>
    <w:rsid w:val="006709E3"/>
    <w:rsid w:val="00671F60"/>
    <w:rsid w:val="0067232D"/>
    <w:rsid w:val="00672403"/>
    <w:rsid w:val="00672842"/>
    <w:rsid w:val="006728CF"/>
    <w:rsid w:val="00672C73"/>
    <w:rsid w:val="006734AC"/>
    <w:rsid w:val="00673526"/>
    <w:rsid w:val="00673FF7"/>
    <w:rsid w:val="00674113"/>
    <w:rsid w:val="006741EE"/>
    <w:rsid w:val="006742BD"/>
    <w:rsid w:val="00674A9C"/>
    <w:rsid w:val="0067502A"/>
    <w:rsid w:val="00676A33"/>
    <w:rsid w:val="00676ACE"/>
    <w:rsid w:val="00676C91"/>
    <w:rsid w:val="00676D2F"/>
    <w:rsid w:val="00677649"/>
    <w:rsid w:val="00677658"/>
    <w:rsid w:val="0067781D"/>
    <w:rsid w:val="00680A5C"/>
    <w:rsid w:val="00680DD2"/>
    <w:rsid w:val="00680DF8"/>
    <w:rsid w:val="00681AFA"/>
    <w:rsid w:val="006822CB"/>
    <w:rsid w:val="0068376F"/>
    <w:rsid w:val="00683BB4"/>
    <w:rsid w:val="00683C31"/>
    <w:rsid w:val="00683DAB"/>
    <w:rsid w:val="00683E97"/>
    <w:rsid w:val="00684205"/>
    <w:rsid w:val="0068464A"/>
    <w:rsid w:val="0068472C"/>
    <w:rsid w:val="0068475D"/>
    <w:rsid w:val="006848AC"/>
    <w:rsid w:val="006848C6"/>
    <w:rsid w:val="006852BA"/>
    <w:rsid w:val="006852FC"/>
    <w:rsid w:val="00685ECE"/>
    <w:rsid w:val="006863DE"/>
    <w:rsid w:val="00686756"/>
    <w:rsid w:val="00686A07"/>
    <w:rsid w:val="00686EC0"/>
    <w:rsid w:val="006873F1"/>
    <w:rsid w:val="006874D1"/>
    <w:rsid w:val="00687CA1"/>
    <w:rsid w:val="00690EF1"/>
    <w:rsid w:val="00690F78"/>
    <w:rsid w:val="00691AAE"/>
    <w:rsid w:val="00691B12"/>
    <w:rsid w:val="00692834"/>
    <w:rsid w:val="00692850"/>
    <w:rsid w:val="00692BC1"/>
    <w:rsid w:val="00692BF2"/>
    <w:rsid w:val="00692D77"/>
    <w:rsid w:val="00692E6E"/>
    <w:rsid w:val="006932A7"/>
    <w:rsid w:val="00693533"/>
    <w:rsid w:val="006935AB"/>
    <w:rsid w:val="00693748"/>
    <w:rsid w:val="00693797"/>
    <w:rsid w:val="00693F8A"/>
    <w:rsid w:val="0069502A"/>
    <w:rsid w:val="0069505C"/>
    <w:rsid w:val="0069551C"/>
    <w:rsid w:val="00695C85"/>
    <w:rsid w:val="00695D27"/>
    <w:rsid w:val="00696675"/>
    <w:rsid w:val="006966F9"/>
    <w:rsid w:val="006971AB"/>
    <w:rsid w:val="006979B6"/>
    <w:rsid w:val="00697A1C"/>
    <w:rsid w:val="00697B45"/>
    <w:rsid w:val="006A0757"/>
    <w:rsid w:val="006A0950"/>
    <w:rsid w:val="006A10E5"/>
    <w:rsid w:val="006A1A3C"/>
    <w:rsid w:val="006A1A83"/>
    <w:rsid w:val="006A27E6"/>
    <w:rsid w:val="006A28F9"/>
    <w:rsid w:val="006A2995"/>
    <w:rsid w:val="006A3200"/>
    <w:rsid w:val="006A36A9"/>
    <w:rsid w:val="006A3B37"/>
    <w:rsid w:val="006A4094"/>
    <w:rsid w:val="006A4595"/>
    <w:rsid w:val="006A49E7"/>
    <w:rsid w:val="006A51F0"/>
    <w:rsid w:val="006A51FE"/>
    <w:rsid w:val="006A5931"/>
    <w:rsid w:val="006A59EC"/>
    <w:rsid w:val="006A5BC3"/>
    <w:rsid w:val="006A63B7"/>
    <w:rsid w:val="006A6B78"/>
    <w:rsid w:val="006A751A"/>
    <w:rsid w:val="006A7B29"/>
    <w:rsid w:val="006A7C62"/>
    <w:rsid w:val="006B0236"/>
    <w:rsid w:val="006B0412"/>
    <w:rsid w:val="006B046F"/>
    <w:rsid w:val="006B0971"/>
    <w:rsid w:val="006B13CB"/>
    <w:rsid w:val="006B1493"/>
    <w:rsid w:val="006B1DE2"/>
    <w:rsid w:val="006B2206"/>
    <w:rsid w:val="006B2244"/>
    <w:rsid w:val="006B2729"/>
    <w:rsid w:val="006B2A6F"/>
    <w:rsid w:val="006B2AD6"/>
    <w:rsid w:val="006B2D26"/>
    <w:rsid w:val="006B3003"/>
    <w:rsid w:val="006B3044"/>
    <w:rsid w:val="006B3198"/>
    <w:rsid w:val="006B31A6"/>
    <w:rsid w:val="006B3381"/>
    <w:rsid w:val="006B345D"/>
    <w:rsid w:val="006B399C"/>
    <w:rsid w:val="006B3B1E"/>
    <w:rsid w:val="006B3C20"/>
    <w:rsid w:val="006B4132"/>
    <w:rsid w:val="006B41DA"/>
    <w:rsid w:val="006B4314"/>
    <w:rsid w:val="006B433E"/>
    <w:rsid w:val="006B49DE"/>
    <w:rsid w:val="006B4AFE"/>
    <w:rsid w:val="006B5351"/>
    <w:rsid w:val="006B56D4"/>
    <w:rsid w:val="006B5A32"/>
    <w:rsid w:val="006B5A81"/>
    <w:rsid w:val="006B5EE1"/>
    <w:rsid w:val="006B6BE9"/>
    <w:rsid w:val="006B7C6A"/>
    <w:rsid w:val="006B7CB1"/>
    <w:rsid w:val="006C10D8"/>
    <w:rsid w:val="006C1748"/>
    <w:rsid w:val="006C1A52"/>
    <w:rsid w:val="006C1F3A"/>
    <w:rsid w:val="006C2C3B"/>
    <w:rsid w:val="006C3212"/>
    <w:rsid w:val="006C3B6C"/>
    <w:rsid w:val="006C3C05"/>
    <w:rsid w:val="006C3C3A"/>
    <w:rsid w:val="006C3EE5"/>
    <w:rsid w:val="006C4CF8"/>
    <w:rsid w:val="006C523D"/>
    <w:rsid w:val="006C5EA9"/>
    <w:rsid w:val="006C63E3"/>
    <w:rsid w:val="006C67C8"/>
    <w:rsid w:val="006C686A"/>
    <w:rsid w:val="006C6B03"/>
    <w:rsid w:val="006C6EE8"/>
    <w:rsid w:val="006C729C"/>
    <w:rsid w:val="006C76EF"/>
    <w:rsid w:val="006C7722"/>
    <w:rsid w:val="006C78BF"/>
    <w:rsid w:val="006D0A8D"/>
    <w:rsid w:val="006D1239"/>
    <w:rsid w:val="006D1576"/>
    <w:rsid w:val="006D15C0"/>
    <w:rsid w:val="006D1888"/>
    <w:rsid w:val="006D1CBC"/>
    <w:rsid w:val="006D1E9C"/>
    <w:rsid w:val="006D24FD"/>
    <w:rsid w:val="006D25FB"/>
    <w:rsid w:val="006D31C8"/>
    <w:rsid w:val="006D35D1"/>
    <w:rsid w:val="006D3E48"/>
    <w:rsid w:val="006D4028"/>
    <w:rsid w:val="006D4740"/>
    <w:rsid w:val="006D4801"/>
    <w:rsid w:val="006D4B4C"/>
    <w:rsid w:val="006D4C11"/>
    <w:rsid w:val="006D595B"/>
    <w:rsid w:val="006D60D9"/>
    <w:rsid w:val="006D650E"/>
    <w:rsid w:val="006D67B9"/>
    <w:rsid w:val="006D6875"/>
    <w:rsid w:val="006D6BC7"/>
    <w:rsid w:val="006D6F34"/>
    <w:rsid w:val="006D724F"/>
    <w:rsid w:val="006D7349"/>
    <w:rsid w:val="006D737A"/>
    <w:rsid w:val="006D747D"/>
    <w:rsid w:val="006D76C9"/>
    <w:rsid w:val="006E06A9"/>
    <w:rsid w:val="006E0877"/>
    <w:rsid w:val="006E08E7"/>
    <w:rsid w:val="006E0B3C"/>
    <w:rsid w:val="006E0BA1"/>
    <w:rsid w:val="006E1486"/>
    <w:rsid w:val="006E220D"/>
    <w:rsid w:val="006E223E"/>
    <w:rsid w:val="006E2390"/>
    <w:rsid w:val="006E327D"/>
    <w:rsid w:val="006E3336"/>
    <w:rsid w:val="006E3568"/>
    <w:rsid w:val="006E39C7"/>
    <w:rsid w:val="006E3C87"/>
    <w:rsid w:val="006E3DDD"/>
    <w:rsid w:val="006E4230"/>
    <w:rsid w:val="006E4A08"/>
    <w:rsid w:val="006E4F39"/>
    <w:rsid w:val="006E4F8E"/>
    <w:rsid w:val="006E4FFC"/>
    <w:rsid w:val="006E500E"/>
    <w:rsid w:val="006E506B"/>
    <w:rsid w:val="006E546C"/>
    <w:rsid w:val="006E5527"/>
    <w:rsid w:val="006E5817"/>
    <w:rsid w:val="006E5BAA"/>
    <w:rsid w:val="006E5C68"/>
    <w:rsid w:val="006E6131"/>
    <w:rsid w:val="006E61CE"/>
    <w:rsid w:val="006E628E"/>
    <w:rsid w:val="006E645E"/>
    <w:rsid w:val="006E65FF"/>
    <w:rsid w:val="006E68FA"/>
    <w:rsid w:val="006E6B61"/>
    <w:rsid w:val="006E70B0"/>
    <w:rsid w:val="006E7772"/>
    <w:rsid w:val="006E78BB"/>
    <w:rsid w:val="006E7A3F"/>
    <w:rsid w:val="006E7C09"/>
    <w:rsid w:val="006F0839"/>
    <w:rsid w:val="006F0FC3"/>
    <w:rsid w:val="006F1129"/>
    <w:rsid w:val="006F1EA6"/>
    <w:rsid w:val="006F1FC9"/>
    <w:rsid w:val="006F25DC"/>
    <w:rsid w:val="006F26BF"/>
    <w:rsid w:val="006F29D3"/>
    <w:rsid w:val="006F29E7"/>
    <w:rsid w:val="006F2B8F"/>
    <w:rsid w:val="006F3040"/>
    <w:rsid w:val="006F355A"/>
    <w:rsid w:val="006F3891"/>
    <w:rsid w:val="006F4350"/>
    <w:rsid w:val="006F46B7"/>
    <w:rsid w:val="006F4C8D"/>
    <w:rsid w:val="006F517B"/>
    <w:rsid w:val="006F52DD"/>
    <w:rsid w:val="006F53F8"/>
    <w:rsid w:val="006F59F1"/>
    <w:rsid w:val="006F5FF5"/>
    <w:rsid w:val="006F62F8"/>
    <w:rsid w:val="006F72F4"/>
    <w:rsid w:val="006F7D6F"/>
    <w:rsid w:val="006F7FD6"/>
    <w:rsid w:val="007000E9"/>
    <w:rsid w:val="007004FA"/>
    <w:rsid w:val="00700EC3"/>
    <w:rsid w:val="0070139E"/>
    <w:rsid w:val="007016CA"/>
    <w:rsid w:val="00701D24"/>
    <w:rsid w:val="00702158"/>
    <w:rsid w:val="007025F7"/>
    <w:rsid w:val="00702990"/>
    <w:rsid w:val="00702AA0"/>
    <w:rsid w:val="00702D0E"/>
    <w:rsid w:val="00702DC0"/>
    <w:rsid w:val="00702EE3"/>
    <w:rsid w:val="007032D3"/>
    <w:rsid w:val="00703F88"/>
    <w:rsid w:val="007044C4"/>
    <w:rsid w:val="00704544"/>
    <w:rsid w:val="0070490D"/>
    <w:rsid w:val="007049E4"/>
    <w:rsid w:val="00704A49"/>
    <w:rsid w:val="007053D5"/>
    <w:rsid w:val="007056B0"/>
    <w:rsid w:val="00705C69"/>
    <w:rsid w:val="00705D76"/>
    <w:rsid w:val="007062F6"/>
    <w:rsid w:val="00706753"/>
    <w:rsid w:val="00706A67"/>
    <w:rsid w:val="00706A85"/>
    <w:rsid w:val="00707030"/>
    <w:rsid w:val="00710002"/>
    <w:rsid w:val="00710A68"/>
    <w:rsid w:val="00710B2E"/>
    <w:rsid w:val="00711042"/>
    <w:rsid w:val="00711142"/>
    <w:rsid w:val="007119E4"/>
    <w:rsid w:val="00711AC2"/>
    <w:rsid w:val="00711C40"/>
    <w:rsid w:val="007121E4"/>
    <w:rsid w:val="007125EB"/>
    <w:rsid w:val="0071263F"/>
    <w:rsid w:val="00712859"/>
    <w:rsid w:val="00712955"/>
    <w:rsid w:val="00712F0D"/>
    <w:rsid w:val="00713480"/>
    <w:rsid w:val="007139C0"/>
    <w:rsid w:val="007141D6"/>
    <w:rsid w:val="0071483F"/>
    <w:rsid w:val="00714E30"/>
    <w:rsid w:val="00714E6E"/>
    <w:rsid w:val="007150E4"/>
    <w:rsid w:val="00715434"/>
    <w:rsid w:val="00715A4A"/>
    <w:rsid w:val="00715D1A"/>
    <w:rsid w:val="00716047"/>
    <w:rsid w:val="0071637B"/>
    <w:rsid w:val="00720489"/>
    <w:rsid w:val="007207A9"/>
    <w:rsid w:val="0072159C"/>
    <w:rsid w:val="00721B10"/>
    <w:rsid w:val="00721B43"/>
    <w:rsid w:val="00721D59"/>
    <w:rsid w:val="00722052"/>
    <w:rsid w:val="0072278C"/>
    <w:rsid w:val="007227BF"/>
    <w:rsid w:val="00722FF7"/>
    <w:rsid w:val="00723509"/>
    <w:rsid w:val="00723838"/>
    <w:rsid w:val="00723872"/>
    <w:rsid w:val="0072399F"/>
    <w:rsid w:val="00723CAB"/>
    <w:rsid w:val="00723DA6"/>
    <w:rsid w:val="00723EF4"/>
    <w:rsid w:val="007241D2"/>
    <w:rsid w:val="007241F5"/>
    <w:rsid w:val="00724576"/>
    <w:rsid w:val="00725417"/>
    <w:rsid w:val="007254C6"/>
    <w:rsid w:val="00725EB9"/>
    <w:rsid w:val="00726B0C"/>
    <w:rsid w:val="00726B24"/>
    <w:rsid w:val="007274B0"/>
    <w:rsid w:val="00727796"/>
    <w:rsid w:val="0072781A"/>
    <w:rsid w:val="0073090D"/>
    <w:rsid w:val="00731539"/>
    <w:rsid w:val="00731620"/>
    <w:rsid w:val="00731FDC"/>
    <w:rsid w:val="00732A2F"/>
    <w:rsid w:val="00732D95"/>
    <w:rsid w:val="00732E5E"/>
    <w:rsid w:val="00733289"/>
    <w:rsid w:val="007334DD"/>
    <w:rsid w:val="0073384B"/>
    <w:rsid w:val="00734513"/>
    <w:rsid w:val="007345B7"/>
    <w:rsid w:val="007346D9"/>
    <w:rsid w:val="00734E9B"/>
    <w:rsid w:val="00735824"/>
    <w:rsid w:val="007358A5"/>
    <w:rsid w:val="00735AD0"/>
    <w:rsid w:val="00735D67"/>
    <w:rsid w:val="00735F0D"/>
    <w:rsid w:val="007360B7"/>
    <w:rsid w:val="0073632A"/>
    <w:rsid w:val="0073693C"/>
    <w:rsid w:val="00736C9A"/>
    <w:rsid w:val="0073706C"/>
    <w:rsid w:val="007375C4"/>
    <w:rsid w:val="00737C9C"/>
    <w:rsid w:val="00737F2D"/>
    <w:rsid w:val="00740173"/>
    <w:rsid w:val="00740B55"/>
    <w:rsid w:val="00740F85"/>
    <w:rsid w:val="007415AF"/>
    <w:rsid w:val="00741A94"/>
    <w:rsid w:val="00742054"/>
    <w:rsid w:val="0074255D"/>
    <w:rsid w:val="007426E0"/>
    <w:rsid w:val="007426F8"/>
    <w:rsid w:val="00742AC4"/>
    <w:rsid w:val="00742C29"/>
    <w:rsid w:val="00743383"/>
    <w:rsid w:val="00743453"/>
    <w:rsid w:val="007435B5"/>
    <w:rsid w:val="007438A0"/>
    <w:rsid w:val="007438BE"/>
    <w:rsid w:val="00743AED"/>
    <w:rsid w:val="00744CC7"/>
    <w:rsid w:val="00744F8A"/>
    <w:rsid w:val="00746427"/>
    <w:rsid w:val="00746651"/>
    <w:rsid w:val="00746767"/>
    <w:rsid w:val="007469CE"/>
    <w:rsid w:val="00746BD3"/>
    <w:rsid w:val="007471AB"/>
    <w:rsid w:val="00747E19"/>
    <w:rsid w:val="007501F6"/>
    <w:rsid w:val="007503EF"/>
    <w:rsid w:val="007508D3"/>
    <w:rsid w:val="00750FE4"/>
    <w:rsid w:val="00750FEB"/>
    <w:rsid w:val="007512E3"/>
    <w:rsid w:val="00751A75"/>
    <w:rsid w:val="00751B58"/>
    <w:rsid w:val="0075207E"/>
    <w:rsid w:val="00752A0F"/>
    <w:rsid w:val="00752AFD"/>
    <w:rsid w:val="0075310F"/>
    <w:rsid w:val="00753D03"/>
    <w:rsid w:val="00754404"/>
    <w:rsid w:val="007548BD"/>
    <w:rsid w:val="007548C1"/>
    <w:rsid w:val="007548F1"/>
    <w:rsid w:val="00754E22"/>
    <w:rsid w:val="00754E9D"/>
    <w:rsid w:val="007552FB"/>
    <w:rsid w:val="00755459"/>
    <w:rsid w:val="007557A6"/>
    <w:rsid w:val="00755C41"/>
    <w:rsid w:val="00755F4F"/>
    <w:rsid w:val="00755FBD"/>
    <w:rsid w:val="007562A5"/>
    <w:rsid w:val="00756797"/>
    <w:rsid w:val="00757002"/>
    <w:rsid w:val="0075733D"/>
    <w:rsid w:val="007578AF"/>
    <w:rsid w:val="00760089"/>
    <w:rsid w:val="00760240"/>
    <w:rsid w:val="0076066C"/>
    <w:rsid w:val="00760C3B"/>
    <w:rsid w:val="00761D42"/>
    <w:rsid w:val="007626BA"/>
    <w:rsid w:val="007627FD"/>
    <w:rsid w:val="00763032"/>
    <w:rsid w:val="007631F3"/>
    <w:rsid w:val="007632A0"/>
    <w:rsid w:val="007638B6"/>
    <w:rsid w:val="00763B66"/>
    <w:rsid w:val="0076412E"/>
    <w:rsid w:val="00764173"/>
    <w:rsid w:val="0076476C"/>
    <w:rsid w:val="00764A6F"/>
    <w:rsid w:val="00764ADF"/>
    <w:rsid w:val="00764CA7"/>
    <w:rsid w:val="00764CC9"/>
    <w:rsid w:val="00764ECC"/>
    <w:rsid w:val="00765E07"/>
    <w:rsid w:val="007666C9"/>
    <w:rsid w:val="00766F37"/>
    <w:rsid w:val="00767731"/>
    <w:rsid w:val="00770453"/>
    <w:rsid w:val="00770A08"/>
    <w:rsid w:val="00770D05"/>
    <w:rsid w:val="00770EE0"/>
    <w:rsid w:val="007712EE"/>
    <w:rsid w:val="00771688"/>
    <w:rsid w:val="00771829"/>
    <w:rsid w:val="007719AF"/>
    <w:rsid w:val="00771F3B"/>
    <w:rsid w:val="00772D61"/>
    <w:rsid w:val="00773029"/>
    <w:rsid w:val="007732EA"/>
    <w:rsid w:val="00773725"/>
    <w:rsid w:val="00773DFC"/>
    <w:rsid w:val="007742F7"/>
    <w:rsid w:val="0077463F"/>
    <w:rsid w:val="007750AE"/>
    <w:rsid w:val="00776402"/>
    <w:rsid w:val="00776660"/>
    <w:rsid w:val="0077671D"/>
    <w:rsid w:val="00776A77"/>
    <w:rsid w:val="00776ACD"/>
    <w:rsid w:val="00776EF2"/>
    <w:rsid w:val="007772D5"/>
    <w:rsid w:val="007772EA"/>
    <w:rsid w:val="0077799F"/>
    <w:rsid w:val="00777C7D"/>
    <w:rsid w:val="00780204"/>
    <w:rsid w:val="007802E1"/>
    <w:rsid w:val="00781076"/>
    <w:rsid w:val="007810ED"/>
    <w:rsid w:val="0078141B"/>
    <w:rsid w:val="00782260"/>
    <w:rsid w:val="007825F2"/>
    <w:rsid w:val="00782E5E"/>
    <w:rsid w:val="007834D1"/>
    <w:rsid w:val="0078389B"/>
    <w:rsid w:val="0078409F"/>
    <w:rsid w:val="00785386"/>
    <w:rsid w:val="00785827"/>
    <w:rsid w:val="00785FD9"/>
    <w:rsid w:val="007865AA"/>
    <w:rsid w:val="00786FE9"/>
    <w:rsid w:val="007875F3"/>
    <w:rsid w:val="00787818"/>
    <w:rsid w:val="00787A69"/>
    <w:rsid w:val="007905CA"/>
    <w:rsid w:val="00790983"/>
    <w:rsid w:val="00790BC6"/>
    <w:rsid w:val="007916B7"/>
    <w:rsid w:val="00791BD7"/>
    <w:rsid w:val="00792791"/>
    <w:rsid w:val="00793015"/>
    <w:rsid w:val="007930AE"/>
    <w:rsid w:val="00793204"/>
    <w:rsid w:val="00793A1B"/>
    <w:rsid w:val="00793A69"/>
    <w:rsid w:val="00794214"/>
    <w:rsid w:val="007947E0"/>
    <w:rsid w:val="0079485E"/>
    <w:rsid w:val="00794CCA"/>
    <w:rsid w:val="007951AD"/>
    <w:rsid w:val="0079527B"/>
    <w:rsid w:val="0079533D"/>
    <w:rsid w:val="007961DA"/>
    <w:rsid w:val="007962F3"/>
    <w:rsid w:val="007963FB"/>
    <w:rsid w:val="00796FFB"/>
    <w:rsid w:val="0079765C"/>
    <w:rsid w:val="00797936"/>
    <w:rsid w:val="007979DF"/>
    <w:rsid w:val="00797DC3"/>
    <w:rsid w:val="00797E4A"/>
    <w:rsid w:val="007A00C6"/>
    <w:rsid w:val="007A0A4A"/>
    <w:rsid w:val="007A0A4F"/>
    <w:rsid w:val="007A0C79"/>
    <w:rsid w:val="007A1173"/>
    <w:rsid w:val="007A16B9"/>
    <w:rsid w:val="007A18D2"/>
    <w:rsid w:val="007A1D06"/>
    <w:rsid w:val="007A216F"/>
    <w:rsid w:val="007A21A0"/>
    <w:rsid w:val="007A2397"/>
    <w:rsid w:val="007A2438"/>
    <w:rsid w:val="007A26D6"/>
    <w:rsid w:val="007A2907"/>
    <w:rsid w:val="007A2E82"/>
    <w:rsid w:val="007A3140"/>
    <w:rsid w:val="007A3193"/>
    <w:rsid w:val="007A405A"/>
    <w:rsid w:val="007A4420"/>
    <w:rsid w:val="007A486A"/>
    <w:rsid w:val="007A4BBC"/>
    <w:rsid w:val="007A51F2"/>
    <w:rsid w:val="007A5AA3"/>
    <w:rsid w:val="007A5CDF"/>
    <w:rsid w:val="007A5DFC"/>
    <w:rsid w:val="007A5F23"/>
    <w:rsid w:val="007A5FCE"/>
    <w:rsid w:val="007A603E"/>
    <w:rsid w:val="007A6A49"/>
    <w:rsid w:val="007A6A60"/>
    <w:rsid w:val="007A6CB2"/>
    <w:rsid w:val="007A6EC5"/>
    <w:rsid w:val="007A72D8"/>
    <w:rsid w:val="007A76ED"/>
    <w:rsid w:val="007A7C44"/>
    <w:rsid w:val="007A7DBB"/>
    <w:rsid w:val="007B02F6"/>
    <w:rsid w:val="007B0400"/>
    <w:rsid w:val="007B0747"/>
    <w:rsid w:val="007B0AC0"/>
    <w:rsid w:val="007B0BFC"/>
    <w:rsid w:val="007B1519"/>
    <w:rsid w:val="007B1583"/>
    <w:rsid w:val="007B1B66"/>
    <w:rsid w:val="007B23B7"/>
    <w:rsid w:val="007B2827"/>
    <w:rsid w:val="007B2A4A"/>
    <w:rsid w:val="007B35DC"/>
    <w:rsid w:val="007B4074"/>
    <w:rsid w:val="007B44DD"/>
    <w:rsid w:val="007B4691"/>
    <w:rsid w:val="007B480E"/>
    <w:rsid w:val="007B54A1"/>
    <w:rsid w:val="007B5A29"/>
    <w:rsid w:val="007B5A5C"/>
    <w:rsid w:val="007B653F"/>
    <w:rsid w:val="007B6E75"/>
    <w:rsid w:val="007B75E0"/>
    <w:rsid w:val="007B7A29"/>
    <w:rsid w:val="007B7A9B"/>
    <w:rsid w:val="007B7AC7"/>
    <w:rsid w:val="007B7EC4"/>
    <w:rsid w:val="007C02A2"/>
    <w:rsid w:val="007C0DFA"/>
    <w:rsid w:val="007C0E10"/>
    <w:rsid w:val="007C1117"/>
    <w:rsid w:val="007C13BE"/>
    <w:rsid w:val="007C14A8"/>
    <w:rsid w:val="007C15E0"/>
    <w:rsid w:val="007C1748"/>
    <w:rsid w:val="007C187E"/>
    <w:rsid w:val="007C1B65"/>
    <w:rsid w:val="007C1B9A"/>
    <w:rsid w:val="007C1E0E"/>
    <w:rsid w:val="007C2A4D"/>
    <w:rsid w:val="007C2C28"/>
    <w:rsid w:val="007C33FD"/>
    <w:rsid w:val="007C3934"/>
    <w:rsid w:val="007C3C5B"/>
    <w:rsid w:val="007C4AC1"/>
    <w:rsid w:val="007C4CBA"/>
    <w:rsid w:val="007C4E54"/>
    <w:rsid w:val="007C50C7"/>
    <w:rsid w:val="007C5ED5"/>
    <w:rsid w:val="007C60BA"/>
    <w:rsid w:val="007C63A2"/>
    <w:rsid w:val="007C6429"/>
    <w:rsid w:val="007C7051"/>
    <w:rsid w:val="007C72D9"/>
    <w:rsid w:val="007C7577"/>
    <w:rsid w:val="007D067A"/>
    <w:rsid w:val="007D09E4"/>
    <w:rsid w:val="007D0B23"/>
    <w:rsid w:val="007D0E2D"/>
    <w:rsid w:val="007D187C"/>
    <w:rsid w:val="007D1EDC"/>
    <w:rsid w:val="007D1F31"/>
    <w:rsid w:val="007D2433"/>
    <w:rsid w:val="007D25D3"/>
    <w:rsid w:val="007D2952"/>
    <w:rsid w:val="007D2AF6"/>
    <w:rsid w:val="007D2B89"/>
    <w:rsid w:val="007D300C"/>
    <w:rsid w:val="007D3C1F"/>
    <w:rsid w:val="007D400A"/>
    <w:rsid w:val="007D4962"/>
    <w:rsid w:val="007D4D87"/>
    <w:rsid w:val="007D6454"/>
    <w:rsid w:val="007D6914"/>
    <w:rsid w:val="007D6C43"/>
    <w:rsid w:val="007D6C5F"/>
    <w:rsid w:val="007D7002"/>
    <w:rsid w:val="007D7137"/>
    <w:rsid w:val="007D71C0"/>
    <w:rsid w:val="007D7450"/>
    <w:rsid w:val="007D7673"/>
    <w:rsid w:val="007D77A1"/>
    <w:rsid w:val="007E0C29"/>
    <w:rsid w:val="007E0FC4"/>
    <w:rsid w:val="007E113D"/>
    <w:rsid w:val="007E1D86"/>
    <w:rsid w:val="007E22E3"/>
    <w:rsid w:val="007E23BD"/>
    <w:rsid w:val="007E279E"/>
    <w:rsid w:val="007E2810"/>
    <w:rsid w:val="007E30F4"/>
    <w:rsid w:val="007E3642"/>
    <w:rsid w:val="007E39FE"/>
    <w:rsid w:val="007E3C20"/>
    <w:rsid w:val="007E3CC7"/>
    <w:rsid w:val="007E3DA7"/>
    <w:rsid w:val="007E5FF2"/>
    <w:rsid w:val="007E61EC"/>
    <w:rsid w:val="007E64E7"/>
    <w:rsid w:val="007E667D"/>
    <w:rsid w:val="007E6E2C"/>
    <w:rsid w:val="007E711C"/>
    <w:rsid w:val="007E72FA"/>
    <w:rsid w:val="007E7381"/>
    <w:rsid w:val="007E7B1E"/>
    <w:rsid w:val="007E7C61"/>
    <w:rsid w:val="007F0AEB"/>
    <w:rsid w:val="007F0C59"/>
    <w:rsid w:val="007F0D1E"/>
    <w:rsid w:val="007F0DEE"/>
    <w:rsid w:val="007F12A7"/>
    <w:rsid w:val="007F1BAB"/>
    <w:rsid w:val="007F1E90"/>
    <w:rsid w:val="007F1EA4"/>
    <w:rsid w:val="007F1ECE"/>
    <w:rsid w:val="007F1FDC"/>
    <w:rsid w:val="007F27BA"/>
    <w:rsid w:val="007F3076"/>
    <w:rsid w:val="007F38A0"/>
    <w:rsid w:val="007F3C40"/>
    <w:rsid w:val="007F3C42"/>
    <w:rsid w:val="007F3E65"/>
    <w:rsid w:val="007F4695"/>
    <w:rsid w:val="007F473D"/>
    <w:rsid w:val="007F48F5"/>
    <w:rsid w:val="007F5412"/>
    <w:rsid w:val="007F571F"/>
    <w:rsid w:val="007F5B03"/>
    <w:rsid w:val="007F5B46"/>
    <w:rsid w:val="007F5C8E"/>
    <w:rsid w:val="007F5F84"/>
    <w:rsid w:val="007F5FAB"/>
    <w:rsid w:val="007F6844"/>
    <w:rsid w:val="007F69F3"/>
    <w:rsid w:val="007F6B83"/>
    <w:rsid w:val="007F723F"/>
    <w:rsid w:val="007F7BF0"/>
    <w:rsid w:val="007F7EEC"/>
    <w:rsid w:val="00800580"/>
    <w:rsid w:val="00800AC1"/>
    <w:rsid w:val="00800CDA"/>
    <w:rsid w:val="0080104D"/>
    <w:rsid w:val="00801056"/>
    <w:rsid w:val="00801FF3"/>
    <w:rsid w:val="00802813"/>
    <w:rsid w:val="00803417"/>
    <w:rsid w:val="00803925"/>
    <w:rsid w:val="00803B20"/>
    <w:rsid w:val="0080460F"/>
    <w:rsid w:val="00804696"/>
    <w:rsid w:val="00804DA7"/>
    <w:rsid w:val="00804ED1"/>
    <w:rsid w:val="00805AB6"/>
    <w:rsid w:val="00805C8D"/>
    <w:rsid w:val="00805E44"/>
    <w:rsid w:val="0080642B"/>
    <w:rsid w:val="0080674E"/>
    <w:rsid w:val="00806AD8"/>
    <w:rsid w:val="00806AD9"/>
    <w:rsid w:val="0080729F"/>
    <w:rsid w:val="00807390"/>
    <w:rsid w:val="008073EA"/>
    <w:rsid w:val="008079A7"/>
    <w:rsid w:val="00810415"/>
    <w:rsid w:val="00810475"/>
    <w:rsid w:val="00810E3E"/>
    <w:rsid w:val="008110BE"/>
    <w:rsid w:val="008112E1"/>
    <w:rsid w:val="0081169D"/>
    <w:rsid w:val="008116EE"/>
    <w:rsid w:val="00811A76"/>
    <w:rsid w:val="00811D13"/>
    <w:rsid w:val="008121E4"/>
    <w:rsid w:val="0081230B"/>
    <w:rsid w:val="00812521"/>
    <w:rsid w:val="008127DC"/>
    <w:rsid w:val="00812E3F"/>
    <w:rsid w:val="00813074"/>
    <w:rsid w:val="00813087"/>
    <w:rsid w:val="0081369F"/>
    <w:rsid w:val="0081447B"/>
    <w:rsid w:val="008146C4"/>
    <w:rsid w:val="0081483A"/>
    <w:rsid w:val="00814CEA"/>
    <w:rsid w:val="00814CEF"/>
    <w:rsid w:val="00815405"/>
    <w:rsid w:val="00815698"/>
    <w:rsid w:val="00815EEE"/>
    <w:rsid w:val="0081641E"/>
    <w:rsid w:val="00817ACA"/>
    <w:rsid w:val="00817D0D"/>
    <w:rsid w:val="00817F5C"/>
    <w:rsid w:val="008206AF"/>
    <w:rsid w:val="00820744"/>
    <w:rsid w:val="00820854"/>
    <w:rsid w:val="00820AF3"/>
    <w:rsid w:val="00820CF9"/>
    <w:rsid w:val="00820D14"/>
    <w:rsid w:val="008215DE"/>
    <w:rsid w:val="0082178F"/>
    <w:rsid w:val="00821F98"/>
    <w:rsid w:val="00822794"/>
    <w:rsid w:val="00822DAF"/>
    <w:rsid w:val="008236D9"/>
    <w:rsid w:val="008239C5"/>
    <w:rsid w:val="00823AE3"/>
    <w:rsid w:val="00823C1A"/>
    <w:rsid w:val="00823E3F"/>
    <w:rsid w:val="00824476"/>
    <w:rsid w:val="008246BE"/>
    <w:rsid w:val="00824C7F"/>
    <w:rsid w:val="00824E84"/>
    <w:rsid w:val="0082527D"/>
    <w:rsid w:val="008253E5"/>
    <w:rsid w:val="00825DCD"/>
    <w:rsid w:val="00825F73"/>
    <w:rsid w:val="00826810"/>
    <w:rsid w:val="008273EE"/>
    <w:rsid w:val="00827724"/>
    <w:rsid w:val="00827D24"/>
    <w:rsid w:val="00827DAA"/>
    <w:rsid w:val="00827DE1"/>
    <w:rsid w:val="008307D8"/>
    <w:rsid w:val="00830AB8"/>
    <w:rsid w:val="00832335"/>
    <w:rsid w:val="00833181"/>
    <w:rsid w:val="00833283"/>
    <w:rsid w:val="0083334A"/>
    <w:rsid w:val="00833792"/>
    <w:rsid w:val="00833B9A"/>
    <w:rsid w:val="00834BB5"/>
    <w:rsid w:val="008359FF"/>
    <w:rsid w:val="00835F9A"/>
    <w:rsid w:val="0083622D"/>
    <w:rsid w:val="0083645B"/>
    <w:rsid w:val="008364D8"/>
    <w:rsid w:val="008366E1"/>
    <w:rsid w:val="00836A2D"/>
    <w:rsid w:val="00836FB4"/>
    <w:rsid w:val="0083704B"/>
    <w:rsid w:val="008370C5"/>
    <w:rsid w:val="0083710E"/>
    <w:rsid w:val="00837732"/>
    <w:rsid w:val="008402BE"/>
    <w:rsid w:val="0084041B"/>
    <w:rsid w:val="00840984"/>
    <w:rsid w:val="00840FE0"/>
    <w:rsid w:val="00841608"/>
    <w:rsid w:val="00841B77"/>
    <w:rsid w:val="008420F8"/>
    <w:rsid w:val="00842236"/>
    <w:rsid w:val="00842431"/>
    <w:rsid w:val="00842BA6"/>
    <w:rsid w:val="0084319D"/>
    <w:rsid w:val="0084326D"/>
    <w:rsid w:val="008434E2"/>
    <w:rsid w:val="008439F0"/>
    <w:rsid w:val="00843B38"/>
    <w:rsid w:val="00843B6B"/>
    <w:rsid w:val="00843FD2"/>
    <w:rsid w:val="008442F4"/>
    <w:rsid w:val="00844CBF"/>
    <w:rsid w:val="00844EB4"/>
    <w:rsid w:val="00844FFE"/>
    <w:rsid w:val="00845237"/>
    <w:rsid w:val="00846087"/>
    <w:rsid w:val="008463E6"/>
    <w:rsid w:val="00846548"/>
    <w:rsid w:val="00846836"/>
    <w:rsid w:val="00846FEF"/>
    <w:rsid w:val="00847492"/>
    <w:rsid w:val="00847642"/>
    <w:rsid w:val="008476FF"/>
    <w:rsid w:val="00850097"/>
    <w:rsid w:val="008504DA"/>
    <w:rsid w:val="00850CA0"/>
    <w:rsid w:val="00850D8F"/>
    <w:rsid w:val="00851DBC"/>
    <w:rsid w:val="00851FEF"/>
    <w:rsid w:val="00852472"/>
    <w:rsid w:val="00852490"/>
    <w:rsid w:val="008524BC"/>
    <w:rsid w:val="0085275D"/>
    <w:rsid w:val="008529EC"/>
    <w:rsid w:val="008530BB"/>
    <w:rsid w:val="008537F0"/>
    <w:rsid w:val="0085388A"/>
    <w:rsid w:val="00853C06"/>
    <w:rsid w:val="008541F7"/>
    <w:rsid w:val="0085446C"/>
    <w:rsid w:val="00854490"/>
    <w:rsid w:val="0085482B"/>
    <w:rsid w:val="00855992"/>
    <w:rsid w:val="00855A54"/>
    <w:rsid w:val="00855C42"/>
    <w:rsid w:val="00855CF8"/>
    <w:rsid w:val="00855F47"/>
    <w:rsid w:val="00855F8D"/>
    <w:rsid w:val="0085643C"/>
    <w:rsid w:val="00856AD6"/>
    <w:rsid w:val="00857032"/>
    <w:rsid w:val="008572B7"/>
    <w:rsid w:val="0085768E"/>
    <w:rsid w:val="008577DB"/>
    <w:rsid w:val="0086009D"/>
    <w:rsid w:val="00860444"/>
    <w:rsid w:val="00860819"/>
    <w:rsid w:val="008609A8"/>
    <w:rsid w:val="00860AD6"/>
    <w:rsid w:val="00860DE8"/>
    <w:rsid w:val="00860DF3"/>
    <w:rsid w:val="00860F86"/>
    <w:rsid w:val="0086181D"/>
    <w:rsid w:val="00861E59"/>
    <w:rsid w:val="00862D0D"/>
    <w:rsid w:val="00862D6F"/>
    <w:rsid w:val="008633C2"/>
    <w:rsid w:val="008634A8"/>
    <w:rsid w:val="00863842"/>
    <w:rsid w:val="00863A30"/>
    <w:rsid w:val="008640D4"/>
    <w:rsid w:val="0086410E"/>
    <w:rsid w:val="008642BD"/>
    <w:rsid w:val="00864492"/>
    <w:rsid w:val="0086490A"/>
    <w:rsid w:val="00865110"/>
    <w:rsid w:val="008654B6"/>
    <w:rsid w:val="00865DB4"/>
    <w:rsid w:val="00866461"/>
    <w:rsid w:val="0086648B"/>
    <w:rsid w:val="008666C4"/>
    <w:rsid w:val="0086693D"/>
    <w:rsid w:val="00866DF0"/>
    <w:rsid w:val="00867269"/>
    <w:rsid w:val="00867602"/>
    <w:rsid w:val="008677BA"/>
    <w:rsid w:val="00867B15"/>
    <w:rsid w:val="00870222"/>
    <w:rsid w:val="008704A3"/>
    <w:rsid w:val="00870523"/>
    <w:rsid w:val="0087094B"/>
    <w:rsid w:val="00870A54"/>
    <w:rsid w:val="0087143A"/>
    <w:rsid w:val="00871D79"/>
    <w:rsid w:val="00871DC9"/>
    <w:rsid w:val="00871E1D"/>
    <w:rsid w:val="00872462"/>
    <w:rsid w:val="008724AC"/>
    <w:rsid w:val="0087301F"/>
    <w:rsid w:val="008741FB"/>
    <w:rsid w:val="0087432A"/>
    <w:rsid w:val="008746DD"/>
    <w:rsid w:val="00874E44"/>
    <w:rsid w:val="008751EB"/>
    <w:rsid w:val="00876020"/>
    <w:rsid w:val="008762EC"/>
    <w:rsid w:val="008771A8"/>
    <w:rsid w:val="0087787E"/>
    <w:rsid w:val="00877D19"/>
    <w:rsid w:val="00877EF9"/>
    <w:rsid w:val="00880DFF"/>
    <w:rsid w:val="00882091"/>
    <w:rsid w:val="00882193"/>
    <w:rsid w:val="00882727"/>
    <w:rsid w:val="00882E8A"/>
    <w:rsid w:val="00883992"/>
    <w:rsid w:val="00883D12"/>
    <w:rsid w:val="00883F8F"/>
    <w:rsid w:val="00884580"/>
    <w:rsid w:val="00884992"/>
    <w:rsid w:val="00884BD4"/>
    <w:rsid w:val="008856D1"/>
    <w:rsid w:val="0088772F"/>
    <w:rsid w:val="00887CFB"/>
    <w:rsid w:val="00887EEF"/>
    <w:rsid w:val="0089087E"/>
    <w:rsid w:val="00890CE5"/>
    <w:rsid w:val="00890DE7"/>
    <w:rsid w:val="00890FEB"/>
    <w:rsid w:val="008911AB"/>
    <w:rsid w:val="00891891"/>
    <w:rsid w:val="00891B48"/>
    <w:rsid w:val="00891E27"/>
    <w:rsid w:val="00891EFE"/>
    <w:rsid w:val="008920FC"/>
    <w:rsid w:val="0089281B"/>
    <w:rsid w:val="00893359"/>
    <w:rsid w:val="008937AC"/>
    <w:rsid w:val="00893CD5"/>
    <w:rsid w:val="0089435A"/>
    <w:rsid w:val="00894C75"/>
    <w:rsid w:val="00894EDB"/>
    <w:rsid w:val="0089548E"/>
    <w:rsid w:val="008955B1"/>
    <w:rsid w:val="0089580A"/>
    <w:rsid w:val="00895E26"/>
    <w:rsid w:val="008963CE"/>
    <w:rsid w:val="0089672F"/>
    <w:rsid w:val="008970DD"/>
    <w:rsid w:val="008A070A"/>
    <w:rsid w:val="008A0804"/>
    <w:rsid w:val="008A0F33"/>
    <w:rsid w:val="008A10D6"/>
    <w:rsid w:val="008A14AA"/>
    <w:rsid w:val="008A1615"/>
    <w:rsid w:val="008A1E46"/>
    <w:rsid w:val="008A1EDD"/>
    <w:rsid w:val="008A1FA5"/>
    <w:rsid w:val="008A2195"/>
    <w:rsid w:val="008A273A"/>
    <w:rsid w:val="008A2B9C"/>
    <w:rsid w:val="008A2EE6"/>
    <w:rsid w:val="008A36FE"/>
    <w:rsid w:val="008A3725"/>
    <w:rsid w:val="008A4216"/>
    <w:rsid w:val="008A42A6"/>
    <w:rsid w:val="008A42F0"/>
    <w:rsid w:val="008A4362"/>
    <w:rsid w:val="008A43A1"/>
    <w:rsid w:val="008A49C3"/>
    <w:rsid w:val="008A4DDE"/>
    <w:rsid w:val="008A4E49"/>
    <w:rsid w:val="008A566D"/>
    <w:rsid w:val="008A58BA"/>
    <w:rsid w:val="008A5A9D"/>
    <w:rsid w:val="008A5AAC"/>
    <w:rsid w:val="008A5BE6"/>
    <w:rsid w:val="008A5FCC"/>
    <w:rsid w:val="008A62B6"/>
    <w:rsid w:val="008A65AF"/>
    <w:rsid w:val="008A7B18"/>
    <w:rsid w:val="008A7C2E"/>
    <w:rsid w:val="008A7E6E"/>
    <w:rsid w:val="008B014E"/>
    <w:rsid w:val="008B024F"/>
    <w:rsid w:val="008B0257"/>
    <w:rsid w:val="008B099B"/>
    <w:rsid w:val="008B0C0C"/>
    <w:rsid w:val="008B13F0"/>
    <w:rsid w:val="008B143D"/>
    <w:rsid w:val="008B2C5C"/>
    <w:rsid w:val="008B2CF9"/>
    <w:rsid w:val="008B2EB0"/>
    <w:rsid w:val="008B3089"/>
    <w:rsid w:val="008B3846"/>
    <w:rsid w:val="008B3A07"/>
    <w:rsid w:val="008B3C33"/>
    <w:rsid w:val="008B43C5"/>
    <w:rsid w:val="008B46D8"/>
    <w:rsid w:val="008B4F57"/>
    <w:rsid w:val="008B51E9"/>
    <w:rsid w:val="008B5385"/>
    <w:rsid w:val="008B6205"/>
    <w:rsid w:val="008B6234"/>
    <w:rsid w:val="008B623B"/>
    <w:rsid w:val="008B664E"/>
    <w:rsid w:val="008B66A6"/>
    <w:rsid w:val="008B683F"/>
    <w:rsid w:val="008B6866"/>
    <w:rsid w:val="008B69F9"/>
    <w:rsid w:val="008B7223"/>
    <w:rsid w:val="008C0A35"/>
    <w:rsid w:val="008C0CDF"/>
    <w:rsid w:val="008C144D"/>
    <w:rsid w:val="008C16DC"/>
    <w:rsid w:val="008C174D"/>
    <w:rsid w:val="008C19D5"/>
    <w:rsid w:val="008C1DB9"/>
    <w:rsid w:val="008C21CF"/>
    <w:rsid w:val="008C2BFF"/>
    <w:rsid w:val="008C315A"/>
    <w:rsid w:val="008C3541"/>
    <w:rsid w:val="008C3BD8"/>
    <w:rsid w:val="008C3EB5"/>
    <w:rsid w:val="008C439B"/>
    <w:rsid w:val="008C43E5"/>
    <w:rsid w:val="008C44E4"/>
    <w:rsid w:val="008C4E99"/>
    <w:rsid w:val="008C578D"/>
    <w:rsid w:val="008C5D8E"/>
    <w:rsid w:val="008C6320"/>
    <w:rsid w:val="008C6A96"/>
    <w:rsid w:val="008C6D94"/>
    <w:rsid w:val="008C6E03"/>
    <w:rsid w:val="008C6E4D"/>
    <w:rsid w:val="008C7338"/>
    <w:rsid w:val="008C7713"/>
    <w:rsid w:val="008C77DA"/>
    <w:rsid w:val="008C78BB"/>
    <w:rsid w:val="008C7AE3"/>
    <w:rsid w:val="008D0141"/>
    <w:rsid w:val="008D0337"/>
    <w:rsid w:val="008D09B6"/>
    <w:rsid w:val="008D0AFB"/>
    <w:rsid w:val="008D170A"/>
    <w:rsid w:val="008D23D4"/>
    <w:rsid w:val="008D25EB"/>
    <w:rsid w:val="008D27AA"/>
    <w:rsid w:val="008D31F6"/>
    <w:rsid w:val="008D3458"/>
    <w:rsid w:val="008D3737"/>
    <w:rsid w:val="008D37F3"/>
    <w:rsid w:val="008D3A98"/>
    <w:rsid w:val="008D4590"/>
    <w:rsid w:val="008D5661"/>
    <w:rsid w:val="008D571F"/>
    <w:rsid w:val="008D5993"/>
    <w:rsid w:val="008D59B0"/>
    <w:rsid w:val="008D5C33"/>
    <w:rsid w:val="008D69F7"/>
    <w:rsid w:val="008D6B04"/>
    <w:rsid w:val="008D6B32"/>
    <w:rsid w:val="008D6CC5"/>
    <w:rsid w:val="008D76CA"/>
    <w:rsid w:val="008D78A9"/>
    <w:rsid w:val="008D7CFB"/>
    <w:rsid w:val="008E0771"/>
    <w:rsid w:val="008E18C2"/>
    <w:rsid w:val="008E1A8B"/>
    <w:rsid w:val="008E1EE0"/>
    <w:rsid w:val="008E2992"/>
    <w:rsid w:val="008E30E1"/>
    <w:rsid w:val="008E3DAB"/>
    <w:rsid w:val="008E5157"/>
    <w:rsid w:val="008E5416"/>
    <w:rsid w:val="008E5766"/>
    <w:rsid w:val="008E57B6"/>
    <w:rsid w:val="008E583A"/>
    <w:rsid w:val="008E5B8F"/>
    <w:rsid w:val="008E5C00"/>
    <w:rsid w:val="008E61CC"/>
    <w:rsid w:val="008E6450"/>
    <w:rsid w:val="008E664E"/>
    <w:rsid w:val="008E704E"/>
    <w:rsid w:val="008E7797"/>
    <w:rsid w:val="008E781B"/>
    <w:rsid w:val="008E7977"/>
    <w:rsid w:val="008E7AD1"/>
    <w:rsid w:val="008E7B2A"/>
    <w:rsid w:val="008E7C84"/>
    <w:rsid w:val="008E7F2C"/>
    <w:rsid w:val="008E7F2E"/>
    <w:rsid w:val="008E7F98"/>
    <w:rsid w:val="008F053C"/>
    <w:rsid w:val="008F0580"/>
    <w:rsid w:val="008F0637"/>
    <w:rsid w:val="008F0A76"/>
    <w:rsid w:val="008F0CC7"/>
    <w:rsid w:val="008F0CE5"/>
    <w:rsid w:val="008F291B"/>
    <w:rsid w:val="008F2B6C"/>
    <w:rsid w:val="008F2E72"/>
    <w:rsid w:val="008F315D"/>
    <w:rsid w:val="008F36FB"/>
    <w:rsid w:val="008F3A37"/>
    <w:rsid w:val="008F3B6E"/>
    <w:rsid w:val="008F4197"/>
    <w:rsid w:val="008F45A2"/>
    <w:rsid w:val="008F4EA5"/>
    <w:rsid w:val="008F56B8"/>
    <w:rsid w:val="008F5EFA"/>
    <w:rsid w:val="008F66C9"/>
    <w:rsid w:val="008F689E"/>
    <w:rsid w:val="008F6CF7"/>
    <w:rsid w:val="008F78F7"/>
    <w:rsid w:val="008F7BD9"/>
    <w:rsid w:val="008F7C45"/>
    <w:rsid w:val="008F7E79"/>
    <w:rsid w:val="00901AD8"/>
    <w:rsid w:val="00901B8E"/>
    <w:rsid w:val="00901BFC"/>
    <w:rsid w:val="00901D1E"/>
    <w:rsid w:val="00902320"/>
    <w:rsid w:val="009025A9"/>
    <w:rsid w:val="00902716"/>
    <w:rsid w:val="0090272C"/>
    <w:rsid w:val="00903115"/>
    <w:rsid w:val="00903131"/>
    <w:rsid w:val="009032CA"/>
    <w:rsid w:val="00903F8B"/>
    <w:rsid w:val="009041CF"/>
    <w:rsid w:val="00904A41"/>
    <w:rsid w:val="00906491"/>
    <w:rsid w:val="009070A0"/>
    <w:rsid w:val="009072CA"/>
    <w:rsid w:val="009079A2"/>
    <w:rsid w:val="009101DB"/>
    <w:rsid w:val="00910357"/>
    <w:rsid w:val="009105CF"/>
    <w:rsid w:val="00910A21"/>
    <w:rsid w:val="00911319"/>
    <w:rsid w:val="00911409"/>
    <w:rsid w:val="0091155F"/>
    <w:rsid w:val="00911E18"/>
    <w:rsid w:val="00911F3D"/>
    <w:rsid w:val="009125FE"/>
    <w:rsid w:val="0091291D"/>
    <w:rsid w:val="009129B1"/>
    <w:rsid w:val="00912BD4"/>
    <w:rsid w:val="00912C61"/>
    <w:rsid w:val="00912F68"/>
    <w:rsid w:val="009130D2"/>
    <w:rsid w:val="00913259"/>
    <w:rsid w:val="009133F6"/>
    <w:rsid w:val="00913D82"/>
    <w:rsid w:val="009143C2"/>
    <w:rsid w:val="009149B3"/>
    <w:rsid w:val="00915025"/>
    <w:rsid w:val="009152C3"/>
    <w:rsid w:val="009153A8"/>
    <w:rsid w:val="009156DE"/>
    <w:rsid w:val="00915AB2"/>
    <w:rsid w:val="00916176"/>
    <w:rsid w:val="0091692D"/>
    <w:rsid w:val="00916A35"/>
    <w:rsid w:val="0091759D"/>
    <w:rsid w:val="00917A13"/>
    <w:rsid w:val="00920596"/>
    <w:rsid w:val="009212B6"/>
    <w:rsid w:val="00921484"/>
    <w:rsid w:val="0092154E"/>
    <w:rsid w:val="0092170C"/>
    <w:rsid w:val="0092232A"/>
    <w:rsid w:val="009223E9"/>
    <w:rsid w:val="00922753"/>
    <w:rsid w:val="009235B7"/>
    <w:rsid w:val="00923D14"/>
    <w:rsid w:val="0092427F"/>
    <w:rsid w:val="00924719"/>
    <w:rsid w:val="00924F0A"/>
    <w:rsid w:val="00925325"/>
    <w:rsid w:val="00925423"/>
    <w:rsid w:val="00925546"/>
    <w:rsid w:val="0092638A"/>
    <w:rsid w:val="00926794"/>
    <w:rsid w:val="00926E4D"/>
    <w:rsid w:val="009271A1"/>
    <w:rsid w:val="00927515"/>
    <w:rsid w:val="00927C0A"/>
    <w:rsid w:val="00927C1D"/>
    <w:rsid w:val="00927D8E"/>
    <w:rsid w:val="00927E90"/>
    <w:rsid w:val="00927F5F"/>
    <w:rsid w:val="00930397"/>
    <w:rsid w:val="00930549"/>
    <w:rsid w:val="009307B4"/>
    <w:rsid w:val="009307F1"/>
    <w:rsid w:val="00930A00"/>
    <w:rsid w:val="00930C5A"/>
    <w:rsid w:val="0093167F"/>
    <w:rsid w:val="009317F8"/>
    <w:rsid w:val="00931908"/>
    <w:rsid w:val="00931E43"/>
    <w:rsid w:val="0093292D"/>
    <w:rsid w:val="009335D9"/>
    <w:rsid w:val="00933AF7"/>
    <w:rsid w:val="00933D3C"/>
    <w:rsid w:val="00933D4A"/>
    <w:rsid w:val="00934339"/>
    <w:rsid w:val="0093454A"/>
    <w:rsid w:val="00934721"/>
    <w:rsid w:val="00934773"/>
    <w:rsid w:val="00934C8E"/>
    <w:rsid w:val="00935199"/>
    <w:rsid w:val="009354E4"/>
    <w:rsid w:val="0093576D"/>
    <w:rsid w:val="00935F19"/>
    <w:rsid w:val="00936606"/>
    <w:rsid w:val="0093693A"/>
    <w:rsid w:val="00936AE0"/>
    <w:rsid w:val="00936B3A"/>
    <w:rsid w:val="009375E7"/>
    <w:rsid w:val="00940212"/>
    <w:rsid w:val="0094045A"/>
    <w:rsid w:val="009404EC"/>
    <w:rsid w:val="00940545"/>
    <w:rsid w:val="0094173D"/>
    <w:rsid w:val="00942114"/>
    <w:rsid w:val="009424D0"/>
    <w:rsid w:val="00942F57"/>
    <w:rsid w:val="00943022"/>
    <w:rsid w:val="0094340C"/>
    <w:rsid w:val="0094342A"/>
    <w:rsid w:val="00943A11"/>
    <w:rsid w:val="00943E83"/>
    <w:rsid w:val="00944069"/>
    <w:rsid w:val="00944D01"/>
    <w:rsid w:val="009456E3"/>
    <w:rsid w:val="009456EC"/>
    <w:rsid w:val="009459E1"/>
    <w:rsid w:val="00946F2E"/>
    <w:rsid w:val="00947152"/>
    <w:rsid w:val="009473F0"/>
    <w:rsid w:val="0094745E"/>
    <w:rsid w:val="0094751F"/>
    <w:rsid w:val="00947BE9"/>
    <w:rsid w:val="00947C33"/>
    <w:rsid w:val="0095012E"/>
    <w:rsid w:val="009501A3"/>
    <w:rsid w:val="0095057B"/>
    <w:rsid w:val="00950F7B"/>
    <w:rsid w:val="0095165C"/>
    <w:rsid w:val="009517B9"/>
    <w:rsid w:val="00952093"/>
    <w:rsid w:val="00952B6E"/>
    <w:rsid w:val="00952D83"/>
    <w:rsid w:val="0095373A"/>
    <w:rsid w:val="00953DFB"/>
    <w:rsid w:val="00953F74"/>
    <w:rsid w:val="00954A0F"/>
    <w:rsid w:val="00954C00"/>
    <w:rsid w:val="00955349"/>
    <w:rsid w:val="00955382"/>
    <w:rsid w:val="0095563A"/>
    <w:rsid w:val="00955EEE"/>
    <w:rsid w:val="0095645A"/>
    <w:rsid w:val="009566BF"/>
    <w:rsid w:val="00956A2C"/>
    <w:rsid w:val="00957742"/>
    <w:rsid w:val="00957E19"/>
    <w:rsid w:val="00960A80"/>
    <w:rsid w:val="00960F3E"/>
    <w:rsid w:val="009610E6"/>
    <w:rsid w:val="0096128B"/>
    <w:rsid w:val="00961395"/>
    <w:rsid w:val="0096147A"/>
    <w:rsid w:val="009623A0"/>
    <w:rsid w:val="00962988"/>
    <w:rsid w:val="009629FB"/>
    <w:rsid w:val="00962EE7"/>
    <w:rsid w:val="00963263"/>
    <w:rsid w:val="00963325"/>
    <w:rsid w:val="00964093"/>
    <w:rsid w:val="0096465C"/>
    <w:rsid w:val="009647CA"/>
    <w:rsid w:val="00964881"/>
    <w:rsid w:val="00964FCA"/>
    <w:rsid w:val="009653F4"/>
    <w:rsid w:val="009654B2"/>
    <w:rsid w:val="00965ABC"/>
    <w:rsid w:val="00965D2C"/>
    <w:rsid w:val="00966174"/>
    <w:rsid w:val="009662A9"/>
    <w:rsid w:val="009667E6"/>
    <w:rsid w:val="00966D65"/>
    <w:rsid w:val="009675F4"/>
    <w:rsid w:val="00967849"/>
    <w:rsid w:val="00967940"/>
    <w:rsid w:val="009702F6"/>
    <w:rsid w:val="00971085"/>
    <w:rsid w:val="009717A6"/>
    <w:rsid w:val="00971914"/>
    <w:rsid w:val="00971A17"/>
    <w:rsid w:val="00971B08"/>
    <w:rsid w:val="00972682"/>
    <w:rsid w:val="00972A5E"/>
    <w:rsid w:val="00972D6A"/>
    <w:rsid w:val="00972F80"/>
    <w:rsid w:val="00973AC5"/>
    <w:rsid w:val="009745C8"/>
    <w:rsid w:val="00974911"/>
    <w:rsid w:val="00974AFD"/>
    <w:rsid w:val="00974B84"/>
    <w:rsid w:val="00974F50"/>
    <w:rsid w:val="009754B0"/>
    <w:rsid w:val="00975B36"/>
    <w:rsid w:val="009764AB"/>
    <w:rsid w:val="0097695A"/>
    <w:rsid w:val="0097707C"/>
    <w:rsid w:val="009772F0"/>
    <w:rsid w:val="00977565"/>
    <w:rsid w:val="0097796E"/>
    <w:rsid w:val="00977C47"/>
    <w:rsid w:val="00977FA0"/>
    <w:rsid w:val="00977FAA"/>
    <w:rsid w:val="009800FC"/>
    <w:rsid w:val="009807D2"/>
    <w:rsid w:val="00980830"/>
    <w:rsid w:val="00980AB5"/>
    <w:rsid w:val="00980E9F"/>
    <w:rsid w:val="009811E1"/>
    <w:rsid w:val="00981E82"/>
    <w:rsid w:val="00981FEF"/>
    <w:rsid w:val="0098218F"/>
    <w:rsid w:val="0098281B"/>
    <w:rsid w:val="009829A6"/>
    <w:rsid w:val="00982DAE"/>
    <w:rsid w:val="009832D5"/>
    <w:rsid w:val="00983512"/>
    <w:rsid w:val="00983716"/>
    <w:rsid w:val="0098400A"/>
    <w:rsid w:val="0098475F"/>
    <w:rsid w:val="00984ED1"/>
    <w:rsid w:val="00984F88"/>
    <w:rsid w:val="0098594A"/>
    <w:rsid w:val="00985A76"/>
    <w:rsid w:val="00985FC1"/>
    <w:rsid w:val="0098693C"/>
    <w:rsid w:val="00986CA4"/>
    <w:rsid w:val="009874EF"/>
    <w:rsid w:val="009879D8"/>
    <w:rsid w:val="00987DC1"/>
    <w:rsid w:val="00987E7C"/>
    <w:rsid w:val="00987F34"/>
    <w:rsid w:val="0099035D"/>
    <w:rsid w:val="0099074B"/>
    <w:rsid w:val="00990BC0"/>
    <w:rsid w:val="009916FC"/>
    <w:rsid w:val="00991715"/>
    <w:rsid w:val="00991C3A"/>
    <w:rsid w:val="009928DD"/>
    <w:rsid w:val="00992EBF"/>
    <w:rsid w:val="00992F21"/>
    <w:rsid w:val="00993650"/>
    <w:rsid w:val="009942DB"/>
    <w:rsid w:val="00994363"/>
    <w:rsid w:val="009944DA"/>
    <w:rsid w:val="00994D56"/>
    <w:rsid w:val="00994D9B"/>
    <w:rsid w:val="0099513D"/>
    <w:rsid w:val="009953AC"/>
    <w:rsid w:val="0099556D"/>
    <w:rsid w:val="009959F2"/>
    <w:rsid w:val="00995C83"/>
    <w:rsid w:val="00995DE6"/>
    <w:rsid w:val="00996166"/>
    <w:rsid w:val="00996A81"/>
    <w:rsid w:val="0099743E"/>
    <w:rsid w:val="009A08FA"/>
    <w:rsid w:val="009A0DF7"/>
    <w:rsid w:val="009A0EF0"/>
    <w:rsid w:val="009A1E7F"/>
    <w:rsid w:val="009A1F51"/>
    <w:rsid w:val="009A23C6"/>
    <w:rsid w:val="009A2621"/>
    <w:rsid w:val="009A2705"/>
    <w:rsid w:val="009A28D9"/>
    <w:rsid w:val="009A2CDE"/>
    <w:rsid w:val="009A2DD1"/>
    <w:rsid w:val="009A3B45"/>
    <w:rsid w:val="009A40BA"/>
    <w:rsid w:val="009A4411"/>
    <w:rsid w:val="009A4CE7"/>
    <w:rsid w:val="009A5436"/>
    <w:rsid w:val="009A5B76"/>
    <w:rsid w:val="009A6299"/>
    <w:rsid w:val="009A689D"/>
    <w:rsid w:val="009A6B1C"/>
    <w:rsid w:val="009A6EE2"/>
    <w:rsid w:val="009A794D"/>
    <w:rsid w:val="009A7E27"/>
    <w:rsid w:val="009A7EAB"/>
    <w:rsid w:val="009B0080"/>
    <w:rsid w:val="009B08B9"/>
    <w:rsid w:val="009B106A"/>
    <w:rsid w:val="009B1330"/>
    <w:rsid w:val="009B15AE"/>
    <w:rsid w:val="009B1607"/>
    <w:rsid w:val="009B1877"/>
    <w:rsid w:val="009B2023"/>
    <w:rsid w:val="009B23D1"/>
    <w:rsid w:val="009B2814"/>
    <w:rsid w:val="009B316C"/>
    <w:rsid w:val="009B4046"/>
    <w:rsid w:val="009B406E"/>
    <w:rsid w:val="009B4B69"/>
    <w:rsid w:val="009B4C22"/>
    <w:rsid w:val="009B4F63"/>
    <w:rsid w:val="009B52DE"/>
    <w:rsid w:val="009B55A8"/>
    <w:rsid w:val="009B57BB"/>
    <w:rsid w:val="009B57C2"/>
    <w:rsid w:val="009B58DB"/>
    <w:rsid w:val="009B5933"/>
    <w:rsid w:val="009B624B"/>
    <w:rsid w:val="009B63EC"/>
    <w:rsid w:val="009B67BB"/>
    <w:rsid w:val="009B68F5"/>
    <w:rsid w:val="009B710E"/>
    <w:rsid w:val="009B7215"/>
    <w:rsid w:val="009B72F2"/>
    <w:rsid w:val="009B7431"/>
    <w:rsid w:val="009B76A8"/>
    <w:rsid w:val="009B7B36"/>
    <w:rsid w:val="009B7E30"/>
    <w:rsid w:val="009C02D1"/>
    <w:rsid w:val="009C053F"/>
    <w:rsid w:val="009C0DA7"/>
    <w:rsid w:val="009C1FC8"/>
    <w:rsid w:val="009C22ED"/>
    <w:rsid w:val="009C247E"/>
    <w:rsid w:val="009C2B07"/>
    <w:rsid w:val="009C2E02"/>
    <w:rsid w:val="009C3193"/>
    <w:rsid w:val="009C3F81"/>
    <w:rsid w:val="009C491F"/>
    <w:rsid w:val="009C494C"/>
    <w:rsid w:val="009C4C1D"/>
    <w:rsid w:val="009C55D3"/>
    <w:rsid w:val="009C5D6B"/>
    <w:rsid w:val="009C5DAD"/>
    <w:rsid w:val="009C5FD3"/>
    <w:rsid w:val="009C603C"/>
    <w:rsid w:val="009C67F7"/>
    <w:rsid w:val="009C6855"/>
    <w:rsid w:val="009C6B15"/>
    <w:rsid w:val="009C6B36"/>
    <w:rsid w:val="009C77EC"/>
    <w:rsid w:val="009D024E"/>
    <w:rsid w:val="009D0969"/>
    <w:rsid w:val="009D0D4E"/>
    <w:rsid w:val="009D1687"/>
    <w:rsid w:val="009D16FF"/>
    <w:rsid w:val="009D1A7B"/>
    <w:rsid w:val="009D1C34"/>
    <w:rsid w:val="009D1FB7"/>
    <w:rsid w:val="009D2B11"/>
    <w:rsid w:val="009D2BF9"/>
    <w:rsid w:val="009D357F"/>
    <w:rsid w:val="009D3A07"/>
    <w:rsid w:val="009D3C44"/>
    <w:rsid w:val="009D40F8"/>
    <w:rsid w:val="009D5343"/>
    <w:rsid w:val="009D55F6"/>
    <w:rsid w:val="009D5763"/>
    <w:rsid w:val="009D5772"/>
    <w:rsid w:val="009D5A0E"/>
    <w:rsid w:val="009D5F70"/>
    <w:rsid w:val="009D6043"/>
    <w:rsid w:val="009D6204"/>
    <w:rsid w:val="009D6401"/>
    <w:rsid w:val="009D6FEB"/>
    <w:rsid w:val="009D7B7C"/>
    <w:rsid w:val="009E00F0"/>
    <w:rsid w:val="009E0474"/>
    <w:rsid w:val="009E049B"/>
    <w:rsid w:val="009E0AD6"/>
    <w:rsid w:val="009E1E13"/>
    <w:rsid w:val="009E2B16"/>
    <w:rsid w:val="009E3232"/>
    <w:rsid w:val="009E3298"/>
    <w:rsid w:val="009E34AD"/>
    <w:rsid w:val="009E3947"/>
    <w:rsid w:val="009E3F3B"/>
    <w:rsid w:val="009E3F65"/>
    <w:rsid w:val="009E43A7"/>
    <w:rsid w:val="009E44E8"/>
    <w:rsid w:val="009E44EC"/>
    <w:rsid w:val="009E4524"/>
    <w:rsid w:val="009E4704"/>
    <w:rsid w:val="009E4E68"/>
    <w:rsid w:val="009E5021"/>
    <w:rsid w:val="009E5B14"/>
    <w:rsid w:val="009E64C1"/>
    <w:rsid w:val="009E6DA9"/>
    <w:rsid w:val="009E6FBF"/>
    <w:rsid w:val="009E765C"/>
    <w:rsid w:val="009E7B5A"/>
    <w:rsid w:val="009F00AB"/>
    <w:rsid w:val="009F026C"/>
    <w:rsid w:val="009F06C2"/>
    <w:rsid w:val="009F0CBF"/>
    <w:rsid w:val="009F174A"/>
    <w:rsid w:val="009F2117"/>
    <w:rsid w:val="009F224D"/>
    <w:rsid w:val="009F225E"/>
    <w:rsid w:val="009F22A0"/>
    <w:rsid w:val="009F3054"/>
    <w:rsid w:val="009F3153"/>
    <w:rsid w:val="009F3CBE"/>
    <w:rsid w:val="009F442D"/>
    <w:rsid w:val="009F464D"/>
    <w:rsid w:val="009F48E2"/>
    <w:rsid w:val="009F4B30"/>
    <w:rsid w:val="009F5921"/>
    <w:rsid w:val="009F5DF1"/>
    <w:rsid w:val="009F5F0F"/>
    <w:rsid w:val="009F61FC"/>
    <w:rsid w:val="009F6235"/>
    <w:rsid w:val="009F63B5"/>
    <w:rsid w:val="009F660C"/>
    <w:rsid w:val="009F6BE0"/>
    <w:rsid w:val="009F6D45"/>
    <w:rsid w:val="009F79C5"/>
    <w:rsid w:val="009F7B48"/>
    <w:rsid w:val="00A00119"/>
    <w:rsid w:val="00A00F24"/>
    <w:rsid w:val="00A0175F"/>
    <w:rsid w:val="00A01E86"/>
    <w:rsid w:val="00A020EE"/>
    <w:rsid w:val="00A02319"/>
    <w:rsid w:val="00A02790"/>
    <w:rsid w:val="00A027F1"/>
    <w:rsid w:val="00A02A9B"/>
    <w:rsid w:val="00A034D3"/>
    <w:rsid w:val="00A0376C"/>
    <w:rsid w:val="00A038DC"/>
    <w:rsid w:val="00A03F2E"/>
    <w:rsid w:val="00A04572"/>
    <w:rsid w:val="00A048C5"/>
    <w:rsid w:val="00A04C55"/>
    <w:rsid w:val="00A0506A"/>
    <w:rsid w:val="00A055EA"/>
    <w:rsid w:val="00A056DC"/>
    <w:rsid w:val="00A060AA"/>
    <w:rsid w:val="00A06178"/>
    <w:rsid w:val="00A06646"/>
    <w:rsid w:val="00A0686C"/>
    <w:rsid w:val="00A06A5E"/>
    <w:rsid w:val="00A06B4C"/>
    <w:rsid w:val="00A0701A"/>
    <w:rsid w:val="00A07242"/>
    <w:rsid w:val="00A0743B"/>
    <w:rsid w:val="00A0744E"/>
    <w:rsid w:val="00A079D5"/>
    <w:rsid w:val="00A1033B"/>
    <w:rsid w:val="00A1047B"/>
    <w:rsid w:val="00A1049C"/>
    <w:rsid w:val="00A10772"/>
    <w:rsid w:val="00A11565"/>
    <w:rsid w:val="00A118C6"/>
    <w:rsid w:val="00A12168"/>
    <w:rsid w:val="00A12180"/>
    <w:rsid w:val="00A123C7"/>
    <w:rsid w:val="00A136C4"/>
    <w:rsid w:val="00A13876"/>
    <w:rsid w:val="00A13972"/>
    <w:rsid w:val="00A139B4"/>
    <w:rsid w:val="00A13AC2"/>
    <w:rsid w:val="00A14160"/>
    <w:rsid w:val="00A14590"/>
    <w:rsid w:val="00A153B3"/>
    <w:rsid w:val="00A1541F"/>
    <w:rsid w:val="00A1603B"/>
    <w:rsid w:val="00A16661"/>
    <w:rsid w:val="00A16F0A"/>
    <w:rsid w:val="00A1727C"/>
    <w:rsid w:val="00A177DE"/>
    <w:rsid w:val="00A177DF"/>
    <w:rsid w:val="00A1780C"/>
    <w:rsid w:val="00A17ACF"/>
    <w:rsid w:val="00A21521"/>
    <w:rsid w:val="00A215B9"/>
    <w:rsid w:val="00A2186C"/>
    <w:rsid w:val="00A219A5"/>
    <w:rsid w:val="00A2299A"/>
    <w:rsid w:val="00A22AAE"/>
    <w:rsid w:val="00A22D55"/>
    <w:rsid w:val="00A23EA2"/>
    <w:rsid w:val="00A2423A"/>
    <w:rsid w:val="00A24C9F"/>
    <w:rsid w:val="00A2519A"/>
    <w:rsid w:val="00A25564"/>
    <w:rsid w:val="00A25BD6"/>
    <w:rsid w:val="00A263A3"/>
    <w:rsid w:val="00A267FA"/>
    <w:rsid w:val="00A26DDC"/>
    <w:rsid w:val="00A271FC"/>
    <w:rsid w:val="00A2775D"/>
    <w:rsid w:val="00A27CE1"/>
    <w:rsid w:val="00A30DAC"/>
    <w:rsid w:val="00A30DC8"/>
    <w:rsid w:val="00A31165"/>
    <w:rsid w:val="00A311D3"/>
    <w:rsid w:val="00A31279"/>
    <w:rsid w:val="00A3139F"/>
    <w:rsid w:val="00A31A39"/>
    <w:rsid w:val="00A31B74"/>
    <w:rsid w:val="00A31C46"/>
    <w:rsid w:val="00A31EC6"/>
    <w:rsid w:val="00A32116"/>
    <w:rsid w:val="00A3221E"/>
    <w:rsid w:val="00A322DC"/>
    <w:rsid w:val="00A32517"/>
    <w:rsid w:val="00A329CB"/>
    <w:rsid w:val="00A32A04"/>
    <w:rsid w:val="00A32ADC"/>
    <w:rsid w:val="00A32F59"/>
    <w:rsid w:val="00A336C6"/>
    <w:rsid w:val="00A339B7"/>
    <w:rsid w:val="00A34E6E"/>
    <w:rsid w:val="00A34EB2"/>
    <w:rsid w:val="00A35614"/>
    <w:rsid w:val="00A356CE"/>
    <w:rsid w:val="00A35D74"/>
    <w:rsid w:val="00A35E81"/>
    <w:rsid w:val="00A35FA6"/>
    <w:rsid w:val="00A363C4"/>
    <w:rsid w:val="00A37112"/>
    <w:rsid w:val="00A373EE"/>
    <w:rsid w:val="00A37486"/>
    <w:rsid w:val="00A378B3"/>
    <w:rsid w:val="00A37FBE"/>
    <w:rsid w:val="00A40013"/>
    <w:rsid w:val="00A401F4"/>
    <w:rsid w:val="00A402C9"/>
    <w:rsid w:val="00A40370"/>
    <w:rsid w:val="00A407E8"/>
    <w:rsid w:val="00A40844"/>
    <w:rsid w:val="00A4092C"/>
    <w:rsid w:val="00A419E6"/>
    <w:rsid w:val="00A41A39"/>
    <w:rsid w:val="00A42F10"/>
    <w:rsid w:val="00A433AF"/>
    <w:rsid w:val="00A433D1"/>
    <w:rsid w:val="00A4494A"/>
    <w:rsid w:val="00A44A7E"/>
    <w:rsid w:val="00A44C66"/>
    <w:rsid w:val="00A453C6"/>
    <w:rsid w:val="00A45519"/>
    <w:rsid w:val="00A456C6"/>
    <w:rsid w:val="00A458C8"/>
    <w:rsid w:val="00A45D42"/>
    <w:rsid w:val="00A45F08"/>
    <w:rsid w:val="00A46343"/>
    <w:rsid w:val="00A46536"/>
    <w:rsid w:val="00A4682C"/>
    <w:rsid w:val="00A46B80"/>
    <w:rsid w:val="00A46D01"/>
    <w:rsid w:val="00A479F2"/>
    <w:rsid w:val="00A47D93"/>
    <w:rsid w:val="00A50073"/>
    <w:rsid w:val="00A50620"/>
    <w:rsid w:val="00A50A62"/>
    <w:rsid w:val="00A51076"/>
    <w:rsid w:val="00A51C58"/>
    <w:rsid w:val="00A529C2"/>
    <w:rsid w:val="00A52B51"/>
    <w:rsid w:val="00A52E36"/>
    <w:rsid w:val="00A5345D"/>
    <w:rsid w:val="00A543E2"/>
    <w:rsid w:val="00A54A68"/>
    <w:rsid w:val="00A55245"/>
    <w:rsid w:val="00A55572"/>
    <w:rsid w:val="00A55BFF"/>
    <w:rsid w:val="00A55D11"/>
    <w:rsid w:val="00A560D7"/>
    <w:rsid w:val="00A56620"/>
    <w:rsid w:val="00A56A88"/>
    <w:rsid w:val="00A56D4D"/>
    <w:rsid w:val="00A5708A"/>
    <w:rsid w:val="00A572EF"/>
    <w:rsid w:val="00A574E7"/>
    <w:rsid w:val="00A57FBD"/>
    <w:rsid w:val="00A607DF"/>
    <w:rsid w:val="00A60810"/>
    <w:rsid w:val="00A60A15"/>
    <w:rsid w:val="00A60E41"/>
    <w:rsid w:val="00A6106D"/>
    <w:rsid w:val="00A61AA5"/>
    <w:rsid w:val="00A61F4D"/>
    <w:rsid w:val="00A620FB"/>
    <w:rsid w:val="00A626A3"/>
    <w:rsid w:val="00A627B8"/>
    <w:rsid w:val="00A62838"/>
    <w:rsid w:val="00A62952"/>
    <w:rsid w:val="00A6345C"/>
    <w:rsid w:val="00A6412D"/>
    <w:rsid w:val="00A6502E"/>
    <w:rsid w:val="00A651C9"/>
    <w:rsid w:val="00A6522C"/>
    <w:rsid w:val="00A6540A"/>
    <w:rsid w:val="00A6623E"/>
    <w:rsid w:val="00A66AB3"/>
    <w:rsid w:val="00A67703"/>
    <w:rsid w:val="00A67718"/>
    <w:rsid w:val="00A6790A"/>
    <w:rsid w:val="00A67B8E"/>
    <w:rsid w:val="00A701C9"/>
    <w:rsid w:val="00A70C36"/>
    <w:rsid w:val="00A70F5A"/>
    <w:rsid w:val="00A70F96"/>
    <w:rsid w:val="00A713D7"/>
    <w:rsid w:val="00A713FB"/>
    <w:rsid w:val="00A71A8D"/>
    <w:rsid w:val="00A71DFD"/>
    <w:rsid w:val="00A721F7"/>
    <w:rsid w:val="00A72698"/>
    <w:rsid w:val="00A72C74"/>
    <w:rsid w:val="00A72D0C"/>
    <w:rsid w:val="00A72F4C"/>
    <w:rsid w:val="00A73387"/>
    <w:rsid w:val="00A73726"/>
    <w:rsid w:val="00A7379A"/>
    <w:rsid w:val="00A73804"/>
    <w:rsid w:val="00A74209"/>
    <w:rsid w:val="00A742CE"/>
    <w:rsid w:val="00A743BA"/>
    <w:rsid w:val="00A74796"/>
    <w:rsid w:val="00A75F18"/>
    <w:rsid w:val="00A761B6"/>
    <w:rsid w:val="00A762C8"/>
    <w:rsid w:val="00A768DC"/>
    <w:rsid w:val="00A76EF9"/>
    <w:rsid w:val="00A77B17"/>
    <w:rsid w:val="00A77BCD"/>
    <w:rsid w:val="00A8085D"/>
    <w:rsid w:val="00A80AE4"/>
    <w:rsid w:val="00A80BB9"/>
    <w:rsid w:val="00A80E3D"/>
    <w:rsid w:val="00A81008"/>
    <w:rsid w:val="00A81015"/>
    <w:rsid w:val="00A81189"/>
    <w:rsid w:val="00A81337"/>
    <w:rsid w:val="00A81829"/>
    <w:rsid w:val="00A81C13"/>
    <w:rsid w:val="00A81E0A"/>
    <w:rsid w:val="00A8285F"/>
    <w:rsid w:val="00A829E9"/>
    <w:rsid w:val="00A82C43"/>
    <w:rsid w:val="00A82EB8"/>
    <w:rsid w:val="00A82F26"/>
    <w:rsid w:val="00A83755"/>
    <w:rsid w:val="00A83944"/>
    <w:rsid w:val="00A839C0"/>
    <w:rsid w:val="00A83B27"/>
    <w:rsid w:val="00A83E4A"/>
    <w:rsid w:val="00A8419C"/>
    <w:rsid w:val="00A84B7C"/>
    <w:rsid w:val="00A84CAE"/>
    <w:rsid w:val="00A867A8"/>
    <w:rsid w:val="00A867D6"/>
    <w:rsid w:val="00A87E8F"/>
    <w:rsid w:val="00A90199"/>
    <w:rsid w:val="00A90CAD"/>
    <w:rsid w:val="00A91660"/>
    <w:rsid w:val="00A91818"/>
    <w:rsid w:val="00A91AD0"/>
    <w:rsid w:val="00A91F96"/>
    <w:rsid w:val="00A92077"/>
    <w:rsid w:val="00A939F1"/>
    <w:rsid w:val="00A9410A"/>
    <w:rsid w:val="00A9427C"/>
    <w:rsid w:val="00A94696"/>
    <w:rsid w:val="00A9488A"/>
    <w:rsid w:val="00A95D2A"/>
    <w:rsid w:val="00A95F9A"/>
    <w:rsid w:val="00A96C71"/>
    <w:rsid w:val="00A97BDD"/>
    <w:rsid w:val="00A97C7A"/>
    <w:rsid w:val="00A97CF8"/>
    <w:rsid w:val="00A97DE6"/>
    <w:rsid w:val="00A97F60"/>
    <w:rsid w:val="00AA042E"/>
    <w:rsid w:val="00AA05A5"/>
    <w:rsid w:val="00AA0B1C"/>
    <w:rsid w:val="00AA0E49"/>
    <w:rsid w:val="00AA17D9"/>
    <w:rsid w:val="00AA1826"/>
    <w:rsid w:val="00AA1EE9"/>
    <w:rsid w:val="00AA277E"/>
    <w:rsid w:val="00AA2A83"/>
    <w:rsid w:val="00AA3E23"/>
    <w:rsid w:val="00AA42ED"/>
    <w:rsid w:val="00AA44D8"/>
    <w:rsid w:val="00AA4758"/>
    <w:rsid w:val="00AA585D"/>
    <w:rsid w:val="00AA6814"/>
    <w:rsid w:val="00AA6BA8"/>
    <w:rsid w:val="00AA6C15"/>
    <w:rsid w:val="00AA6D11"/>
    <w:rsid w:val="00AA6D71"/>
    <w:rsid w:val="00AA6FAB"/>
    <w:rsid w:val="00AA7437"/>
    <w:rsid w:val="00AA7459"/>
    <w:rsid w:val="00AA750F"/>
    <w:rsid w:val="00AA75C1"/>
    <w:rsid w:val="00AA767D"/>
    <w:rsid w:val="00AA7864"/>
    <w:rsid w:val="00AA796C"/>
    <w:rsid w:val="00AA7AF6"/>
    <w:rsid w:val="00AA7DD2"/>
    <w:rsid w:val="00AB03DF"/>
    <w:rsid w:val="00AB0531"/>
    <w:rsid w:val="00AB068D"/>
    <w:rsid w:val="00AB0751"/>
    <w:rsid w:val="00AB0AE1"/>
    <w:rsid w:val="00AB0CB4"/>
    <w:rsid w:val="00AB12B8"/>
    <w:rsid w:val="00AB1455"/>
    <w:rsid w:val="00AB1EEC"/>
    <w:rsid w:val="00AB22A4"/>
    <w:rsid w:val="00AB27F8"/>
    <w:rsid w:val="00AB280A"/>
    <w:rsid w:val="00AB3347"/>
    <w:rsid w:val="00AB35DB"/>
    <w:rsid w:val="00AB3804"/>
    <w:rsid w:val="00AB4240"/>
    <w:rsid w:val="00AB4619"/>
    <w:rsid w:val="00AB475B"/>
    <w:rsid w:val="00AB5968"/>
    <w:rsid w:val="00AB5BF8"/>
    <w:rsid w:val="00AB60B5"/>
    <w:rsid w:val="00AB6AEF"/>
    <w:rsid w:val="00AB6C23"/>
    <w:rsid w:val="00AB70CF"/>
    <w:rsid w:val="00AB7453"/>
    <w:rsid w:val="00AB778E"/>
    <w:rsid w:val="00AB7851"/>
    <w:rsid w:val="00AB7AF1"/>
    <w:rsid w:val="00AB7C12"/>
    <w:rsid w:val="00AC0E7F"/>
    <w:rsid w:val="00AC1041"/>
    <w:rsid w:val="00AC133E"/>
    <w:rsid w:val="00AC14C4"/>
    <w:rsid w:val="00AC14F2"/>
    <w:rsid w:val="00AC160A"/>
    <w:rsid w:val="00AC20FF"/>
    <w:rsid w:val="00AC25DD"/>
    <w:rsid w:val="00AC2AA5"/>
    <w:rsid w:val="00AC30F4"/>
    <w:rsid w:val="00AC3661"/>
    <w:rsid w:val="00AC38C6"/>
    <w:rsid w:val="00AC3C3F"/>
    <w:rsid w:val="00AC3F87"/>
    <w:rsid w:val="00AC4292"/>
    <w:rsid w:val="00AC4A39"/>
    <w:rsid w:val="00AC4D71"/>
    <w:rsid w:val="00AC4EF8"/>
    <w:rsid w:val="00AC5098"/>
    <w:rsid w:val="00AC52E6"/>
    <w:rsid w:val="00AC5318"/>
    <w:rsid w:val="00AC6083"/>
    <w:rsid w:val="00AC692B"/>
    <w:rsid w:val="00AC6EA6"/>
    <w:rsid w:val="00AC73E5"/>
    <w:rsid w:val="00AC74B3"/>
    <w:rsid w:val="00AC778E"/>
    <w:rsid w:val="00AC79F0"/>
    <w:rsid w:val="00AC7AF3"/>
    <w:rsid w:val="00AC7B9B"/>
    <w:rsid w:val="00AC7BF4"/>
    <w:rsid w:val="00AC7D0C"/>
    <w:rsid w:val="00AC7EC4"/>
    <w:rsid w:val="00AD025A"/>
    <w:rsid w:val="00AD0894"/>
    <w:rsid w:val="00AD0B51"/>
    <w:rsid w:val="00AD101E"/>
    <w:rsid w:val="00AD1240"/>
    <w:rsid w:val="00AD1FC6"/>
    <w:rsid w:val="00AD2010"/>
    <w:rsid w:val="00AD277F"/>
    <w:rsid w:val="00AD2902"/>
    <w:rsid w:val="00AD2E52"/>
    <w:rsid w:val="00AD3079"/>
    <w:rsid w:val="00AD3271"/>
    <w:rsid w:val="00AD48E2"/>
    <w:rsid w:val="00AD4940"/>
    <w:rsid w:val="00AD49AC"/>
    <w:rsid w:val="00AD4D5B"/>
    <w:rsid w:val="00AD5035"/>
    <w:rsid w:val="00AD52BE"/>
    <w:rsid w:val="00AD5C16"/>
    <w:rsid w:val="00AD699B"/>
    <w:rsid w:val="00AD6D24"/>
    <w:rsid w:val="00AD6FBB"/>
    <w:rsid w:val="00AD7450"/>
    <w:rsid w:val="00AD7480"/>
    <w:rsid w:val="00AD775E"/>
    <w:rsid w:val="00AE0A02"/>
    <w:rsid w:val="00AE1504"/>
    <w:rsid w:val="00AE1768"/>
    <w:rsid w:val="00AE1945"/>
    <w:rsid w:val="00AE1A2C"/>
    <w:rsid w:val="00AE1A46"/>
    <w:rsid w:val="00AE1E64"/>
    <w:rsid w:val="00AE25F1"/>
    <w:rsid w:val="00AE2734"/>
    <w:rsid w:val="00AE2D4B"/>
    <w:rsid w:val="00AE2E6C"/>
    <w:rsid w:val="00AE3491"/>
    <w:rsid w:val="00AE34AF"/>
    <w:rsid w:val="00AE35D9"/>
    <w:rsid w:val="00AE3857"/>
    <w:rsid w:val="00AE3A89"/>
    <w:rsid w:val="00AE3C87"/>
    <w:rsid w:val="00AE4773"/>
    <w:rsid w:val="00AE4865"/>
    <w:rsid w:val="00AE54A8"/>
    <w:rsid w:val="00AE5CEA"/>
    <w:rsid w:val="00AE5DEE"/>
    <w:rsid w:val="00AE60B7"/>
    <w:rsid w:val="00AE64FE"/>
    <w:rsid w:val="00AE6DB9"/>
    <w:rsid w:val="00AE71F6"/>
    <w:rsid w:val="00AE7399"/>
    <w:rsid w:val="00AE763B"/>
    <w:rsid w:val="00AF0C7E"/>
    <w:rsid w:val="00AF119F"/>
    <w:rsid w:val="00AF1B48"/>
    <w:rsid w:val="00AF1E65"/>
    <w:rsid w:val="00AF1E77"/>
    <w:rsid w:val="00AF21B6"/>
    <w:rsid w:val="00AF2ED0"/>
    <w:rsid w:val="00AF35BB"/>
    <w:rsid w:val="00AF44B7"/>
    <w:rsid w:val="00AF5035"/>
    <w:rsid w:val="00AF52AE"/>
    <w:rsid w:val="00AF5497"/>
    <w:rsid w:val="00AF58C4"/>
    <w:rsid w:val="00AF5C33"/>
    <w:rsid w:val="00AF6303"/>
    <w:rsid w:val="00AF6C24"/>
    <w:rsid w:val="00AF6DD0"/>
    <w:rsid w:val="00AF741E"/>
    <w:rsid w:val="00AF79BD"/>
    <w:rsid w:val="00AF7D57"/>
    <w:rsid w:val="00B001DC"/>
    <w:rsid w:val="00B003A7"/>
    <w:rsid w:val="00B012AD"/>
    <w:rsid w:val="00B012D3"/>
    <w:rsid w:val="00B0149D"/>
    <w:rsid w:val="00B017C2"/>
    <w:rsid w:val="00B029D6"/>
    <w:rsid w:val="00B0381F"/>
    <w:rsid w:val="00B03A85"/>
    <w:rsid w:val="00B03E0A"/>
    <w:rsid w:val="00B03E30"/>
    <w:rsid w:val="00B04422"/>
    <w:rsid w:val="00B04442"/>
    <w:rsid w:val="00B0470E"/>
    <w:rsid w:val="00B04B51"/>
    <w:rsid w:val="00B04E10"/>
    <w:rsid w:val="00B04F10"/>
    <w:rsid w:val="00B0594F"/>
    <w:rsid w:val="00B067F8"/>
    <w:rsid w:val="00B06EC4"/>
    <w:rsid w:val="00B10097"/>
    <w:rsid w:val="00B10658"/>
    <w:rsid w:val="00B10921"/>
    <w:rsid w:val="00B10BC3"/>
    <w:rsid w:val="00B111E0"/>
    <w:rsid w:val="00B11597"/>
    <w:rsid w:val="00B12080"/>
    <w:rsid w:val="00B12161"/>
    <w:rsid w:val="00B1254A"/>
    <w:rsid w:val="00B1256F"/>
    <w:rsid w:val="00B12A62"/>
    <w:rsid w:val="00B12E71"/>
    <w:rsid w:val="00B13096"/>
    <w:rsid w:val="00B130B6"/>
    <w:rsid w:val="00B1317C"/>
    <w:rsid w:val="00B1392F"/>
    <w:rsid w:val="00B1457B"/>
    <w:rsid w:val="00B1490C"/>
    <w:rsid w:val="00B14BD2"/>
    <w:rsid w:val="00B14CE6"/>
    <w:rsid w:val="00B15756"/>
    <w:rsid w:val="00B15CD3"/>
    <w:rsid w:val="00B16BEC"/>
    <w:rsid w:val="00B17889"/>
    <w:rsid w:val="00B20551"/>
    <w:rsid w:val="00B20CE3"/>
    <w:rsid w:val="00B210F2"/>
    <w:rsid w:val="00B21990"/>
    <w:rsid w:val="00B21E9C"/>
    <w:rsid w:val="00B22444"/>
    <w:rsid w:val="00B229E4"/>
    <w:rsid w:val="00B229F8"/>
    <w:rsid w:val="00B235BB"/>
    <w:rsid w:val="00B23638"/>
    <w:rsid w:val="00B23D53"/>
    <w:rsid w:val="00B248CF"/>
    <w:rsid w:val="00B24AEE"/>
    <w:rsid w:val="00B24E46"/>
    <w:rsid w:val="00B25391"/>
    <w:rsid w:val="00B254C6"/>
    <w:rsid w:val="00B256B0"/>
    <w:rsid w:val="00B258F5"/>
    <w:rsid w:val="00B25C26"/>
    <w:rsid w:val="00B2616B"/>
    <w:rsid w:val="00B268A0"/>
    <w:rsid w:val="00B269CD"/>
    <w:rsid w:val="00B271BB"/>
    <w:rsid w:val="00B27871"/>
    <w:rsid w:val="00B27C96"/>
    <w:rsid w:val="00B300E0"/>
    <w:rsid w:val="00B30B13"/>
    <w:rsid w:val="00B30DB8"/>
    <w:rsid w:val="00B310ED"/>
    <w:rsid w:val="00B31735"/>
    <w:rsid w:val="00B31A63"/>
    <w:rsid w:val="00B31E48"/>
    <w:rsid w:val="00B31EC2"/>
    <w:rsid w:val="00B320A9"/>
    <w:rsid w:val="00B32303"/>
    <w:rsid w:val="00B324CE"/>
    <w:rsid w:val="00B32EC5"/>
    <w:rsid w:val="00B33339"/>
    <w:rsid w:val="00B33473"/>
    <w:rsid w:val="00B335A7"/>
    <w:rsid w:val="00B335C6"/>
    <w:rsid w:val="00B33FDA"/>
    <w:rsid w:val="00B34169"/>
    <w:rsid w:val="00B34C0E"/>
    <w:rsid w:val="00B35067"/>
    <w:rsid w:val="00B35345"/>
    <w:rsid w:val="00B35963"/>
    <w:rsid w:val="00B35BBF"/>
    <w:rsid w:val="00B363CC"/>
    <w:rsid w:val="00B36DDF"/>
    <w:rsid w:val="00B36F2B"/>
    <w:rsid w:val="00B371F9"/>
    <w:rsid w:val="00B37570"/>
    <w:rsid w:val="00B37BBD"/>
    <w:rsid w:val="00B37DEE"/>
    <w:rsid w:val="00B402D4"/>
    <w:rsid w:val="00B408F4"/>
    <w:rsid w:val="00B4102D"/>
    <w:rsid w:val="00B4163A"/>
    <w:rsid w:val="00B41971"/>
    <w:rsid w:val="00B41F0D"/>
    <w:rsid w:val="00B42082"/>
    <w:rsid w:val="00B432A4"/>
    <w:rsid w:val="00B43560"/>
    <w:rsid w:val="00B43743"/>
    <w:rsid w:val="00B439BF"/>
    <w:rsid w:val="00B43E67"/>
    <w:rsid w:val="00B4429F"/>
    <w:rsid w:val="00B4466C"/>
    <w:rsid w:val="00B44DFA"/>
    <w:rsid w:val="00B450A5"/>
    <w:rsid w:val="00B451D4"/>
    <w:rsid w:val="00B45242"/>
    <w:rsid w:val="00B45275"/>
    <w:rsid w:val="00B45405"/>
    <w:rsid w:val="00B4561A"/>
    <w:rsid w:val="00B45623"/>
    <w:rsid w:val="00B456E9"/>
    <w:rsid w:val="00B46C0A"/>
    <w:rsid w:val="00B46FF0"/>
    <w:rsid w:val="00B46FFD"/>
    <w:rsid w:val="00B4709C"/>
    <w:rsid w:val="00B47616"/>
    <w:rsid w:val="00B47A8F"/>
    <w:rsid w:val="00B47CCA"/>
    <w:rsid w:val="00B500B2"/>
    <w:rsid w:val="00B50C1F"/>
    <w:rsid w:val="00B50E4B"/>
    <w:rsid w:val="00B512A2"/>
    <w:rsid w:val="00B514C9"/>
    <w:rsid w:val="00B515A4"/>
    <w:rsid w:val="00B5160F"/>
    <w:rsid w:val="00B51689"/>
    <w:rsid w:val="00B51AD6"/>
    <w:rsid w:val="00B51DB6"/>
    <w:rsid w:val="00B51F09"/>
    <w:rsid w:val="00B5218A"/>
    <w:rsid w:val="00B52369"/>
    <w:rsid w:val="00B52B1F"/>
    <w:rsid w:val="00B534CF"/>
    <w:rsid w:val="00B5364B"/>
    <w:rsid w:val="00B53C8D"/>
    <w:rsid w:val="00B53D70"/>
    <w:rsid w:val="00B5436A"/>
    <w:rsid w:val="00B5443B"/>
    <w:rsid w:val="00B54941"/>
    <w:rsid w:val="00B54A29"/>
    <w:rsid w:val="00B54A75"/>
    <w:rsid w:val="00B54D15"/>
    <w:rsid w:val="00B54E36"/>
    <w:rsid w:val="00B550EA"/>
    <w:rsid w:val="00B55BE8"/>
    <w:rsid w:val="00B56977"/>
    <w:rsid w:val="00B56CAE"/>
    <w:rsid w:val="00B56E58"/>
    <w:rsid w:val="00B56F33"/>
    <w:rsid w:val="00B57488"/>
    <w:rsid w:val="00B57AC7"/>
    <w:rsid w:val="00B57E14"/>
    <w:rsid w:val="00B60333"/>
    <w:rsid w:val="00B603C0"/>
    <w:rsid w:val="00B60637"/>
    <w:rsid w:val="00B61039"/>
    <w:rsid w:val="00B61178"/>
    <w:rsid w:val="00B61480"/>
    <w:rsid w:val="00B62454"/>
    <w:rsid w:val="00B6259E"/>
    <w:rsid w:val="00B63B2C"/>
    <w:rsid w:val="00B64FA9"/>
    <w:rsid w:val="00B650C4"/>
    <w:rsid w:val="00B655C4"/>
    <w:rsid w:val="00B6565E"/>
    <w:rsid w:val="00B65C43"/>
    <w:rsid w:val="00B65D55"/>
    <w:rsid w:val="00B66142"/>
    <w:rsid w:val="00B667A4"/>
    <w:rsid w:val="00B67087"/>
    <w:rsid w:val="00B678E0"/>
    <w:rsid w:val="00B67913"/>
    <w:rsid w:val="00B70B16"/>
    <w:rsid w:val="00B70DD7"/>
    <w:rsid w:val="00B70E08"/>
    <w:rsid w:val="00B71ADB"/>
    <w:rsid w:val="00B728C4"/>
    <w:rsid w:val="00B729C3"/>
    <w:rsid w:val="00B72CFB"/>
    <w:rsid w:val="00B72D8C"/>
    <w:rsid w:val="00B730E3"/>
    <w:rsid w:val="00B7310B"/>
    <w:rsid w:val="00B7324D"/>
    <w:rsid w:val="00B7388A"/>
    <w:rsid w:val="00B73A02"/>
    <w:rsid w:val="00B73B19"/>
    <w:rsid w:val="00B740AE"/>
    <w:rsid w:val="00B74960"/>
    <w:rsid w:val="00B752E0"/>
    <w:rsid w:val="00B755A9"/>
    <w:rsid w:val="00B7590F"/>
    <w:rsid w:val="00B761EF"/>
    <w:rsid w:val="00B76A55"/>
    <w:rsid w:val="00B77435"/>
    <w:rsid w:val="00B7757D"/>
    <w:rsid w:val="00B776C0"/>
    <w:rsid w:val="00B77F6D"/>
    <w:rsid w:val="00B808CA"/>
    <w:rsid w:val="00B81180"/>
    <w:rsid w:val="00B81190"/>
    <w:rsid w:val="00B8184B"/>
    <w:rsid w:val="00B81CB9"/>
    <w:rsid w:val="00B81EDD"/>
    <w:rsid w:val="00B81F1C"/>
    <w:rsid w:val="00B82503"/>
    <w:rsid w:val="00B82562"/>
    <w:rsid w:val="00B82F84"/>
    <w:rsid w:val="00B831C7"/>
    <w:rsid w:val="00B8378E"/>
    <w:rsid w:val="00B83A8B"/>
    <w:rsid w:val="00B83DA7"/>
    <w:rsid w:val="00B83F32"/>
    <w:rsid w:val="00B84D43"/>
    <w:rsid w:val="00B84FFD"/>
    <w:rsid w:val="00B850B8"/>
    <w:rsid w:val="00B851A4"/>
    <w:rsid w:val="00B855AA"/>
    <w:rsid w:val="00B864F0"/>
    <w:rsid w:val="00B86834"/>
    <w:rsid w:val="00B86B9D"/>
    <w:rsid w:val="00B8737E"/>
    <w:rsid w:val="00B8763B"/>
    <w:rsid w:val="00B87879"/>
    <w:rsid w:val="00B87ADE"/>
    <w:rsid w:val="00B87E80"/>
    <w:rsid w:val="00B90477"/>
    <w:rsid w:val="00B9158F"/>
    <w:rsid w:val="00B91911"/>
    <w:rsid w:val="00B91CF1"/>
    <w:rsid w:val="00B926AB"/>
    <w:rsid w:val="00B92A7D"/>
    <w:rsid w:val="00B930F9"/>
    <w:rsid w:val="00B93E4D"/>
    <w:rsid w:val="00B93E53"/>
    <w:rsid w:val="00B93F8C"/>
    <w:rsid w:val="00B94268"/>
    <w:rsid w:val="00B94C25"/>
    <w:rsid w:val="00B95195"/>
    <w:rsid w:val="00B95728"/>
    <w:rsid w:val="00B959A3"/>
    <w:rsid w:val="00B96051"/>
    <w:rsid w:val="00B96142"/>
    <w:rsid w:val="00B96BE2"/>
    <w:rsid w:val="00B96E3C"/>
    <w:rsid w:val="00B96EF5"/>
    <w:rsid w:val="00B978F6"/>
    <w:rsid w:val="00B97D0E"/>
    <w:rsid w:val="00B97E42"/>
    <w:rsid w:val="00BA0102"/>
    <w:rsid w:val="00BA04FC"/>
    <w:rsid w:val="00BA0A01"/>
    <w:rsid w:val="00BA0AE6"/>
    <w:rsid w:val="00BA0DA9"/>
    <w:rsid w:val="00BA1460"/>
    <w:rsid w:val="00BA14E3"/>
    <w:rsid w:val="00BA1751"/>
    <w:rsid w:val="00BA184F"/>
    <w:rsid w:val="00BA1926"/>
    <w:rsid w:val="00BA1B7E"/>
    <w:rsid w:val="00BA1EA1"/>
    <w:rsid w:val="00BA4019"/>
    <w:rsid w:val="00BA52D7"/>
    <w:rsid w:val="00BA530C"/>
    <w:rsid w:val="00BA5BB7"/>
    <w:rsid w:val="00BA639C"/>
    <w:rsid w:val="00BA6AD2"/>
    <w:rsid w:val="00BA6E5B"/>
    <w:rsid w:val="00BA6F24"/>
    <w:rsid w:val="00BA72DD"/>
    <w:rsid w:val="00BA7A2B"/>
    <w:rsid w:val="00BA7AA9"/>
    <w:rsid w:val="00BB02D6"/>
    <w:rsid w:val="00BB044D"/>
    <w:rsid w:val="00BB0458"/>
    <w:rsid w:val="00BB135B"/>
    <w:rsid w:val="00BB1887"/>
    <w:rsid w:val="00BB1CBA"/>
    <w:rsid w:val="00BB1F57"/>
    <w:rsid w:val="00BB2D56"/>
    <w:rsid w:val="00BB3A45"/>
    <w:rsid w:val="00BB5726"/>
    <w:rsid w:val="00BB6986"/>
    <w:rsid w:val="00BB699A"/>
    <w:rsid w:val="00BB7082"/>
    <w:rsid w:val="00BB747C"/>
    <w:rsid w:val="00BB750B"/>
    <w:rsid w:val="00BB7567"/>
    <w:rsid w:val="00BB7746"/>
    <w:rsid w:val="00BC0724"/>
    <w:rsid w:val="00BC079B"/>
    <w:rsid w:val="00BC08D3"/>
    <w:rsid w:val="00BC0B07"/>
    <w:rsid w:val="00BC0E75"/>
    <w:rsid w:val="00BC1F22"/>
    <w:rsid w:val="00BC1FE1"/>
    <w:rsid w:val="00BC21AE"/>
    <w:rsid w:val="00BC2249"/>
    <w:rsid w:val="00BC2286"/>
    <w:rsid w:val="00BC24F1"/>
    <w:rsid w:val="00BC25EC"/>
    <w:rsid w:val="00BC2F71"/>
    <w:rsid w:val="00BC351C"/>
    <w:rsid w:val="00BC3992"/>
    <w:rsid w:val="00BC39A6"/>
    <w:rsid w:val="00BC3DFE"/>
    <w:rsid w:val="00BC41F3"/>
    <w:rsid w:val="00BC41F4"/>
    <w:rsid w:val="00BC473A"/>
    <w:rsid w:val="00BC4A5E"/>
    <w:rsid w:val="00BC511D"/>
    <w:rsid w:val="00BC5455"/>
    <w:rsid w:val="00BC54AE"/>
    <w:rsid w:val="00BC5734"/>
    <w:rsid w:val="00BC5915"/>
    <w:rsid w:val="00BC5EA1"/>
    <w:rsid w:val="00BC6854"/>
    <w:rsid w:val="00BC70C6"/>
    <w:rsid w:val="00BC7776"/>
    <w:rsid w:val="00BC7847"/>
    <w:rsid w:val="00BC7874"/>
    <w:rsid w:val="00BC7D60"/>
    <w:rsid w:val="00BC7F72"/>
    <w:rsid w:val="00BC7F93"/>
    <w:rsid w:val="00BD02E9"/>
    <w:rsid w:val="00BD0620"/>
    <w:rsid w:val="00BD0C3E"/>
    <w:rsid w:val="00BD0D30"/>
    <w:rsid w:val="00BD0D84"/>
    <w:rsid w:val="00BD161D"/>
    <w:rsid w:val="00BD25AF"/>
    <w:rsid w:val="00BD25C5"/>
    <w:rsid w:val="00BD2D9B"/>
    <w:rsid w:val="00BD2DBF"/>
    <w:rsid w:val="00BD3639"/>
    <w:rsid w:val="00BD45E8"/>
    <w:rsid w:val="00BD4671"/>
    <w:rsid w:val="00BD46FD"/>
    <w:rsid w:val="00BD48BD"/>
    <w:rsid w:val="00BD4EF8"/>
    <w:rsid w:val="00BD5402"/>
    <w:rsid w:val="00BD5579"/>
    <w:rsid w:val="00BD56C4"/>
    <w:rsid w:val="00BD597F"/>
    <w:rsid w:val="00BD66E4"/>
    <w:rsid w:val="00BD6881"/>
    <w:rsid w:val="00BD6B13"/>
    <w:rsid w:val="00BD7031"/>
    <w:rsid w:val="00BD7392"/>
    <w:rsid w:val="00BD73A2"/>
    <w:rsid w:val="00BD7A31"/>
    <w:rsid w:val="00BD7A4D"/>
    <w:rsid w:val="00BD7BFF"/>
    <w:rsid w:val="00BE03F7"/>
    <w:rsid w:val="00BE089A"/>
    <w:rsid w:val="00BE0F57"/>
    <w:rsid w:val="00BE10B9"/>
    <w:rsid w:val="00BE1130"/>
    <w:rsid w:val="00BE11C9"/>
    <w:rsid w:val="00BE1541"/>
    <w:rsid w:val="00BE17B3"/>
    <w:rsid w:val="00BE17F8"/>
    <w:rsid w:val="00BE1BB9"/>
    <w:rsid w:val="00BE1F63"/>
    <w:rsid w:val="00BE2181"/>
    <w:rsid w:val="00BE292D"/>
    <w:rsid w:val="00BE2BA9"/>
    <w:rsid w:val="00BE2D37"/>
    <w:rsid w:val="00BE3949"/>
    <w:rsid w:val="00BE3E18"/>
    <w:rsid w:val="00BE3EF5"/>
    <w:rsid w:val="00BE4498"/>
    <w:rsid w:val="00BE4CFB"/>
    <w:rsid w:val="00BE50FA"/>
    <w:rsid w:val="00BE5441"/>
    <w:rsid w:val="00BE583C"/>
    <w:rsid w:val="00BE5B76"/>
    <w:rsid w:val="00BE632D"/>
    <w:rsid w:val="00BE63C2"/>
    <w:rsid w:val="00BE66C7"/>
    <w:rsid w:val="00BE67B8"/>
    <w:rsid w:val="00BE6AE4"/>
    <w:rsid w:val="00BE6C29"/>
    <w:rsid w:val="00BE7998"/>
    <w:rsid w:val="00BE7D9E"/>
    <w:rsid w:val="00BF081D"/>
    <w:rsid w:val="00BF0B1D"/>
    <w:rsid w:val="00BF0FF3"/>
    <w:rsid w:val="00BF136F"/>
    <w:rsid w:val="00BF165C"/>
    <w:rsid w:val="00BF188A"/>
    <w:rsid w:val="00BF1B6D"/>
    <w:rsid w:val="00BF1BCB"/>
    <w:rsid w:val="00BF1EEC"/>
    <w:rsid w:val="00BF21D5"/>
    <w:rsid w:val="00BF27A8"/>
    <w:rsid w:val="00BF2CD3"/>
    <w:rsid w:val="00BF2E5B"/>
    <w:rsid w:val="00BF370A"/>
    <w:rsid w:val="00BF3CA1"/>
    <w:rsid w:val="00BF3DDB"/>
    <w:rsid w:val="00BF3E44"/>
    <w:rsid w:val="00BF3E46"/>
    <w:rsid w:val="00BF412A"/>
    <w:rsid w:val="00BF46EC"/>
    <w:rsid w:val="00BF52F2"/>
    <w:rsid w:val="00BF5CBF"/>
    <w:rsid w:val="00BF6189"/>
    <w:rsid w:val="00BF6B9E"/>
    <w:rsid w:val="00BF6C5D"/>
    <w:rsid w:val="00BF6F69"/>
    <w:rsid w:val="00BF78A4"/>
    <w:rsid w:val="00C001DE"/>
    <w:rsid w:val="00C01BFE"/>
    <w:rsid w:val="00C0232A"/>
    <w:rsid w:val="00C0258D"/>
    <w:rsid w:val="00C02DEC"/>
    <w:rsid w:val="00C036D7"/>
    <w:rsid w:val="00C0459D"/>
    <w:rsid w:val="00C04836"/>
    <w:rsid w:val="00C05ABE"/>
    <w:rsid w:val="00C05F95"/>
    <w:rsid w:val="00C06512"/>
    <w:rsid w:val="00C065FC"/>
    <w:rsid w:val="00C0663E"/>
    <w:rsid w:val="00C06825"/>
    <w:rsid w:val="00C06CAF"/>
    <w:rsid w:val="00C06E70"/>
    <w:rsid w:val="00C071DF"/>
    <w:rsid w:val="00C074F6"/>
    <w:rsid w:val="00C0789A"/>
    <w:rsid w:val="00C0796C"/>
    <w:rsid w:val="00C1048B"/>
    <w:rsid w:val="00C108BD"/>
    <w:rsid w:val="00C10AEE"/>
    <w:rsid w:val="00C10F0A"/>
    <w:rsid w:val="00C11581"/>
    <w:rsid w:val="00C116AE"/>
    <w:rsid w:val="00C11780"/>
    <w:rsid w:val="00C12545"/>
    <w:rsid w:val="00C127A7"/>
    <w:rsid w:val="00C12AFC"/>
    <w:rsid w:val="00C13051"/>
    <w:rsid w:val="00C135AE"/>
    <w:rsid w:val="00C1461C"/>
    <w:rsid w:val="00C147A5"/>
    <w:rsid w:val="00C14D58"/>
    <w:rsid w:val="00C14F8B"/>
    <w:rsid w:val="00C15A4C"/>
    <w:rsid w:val="00C15A88"/>
    <w:rsid w:val="00C16319"/>
    <w:rsid w:val="00C16431"/>
    <w:rsid w:val="00C16621"/>
    <w:rsid w:val="00C1674A"/>
    <w:rsid w:val="00C1693A"/>
    <w:rsid w:val="00C174DD"/>
    <w:rsid w:val="00C17782"/>
    <w:rsid w:val="00C17B54"/>
    <w:rsid w:val="00C205BF"/>
    <w:rsid w:val="00C20EBC"/>
    <w:rsid w:val="00C21522"/>
    <w:rsid w:val="00C21DEF"/>
    <w:rsid w:val="00C21E3D"/>
    <w:rsid w:val="00C221CF"/>
    <w:rsid w:val="00C22475"/>
    <w:rsid w:val="00C22895"/>
    <w:rsid w:val="00C22E92"/>
    <w:rsid w:val="00C24173"/>
    <w:rsid w:val="00C24AE9"/>
    <w:rsid w:val="00C24F4F"/>
    <w:rsid w:val="00C24FAD"/>
    <w:rsid w:val="00C26077"/>
    <w:rsid w:val="00C26806"/>
    <w:rsid w:val="00C27076"/>
    <w:rsid w:val="00C27DAA"/>
    <w:rsid w:val="00C27DEB"/>
    <w:rsid w:val="00C3074D"/>
    <w:rsid w:val="00C3078A"/>
    <w:rsid w:val="00C315BB"/>
    <w:rsid w:val="00C318DA"/>
    <w:rsid w:val="00C31EB2"/>
    <w:rsid w:val="00C32248"/>
    <w:rsid w:val="00C32380"/>
    <w:rsid w:val="00C32908"/>
    <w:rsid w:val="00C32A0C"/>
    <w:rsid w:val="00C32F49"/>
    <w:rsid w:val="00C3333F"/>
    <w:rsid w:val="00C33E05"/>
    <w:rsid w:val="00C33E59"/>
    <w:rsid w:val="00C34188"/>
    <w:rsid w:val="00C3457A"/>
    <w:rsid w:val="00C3457C"/>
    <w:rsid w:val="00C345F6"/>
    <w:rsid w:val="00C3481F"/>
    <w:rsid w:val="00C352F7"/>
    <w:rsid w:val="00C35848"/>
    <w:rsid w:val="00C35C1E"/>
    <w:rsid w:val="00C35D26"/>
    <w:rsid w:val="00C361BC"/>
    <w:rsid w:val="00C36210"/>
    <w:rsid w:val="00C36429"/>
    <w:rsid w:val="00C36605"/>
    <w:rsid w:val="00C36950"/>
    <w:rsid w:val="00C36CDD"/>
    <w:rsid w:val="00C36E3A"/>
    <w:rsid w:val="00C37A6A"/>
    <w:rsid w:val="00C37F33"/>
    <w:rsid w:val="00C40080"/>
    <w:rsid w:val="00C40AA1"/>
    <w:rsid w:val="00C40E6C"/>
    <w:rsid w:val="00C417DF"/>
    <w:rsid w:val="00C41A50"/>
    <w:rsid w:val="00C41D01"/>
    <w:rsid w:val="00C42A58"/>
    <w:rsid w:val="00C42EBE"/>
    <w:rsid w:val="00C4338E"/>
    <w:rsid w:val="00C43482"/>
    <w:rsid w:val="00C439A2"/>
    <w:rsid w:val="00C43CF8"/>
    <w:rsid w:val="00C43E06"/>
    <w:rsid w:val="00C43FA8"/>
    <w:rsid w:val="00C4537F"/>
    <w:rsid w:val="00C46192"/>
    <w:rsid w:val="00C462F5"/>
    <w:rsid w:val="00C46861"/>
    <w:rsid w:val="00C474AE"/>
    <w:rsid w:val="00C476A9"/>
    <w:rsid w:val="00C47C75"/>
    <w:rsid w:val="00C47D03"/>
    <w:rsid w:val="00C47D4C"/>
    <w:rsid w:val="00C50893"/>
    <w:rsid w:val="00C50C60"/>
    <w:rsid w:val="00C50DED"/>
    <w:rsid w:val="00C511CD"/>
    <w:rsid w:val="00C512DE"/>
    <w:rsid w:val="00C51929"/>
    <w:rsid w:val="00C524A4"/>
    <w:rsid w:val="00C52606"/>
    <w:rsid w:val="00C529AA"/>
    <w:rsid w:val="00C52E82"/>
    <w:rsid w:val="00C52EAB"/>
    <w:rsid w:val="00C5440D"/>
    <w:rsid w:val="00C54965"/>
    <w:rsid w:val="00C54C83"/>
    <w:rsid w:val="00C55623"/>
    <w:rsid w:val="00C558AF"/>
    <w:rsid w:val="00C562E7"/>
    <w:rsid w:val="00C56439"/>
    <w:rsid w:val="00C566FC"/>
    <w:rsid w:val="00C56DAF"/>
    <w:rsid w:val="00C56F32"/>
    <w:rsid w:val="00C579D9"/>
    <w:rsid w:val="00C57B23"/>
    <w:rsid w:val="00C57F64"/>
    <w:rsid w:val="00C60408"/>
    <w:rsid w:val="00C6119D"/>
    <w:rsid w:val="00C61307"/>
    <w:rsid w:val="00C61DBF"/>
    <w:rsid w:val="00C620B1"/>
    <w:rsid w:val="00C620BB"/>
    <w:rsid w:val="00C625D6"/>
    <w:rsid w:val="00C627B6"/>
    <w:rsid w:val="00C63066"/>
    <w:rsid w:val="00C63339"/>
    <w:rsid w:val="00C6388F"/>
    <w:rsid w:val="00C6478B"/>
    <w:rsid w:val="00C647C9"/>
    <w:rsid w:val="00C64B9F"/>
    <w:rsid w:val="00C64C0E"/>
    <w:rsid w:val="00C64D5D"/>
    <w:rsid w:val="00C64FF5"/>
    <w:rsid w:val="00C655C6"/>
    <w:rsid w:val="00C65C76"/>
    <w:rsid w:val="00C66108"/>
    <w:rsid w:val="00C66983"/>
    <w:rsid w:val="00C66A88"/>
    <w:rsid w:val="00C66C31"/>
    <w:rsid w:val="00C66CB7"/>
    <w:rsid w:val="00C66D2F"/>
    <w:rsid w:val="00C67453"/>
    <w:rsid w:val="00C67D90"/>
    <w:rsid w:val="00C7081A"/>
    <w:rsid w:val="00C70B8E"/>
    <w:rsid w:val="00C70CB2"/>
    <w:rsid w:val="00C70CEB"/>
    <w:rsid w:val="00C722B2"/>
    <w:rsid w:val="00C7250D"/>
    <w:rsid w:val="00C73B83"/>
    <w:rsid w:val="00C74C91"/>
    <w:rsid w:val="00C74CE1"/>
    <w:rsid w:val="00C75022"/>
    <w:rsid w:val="00C751C6"/>
    <w:rsid w:val="00C75868"/>
    <w:rsid w:val="00C75BE5"/>
    <w:rsid w:val="00C77091"/>
    <w:rsid w:val="00C770BB"/>
    <w:rsid w:val="00C77162"/>
    <w:rsid w:val="00C77543"/>
    <w:rsid w:val="00C800A8"/>
    <w:rsid w:val="00C801D6"/>
    <w:rsid w:val="00C804D1"/>
    <w:rsid w:val="00C80540"/>
    <w:rsid w:val="00C80CE9"/>
    <w:rsid w:val="00C810C8"/>
    <w:rsid w:val="00C8172F"/>
    <w:rsid w:val="00C81C37"/>
    <w:rsid w:val="00C81D96"/>
    <w:rsid w:val="00C822A8"/>
    <w:rsid w:val="00C8309F"/>
    <w:rsid w:val="00C832E4"/>
    <w:rsid w:val="00C837D0"/>
    <w:rsid w:val="00C83E4A"/>
    <w:rsid w:val="00C84188"/>
    <w:rsid w:val="00C84347"/>
    <w:rsid w:val="00C861C8"/>
    <w:rsid w:val="00C86FA5"/>
    <w:rsid w:val="00C87C84"/>
    <w:rsid w:val="00C87D1B"/>
    <w:rsid w:val="00C87E1A"/>
    <w:rsid w:val="00C87E83"/>
    <w:rsid w:val="00C87F5F"/>
    <w:rsid w:val="00C90158"/>
    <w:rsid w:val="00C9019B"/>
    <w:rsid w:val="00C90A01"/>
    <w:rsid w:val="00C90D4C"/>
    <w:rsid w:val="00C90F3F"/>
    <w:rsid w:val="00C90F67"/>
    <w:rsid w:val="00C9117B"/>
    <w:rsid w:val="00C91216"/>
    <w:rsid w:val="00C914BF"/>
    <w:rsid w:val="00C92043"/>
    <w:rsid w:val="00C92D24"/>
    <w:rsid w:val="00C933B3"/>
    <w:rsid w:val="00C94144"/>
    <w:rsid w:val="00C9440A"/>
    <w:rsid w:val="00C94440"/>
    <w:rsid w:val="00C94DBD"/>
    <w:rsid w:val="00C96828"/>
    <w:rsid w:val="00C968AB"/>
    <w:rsid w:val="00C96926"/>
    <w:rsid w:val="00C96929"/>
    <w:rsid w:val="00C96A2A"/>
    <w:rsid w:val="00C96A6D"/>
    <w:rsid w:val="00C96B88"/>
    <w:rsid w:val="00C96D0D"/>
    <w:rsid w:val="00C96FC1"/>
    <w:rsid w:val="00C97121"/>
    <w:rsid w:val="00C97386"/>
    <w:rsid w:val="00C9784B"/>
    <w:rsid w:val="00CA0A8F"/>
    <w:rsid w:val="00CA0BA1"/>
    <w:rsid w:val="00CA0F07"/>
    <w:rsid w:val="00CA1249"/>
    <w:rsid w:val="00CA1329"/>
    <w:rsid w:val="00CA156E"/>
    <w:rsid w:val="00CA195D"/>
    <w:rsid w:val="00CA1AE0"/>
    <w:rsid w:val="00CA1C78"/>
    <w:rsid w:val="00CA22BF"/>
    <w:rsid w:val="00CA2CFE"/>
    <w:rsid w:val="00CA2ECC"/>
    <w:rsid w:val="00CA318C"/>
    <w:rsid w:val="00CA35BC"/>
    <w:rsid w:val="00CA395D"/>
    <w:rsid w:val="00CA3E59"/>
    <w:rsid w:val="00CA511B"/>
    <w:rsid w:val="00CA6227"/>
    <w:rsid w:val="00CA6630"/>
    <w:rsid w:val="00CA67CE"/>
    <w:rsid w:val="00CA69F8"/>
    <w:rsid w:val="00CA6EDC"/>
    <w:rsid w:val="00CA7129"/>
    <w:rsid w:val="00CA76CB"/>
    <w:rsid w:val="00CA7B59"/>
    <w:rsid w:val="00CB1333"/>
    <w:rsid w:val="00CB15D6"/>
    <w:rsid w:val="00CB17C1"/>
    <w:rsid w:val="00CB223B"/>
    <w:rsid w:val="00CB22A9"/>
    <w:rsid w:val="00CB2C18"/>
    <w:rsid w:val="00CB2E4E"/>
    <w:rsid w:val="00CB2E54"/>
    <w:rsid w:val="00CB36DB"/>
    <w:rsid w:val="00CB385A"/>
    <w:rsid w:val="00CB3FC3"/>
    <w:rsid w:val="00CB4849"/>
    <w:rsid w:val="00CB4DF4"/>
    <w:rsid w:val="00CB4E16"/>
    <w:rsid w:val="00CB595A"/>
    <w:rsid w:val="00CB5D99"/>
    <w:rsid w:val="00CB607A"/>
    <w:rsid w:val="00CB616A"/>
    <w:rsid w:val="00CB6788"/>
    <w:rsid w:val="00CB67F3"/>
    <w:rsid w:val="00CB73C0"/>
    <w:rsid w:val="00CB7A62"/>
    <w:rsid w:val="00CB7DC6"/>
    <w:rsid w:val="00CB7F2A"/>
    <w:rsid w:val="00CC01BF"/>
    <w:rsid w:val="00CC1B57"/>
    <w:rsid w:val="00CC1CE6"/>
    <w:rsid w:val="00CC1D52"/>
    <w:rsid w:val="00CC24DF"/>
    <w:rsid w:val="00CC399F"/>
    <w:rsid w:val="00CC3FDB"/>
    <w:rsid w:val="00CC4101"/>
    <w:rsid w:val="00CC495D"/>
    <w:rsid w:val="00CC4B3D"/>
    <w:rsid w:val="00CC529C"/>
    <w:rsid w:val="00CC5AF0"/>
    <w:rsid w:val="00CC5B2C"/>
    <w:rsid w:val="00CC6789"/>
    <w:rsid w:val="00CC6A1E"/>
    <w:rsid w:val="00CC6C0B"/>
    <w:rsid w:val="00CC71AF"/>
    <w:rsid w:val="00CC7200"/>
    <w:rsid w:val="00CC7747"/>
    <w:rsid w:val="00CC77F9"/>
    <w:rsid w:val="00CC7B48"/>
    <w:rsid w:val="00CD1EFF"/>
    <w:rsid w:val="00CD2083"/>
    <w:rsid w:val="00CD2642"/>
    <w:rsid w:val="00CD2B51"/>
    <w:rsid w:val="00CD2C09"/>
    <w:rsid w:val="00CD2C94"/>
    <w:rsid w:val="00CD2E11"/>
    <w:rsid w:val="00CD3377"/>
    <w:rsid w:val="00CD3484"/>
    <w:rsid w:val="00CD4647"/>
    <w:rsid w:val="00CD494E"/>
    <w:rsid w:val="00CD4CE8"/>
    <w:rsid w:val="00CD5895"/>
    <w:rsid w:val="00CD5909"/>
    <w:rsid w:val="00CD5EF6"/>
    <w:rsid w:val="00CD614E"/>
    <w:rsid w:val="00CD63A2"/>
    <w:rsid w:val="00CD7318"/>
    <w:rsid w:val="00CD774D"/>
    <w:rsid w:val="00CD779D"/>
    <w:rsid w:val="00CE0893"/>
    <w:rsid w:val="00CE09B8"/>
    <w:rsid w:val="00CE0AAE"/>
    <w:rsid w:val="00CE0D30"/>
    <w:rsid w:val="00CE192D"/>
    <w:rsid w:val="00CE2568"/>
    <w:rsid w:val="00CE27B4"/>
    <w:rsid w:val="00CE28C4"/>
    <w:rsid w:val="00CE2D32"/>
    <w:rsid w:val="00CE3116"/>
    <w:rsid w:val="00CE32D6"/>
    <w:rsid w:val="00CE3E57"/>
    <w:rsid w:val="00CE3EA8"/>
    <w:rsid w:val="00CE3F0D"/>
    <w:rsid w:val="00CE4367"/>
    <w:rsid w:val="00CE4473"/>
    <w:rsid w:val="00CE4515"/>
    <w:rsid w:val="00CE5312"/>
    <w:rsid w:val="00CE61F3"/>
    <w:rsid w:val="00CE7711"/>
    <w:rsid w:val="00CE78ED"/>
    <w:rsid w:val="00CE7C19"/>
    <w:rsid w:val="00CF0919"/>
    <w:rsid w:val="00CF0C8A"/>
    <w:rsid w:val="00CF0FD4"/>
    <w:rsid w:val="00CF1004"/>
    <w:rsid w:val="00CF1323"/>
    <w:rsid w:val="00CF134E"/>
    <w:rsid w:val="00CF141E"/>
    <w:rsid w:val="00CF20B1"/>
    <w:rsid w:val="00CF24A9"/>
    <w:rsid w:val="00CF2E55"/>
    <w:rsid w:val="00CF305F"/>
    <w:rsid w:val="00CF3622"/>
    <w:rsid w:val="00CF3FE8"/>
    <w:rsid w:val="00CF4564"/>
    <w:rsid w:val="00CF45A4"/>
    <w:rsid w:val="00CF475C"/>
    <w:rsid w:val="00CF48E1"/>
    <w:rsid w:val="00CF4B7F"/>
    <w:rsid w:val="00CF4BDC"/>
    <w:rsid w:val="00CF4C17"/>
    <w:rsid w:val="00CF53E6"/>
    <w:rsid w:val="00CF5E85"/>
    <w:rsid w:val="00CF5EEE"/>
    <w:rsid w:val="00CF5F86"/>
    <w:rsid w:val="00CF6094"/>
    <w:rsid w:val="00CF61C7"/>
    <w:rsid w:val="00CF6211"/>
    <w:rsid w:val="00CF62F3"/>
    <w:rsid w:val="00CF66CD"/>
    <w:rsid w:val="00CF7784"/>
    <w:rsid w:val="00CF78B5"/>
    <w:rsid w:val="00CF7E50"/>
    <w:rsid w:val="00CF7F59"/>
    <w:rsid w:val="00D0083D"/>
    <w:rsid w:val="00D00A60"/>
    <w:rsid w:val="00D00B8F"/>
    <w:rsid w:val="00D0120B"/>
    <w:rsid w:val="00D01820"/>
    <w:rsid w:val="00D018CD"/>
    <w:rsid w:val="00D01B57"/>
    <w:rsid w:val="00D01D0B"/>
    <w:rsid w:val="00D0211C"/>
    <w:rsid w:val="00D026C5"/>
    <w:rsid w:val="00D029F5"/>
    <w:rsid w:val="00D02C19"/>
    <w:rsid w:val="00D02D45"/>
    <w:rsid w:val="00D03166"/>
    <w:rsid w:val="00D03404"/>
    <w:rsid w:val="00D034FF"/>
    <w:rsid w:val="00D0377A"/>
    <w:rsid w:val="00D03A9B"/>
    <w:rsid w:val="00D03AF4"/>
    <w:rsid w:val="00D0405A"/>
    <w:rsid w:val="00D04632"/>
    <w:rsid w:val="00D046B3"/>
    <w:rsid w:val="00D047E7"/>
    <w:rsid w:val="00D04940"/>
    <w:rsid w:val="00D04A47"/>
    <w:rsid w:val="00D05030"/>
    <w:rsid w:val="00D05516"/>
    <w:rsid w:val="00D05D7B"/>
    <w:rsid w:val="00D062E8"/>
    <w:rsid w:val="00D06388"/>
    <w:rsid w:val="00D06669"/>
    <w:rsid w:val="00D0695D"/>
    <w:rsid w:val="00D06F09"/>
    <w:rsid w:val="00D0720D"/>
    <w:rsid w:val="00D0760F"/>
    <w:rsid w:val="00D07664"/>
    <w:rsid w:val="00D100EA"/>
    <w:rsid w:val="00D10D34"/>
    <w:rsid w:val="00D11BDD"/>
    <w:rsid w:val="00D133C1"/>
    <w:rsid w:val="00D136E7"/>
    <w:rsid w:val="00D13789"/>
    <w:rsid w:val="00D138B8"/>
    <w:rsid w:val="00D1399A"/>
    <w:rsid w:val="00D13DDC"/>
    <w:rsid w:val="00D13EFB"/>
    <w:rsid w:val="00D1412A"/>
    <w:rsid w:val="00D14631"/>
    <w:rsid w:val="00D15771"/>
    <w:rsid w:val="00D158A3"/>
    <w:rsid w:val="00D15E93"/>
    <w:rsid w:val="00D165C6"/>
    <w:rsid w:val="00D168F9"/>
    <w:rsid w:val="00D16A9B"/>
    <w:rsid w:val="00D16D61"/>
    <w:rsid w:val="00D16E3C"/>
    <w:rsid w:val="00D170B6"/>
    <w:rsid w:val="00D1713A"/>
    <w:rsid w:val="00D178E6"/>
    <w:rsid w:val="00D17A82"/>
    <w:rsid w:val="00D17D42"/>
    <w:rsid w:val="00D20073"/>
    <w:rsid w:val="00D209E3"/>
    <w:rsid w:val="00D21FDD"/>
    <w:rsid w:val="00D22706"/>
    <w:rsid w:val="00D234F3"/>
    <w:rsid w:val="00D23754"/>
    <w:rsid w:val="00D23DB9"/>
    <w:rsid w:val="00D23EE4"/>
    <w:rsid w:val="00D24186"/>
    <w:rsid w:val="00D24961"/>
    <w:rsid w:val="00D256B2"/>
    <w:rsid w:val="00D259EA"/>
    <w:rsid w:val="00D25B67"/>
    <w:rsid w:val="00D25D8F"/>
    <w:rsid w:val="00D25DF7"/>
    <w:rsid w:val="00D25F64"/>
    <w:rsid w:val="00D26093"/>
    <w:rsid w:val="00D26CEA"/>
    <w:rsid w:val="00D27269"/>
    <w:rsid w:val="00D27724"/>
    <w:rsid w:val="00D30772"/>
    <w:rsid w:val="00D30930"/>
    <w:rsid w:val="00D30985"/>
    <w:rsid w:val="00D30DE7"/>
    <w:rsid w:val="00D32406"/>
    <w:rsid w:val="00D33651"/>
    <w:rsid w:val="00D3377D"/>
    <w:rsid w:val="00D33CF0"/>
    <w:rsid w:val="00D33F06"/>
    <w:rsid w:val="00D33F84"/>
    <w:rsid w:val="00D34676"/>
    <w:rsid w:val="00D3474F"/>
    <w:rsid w:val="00D3480A"/>
    <w:rsid w:val="00D34A66"/>
    <w:rsid w:val="00D34F13"/>
    <w:rsid w:val="00D356BE"/>
    <w:rsid w:val="00D35A6F"/>
    <w:rsid w:val="00D36155"/>
    <w:rsid w:val="00D373D6"/>
    <w:rsid w:val="00D3751E"/>
    <w:rsid w:val="00D37B48"/>
    <w:rsid w:val="00D40173"/>
    <w:rsid w:val="00D404BD"/>
    <w:rsid w:val="00D4060A"/>
    <w:rsid w:val="00D40B82"/>
    <w:rsid w:val="00D40D98"/>
    <w:rsid w:val="00D40E10"/>
    <w:rsid w:val="00D416BE"/>
    <w:rsid w:val="00D418E9"/>
    <w:rsid w:val="00D41C70"/>
    <w:rsid w:val="00D42072"/>
    <w:rsid w:val="00D42200"/>
    <w:rsid w:val="00D42474"/>
    <w:rsid w:val="00D43047"/>
    <w:rsid w:val="00D43564"/>
    <w:rsid w:val="00D43853"/>
    <w:rsid w:val="00D44C29"/>
    <w:rsid w:val="00D45212"/>
    <w:rsid w:val="00D452C9"/>
    <w:rsid w:val="00D45322"/>
    <w:rsid w:val="00D45B20"/>
    <w:rsid w:val="00D46A3A"/>
    <w:rsid w:val="00D473A3"/>
    <w:rsid w:val="00D478DB"/>
    <w:rsid w:val="00D510C4"/>
    <w:rsid w:val="00D5184E"/>
    <w:rsid w:val="00D51953"/>
    <w:rsid w:val="00D51A12"/>
    <w:rsid w:val="00D51B22"/>
    <w:rsid w:val="00D521C6"/>
    <w:rsid w:val="00D5229F"/>
    <w:rsid w:val="00D528DA"/>
    <w:rsid w:val="00D53585"/>
    <w:rsid w:val="00D535AC"/>
    <w:rsid w:val="00D5389E"/>
    <w:rsid w:val="00D53CA6"/>
    <w:rsid w:val="00D53FC9"/>
    <w:rsid w:val="00D546FD"/>
    <w:rsid w:val="00D54871"/>
    <w:rsid w:val="00D54DB5"/>
    <w:rsid w:val="00D55062"/>
    <w:rsid w:val="00D552D5"/>
    <w:rsid w:val="00D55A0D"/>
    <w:rsid w:val="00D55ABC"/>
    <w:rsid w:val="00D56528"/>
    <w:rsid w:val="00D565DB"/>
    <w:rsid w:val="00D570FF"/>
    <w:rsid w:val="00D57103"/>
    <w:rsid w:val="00D57A44"/>
    <w:rsid w:val="00D6019E"/>
    <w:rsid w:val="00D60B9A"/>
    <w:rsid w:val="00D6152B"/>
    <w:rsid w:val="00D62192"/>
    <w:rsid w:val="00D62489"/>
    <w:rsid w:val="00D62A8E"/>
    <w:rsid w:val="00D62AE0"/>
    <w:rsid w:val="00D633BF"/>
    <w:rsid w:val="00D633FD"/>
    <w:rsid w:val="00D6395F"/>
    <w:rsid w:val="00D63BEA"/>
    <w:rsid w:val="00D63FD0"/>
    <w:rsid w:val="00D6425E"/>
    <w:rsid w:val="00D64473"/>
    <w:rsid w:val="00D6499B"/>
    <w:rsid w:val="00D64C07"/>
    <w:rsid w:val="00D64F08"/>
    <w:rsid w:val="00D65AF1"/>
    <w:rsid w:val="00D67008"/>
    <w:rsid w:val="00D671CF"/>
    <w:rsid w:val="00D679A8"/>
    <w:rsid w:val="00D67DEA"/>
    <w:rsid w:val="00D70AF7"/>
    <w:rsid w:val="00D70EE0"/>
    <w:rsid w:val="00D712FC"/>
    <w:rsid w:val="00D71B08"/>
    <w:rsid w:val="00D71EB0"/>
    <w:rsid w:val="00D72182"/>
    <w:rsid w:val="00D72392"/>
    <w:rsid w:val="00D7316A"/>
    <w:rsid w:val="00D73E7A"/>
    <w:rsid w:val="00D746A8"/>
    <w:rsid w:val="00D74CF9"/>
    <w:rsid w:val="00D74FFE"/>
    <w:rsid w:val="00D7516D"/>
    <w:rsid w:val="00D7579E"/>
    <w:rsid w:val="00D76E85"/>
    <w:rsid w:val="00D7706D"/>
    <w:rsid w:val="00D774C8"/>
    <w:rsid w:val="00D77651"/>
    <w:rsid w:val="00D77747"/>
    <w:rsid w:val="00D77BBB"/>
    <w:rsid w:val="00D80777"/>
    <w:rsid w:val="00D8106E"/>
    <w:rsid w:val="00D8128D"/>
    <w:rsid w:val="00D81CA7"/>
    <w:rsid w:val="00D81D1B"/>
    <w:rsid w:val="00D81D34"/>
    <w:rsid w:val="00D823BD"/>
    <w:rsid w:val="00D826F9"/>
    <w:rsid w:val="00D82B27"/>
    <w:rsid w:val="00D835D5"/>
    <w:rsid w:val="00D839A9"/>
    <w:rsid w:val="00D83A8B"/>
    <w:rsid w:val="00D83B8A"/>
    <w:rsid w:val="00D83E1D"/>
    <w:rsid w:val="00D83F70"/>
    <w:rsid w:val="00D84597"/>
    <w:rsid w:val="00D8465E"/>
    <w:rsid w:val="00D84CA2"/>
    <w:rsid w:val="00D84CAB"/>
    <w:rsid w:val="00D85005"/>
    <w:rsid w:val="00D852C1"/>
    <w:rsid w:val="00D8538B"/>
    <w:rsid w:val="00D86700"/>
    <w:rsid w:val="00D86DCD"/>
    <w:rsid w:val="00D87070"/>
    <w:rsid w:val="00D872F4"/>
    <w:rsid w:val="00D879AE"/>
    <w:rsid w:val="00D900E2"/>
    <w:rsid w:val="00D90AE1"/>
    <w:rsid w:val="00D912CF"/>
    <w:rsid w:val="00D91F29"/>
    <w:rsid w:val="00D91F9F"/>
    <w:rsid w:val="00D9276E"/>
    <w:rsid w:val="00D932E8"/>
    <w:rsid w:val="00D93465"/>
    <w:rsid w:val="00D9379B"/>
    <w:rsid w:val="00D93977"/>
    <w:rsid w:val="00D93D48"/>
    <w:rsid w:val="00D93D97"/>
    <w:rsid w:val="00D94205"/>
    <w:rsid w:val="00D9446F"/>
    <w:rsid w:val="00D949A4"/>
    <w:rsid w:val="00D94A55"/>
    <w:rsid w:val="00D95118"/>
    <w:rsid w:val="00D95537"/>
    <w:rsid w:val="00D95F81"/>
    <w:rsid w:val="00D9661F"/>
    <w:rsid w:val="00D966DE"/>
    <w:rsid w:val="00D96736"/>
    <w:rsid w:val="00D96A76"/>
    <w:rsid w:val="00D96F30"/>
    <w:rsid w:val="00D97C13"/>
    <w:rsid w:val="00DA0302"/>
    <w:rsid w:val="00DA0CB1"/>
    <w:rsid w:val="00DA14A9"/>
    <w:rsid w:val="00DA1500"/>
    <w:rsid w:val="00DA15E6"/>
    <w:rsid w:val="00DA2373"/>
    <w:rsid w:val="00DA252D"/>
    <w:rsid w:val="00DA2741"/>
    <w:rsid w:val="00DA27F7"/>
    <w:rsid w:val="00DA2FE2"/>
    <w:rsid w:val="00DA368A"/>
    <w:rsid w:val="00DA4C16"/>
    <w:rsid w:val="00DA508E"/>
    <w:rsid w:val="00DA5452"/>
    <w:rsid w:val="00DA5D26"/>
    <w:rsid w:val="00DA5FE2"/>
    <w:rsid w:val="00DA64A6"/>
    <w:rsid w:val="00DA659B"/>
    <w:rsid w:val="00DA67FC"/>
    <w:rsid w:val="00DA70B6"/>
    <w:rsid w:val="00DA7227"/>
    <w:rsid w:val="00DA7549"/>
    <w:rsid w:val="00DA7894"/>
    <w:rsid w:val="00DA79DD"/>
    <w:rsid w:val="00DA7D3F"/>
    <w:rsid w:val="00DB019E"/>
    <w:rsid w:val="00DB083B"/>
    <w:rsid w:val="00DB08CE"/>
    <w:rsid w:val="00DB0AD6"/>
    <w:rsid w:val="00DB0BE2"/>
    <w:rsid w:val="00DB106E"/>
    <w:rsid w:val="00DB158F"/>
    <w:rsid w:val="00DB1C85"/>
    <w:rsid w:val="00DB1E4D"/>
    <w:rsid w:val="00DB22B9"/>
    <w:rsid w:val="00DB2378"/>
    <w:rsid w:val="00DB23B5"/>
    <w:rsid w:val="00DB24DA"/>
    <w:rsid w:val="00DB2519"/>
    <w:rsid w:val="00DB2DD7"/>
    <w:rsid w:val="00DB315C"/>
    <w:rsid w:val="00DB4075"/>
    <w:rsid w:val="00DB45ED"/>
    <w:rsid w:val="00DB4720"/>
    <w:rsid w:val="00DB4B6D"/>
    <w:rsid w:val="00DB682A"/>
    <w:rsid w:val="00DB6A24"/>
    <w:rsid w:val="00DB6E98"/>
    <w:rsid w:val="00DB70B9"/>
    <w:rsid w:val="00DB719F"/>
    <w:rsid w:val="00DB7914"/>
    <w:rsid w:val="00DB7A46"/>
    <w:rsid w:val="00DB7CB0"/>
    <w:rsid w:val="00DB7FCB"/>
    <w:rsid w:val="00DC02BC"/>
    <w:rsid w:val="00DC05E9"/>
    <w:rsid w:val="00DC0A61"/>
    <w:rsid w:val="00DC1325"/>
    <w:rsid w:val="00DC1E1F"/>
    <w:rsid w:val="00DC216F"/>
    <w:rsid w:val="00DC2618"/>
    <w:rsid w:val="00DC2634"/>
    <w:rsid w:val="00DC2C9D"/>
    <w:rsid w:val="00DC308E"/>
    <w:rsid w:val="00DC3178"/>
    <w:rsid w:val="00DC359D"/>
    <w:rsid w:val="00DC38D4"/>
    <w:rsid w:val="00DC3C0D"/>
    <w:rsid w:val="00DC546E"/>
    <w:rsid w:val="00DC54FB"/>
    <w:rsid w:val="00DC5519"/>
    <w:rsid w:val="00DC557B"/>
    <w:rsid w:val="00DC5ADF"/>
    <w:rsid w:val="00DC6307"/>
    <w:rsid w:val="00DC699C"/>
    <w:rsid w:val="00DC6A1E"/>
    <w:rsid w:val="00DD03CD"/>
    <w:rsid w:val="00DD047D"/>
    <w:rsid w:val="00DD06DC"/>
    <w:rsid w:val="00DD08A6"/>
    <w:rsid w:val="00DD0CDE"/>
    <w:rsid w:val="00DD193E"/>
    <w:rsid w:val="00DD2023"/>
    <w:rsid w:val="00DD21E1"/>
    <w:rsid w:val="00DD22FE"/>
    <w:rsid w:val="00DD2E10"/>
    <w:rsid w:val="00DD3574"/>
    <w:rsid w:val="00DD35E3"/>
    <w:rsid w:val="00DD3B47"/>
    <w:rsid w:val="00DD4889"/>
    <w:rsid w:val="00DD49ED"/>
    <w:rsid w:val="00DD4E08"/>
    <w:rsid w:val="00DD5031"/>
    <w:rsid w:val="00DD5150"/>
    <w:rsid w:val="00DD530C"/>
    <w:rsid w:val="00DD5654"/>
    <w:rsid w:val="00DD5B2F"/>
    <w:rsid w:val="00DD5F09"/>
    <w:rsid w:val="00DD60DA"/>
    <w:rsid w:val="00DD65D8"/>
    <w:rsid w:val="00DD66CB"/>
    <w:rsid w:val="00DD698A"/>
    <w:rsid w:val="00DD7646"/>
    <w:rsid w:val="00DD7980"/>
    <w:rsid w:val="00DD7DE4"/>
    <w:rsid w:val="00DE0327"/>
    <w:rsid w:val="00DE04EA"/>
    <w:rsid w:val="00DE11FB"/>
    <w:rsid w:val="00DE1E36"/>
    <w:rsid w:val="00DE2568"/>
    <w:rsid w:val="00DE26C6"/>
    <w:rsid w:val="00DE28E2"/>
    <w:rsid w:val="00DE28E4"/>
    <w:rsid w:val="00DE2924"/>
    <w:rsid w:val="00DE2B84"/>
    <w:rsid w:val="00DE2C50"/>
    <w:rsid w:val="00DE3205"/>
    <w:rsid w:val="00DE3599"/>
    <w:rsid w:val="00DE365E"/>
    <w:rsid w:val="00DE36FE"/>
    <w:rsid w:val="00DE39A0"/>
    <w:rsid w:val="00DE3A1E"/>
    <w:rsid w:val="00DE3A8F"/>
    <w:rsid w:val="00DE3C99"/>
    <w:rsid w:val="00DE3FDF"/>
    <w:rsid w:val="00DE4072"/>
    <w:rsid w:val="00DE481C"/>
    <w:rsid w:val="00DE4942"/>
    <w:rsid w:val="00DE4F12"/>
    <w:rsid w:val="00DE53AC"/>
    <w:rsid w:val="00DE567B"/>
    <w:rsid w:val="00DE57C7"/>
    <w:rsid w:val="00DE6328"/>
    <w:rsid w:val="00DE6987"/>
    <w:rsid w:val="00DE6D70"/>
    <w:rsid w:val="00DE755A"/>
    <w:rsid w:val="00DE7730"/>
    <w:rsid w:val="00DE77FB"/>
    <w:rsid w:val="00DE7A55"/>
    <w:rsid w:val="00DE7ED6"/>
    <w:rsid w:val="00DE7F3F"/>
    <w:rsid w:val="00DF0205"/>
    <w:rsid w:val="00DF04AE"/>
    <w:rsid w:val="00DF07F7"/>
    <w:rsid w:val="00DF0848"/>
    <w:rsid w:val="00DF0E0E"/>
    <w:rsid w:val="00DF1959"/>
    <w:rsid w:val="00DF1D45"/>
    <w:rsid w:val="00DF2393"/>
    <w:rsid w:val="00DF2B8A"/>
    <w:rsid w:val="00DF2CB1"/>
    <w:rsid w:val="00DF2E93"/>
    <w:rsid w:val="00DF3195"/>
    <w:rsid w:val="00DF36DD"/>
    <w:rsid w:val="00DF37D5"/>
    <w:rsid w:val="00DF3B3C"/>
    <w:rsid w:val="00DF43AD"/>
    <w:rsid w:val="00DF553D"/>
    <w:rsid w:val="00DF5A0D"/>
    <w:rsid w:val="00DF5BC7"/>
    <w:rsid w:val="00DF62C6"/>
    <w:rsid w:val="00DF6811"/>
    <w:rsid w:val="00DF6913"/>
    <w:rsid w:val="00DF7054"/>
    <w:rsid w:val="00DF7246"/>
    <w:rsid w:val="00DF7DAF"/>
    <w:rsid w:val="00DF7EE0"/>
    <w:rsid w:val="00E000E5"/>
    <w:rsid w:val="00E0039D"/>
    <w:rsid w:val="00E00755"/>
    <w:rsid w:val="00E00CE3"/>
    <w:rsid w:val="00E00D33"/>
    <w:rsid w:val="00E00F31"/>
    <w:rsid w:val="00E013A2"/>
    <w:rsid w:val="00E01471"/>
    <w:rsid w:val="00E0180E"/>
    <w:rsid w:val="00E01BE5"/>
    <w:rsid w:val="00E01C62"/>
    <w:rsid w:val="00E02183"/>
    <w:rsid w:val="00E0276E"/>
    <w:rsid w:val="00E0286D"/>
    <w:rsid w:val="00E0303A"/>
    <w:rsid w:val="00E03347"/>
    <w:rsid w:val="00E0414E"/>
    <w:rsid w:val="00E0416E"/>
    <w:rsid w:val="00E044C2"/>
    <w:rsid w:val="00E045DC"/>
    <w:rsid w:val="00E04A25"/>
    <w:rsid w:val="00E04FD0"/>
    <w:rsid w:val="00E05173"/>
    <w:rsid w:val="00E05379"/>
    <w:rsid w:val="00E05F24"/>
    <w:rsid w:val="00E06421"/>
    <w:rsid w:val="00E06424"/>
    <w:rsid w:val="00E06688"/>
    <w:rsid w:val="00E06EB5"/>
    <w:rsid w:val="00E06FFA"/>
    <w:rsid w:val="00E078F7"/>
    <w:rsid w:val="00E10502"/>
    <w:rsid w:val="00E10D98"/>
    <w:rsid w:val="00E1113F"/>
    <w:rsid w:val="00E1117A"/>
    <w:rsid w:val="00E11572"/>
    <w:rsid w:val="00E1184A"/>
    <w:rsid w:val="00E12065"/>
    <w:rsid w:val="00E127EB"/>
    <w:rsid w:val="00E13CBD"/>
    <w:rsid w:val="00E14287"/>
    <w:rsid w:val="00E14AC8"/>
    <w:rsid w:val="00E1551E"/>
    <w:rsid w:val="00E155D0"/>
    <w:rsid w:val="00E1631B"/>
    <w:rsid w:val="00E16347"/>
    <w:rsid w:val="00E16402"/>
    <w:rsid w:val="00E16617"/>
    <w:rsid w:val="00E16809"/>
    <w:rsid w:val="00E1692D"/>
    <w:rsid w:val="00E169A0"/>
    <w:rsid w:val="00E16E74"/>
    <w:rsid w:val="00E174FD"/>
    <w:rsid w:val="00E1769A"/>
    <w:rsid w:val="00E17738"/>
    <w:rsid w:val="00E1783E"/>
    <w:rsid w:val="00E17F88"/>
    <w:rsid w:val="00E20B01"/>
    <w:rsid w:val="00E20B7C"/>
    <w:rsid w:val="00E20DEB"/>
    <w:rsid w:val="00E20E4F"/>
    <w:rsid w:val="00E20F74"/>
    <w:rsid w:val="00E21FEC"/>
    <w:rsid w:val="00E22234"/>
    <w:rsid w:val="00E222B9"/>
    <w:rsid w:val="00E22964"/>
    <w:rsid w:val="00E22F36"/>
    <w:rsid w:val="00E2381B"/>
    <w:rsid w:val="00E2383F"/>
    <w:rsid w:val="00E23C04"/>
    <w:rsid w:val="00E24743"/>
    <w:rsid w:val="00E25632"/>
    <w:rsid w:val="00E25693"/>
    <w:rsid w:val="00E262BB"/>
    <w:rsid w:val="00E262CD"/>
    <w:rsid w:val="00E262D5"/>
    <w:rsid w:val="00E26BCE"/>
    <w:rsid w:val="00E2725D"/>
    <w:rsid w:val="00E273EE"/>
    <w:rsid w:val="00E27733"/>
    <w:rsid w:val="00E27979"/>
    <w:rsid w:val="00E27C7C"/>
    <w:rsid w:val="00E3097B"/>
    <w:rsid w:val="00E30CBF"/>
    <w:rsid w:val="00E30E8C"/>
    <w:rsid w:val="00E31617"/>
    <w:rsid w:val="00E31664"/>
    <w:rsid w:val="00E31CAC"/>
    <w:rsid w:val="00E31DE6"/>
    <w:rsid w:val="00E3287B"/>
    <w:rsid w:val="00E32CC6"/>
    <w:rsid w:val="00E33749"/>
    <w:rsid w:val="00E3398C"/>
    <w:rsid w:val="00E33A01"/>
    <w:rsid w:val="00E33E38"/>
    <w:rsid w:val="00E33EFB"/>
    <w:rsid w:val="00E341D7"/>
    <w:rsid w:val="00E34421"/>
    <w:rsid w:val="00E34502"/>
    <w:rsid w:val="00E3452D"/>
    <w:rsid w:val="00E34AF8"/>
    <w:rsid w:val="00E34CE9"/>
    <w:rsid w:val="00E34E21"/>
    <w:rsid w:val="00E352A9"/>
    <w:rsid w:val="00E35C0B"/>
    <w:rsid w:val="00E35D49"/>
    <w:rsid w:val="00E3607D"/>
    <w:rsid w:val="00E367E3"/>
    <w:rsid w:val="00E36EC0"/>
    <w:rsid w:val="00E3734D"/>
    <w:rsid w:val="00E377E8"/>
    <w:rsid w:val="00E37CD8"/>
    <w:rsid w:val="00E4060D"/>
    <w:rsid w:val="00E40D2B"/>
    <w:rsid w:val="00E40FBD"/>
    <w:rsid w:val="00E41206"/>
    <w:rsid w:val="00E413F4"/>
    <w:rsid w:val="00E41B9D"/>
    <w:rsid w:val="00E41FEB"/>
    <w:rsid w:val="00E4263D"/>
    <w:rsid w:val="00E43536"/>
    <w:rsid w:val="00E4356C"/>
    <w:rsid w:val="00E439AD"/>
    <w:rsid w:val="00E43A6E"/>
    <w:rsid w:val="00E43ADE"/>
    <w:rsid w:val="00E441B8"/>
    <w:rsid w:val="00E447F1"/>
    <w:rsid w:val="00E44C6B"/>
    <w:rsid w:val="00E44DA1"/>
    <w:rsid w:val="00E457D2"/>
    <w:rsid w:val="00E4630B"/>
    <w:rsid w:val="00E46CCD"/>
    <w:rsid w:val="00E47A8C"/>
    <w:rsid w:val="00E47D13"/>
    <w:rsid w:val="00E47D85"/>
    <w:rsid w:val="00E47E57"/>
    <w:rsid w:val="00E50018"/>
    <w:rsid w:val="00E5020A"/>
    <w:rsid w:val="00E50B33"/>
    <w:rsid w:val="00E50E31"/>
    <w:rsid w:val="00E51197"/>
    <w:rsid w:val="00E51C35"/>
    <w:rsid w:val="00E51D61"/>
    <w:rsid w:val="00E51DBE"/>
    <w:rsid w:val="00E523A7"/>
    <w:rsid w:val="00E52E97"/>
    <w:rsid w:val="00E5347A"/>
    <w:rsid w:val="00E53541"/>
    <w:rsid w:val="00E535F8"/>
    <w:rsid w:val="00E53CEC"/>
    <w:rsid w:val="00E540BC"/>
    <w:rsid w:val="00E54192"/>
    <w:rsid w:val="00E54517"/>
    <w:rsid w:val="00E5461F"/>
    <w:rsid w:val="00E549BA"/>
    <w:rsid w:val="00E54A9B"/>
    <w:rsid w:val="00E553BD"/>
    <w:rsid w:val="00E55E1D"/>
    <w:rsid w:val="00E55FDC"/>
    <w:rsid w:val="00E56F50"/>
    <w:rsid w:val="00E573AF"/>
    <w:rsid w:val="00E57B55"/>
    <w:rsid w:val="00E60518"/>
    <w:rsid w:val="00E60627"/>
    <w:rsid w:val="00E60C57"/>
    <w:rsid w:val="00E6110C"/>
    <w:rsid w:val="00E61168"/>
    <w:rsid w:val="00E61820"/>
    <w:rsid w:val="00E62052"/>
    <w:rsid w:val="00E622FE"/>
    <w:rsid w:val="00E6261C"/>
    <w:rsid w:val="00E62778"/>
    <w:rsid w:val="00E62B61"/>
    <w:rsid w:val="00E62CEF"/>
    <w:rsid w:val="00E62F60"/>
    <w:rsid w:val="00E6327B"/>
    <w:rsid w:val="00E63E44"/>
    <w:rsid w:val="00E646CF"/>
    <w:rsid w:val="00E64B5C"/>
    <w:rsid w:val="00E64CA8"/>
    <w:rsid w:val="00E65A37"/>
    <w:rsid w:val="00E66382"/>
    <w:rsid w:val="00E66522"/>
    <w:rsid w:val="00E66589"/>
    <w:rsid w:val="00E669BA"/>
    <w:rsid w:val="00E6709F"/>
    <w:rsid w:val="00E67737"/>
    <w:rsid w:val="00E7053F"/>
    <w:rsid w:val="00E7056F"/>
    <w:rsid w:val="00E71046"/>
    <w:rsid w:val="00E715FE"/>
    <w:rsid w:val="00E7183A"/>
    <w:rsid w:val="00E71A54"/>
    <w:rsid w:val="00E71F1D"/>
    <w:rsid w:val="00E720DF"/>
    <w:rsid w:val="00E72104"/>
    <w:rsid w:val="00E72B16"/>
    <w:rsid w:val="00E72B2E"/>
    <w:rsid w:val="00E72F1A"/>
    <w:rsid w:val="00E732D8"/>
    <w:rsid w:val="00E735A7"/>
    <w:rsid w:val="00E73673"/>
    <w:rsid w:val="00E73839"/>
    <w:rsid w:val="00E74151"/>
    <w:rsid w:val="00E742DE"/>
    <w:rsid w:val="00E757E6"/>
    <w:rsid w:val="00E75A60"/>
    <w:rsid w:val="00E761E8"/>
    <w:rsid w:val="00E762E9"/>
    <w:rsid w:val="00E763AA"/>
    <w:rsid w:val="00E768EF"/>
    <w:rsid w:val="00E76BC2"/>
    <w:rsid w:val="00E7726A"/>
    <w:rsid w:val="00E774AC"/>
    <w:rsid w:val="00E774E0"/>
    <w:rsid w:val="00E77695"/>
    <w:rsid w:val="00E77CFF"/>
    <w:rsid w:val="00E80208"/>
    <w:rsid w:val="00E803E3"/>
    <w:rsid w:val="00E80745"/>
    <w:rsid w:val="00E80EED"/>
    <w:rsid w:val="00E812D9"/>
    <w:rsid w:val="00E81447"/>
    <w:rsid w:val="00E81500"/>
    <w:rsid w:val="00E81593"/>
    <w:rsid w:val="00E8161F"/>
    <w:rsid w:val="00E8173D"/>
    <w:rsid w:val="00E81CBC"/>
    <w:rsid w:val="00E82E6E"/>
    <w:rsid w:val="00E82E9F"/>
    <w:rsid w:val="00E8317F"/>
    <w:rsid w:val="00E83232"/>
    <w:rsid w:val="00E83E05"/>
    <w:rsid w:val="00E85124"/>
    <w:rsid w:val="00E85351"/>
    <w:rsid w:val="00E85AC3"/>
    <w:rsid w:val="00E85EDD"/>
    <w:rsid w:val="00E86227"/>
    <w:rsid w:val="00E8652B"/>
    <w:rsid w:val="00E868CD"/>
    <w:rsid w:val="00E86C6D"/>
    <w:rsid w:val="00E87219"/>
    <w:rsid w:val="00E874ED"/>
    <w:rsid w:val="00E875E0"/>
    <w:rsid w:val="00E87D2E"/>
    <w:rsid w:val="00E907C1"/>
    <w:rsid w:val="00E917F6"/>
    <w:rsid w:val="00E9187F"/>
    <w:rsid w:val="00E91D5A"/>
    <w:rsid w:val="00E91E3A"/>
    <w:rsid w:val="00E91E82"/>
    <w:rsid w:val="00E91FA0"/>
    <w:rsid w:val="00E92014"/>
    <w:rsid w:val="00E92469"/>
    <w:rsid w:val="00E924E8"/>
    <w:rsid w:val="00E92A0D"/>
    <w:rsid w:val="00E93153"/>
    <w:rsid w:val="00E9334E"/>
    <w:rsid w:val="00E935AF"/>
    <w:rsid w:val="00E93FD9"/>
    <w:rsid w:val="00E9459A"/>
    <w:rsid w:val="00E94C6F"/>
    <w:rsid w:val="00E94CC5"/>
    <w:rsid w:val="00E94DC9"/>
    <w:rsid w:val="00E94DDC"/>
    <w:rsid w:val="00E94E9A"/>
    <w:rsid w:val="00E956DE"/>
    <w:rsid w:val="00E95B82"/>
    <w:rsid w:val="00E96C2D"/>
    <w:rsid w:val="00E96CC0"/>
    <w:rsid w:val="00E96FAD"/>
    <w:rsid w:val="00E9717E"/>
    <w:rsid w:val="00E9771C"/>
    <w:rsid w:val="00E97F79"/>
    <w:rsid w:val="00EA02AB"/>
    <w:rsid w:val="00EA02AD"/>
    <w:rsid w:val="00EA0777"/>
    <w:rsid w:val="00EA0913"/>
    <w:rsid w:val="00EA093F"/>
    <w:rsid w:val="00EA12AD"/>
    <w:rsid w:val="00EA1634"/>
    <w:rsid w:val="00EA1649"/>
    <w:rsid w:val="00EA193A"/>
    <w:rsid w:val="00EA19DE"/>
    <w:rsid w:val="00EA1AAC"/>
    <w:rsid w:val="00EA251C"/>
    <w:rsid w:val="00EA289C"/>
    <w:rsid w:val="00EA2941"/>
    <w:rsid w:val="00EA29C9"/>
    <w:rsid w:val="00EA2C05"/>
    <w:rsid w:val="00EA350E"/>
    <w:rsid w:val="00EA367E"/>
    <w:rsid w:val="00EA3ECF"/>
    <w:rsid w:val="00EA3ED3"/>
    <w:rsid w:val="00EA45C2"/>
    <w:rsid w:val="00EA4851"/>
    <w:rsid w:val="00EA49FF"/>
    <w:rsid w:val="00EA4D5A"/>
    <w:rsid w:val="00EA52E4"/>
    <w:rsid w:val="00EA5C44"/>
    <w:rsid w:val="00EA65CA"/>
    <w:rsid w:val="00EA6749"/>
    <w:rsid w:val="00EA67B1"/>
    <w:rsid w:val="00EA768E"/>
    <w:rsid w:val="00EA7A32"/>
    <w:rsid w:val="00EA7B93"/>
    <w:rsid w:val="00EB05BB"/>
    <w:rsid w:val="00EB05CE"/>
    <w:rsid w:val="00EB0BED"/>
    <w:rsid w:val="00EB0EFD"/>
    <w:rsid w:val="00EB16CE"/>
    <w:rsid w:val="00EB17A9"/>
    <w:rsid w:val="00EB184E"/>
    <w:rsid w:val="00EB242E"/>
    <w:rsid w:val="00EB243F"/>
    <w:rsid w:val="00EB2CB9"/>
    <w:rsid w:val="00EB3017"/>
    <w:rsid w:val="00EB31D2"/>
    <w:rsid w:val="00EB35F3"/>
    <w:rsid w:val="00EB3755"/>
    <w:rsid w:val="00EB378C"/>
    <w:rsid w:val="00EB3A45"/>
    <w:rsid w:val="00EB3EBE"/>
    <w:rsid w:val="00EB51D8"/>
    <w:rsid w:val="00EB59B6"/>
    <w:rsid w:val="00EB5EA9"/>
    <w:rsid w:val="00EB5F81"/>
    <w:rsid w:val="00EB6B9B"/>
    <w:rsid w:val="00EB6C78"/>
    <w:rsid w:val="00EB6C98"/>
    <w:rsid w:val="00EB7310"/>
    <w:rsid w:val="00EB74F5"/>
    <w:rsid w:val="00EB7D87"/>
    <w:rsid w:val="00EB7F9D"/>
    <w:rsid w:val="00EC01DE"/>
    <w:rsid w:val="00EC0292"/>
    <w:rsid w:val="00EC08A1"/>
    <w:rsid w:val="00EC0BDE"/>
    <w:rsid w:val="00EC0D0C"/>
    <w:rsid w:val="00EC140B"/>
    <w:rsid w:val="00EC2621"/>
    <w:rsid w:val="00EC292D"/>
    <w:rsid w:val="00EC33A7"/>
    <w:rsid w:val="00EC3597"/>
    <w:rsid w:val="00EC3881"/>
    <w:rsid w:val="00EC3DB8"/>
    <w:rsid w:val="00EC405C"/>
    <w:rsid w:val="00EC442E"/>
    <w:rsid w:val="00EC47E4"/>
    <w:rsid w:val="00EC4B89"/>
    <w:rsid w:val="00EC51CB"/>
    <w:rsid w:val="00EC53B7"/>
    <w:rsid w:val="00EC5C56"/>
    <w:rsid w:val="00EC66C1"/>
    <w:rsid w:val="00EC68E3"/>
    <w:rsid w:val="00EC6DE2"/>
    <w:rsid w:val="00EC7588"/>
    <w:rsid w:val="00EC774C"/>
    <w:rsid w:val="00EC791F"/>
    <w:rsid w:val="00EC79CB"/>
    <w:rsid w:val="00EC7A8D"/>
    <w:rsid w:val="00EC7ADE"/>
    <w:rsid w:val="00EC7FD4"/>
    <w:rsid w:val="00ED05DE"/>
    <w:rsid w:val="00ED13CA"/>
    <w:rsid w:val="00ED21E1"/>
    <w:rsid w:val="00ED2657"/>
    <w:rsid w:val="00ED27F5"/>
    <w:rsid w:val="00ED28C3"/>
    <w:rsid w:val="00ED2EE3"/>
    <w:rsid w:val="00ED4687"/>
    <w:rsid w:val="00ED4A10"/>
    <w:rsid w:val="00ED4D03"/>
    <w:rsid w:val="00ED6517"/>
    <w:rsid w:val="00ED6B38"/>
    <w:rsid w:val="00ED73B7"/>
    <w:rsid w:val="00EE0137"/>
    <w:rsid w:val="00EE0196"/>
    <w:rsid w:val="00EE08F6"/>
    <w:rsid w:val="00EE0BE4"/>
    <w:rsid w:val="00EE1255"/>
    <w:rsid w:val="00EE1AEF"/>
    <w:rsid w:val="00EE1C5B"/>
    <w:rsid w:val="00EE2108"/>
    <w:rsid w:val="00EE2160"/>
    <w:rsid w:val="00EE2507"/>
    <w:rsid w:val="00EE2E84"/>
    <w:rsid w:val="00EE324A"/>
    <w:rsid w:val="00EE3742"/>
    <w:rsid w:val="00EE494C"/>
    <w:rsid w:val="00EE4F4B"/>
    <w:rsid w:val="00EE4F4E"/>
    <w:rsid w:val="00EE532A"/>
    <w:rsid w:val="00EE5610"/>
    <w:rsid w:val="00EE5C12"/>
    <w:rsid w:val="00EE5CDA"/>
    <w:rsid w:val="00EE6021"/>
    <w:rsid w:val="00EE640F"/>
    <w:rsid w:val="00EE69CB"/>
    <w:rsid w:val="00EE6CCF"/>
    <w:rsid w:val="00EE7278"/>
    <w:rsid w:val="00EE75BA"/>
    <w:rsid w:val="00EE7A49"/>
    <w:rsid w:val="00EE7D43"/>
    <w:rsid w:val="00EF0CB6"/>
    <w:rsid w:val="00EF148C"/>
    <w:rsid w:val="00EF184C"/>
    <w:rsid w:val="00EF18B8"/>
    <w:rsid w:val="00EF1C9F"/>
    <w:rsid w:val="00EF21F9"/>
    <w:rsid w:val="00EF24AD"/>
    <w:rsid w:val="00EF2540"/>
    <w:rsid w:val="00EF2554"/>
    <w:rsid w:val="00EF27FB"/>
    <w:rsid w:val="00EF29ED"/>
    <w:rsid w:val="00EF3203"/>
    <w:rsid w:val="00EF38E0"/>
    <w:rsid w:val="00EF395E"/>
    <w:rsid w:val="00EF3BB6"/>
    <w:rsid w:val="00EF3ED7"/>
    <w:rsid w:val="00EF3F57"/>
    <w:rsid w:val="00EF5D66"/>
    <w:rsid w:val="00EF5D70"/>
    <w:rsid w:val="00EF5DFC"/>
    <w:rsid w:val="00EF7776"/>
    <w:rsid w:val="00EF7F62"/>
    <w:rsid w:val="00F019CF"/>
    <w:rsid w:val="00F019DC"/>
    <w:rsid w:val="00F022D7"/>
    <w:rsid w:val="00F0234C"/>
    <w:rsid w:val="00F026A8"/>
    <w:rsid w:val="00F026DD"/>
    <w:rsid w:val="00F028E3"/>
    <w:rsid w:val="00F03125"/>
    <w:rsid w:val="00F035C6"/>
    <w:rsid w:val="00F0385E"/>
    <w:rsid w:val="00F04BE9"/>
    <w:rsid w:val="00F059C4"/>
    <w:rsid w:val="00F05DC1"/>
    <w:rsid w:val="00F05F7B"/>
    <w:rsid w:val="00F05FA9"/>
    <w:rsid w:val="00F0619D"/>
    <w:rsid w:val="00F0686E"/>
    <w:rsid w:val="00F07172"/>
    <w:rsid w:val="00F07998"/>
    <w:rsid w:val="00F07C9E"/>
    <w:rsid w:val="00F100F1"/>
    <w:rsid w:val="00F109E1"/>
    <w:rsid w:val="00F1162B"/>
    <w:rsid w:val="00F1167C"/>
    <w:rsid w:val="00F11790"/>
    <w:rsid w:val="00F11CCE"/>
    <w:rsid w:val="00F1216D"/>
    <w:rsid w:val="00F121FE"/>
    <w:rsid w:val="00F123B7"/>
    <w:rsid w:val="00F12652"/>
    <w:rsid w:val="00F128D4"/>
    <w:rsid w:val="00F128E2"/>
    <w:rsid w:val="00F1291B"/>
    <w:rsid w:val="00F12FAB"/>
    <w:rsid w:val="00F136F1"/>
    <w:rsid w:val="00F13842"/>
    <w:rsid w:val="00F13990"/>
    <w:rsid w:val="00F139E6"/>
    <w:rsid w:val="00F13AF6"/>
    <w:rsid w:val="00F13EA9"/>
    <w:rsid w:val="00F141D6"/>
    <w:rsid w:val="00F1454A"/>
    <w:rsid w:val="00F153C2"/>
    <w:rsid w:val="00F156EF"/>
    <w:rsid w:val="00F157BE"/>
    <w:rsid w:val="00F15A95"/>
    <w:rsid w:val="00F15BF9"/>
    <w:rsid w:val="00F15F75"/>
    <w:rsid w:val="00F162C9"/>
    <w:rsid w:val="00F1648B"/>
    <w:rsid w:val="00F16ABC"/>
    <w:rsid w:val="00F16B11"/>
    <w:rsid w:val="00F1786B"/>
    <w:rsid w:val="00F17EAF"/>
    <w:rsid w:val="00F17F96"/>
    <w:rsid w:val="00F20617"/>
    <w:rsid w:val="00F20AA8"/>
    <w:rsid w:val="00F20B63"/>
    <w:rsid w:val="00F20E9D"/>
    <w:rsid w:val="00F21519"/>
    <w:rsid w:val="00F21610"/>
    <w:rsid w:val="00F21D7C"/>
    <w:rsid w:val="00F22134"/>
    <w:rsid w:val="00F22391"/>
    <w:rsid w:val="00F223F7"/>
    <w:rsid w:val="00F22C24"/>
    <w:rsid w:val="00F23043"/>
    <w:rsid w:val="00F232F5"/>
    <w:rsid w:val="00F23DE8"/>
    <w:rsid w:val="00F247C1"/>
    <w:rsid w:val="00F24B35"/>
    <w:rsid w:val="00F252E3"/>
    <w:rsid w:val="00F25BE8"/>
    <w:rsid w:val="00F26063"/>
    <w:rsid w:val="00F262DD"/>
    <w:rsid w:val="00F26F59"/>
    <w:rsid w:val="00F270E3"/>
    <w:rsid w:val="00F2732C"/>
    <w:rsid w:val="00F2751F"/>
    <w:rsid w:val="00F27B12"/>
    <w:rsid w:val="00F27BA1"/>
    <w:rsid w:val="00F27DC9"/>
    <w:rsid w:val="00F27F7A"/>
    <w:rsid w:val="00F30AA8"/>
    <w:rsid w:val="00F31900"/>
    <w:rsid w:val="00F31AE9"/>
    <w:rsid w:val="00F31E42"/>
    <w:rsid w:val="00F32EEC"/>
    <w:rsid w:val="00F33E22"/>
    <w:rsid w:val="00F34574"/>
    <w:rsid w:val="00F349E6"/>
    <w:rsid w:val="00F35323"/>
    <w:rsid w:val="00F354DA"/>
    <w:rsid w:val="00F35A85"/>
    <w:rsid w:val="00F36368"/>
    <w:rsid w:val="00F3646A"/>
    <w:rsid w:val="00F36506"/>
    <w:rsid w:val="00F36833"/>
    <w:rsid w:val="00F370B1"/>
    <w:rsid w:val="00F37585"/>
    <w:rsid w:val="00F37F76"/>
    <w:rsid w:val="00F40324"/>
    <w:rsid w:val="00F407E0"/>
    <w:rsid w:val="00F40C46"/>
    <w:rsid w:val="00F40E51"/>
    <w:rsid w:val="00F40E9D"/>
    <w:rsid w:val="00F41A9B"/>
    <w:rsid w:val="00F41D74"/>
    <w:rsid w:val="00F4223C"/>
    <w:rsid w:val="00F423F7"/>
    <w:rsid w:val="00F4285F"/>
    <w:rsid w:val="00F42970"/>
    <w:rsid w:val="00F4297D"/>
    <w:rsid w:val="00F4340E"/>
    <w:rsid w:val="00F43573"/>
    <w:rsid w:val="00F43D28"/>
    <w:rsid w:val="00F43D39"/>
    <w:rsid w:val="00F43DB1"/>
    <w:rsid w:val="00F45427"/>
    <w:rsid w:val="00F45FC7"/>
    <w:rsid w:val="00F4621E"/>
    <w:rsid w:val="00F4689F"/>
    <w:rsid w:val="00F469E1"/>
    <w:rsid w:val="00F46D4B"/>
    <w:rsid w:val="00F47344"/>
    <w:rsid w:val="00F4781D"/>
    <w:rsid w:val="00F50098"/>
    <w:rsid w:val="00F50C90"/>
    <w:rsid w:val="00F50D6D"/>
    <w:rsid w:val="00F50EA2"/>
    <w:rsid w:val="00F511E8"/>
    <w:rsid w:val="00F51693"/>
    <w:rsid w:val="00F517E0"/>
    <w:rsid w:val="00F51A87"/>
    <w:rsid w:val="00F5234B"/>
    <w:rsid w:val="00F52978"/>
    <w:rsid w:val="00F52F87"/>
    <w:rsid w:val="00F5349C"/>
    <w:rsid w:val="00F53767"/>
    <w:rsid w:val="00F538A3"/>
    <w:rsid w:val="00F53992"/>
    <w:rsid w:val="00F539B6"/>
    <w:rsid w:val="00F539DF"/>
    <w:rsid w:val="00F53C9B"/>
    <w:rsid w:val="00F53DA4"/>
    <w:rsid w:val="00F54B00"/>
    <w:rsid w:val="00F55951"/>
    <w:rsid w:val="00F55A98"/>
    <w:rsid w:val="00F55C65"/>
    <w:rsid w:val="00F55EAC"/>
    <w:rsid w:val="00F56643"/>
    <w:rsid w:val="00F56B05"/>
    <w:rsid w:val="00F56C7F"/>
    <w:rsid w:val="00F56D4B"/>
    <w:rsid w:val="00F57330"/>
    <w:rsid w:val="00F577E0"/>
    <w:rsid w:val="00F578FA"/>
    <w:rsid w:val="00F57B7F"/>
    <w:rsid w:val="00F60017"/>
    <w:rsid w:val="00F6052A"/>
    <w:rsid w:val="00F60F72"/>
    <w:rsid w:val="00F61A42"/>
    <w:rsid w:val="00F61C7E"/>
    <w:rsid w:val="00F61E4B"/>
    <w:rsid w:val="00F61F21"/>
    <w:rsid w:val="00F62369"/>
    <w:rsid w:val="00F625C4"/>
    <w:rsid w:val="00F62884"/>
    <w:rsid w:val="00F62962"/>
    <w:rsid w:val="00F63149"/>
    <w:rsid w:val="00F63696"/>
    <w:rsid w:val="00F64982"/>
    <w:rsid w:val="00F64C6F"/>
    <w:rsid w:val="00F65957"/>
    <w:rsid w:val="00F660DA"/>
    <w:rsid w:val="00F661BD"/>
    <w:rsid w:val="00F66264"/>
    <w:rsid w:val="00F668E4"/>
    <w:rsid w:val="00F67223"/>
    <w:rsid w:val="00F677CA"/>
    <w:rsid w:val="00F67B96"/>
    <w:rsid w:val="00F67C2F"/>
    <w:rsid w:val="00F67C7C"/>
    <w:rsid w:val="00F67E50"/>
    <w:rsid w:val="00F703A5"/>
    <w:rsid w:val="00F7049A"/>
    <w:rsid w:val="00F708B4"/>
    <w:rsid w:val="00F71717"/>
    <w:rsid w:val="00F71ADA"/>
    <w:rsid w:val="00F7201C"/>
    <w:rsid w:val="00F72606"/>
    <w:rsid w:val="00F7288A"/>
    <w:rsid w:val="00F730FD"/>
    <w:rsid w:val="00F73E8C"/>
    <w:rsid w:val="00F7433A"/>
    <w:rsid w:val="00F74491"/>
    <w:rsid w:val="00F74AD5"/>
    <w:rsid w:val="00F74DA8"/>
    <w:rsid w:val="00F75253"/>
    <w:rsid w:val="00F7534A"/>
    <w:rsid w:val="00F75A09"/>
    <w:rsid w:val="00F75C64"/>
    <w:rsid w:val="00F75EC5"/>
    <w:rsid w:val="00F764D7"/>
    <w:rsid w:val="00F766D6"/>
    <w:rsid w:val="00F77204"/>
    <w:rsid w:val="00F801B8"/>
    <w:rsid w:val="00F80764"/>
    <w:rsid w:val="00F80B90"/>
    <w:rsid w:val="00F80CDA"/>
    <w:rsid w:val="00F80EAD"/>
    <w:rsid w:val="00F81B5A"/>
    <w:rsid w:val="00F81C58"/>
    <w:rsid w:val="00F81CA0"/>
    <w:rsid w:val="00F8246A"/>
    <w:rsid w:val="00F83585"/>
    <w:rsid w:val="00F83F4F"/>
    <w:rsid w:val="00F84041"/>
    <w:rsid w:val="00F840F5"/>
    <w:rsid w:val="00F841C6"/>
    <w:rsid w:val="00F8449C"/>
    <w:rsid w:val="00F84523"/>
    <w:rsid w:val="00F8499F"/>
    <w:rsid w:val="00F84CFA"/>
    <w:rsid w:val="00F84FE8"/>
    <w:rsid w:val="00F855C4"/>
    <w:rsid w:val="00F85AFB"/>
    <w:rsid w:val="00F8690C"/>
    <w:rsid w:val="00F86A5F"/>
    <w:rsid w:val="00F87563"/>
    <w:rsid w:val="00F87E3B"/>
    <w:rsid w:val="00F9001B"/>
    <w:rsid w:val="00F90125"/>
    <w:rsid w:val="00F90127"/>
    <w:rsid w:val="00F90E51"/>
    <w:rsid w:val="00F90FB9"/>
    <w:rsid w:val="00F91319"/>
    <w:rsid w:val="00F9169D"/>
    <w:rsid w:val="00F916C5"/>
    <w:rsid w:val="00F91809"/>
    <w:rsid w:val="00F91927"/>
    <w:rsid w:val="00F91AA6"/>
    <w:rsid w:val="00F9294B"/>
    <w:rsid w:val="00F93260"/>
    <w:rsid w:val="00F93A31"/>
    <w:rsid w:val="00F93CAF"/>
    <w:rsid w:val="00F93E3D"/>
    <w:rsid w:val="00F9473E"/>
    <w:rsid w:val="00F94977"/>
    <w:rsid w:val="00F953D6"/>
    <w:rsid w:val="00F95AE0"/>
    <w:rsid w:val="00F96B12"/>
    <w:rsid w:val="00F971CE"/>
    <w:rsid w:val="00F973E2"/>
    <w:rsid w:val="00F9748A"/>
    <w:rsid w:val="00F97E54"/>
    <w:rsid w:val="00FA073E"/>
    <w:rsid w:val="00FA074C"/>
    <w:rsid w:val="00FA0788"/>
    <w:rsid w:val="00FA093A"/>
    <w:rsid w:val="00FA0A14"/>
    <w:rsid w:val="00FA0F3D"/>
    <w:rsid w:val="00FA1606"/>
    <w:rsid w:val="00FA1C57"/>
    <w:rsid w:val="00FA1DD5"/>
    <w:rsid w:val="00FA2855"/>
    <w:rsid w:val="00FA2B6E"/>
    <w:rsid w:val="00FA2ECE"/>
    <w:rsid w:val="00FA3A2A"/>
    <w:rsid w:val="00FA464B"/>
    <w:rsid w:val="00FA4B34"/>
    <w:rsid w:val="00FA4FEC"/>
    <w:rsid w:val="00FA5AD2"/>
    <w:rsid w:val="00FA5D98"/>
    <w:rsid w:val="00FA5F25"/>
    <w:rsid w:val="00FA6087"/>
    <w:rsid w:val="00FA719E"/>
    <w:rsid w:val="00FA7A21"/>
    <w:rsid w:val="00FA7BE4"/>
    <w:rsid w:val="00FB0729"/>
    <w:rsid w:val="00FB0A77"/>
    <w:rsid w:val="00FB0ECA"/>
    <w:rsid w:val="00FB0FF4"/>
    <w:rsid w:val="00FB11B7"/>
    <w:rsid w:val="00FB13B7"/>
    <w:rsid w:val="00FB15DF"/>
    <w:rsid w:val="00FB1B33"/>
    <w:rsid w:val="00FB251E"/>
    <w:rsid w:val="00FB2610"/>
    <w:rsid w:val="00FB2665"/>
    <w:rsid w:val="00FB28A7"/>
    <w:rsid w:val="00FB29A6"/>
    <w:rsid w:val="00FB2B1D"/>
    <w:rsid w:val="00FB2E43"/>
    <w:rsid w:val="00FB31EC"/>
    <w:rsid w:val="00FB36BA"/>
    <w:rsid w:val="00FB4246"/>
    <w:rsid w:val="00FB43B1"/>
    <w:rsid w:val="00FB4696"/>
    <w:rsid w:val="00FB49F5"/>
    <w:rsid w:val="00FB4AF1"/>
    <w:rsid w:val="00FB4C59"/>
    <w:rsid w:val="00FB4D43"/>
    <w:rsid w:val="00FB5160"/>
    <w:rsid w:val="00FB6576"/>
    <w:rsid w:val="00FB67DB"/>
    <w:rsid w:val="00FB68BF"/>
    <w:rsid w:val="00FB691F"/>
    <w:rsid w:val="00FB74AE"/>
    <w:rsid w:val="00FB7604"/>
    <w:rsid w:val="00FB790E"/>
    <w:rsid w:val="00FB7A0F"/>
    <w:rsid w:val="00FB7C77"/>
    <w:rsid w:val="00FC0195"/>
    <w:rsid w:val="00FC0400"/>
    <w:rsid w:val="00FC0940"/>
    <w:rsid w:val="00FC0E28"/>
    <w:rsid w:val="00FC12C1"/>
    <w:rsid w:val="00FC1386"/>
    <w:rsid w:val="00FC1876"/>
    <w:rsid w:val="00FC218E"/>
    <w:rsid w:val="00FC2957"/>
    <w:rsid w:val="00FC2B84"/>
    <w:rsid w:val="00FC2C95"/>
    <w:rsid w:val="00FC2D78"/>
    <w:rsid w:val="00FC32B1"/>
    <w:rsid w:val="00FC35A2"/>
    <w:rsid w:val="00FC38DD"/>
    <w:rsid w:val="00FC3A06"/>
    <w:rsid w:val="00FC3F19"/>
    <w:rsid w:val="00FC4007"/>
    <w:rsid w:val="00FC414B"/>
    <w:rsid w:val="00FC4169"/>
    <w:rsid w:val="00FC54BA"/>
    <w:rsid w:val="00FC6252"/>
    <w:rsid w:val="00FC64A7"/>
    <w:rsid w:val="00FC6B2D"/>
    <w:rsid w:val="00FC6FF8"/>
    <w:rsid w:val="00FC7B49"/>
    <w:rsid w:val="00FC7C6E"/>
    <w:rsid w:val="00FD02C7"/>
    <w:rsid w:val="00FD1007"/>
    <w:rsid w:val="00FD154B"/>
    <w:rsid w:val="00FD1ABE"/>
    <w:rsid w:val="00FD1E46"/>
    <w:rsid w:val="00FD1FF1"/>
    <w:rsid w:val="00FD20BF"/>
    <w:rsid w:val="00FD25B1"/>
    <w:rsid w:val="00FD2AD4"/>
    <w:rsid w:val="00FD2FCC"/>
    <w:rsid w:val="00FD303F"/>
    <w:rsid w:val="00FD31EE"/>
    <w:rsid w:val="00FD3371"/>
    <w:rsid w:val="00FD3570"/>
    <w:rsid w:val="00FD387B"/>
    <w:rsid w:val="00FD38F8"/>
    <w:rsid w:val="00FD3AFF"/>
    <w:rsid w:val="00FD40D5"/>
    <w:rsid w:val="00FD41FC"/>
    <w:rsid w:val="00FD4516"/>
    <w:rsid w:val="00FD4640"/>
    <w:rsid w:val="00FD4927"/>
    <w:rsid w:val="00FD4CC8"/>
    <w:rsid w:val="00FD541E"/>
    <w:rsid w:val="00FD5B4B"/>
    <w:rsid w:val="00FD5D0E"/>
    <w:rsid w:val="00FD5D29"/>
    <w:rsid w:val="00FD6192"/>
    <w:rsid w:val="00FD6598"/>
    <w:rsid w:val="00FD7262"/>
    <w:rsid w:val="00FD7686"/>
    <w:rsid w:val="00FD7BAC"/>
    <w:rsid w:val="00FE0377"/>
    <w:rsid w:val="00FE0A77"/>
    <w:rsid w:val="00FE0ACE"/>
    <w:rsid w:val="00FE1796"/>
    <w:rsid w:val="00FE1801"/>
    <w:rsid w:val="00FE2536"/>
    <w:rsid w:val="00FE25A1"/>
    <w:rsid w:val="00FE31AF"/>
    <w:rsid w:val="00FE36D8"/>
    <w:rsid w:val="00FE36F4"/>
    <w:rsid w:val="00FE3C35"/>
    <w:rsid w:val="00FE498B"/>
    <w:rsid w:val="00FE4A21"/>
    <w:rsid w:val="00FE4B8E"/>
    <w:rsid w:val="00FE4F30"/>
    <w:rsid w:val="00FE533B"/>
    <w:rsid w:val="00FE547D"/>
    <w:rsid w:val="00FE663C"/>
    <w:rsid w:val="00FE6AD2"/>
    <w:rsid w:val="00FE6CB4"/>
    <w:rsid w:val="00FE75B5"/>
    <w:rsid w:val="00FF03BB"/>
    <w:rsid w:val="00FF0562"/>
    <w:rsid w:val="00FF0C20"/>
    <w:rsid w:val="00FF0E7E"/>
    <w:rsid w:val="00FF0FAD"/>
    <w:rsid w:val="00FF12E2"/>
    <w:rsid w:val="00FF158B"/>
    <w:rsid w:val="00FF1815"/>
    <w:rsid w:val="00FF199E"/>
    <w:rsid w:val="00FF1BAC"/>
    <w:rsid w:val="00FF215E"/>
    <w:rsid w:val="00FF22F9"/>
    <w:rsid w:val="00FF297A"/>
    <w:rsid w:val="00FF29AE"/>
    <w:rsid w:val="00FF2E03"/>
    <w:rsid w:val="00FF2F0C"/>
    <w:rsid w:val="00FF30B3"/>
    <w:rsid w:val="00FF30E3"/>
    <w:rsid w:val="00FF37A0"/>
    <w:rsid w:val="00FF394E"/>
    <w:rsid w:val="00FF3AB2"/>
    <w:rsid w:val="00FF3E89"/>
    <w:rsid w:val="00FF42ED"/>
    <w:rsid w:val="00FF43DF"/>
    <w:rsid w:val="00FF5908"/>
    <w:rsid w:val="00FF5A56"/>
    <w:rsid w:val="00FF60E4"/>
    <w:rsid w:val="00FF61CD"/>
    <w:rsid w:val="00FF6906"/>
    <w:rsid w:val="00FF6A20"/>
    <w:rsid w:val="00FF77E9"/>
    <w:rsid w:val="00FF7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BE91A"/>
  <w15:docId w15:val="{40C8B653-6D64-7B43-AFBA-5D8F72D3F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B5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D6D2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501DB"/>
    <w:rPr>
      <w:color w:val="0563C1" w:themeColor="hyperlink"/>
      <w:u w:val="single"/>
    </w:rPr>
  </w:style>
  <w:style w:type="character" w:styleId="UnresolvedMention">
    <w:name w:val="Unresolved Mention"/>
    <w:basedOn w:val="DefaultParagraphFont"/>
    <w:uiPriority w:val="99"/>
    <w:semiHidden/>
    <w:unhideWhenUsed/>
    <w:rsid w:val="002501DB"/>
    <w:rPr>
      <w:color w:val="605E5C"/>
      <w:shd w:val="clear" w:color="auto" w:fill="E1DFDD"/>
    </w:rPr>
  </w:style>
  <w:style w:type="paragraph" w:styleId="Header">
    <w:name w:val="header"/>
    <w:basedOn w:val="Normal"/>
    <w:link w:val="HeaderChar"/>
    <w:uiPriority w:val="99"/>
    <w:unhideWhenUsed/>
    <w:rsid w:val="00613874"/>
    <w:pPr>
      <w:tabs>
        <w:tab w:val="center" w:pos="4680"/>
        <w:tab w:val="right" w:pos="9360"/>
      </w:tabs>
    </w:pPr>
  </w:style>
  <w:style w:type="character" w:customStyle="1" w:styleId="HeaderChar">
    <w:name w:val="Header Char"/>
    <w:basedOn w:val="DefaultParagraphFont"/>
    <w:link w:val="Header"/>
    <w:uiPriority w:val="99"/>
    <w:rsid w:val="00613874"/>
  </w:style>
  <w:style w:type="paragraph" w:styleId="Footer">
    <w:name w:val="footer"/>
    <w:basedOn w:val="Normal"/>
    <w:link w:val="FooterChar"/>
    <w:uiPriority w:val="99"/>
    <w:unhideWhenUsed/>
    <w:rsid w:val="00613874"/>
    <w:pPr>
      <w:tabs>
        <w:tab w:val="center" w:pos="4680"/>
        <w:tab w:val="right" w:pos="9360"/>
      </w:tabs>
    </w:pPr>
  </w:style>
  <w:style w:type="character" w:customStyle="1" w:styleId="FooterChar">
    <w:name w:val="Footer Char"/>
    <w:basedOn w:val="DefaultParagraphFont"/>
    <w:link w:val="Footer"/>
    <w:uiPriority w:val="99"/>
    <w:rsid w:val="00613874"/>
  </w:style>
  <w:style w:type="character" w:styleId="FollowedHyperlink">
    <w:name w:val="FollowedHyperlink"/>
    <w:basedOn w:val="DefaultParagraphFont"/>
    <w:uiPriority w:val="99"/>
    <w:semiHidden/>
    <w:unhideWhenUsed/>
    <w:rsid w:val="00AB5BF8"/>
    <w:rPr>
      <w:color w:val="954F72" w:themeColor="followedHyperlink"/>
      <w:u w:val="single"/>
    </w:rPr>
  </w:style>
  <w:style w:type="character" w:customStyle="1" w:styleId="Heading1Char">
    <w:name w:val="Heading 1 Char"/>
    <w:basedOn w:val="DefaultParagraphFont"/>
    <w:link w:val="Heading1"/>
    <w:uiPriority w:val="9"/>
    <w:rsid w:val="00CA7B5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D6D24"/>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A456C6"/>
    <w:rPr>
      <w:sz w:val="16"/>
      <w:szCs w:val="16"/>
    </w:rPr>
  </w:style>
  <w:style w:type="paragraph" w:styleId="CommentText">
    <w:name w:val="annotation text"/>
    <w:basedOn w:val="Normal"/>
    <w:link w:val="CommentTextChar"/>
    <w:uiPriority w:val="99"/>
    <w:semiHidden/>
    <w:unhideWhenUsed/>
    <w:rsid w:val="00A456C6"/>
    <w:rPr>
      <w:sz w:val="20"/>
      <w:szCs w:val="20"/>
    </w:rPr>
  </w:style>
  <w:style w:type="character" w:customStyle="1" w:styleId="CommentTextChar">
    <w:name w:val="Comment Text Char"/>
    <w:basedOn w:val="DefaultParagraphFont"/>
    <w:link w:val="CommentText"/>
    <w:uiPriority w:val="99"/>
    <w:semiHidden/>
    <w:rsid w:val="00A456C6"/>
    <w:rPr>
      <w:sz w:val="20"/>
      <w:szCs w:val="20"/>
    </w:rPr>
  </w:style>
  <w:style w:type="paragraph" w:styleId="CommentSubject">
    <w:name w:val="annotation subject"/>
    <w:basedOn w:val="CommentText"/>
    <w:next w:val="CommentText"/>
    <w:link w:val="CommentSubjectChar"/>
    <w:uiPriority w:val="99"/>
    <w:semiHidden/>
    <w:unhideWhenUsed/>
    <w:rsid w:val="00A456C6"/>
    <w:rPr>
      <w:b/>
      <w:bCs/>
    </w:rPr>
  </w:style>
  <w:style w:type="character" w:customStyle="1" w:styleId="CommentSubjectChar">
    <w:name w:val="Comment Subject Char"/>
    <w:basedOn w:val="CommentTextChar"/>
    <w:link w:val="CommentSubject"/>
    <w:uiPriority w:val="99"/>
    <w:semiHidden/>
    <w:rsid w:val="00A456C6"/>
    <w:rPr>
      <w:b/>
      <w:bCs/>
      <w:sz w:val="20"/>
      <w:szCs w:val="20"/>
    </w:rPr>
  </w:style>
  <w:style w:type="character" w:styleId="PageNumber">
    <w:name w:val="page number"/>
    <w:basedOn w:val="DefaultParagraphFont"/>
    <w:uiPriority w:val="99"/>
    <w:semiHidden/>
    <w:unhideWhenUsed/>
    <w:rsid w:val="0007502C"/>
  </w:style>
  <w:style w:type="paragraph" w:customStyle="1" w:styleId="c-bibliographic-informationcitation">
    <w:name w:val="c-bibliographic-information__citation"/>
    <w:basedOn w:val="Normal"/>
    <w:rsid w:val="006A3200"/>
    <w:pPr>
      <w:spacing w:before="100" w:beforeAutospacing="1" w:after="100" w:afterAutospacing="1"/>
    </w:pPr>
    <w:rPr>
      <w:rFonts w:ascii="Times New Roman" w:eastAsia="Times New Roman" w:hAnsi="Times New Roman" w:cs="Times New Roman"/>
    </w:rPr>
  </w:style>
  <w:style w:type="character" w:styleId="LineNumber">
    <w:name w:val="line number"/>
    <w:basedOn w:val="DefaultParagraphFont"/>
    <w:uiPriority w:val="99"/>
    <w:semiHidden/>
    <w:unhideWhenUsed/>
    <w:rsid w:val="00967940"/>
  </w:style>
  <w:style w:type="paragraph" w:styleId="ListParagraph">
    <w:name w:val="List Paragraph"/>
    <w:basedOn w:val="Normal"/>
    <w:uiPriority w:val="34"/>
    <w:qFormat/>
    <w:rsid w:val="00D04940"/>
    <w:pPr>
      <w:ind w:left="720"/>
      <w:contextualSpacing/>
    </w:pPr>
  </w:style>
  <w:style w:type="paragraph" w:styleId="Revision">
    <w:name w:val="Revision"/>
    <w:hidden/>
    <w:uiPriority w:val="99"/>
    <w:semiHidden/>
    <w:rsid w:val="00D01B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1253">
      <w:bodyDiv w:val="1"/>
      <w:marLeft w:val="0"/>
      <w:marRight w:val="0"/>
      <w:marTop w:val="0"/>
      <w:marBottom w:val="0"/>
      <w:divBdr>
        <w:top w:val="none" w:sz="0" w:space="0" w:color="auto"/>
        <w:left w:val="none" w:sz="0" w:space="0" w:color="auto"/>
        <w:bottom w:val="none" w:sz="0" w:space="0" w:color="auto"/>
        <w:right w:val="none" w:sz="0" w:space="0" w:color="auto"/>
      </w:divBdr>
      <w:divsChild>
        <w:div w:id="1983269203">
          <w:marLeft w:val="0"/>
          <w:marRight w:val="0"/>
          <w:marTop w:val="0"/>
          <w:marBottom w:val="0"/>
          <w:divBdr>
            <w:top w:val="none" w:sz="0" w:space="0" w:color="auto"/>
            <w:left w:val="none" w:sz="0" w:space="0" w:color="auto"/>
            <w:bottom w:val="none" w:sz="0" w:space="0" w:color="auto"/>
            <w:right w:val="none" w:sz="0" w:space="0" w:color="auto"/>
          </w:divBdr>
        </w:div>
      </w:divsChild>
    </w:div>
    <w:div w:id="45228206">
      <w:bodyDiv w:val="1"/>
      <w:marLeft w:val="0"/>
      <w:marRight w:val="0"/>
      <w:marTop w:val="0"/>
      <w:marBottom w:val="0"/>
      <w:divBdr>
        <w:top w:val="none" w:sz="0" w:space="0" w:color="auto"/>
        <w:left w:val="none" w:sz="0" w:space="0" w:color="auto"/>
        <w:bottom w:val="none" w:sz="0" w:space="0" w:color="auto"/>
        <w:right w:val="none" w:sz="0" w:space="0" w:color="auto"/>
      </w:divBdr>
      <w:divsChild>
        <w:div w:id="1037314134">
          <w:marLeft w:val="0"/>
          <w:marRight w:val="0"/>
          <w:marTop w:val="0"/>
          <w:marBottom w:val="0"/>
          <w:divBdr>
            <w:top w:val="none" w:sz="0" w:space="0" w:color="auto"/>
            <w:left w:val="none" w:sz="0" w:space="0" w:color="auto"/>
            <w:bottom w:val="none" w:sz="0" w:space="0" w:color="auto"/>
            <w:right w:val="none" w:sz="0" w:space="0" w:color="auto"/>
          </w:divBdr>
        </w:div>
      </w:divsChild>
    </w:div>
    <w:div w:id="68116207">
      <w:bodyDiv w:val="1"/>
      <w:marLeft w:val="0"/>
      <w:marRight w:val="0"/>
      <w:marTop w:val="0"/>
      <w:marBottom w:val="0"/>
      <w:divBdr>
        <w:top w:val="none" w:sz="0" w:space="0" w:color="auto"/>
        <w:left w:val="none" w:sz="0" w:space="0" w:color="auto"/>
        <w:bottom w:val="none" w:sz="0" w:space="0" w:color="auto"/>
        <w:right w:val="none" w:sz="0" w:space="0" w:color="auto"/>
      </w:divBdr>
    </w:div>
    <w:div w:id="72091592">
      <w:bodyDiv w:val="1"/>
      <w:marLeft w:val="0"/>
      <w:marRight w:val="0"/>
      <w:marTop w:val="0"/>
      <w:marBottom w:val="0"/>
      <w:divBdr>
        <w:top w:val="none" w:sz="0" w:space="0" w:color="auto"/>
        <w:left w:val="none" w:sz="0" w:space="0" w:color="auto"/>
        <w:bottom w:val="none" w:sz="0" w:space="0" w:color="auto"/>
        <w:right w:val="none" w:sz="0" w:space="0" w:color="auto"/>
      </w:divBdr>
    </w:div>
    <w:div w:id="78137774">
      <w:bodyDiv w:val="1"/>
      <w:marLeft w:val="0"/>
      <w:marRight w:val="0"/>
      <w:marTop w:val="0"/>
      <w:marBottom w:val="0"/>
      <w:divBdr>
        <w:top w:val="none" w:sz="0" w:space="0" w:color="auto"/>
        <w:left w:val="none" w:sz="0" w:space="0" w:color="auto"/>
        <w:bottom w:val="none" w:sz="0" w:space="0" w:color="auto"/>
        <w:right w:val="none" w:sz="0" w:space="0" w:color="auto"/>
      </w:divBdr>
      <w:divsChild>
        <w:div w:id="1050226534">
          <w:marLeft w:val="0"/>
          <w:marRight w:val="0"/>
          <w:marTop w:val="0"/>
          <w:marBottom w:val="0"/>
          <w:divBdr>
            <w:top w:val="none" w:sz="0" w:space="0" w:color="auto"/>
            <w:left w:val="none" w:sz="0" w:space="0" w:color="auto"/>
            <w:bottom w:val="none" w:sz="0" w:space="0" w:color="auto"/>
            <w:right w:val="none" w:sz="0" w:space="0" w:color="auto"/>
          </w:divBdr>
        </w:div>
      </w:divsChild>
    </w:div>
    <w:div w:id="88082795">
      <w:bodyDiv w:val="1"/>
      <w:marLeft w:val="0"/>
      <w:marRight w:val="0"/>
      <w:marTop w:val="0"/>
      <w:marBottom w:val="0"/>
      <w:divBdr>
        <w:top w:val="none" w:sz="0" w:space="0" w:color="auto"/>
        <w:left w:val="none" w:sz="0" w:space="0" w:color="auto"/>
        <w:bottom w:val="none" w:sz="0" w:space="0" w:color="auto"/>
        <w:right w:val="none" w:sz="0" w:space="0" w:color="auto"/>
      </w:divBdr>
      <w:divsChild>
        <w:div w:id="569314462">
          <w:marLeft w:val="0"/>
          <w:marRight w:val="0"/>
          <w:marTop w:val="0"/>
          <w:marBottom w:val="0"/>
          <w:divBdr>
            <w:top w:val="none" w:sz="0" w:space="0" w:color="auto"/>
            <w:left w:val="none" w:sz="0" w:space="0" w:color="auto"/>
            <w:bottom w:val="none" w:sz="0" w:space="0" w:color="auto"/>
            <w:right w:val="none" w:sz="0" w:space="0" w:color="auto"/>
          </w:divBdr>
        </w:div>
      </w:divsChild>
    </w:div>
    <w:div w:id="88936403">
      <w:bodyDiv w:val="1"/>
      <w:marLeft w:val="0"/>
      <w:marRight w:val="0"/>
      <w:marTop w:val="0"/>
      <w:marBottom w:val="0"/>
      <w:divBdr>
        <w:top w:val="none" w:sz="0" w:space="0" w:color="auto"/>
        <w:left w:val="none" w:sz="0" w:space="0" w:color="auto"/>
        <w:bottom w:val="none" w:sz="0" w:space="0" w:color="auto"/>
        <w:right w:val="none" w:sz="0" w:space="0" w:color="auto"/>
      </w:divBdr>
      <w:divsChild>
        <w:div w:id="173956276">
          <w:marLeft w:val="0"/>
          <w:marRight w:val="0"/>
          <w:marTop w:val="0"/>
          <w:marBottom w:val="0"/>
          <w:divBdr>
            <w:top w:val="none" w:sz="0" w:space="0" w:color="auto"/>
            <w:left w:val="none" w:sz="0" w:space="0" w:color="auto"/>
            <w:bottom w:val="none" w:sz="0" w:space="0" w:color="auto"/>
            <w:right w:val="none" w:sz="0" w:space="0" w:color="auto"/>
          </w:divBdr>
        </w:div>
      </w:divsChild>
    </w:div>
    <w:div w:id="91904099">
      <w:bodyDiv w:val="1"/>
      <w:marLeft w:val="0"/>
      <w:marRight w:val="0"/>
      <w:marTop w:val="0"/>
      <w:marBottom w:val="0"/>
      <w:divBdr>
        <w:top w:val="none" w:sz="0" w:space="0" w:color="auto"/>
        <w:left w:val="none" w:sz="0" w:space="0" w:color="auto"/>
        <w:bottom w:val="none" w:sz="0" w:space="0" w:color="auto"/>
        <w:right w:val="none" w:sz="0" w:space="0" w:color="auto"/>
      </w:divBdr>
    </w:div>
    <w:div w:id="146363190">
      <w:bodyDiv w:val="1"/>
      <w:marLeft w:val="0"/>
      <w:marRight w:val="0"/>
      <w:marTop w:val="0"/>
      <w:marBottom w:val="0"/>
      <w:divBdr>
        <w:top w:val="none" w:sz="0" w:space="0" w:color="auto"/>
        <w:left w:val="none" w:sz="0" w:space="0" w:color="auto"/>
        <w:bottom w:val="none" w:sz="0" w:space="0" w:color="auto"/>
        <w:right w:val="none" w:sz="0" w:space="0" w:color="auto"/>
      </w:divBdr>
      <w:divsChild>
        <w:div w:id="2033065269">
          <w:marLeft w:val="0"/>
          <w:marRight w:val="0"/>
          <w:marTop w:val="0"/>
          <w:marBottom w:val="0"/>
          <w:divBdr>
            <w:top w:val="none" w:sz="0" w:space="0" w:color="auto"/>
            <w:left w:val="none" w:sz="0" w:space="0" w:color="auto"/>
            <w:bottom w:val="none" w:sz="0" w:space="0" w:color="auto"/>
            <w:right w:val="none" w:sz="0" w:space="0" w:color="auto"/>
          </w:divBdr>
        </w:div>
      </w:divsChild>
    </w:div>
    <w:div w:id="166219149">
      <w:bodyDiv w:val="1"/>
      <w:marLeft w:val="0"/>
      <w:marRight w:val="0"/>
      <w:marTop w:val="0"/>
      <w:marBottom w:val="0"/>
      <w:divBdr>
        <w:top w:val="none" w:sz="0" w:space="0" w:color="auto"/>
        <w:left w:val="none" w:sz="0" w:space="0" w:color="auto"/>
        <w:bottom w:val="none" w:sz="0" w:space="0" w:color="auto"/>
        <w:right w:val="none" w:sz="0" w:space="0" w:color="auto"/>
      </w:divBdr>
    </w:div>
    <w:div w:id="194777964">
      <w:bodyDiv w:val="1"/>
      <w:marLeft w:val="0"/>
      <w:marRight w:val="0"/>
      <w:marTop w:val="0"/>
      <w:marBottom w:val="0"/>
      <w:divBdr>
        <w:top w:val="none" w:sz="0" w:space="0" w:color="auto"/>
        <w:left w:val="none" w:sz="0" w:space="0" w:color="auto"/>
        <w:bottom w:val="none" w:sz="0" w:space="0" w:color="auto"/>
        <w:right w:val="none" w:sz="0" w:space="0" w:color="auto"/>
      </w:divBdr>
    </w:div>
    <w:div w:id="221064475">
      <w:bodyDiv w:val="1"/>
      <w:marLeft w:val="0"/>
      <w:marRight w:val="0"/>
      <w:marTop w:val="0"/>
      <w:marBottom w:val="0"/>
      <w:divBdr>
        <w:top w:val="none" w:sz="0" w:space="0" w:color="auto"/>
        <w:left w:val="none" w:sz="0" w:space="0" w:color="auto"/>
        <w:bottom w:val="none" w:sz="0" w:space="0" w:color="auto"/>
        <w:right w:val="none" w:sz="0" w:space="0" w:color="auto"/>
      </w:divBdr>
      <w:divsChild>
        <w:div w:id="887883266">
          <w:marLeft w:val="0"/>
          <w:marRight w:val="0"/>
          <w:marTop w:val="0"/>
          <w:marBottom w:val="0"/>
          <w:divBdr>
            <w:top w:val="none" w:sz="0" w:space="0" w:color="auto"/>
            <w:left w:val="none" w:sz="0" w:space="0" w:color="auto"/>
            <w:bottom w:val="none" w:sz="0" w:space="0" w:color="auto"/>
            <w:right w:val="none" w:sz="0" w:space="0" w:color="auto"/>
          </w:divBdr>
        </w:div>
      </w:divsChild>
    </w:div>
    <w:div w:id="226190442">
      <w:bodyDiv w:val="1"/>
      <w:marLeft w:val="0"/>
      <w:marRight w:val="0"/>
      <w:marTop w:val="0"/>
      <w:marBottom w:val="0"/>
      <w:divBdr>
        <w:top w:val="none" w:sz="0" w:space="0" w:color="auto"/>
        <w:left w:val="none" w:sz="0" w:space="0" w:color="auto"/>
        <w:bottom w:val="none" w:sz="0" w:space="0" w:color="auto"/>
        <w:right w:val="none" w:sz="0" w:space="0" w:color="auto"/>
      </w:divBdr>
      <w:divsChild>
        <w:div w:id="1509752966">
          <w:marLeft w:val="0"/>
          <w:marRight w:val="0"/>
          <w:marTop w:val="0"/>
          <w:marBottom w:val="0"/>
          <w:divBdr>
            <w:top w:val="none" w:sz="0" w:space="0" w:color="auto"/>
            <w:left w:val="none" w:sz="0" w:space="0" w:color="auto"/>
            <w:bottom w:val="none" w:sz="0" w:space="0" w:color="auto"/>
            <w:right w:val="none" w:sz="0" w:space="0" w:color="auto"/>
          </w:divBdr>
        </w:div>
      </w:divsChild>
    </w:div>
    <w:div w:id="239026305">
      <w:bodyDiv w:val="1"/>
      <w:marLeft w:val="0"/>
      <w:marRight w:val="0"/>
      <w:marTop w:val="0"/>
      <w:marBottom w:val="0"/>
      <w:divBdr>
        <w:top w:val="none" w:sz="0" w:space="0" w:color="auto"/>
        <w:left w:val="none" w:sz="0" w:space="0" w:color="auto"/>
        <w:bottom w:val="none" w:sz="0" w:space="0" w:color="auto"/>
        <w:right w:val="none" w:sz="0" w:space="0" w:color="auto"/>
      </w:divBdr>
      <w:divsChild>
        <w:div w:id="693456348">
          <w:marLeft w:val="0"/>
          <w:marRight w:val="0"/>
          <w:marTop w:val="0"/>
          <w:marBottom w:val="0"/>
          <w:divBdr>
            <w:top w:val="none" w:sz="0" w:space="0" w:color="auto"/>
            <w:left w:val="none" w:sz="0" w:space="0" w:color="auto"/>
            <w:bottom w:val="none" w:sz="0" w:space="0" w:color="auto"/>
            <w:right w:val="none" w:sz="0" w:space="0" w:color="auto"/>
          </w:divBdr>
        </w:div>
      </w:divsChild>
    </w:div>
    <w:div w:id="266622419">
      <w:bodyDiv w:val="1"/>
      <w:marLeft w:val="0"/>
      <w:marRight w:val="0"/>
      <w:marTop w:val="0"/>
      <w:marBottom w:val="0"/>
      <w:divBdr>
        <w:top w:val="none" w:sz="0" w:space="0" w:color="auto"/>
        <w:left w:val="none" w:sz="0" w:space="0" w:color="auto"/>
        <w:bottom w:val="none" w:sz="0" w:space="0" w:color="auto"/>
        <w:right w:val="none" w:sz="0" w:space="0" w:color="auto"/>
      </w:divBdr>
    </w:div>
    <w:div w:id="275329445">
      <w:bodyDiv w:val="1"/>
      <w:marLeft w:val="0"/>
      <w:marRight w:val="0"/>
      <w:marTop w:val="0"/>
      <w:marBottom w:val="0"/>
      <w:divBdr>
        <w:top w:val="none" w:sz="0" w:space="0" w:color="auto"/>
        <w:left w:val="none" w:sz="0" w:space="0" w:color="auto"/>
        <w:bottom w:val="none" w:sz="0" w:space="0" w:color="auto"/>
        <w:right w:val="none" w:sz="0" w:space="0" w:color="auto"/>
      </w:divBdr>
      <w:divsChild>
        <w:div w:id="1493526622">
          <w:marLeft w:val="0"/>
          <w:marRight w:val="0"/>
          <w:marTop w:val="0"/>
          <w:marBottom w:val="0"/>
          <w:divBdr>
            <w:top w:val="none" w:sz="0" w:space="0" w:color="auto"/>
            <w:left w:val="none" w:sz="0" w:space="0" w:color="auto"/>
            <w:bottom w:val="none" w:sz="0" w:space="0" w:color="auto"/>
            <w:right w:val="none" w:sz="0" w:space="0" w:color="auto"/>
          </w:divBdr>
        </w:div>
      </w:divsChild>
    </w:div>
    <w:div w:id="310445458">
      <w:bodyDiv w:val="1"/>
      <w:marLeft w:val="0"/>
      <w:marRight w:val="0"/>
      <w:marTop w:val="0"/>
      <w:marBottom w:val="0"/>
      <w:divBdr>
        <w:top w:val="none" w:sz="0" w:space="0" w:color="auto"/>
        <w:left w:val="none" w:sz="0" w:space="0" w:color="auto"/>
        <w:bottom w:val="none" w:sz="0" w:space="0" w:color="auto"/>
        <w:right w:val="none" w:sz="0" w:space="0" w:color="auto"/>
      </w:divBdr>
      <w:divsChild>
        <w:div w:id="1327241812">
          <w:marLeft w:val="0"/>
          <w:marRight w:val="0"/>
          <w:marTop w:val="0"/>
          <w:marBottom w:val="0"/>
          <w:divBdr>
            <w:top w:val="none" w:sz="0" w:space="0" w:color="auto"/>
            <w:left w:val="none" w:sz="0" w:space="0" w:color="auto"/>
            <w:bottom w:val="none" w:sz="0" w:space="0" w:color="auto"/>
            <w:right w:val="none" w:sz="0" w:space="0" w:color="auto"/>
          </w:divBdr>
        </w:div>
      </w:divsChild>
    </w:div>
    <w:div w:id="356735000">
      <w:bodyDiv w:val="1"/>
      <w:marLeft w:val="0"/>
      <w:marRight w:val="0"/>
      <w:marTop w:val="0"/>
      <w:marBottom w:val="0"/>
      <w:divBdr>
        <w:top w:val="none" w:sz="0" w:space="0" w:color="auto"/>
        <w:left w:val="none" w:sz="0" w:space="0" w:color="auto"/>
        <w:bottom w:val="none" w:sz="0" w:space="0" w:color="auto"/>
        <w:right w:val="none" w:sz="0" w:space="0" w:color="auto"/>
      </w:divBdr>
      <w:divsChild>
        <w:div w:id="559946874">
          <w:marLeft w:val="0"/>
          <w:marRight w:val="0"/>
          <w:marTop w:val="0"/>
          <w:marBottom w:val="0"/>
          <w:divBdr>
            <w:top w:val="none" w:sz="0" w:space="0" w:color="auto"/>
            <w:left w:val="none" w:sz="0" w:space="0" w:color="auto"/>
            <w:bottom w:val="none" w:sz="0" w:space="0" w:color="auto"/>
            <w:right w:val="none" w:sz="0" w:space="0" w:color="auto"/>
          </w:divBdr>
        </w:div>
      </w:divsChild>
    </w:div>
    <w:div w:id="393241578">
      <w:bodyDiv w:val="1"/>
      <w:marLeft w:val="0"/>
      <w:marRight w:val="0"/>
      <w:marTop w:val="0"/>
      <w:marBottom w:val="0"/>
      <w:divBdr>
        <w:top w:val="none" w:sz="0" w:space="0" w:color="auto"/>
        <w:left w:val="none" w:sz="0" w:space="0" w:color="auto"/>
        <w:bottom w:val="none" w:sz="0" w:space="0" w:color="auto"/>
        <w:right w:val="none" w:sz="0" w:space="0" w:color="auto"/>
      </w:divBdr>
    </w:div>
    <w:div w:id="399014273">
      <w:bodyDiv w:val="1"/>
      <w:marLeft w:val="0"/>
      <w:marRight w:val="0"/>
      <w:marTop w:val="0"/>
      <w:marBottom w:val="0"/>
      <w:divBdr>
        <w:top w:val="none" w:sz="0" w:space="0" w:color="auto"/>
        <w:left w:val="none" w:sz="0" w:space="0" w:color="auto"/>
        <w:bottom w:val="none" w:sz="0" w:space="0" w:color="auto"/>
        <w:right w:val="none" w:sz="0" w:space="0" w:color="auto"/>
      </w:divBdr>
      <w:divsChild>
        <w:div w:id="401218993">
          <w:marLeft w:val="0"/>
          <w:marRight w:val="0"/>
          <w:marTop w:val="0"/>
          <w:marBottom w:val="0"/>
          <w:divBdr>
            <w:top w:val="none" w:sz="0" w:space="0" w:color="auto"/>
            <w:left w:val="none" w:sz="0" w:space="0" w:color="auto"/>
            <w:bottom w:val="none" w:sz="0" w:space="0" w:color="auto"/>
            <w:right w:val="none" w:sz="0" w:space="0" w:color="auto"/>
          </w:divBdr>
        </w:div>
      </w:divsChild>
    </w:div>
    <w:div w:id="401145899">
      <w:bodyDiv w:val="1"/>
      <w:marLeft w:val="0"/>
      <w:marRight w:val="0"/>
      <w:marTop w:val="0"/>
      <w:marBottom w:val="0"/>
      <w:divBdr>
        <w:top w:val="none" w:sz="0" w:space="0" w:color="auto"/>
        <w:left w:val="none" w:sz="0" w:space="0" w:color="auto"/>
        <w:bottom w:val="none" w:sz="0" w:space="0" w:color="auto"/>
        <w:right w:val="none" w:sz="0" w:space="0" w:color="auto"/>
      </w:divBdr>
      <w:divsChild>
        <w:div w:id="778793532">
          <w:marLeft w:val="0"/>
          <w:marRight w:val="0"/>
          <w:marTop w:val="0"/>
          <w:marBottom w:val="0"/>
          <w:divBdr>
            <w:top w:val="none" w:sz="0" w:space="0" w:color="auto"/>
            <w:left w:val="none" w:sz="0" w:space="0" w:color="auto"/>
            <w:bottom w:val="none" w:sz="0" w:space="0" w:color="auto"/>
            <w:right w:val="none" w:sz="0" w:space="0" w:color="auto"/>
          </w:divBdr>
        </w:div>
      </w:divsChild>
    </w:div>
    <w:div w:id="439375983">
      <w:bodyDiv w:val="1"/>
      <w:marLeft w:val="0"/>
      <w:marRight w:val="0"/>
      <w:marTop w:val="0"/>
      <w:marBottom w:val="0"/>
      <w:divBdr>
        <w:top w:val="none" w:sz="0" w:space="0" w:color="auto"/>
        <w:left w:val="none" w:sz="0" w:space="0" w:color="auto"/>
        <w:bottom w:val="none" w:sz="0" w:space="0" w:color="auto"/>
        <w:right w:val="none" w:sz="0" w:space="0" w:color="auto"/>
      </w:divBdr>
      <w:divsChild>
        <w:div w:id="935094920">
          <w:marLeft w:val="0"/>
          <w:marRight w:val="0"/>
          <w:marTop w:val="0"/>
          <w:marBottom w:val="0"/>
          <w:divBdr>
            <w:top w:val="none" w:sz="0" w:space="0" w:color="auto"/>
            <w:left w:val="none" w:sz="0" w:space="0" w:color="auto"/>
            <w:bottom w:val="none" w:sz="0" w:space="0" w:color="auto"/>
            <w:right w:val="none" w:sz="0" w:space="0" w:color="auto"/>
          </w:divBdr>
        </w:div>
      </w:divsChild>
    </w:div>
    <w:div w:id="456945894">
      <w:bodyDiv w:val="1"/>
      <w:marLeft w:val="0"/>
      <w:marRight w:val="0"/>
      <w:marTop w:val="0"/>
      <w:marBottom w:val="0"/>
      <w:divBdr>
        <w:top w:val="none" w:sz="0" w:space="0" w:color="auto"/>
        <w:left w:val="none" w:sz="0" w:space="0" w:color="auto"/>
        <w:bottom w:val="none" w:sz="0" w:space="0" w:color="auto"/>
        <w:right w:val="none" w:sz="0" w:space="0" w:color="auto"/>
      </w:divBdr>
    </w:div>
    <w:div w:id="470177486">
      <w:bodyDiv w:val="1"/>
      <w:marLeft w:val="0"/>
      <w:marRight w:val="0"/>
      <w:marTop w:val="0"/>
      <w:marBottom w:val="0"/>
      <w:divBdr>
        <w:top w:val="none" w:sz="0" w:space="0" w:color="auto"/>
        <w:left w:val="none" w:sz="0" w:space="0" w:color="auto"/>
        <w:bottom w:val="none" w:sz="0" w:space="0" w:color="auto"/>
        <w:right w:val="none" w:sz="0" w:space="0" w:color="auto"/>
      </w:divBdr>
      <w:divsChild>
        <w:div w:id="1963271038">
          <w:marLeft w:val="0"/>
          <w:marRight w:val="0"/>
          <w:marTop w:val="0"/>
          <w:marBottom w:val="0"/>
          <w:divBdr>
            <w:top w:val="none" w:sz="0" w:space="0" w:color="auto"/>
            <w:left w:val="none" w:sz="0" w:space="0" w:color="auto"/>
            <w:bottom w:val="none" w:sz="0" w:space="0" w:color="auto"/>
            <w:right w:val="none" w:sz="0" w:space="0" w:color="auto"/>
          </w:divBdr>
        </w:div>
      </w:divsChild>
    </w:div>
    <w:div w:id="474956449">
      <w:bodyDiv w:val="1"/>
      <w:marLeft w:val="0"/>
      <w:marRight w:val="0"/>
      <w:marTop w:val="0"/>
      <w:marBottom w:val="0"/>
      <w:divBdr>
        <w:top w:val="none" w:sz="0" w:space="0" w:color="auto"/>
        <w:left w:val="none" w:sz="0" w:space="0" w:color="auto"/>
        <w:bottom w:val="none" w:sz="0" w:space="0" w:color="auto"/>
        <w:right w:val="none" w:sz="0" w:space="0" w:color="auto"/>
      </w:divBdr>
      <w:divsChild>
        <w:div w:id="795878877">
          <w:marLeft w:val="0"/>
          <w:marRight w:val="0"/>
          <w:marTop w:val="0"/>
          <w:marBottom w:val="0"/>
          <w:divBdr>
            <w:top w:val="none" w:sz="0" w:space="0" w:color="auto"/>
            <w:left w:val="none" w:sz="0" w:space="0" w:color="auto"/>
            <w:bottom w:val="none" w:sz="0" w:space="0" w:color="auto"/>
            <w:right w:val="none" w:sz="0" w:space="0" w:color="auto"/>
          </w:divBdr>
        </w:div>
      </w:divsChild>
    </w:div>
    <w:div w:id="479008509">
      <w:bodyDiv w:val="1"/>
      <w:marLeft w:val="0"/>
      <w:marRight w:val="0"/>
      <w:marTop w:val="0"/>
      <w:marBottom w:val="0"/>
      <w:divBdr>
        <w:top w:val="none" w:sz="0" w:space="0" w:color="auto"/>
        <w:left w:val="none" w:sz="0" w:space="0" w:color="auto"/>
        <w:bottom w:val="none" w:sz="0" w:space="0" w:color="auto"/>
        <w:right w:val="none" w:sz="0" w:space="0" w:color="auto"/>
      </w:divBdr>
    </w:div>
    <w:div w:id="484980806">
      <w:bodyDiv w:val="1"/>
      <w:marLeft w:val="0"/>
      <w:marRight w:val="0"/>
      <w:marTop w:val="0"/>
      <w:marBottom w:val="0"/>
      <w:divBdr>
        <w:top w:val="none" w:sz="0" w:space="0" w:color="auto"/>
        <w:left w:val="none" w:sz="0" w:space="0" w:color="auto"/>
        <w:bottom w:val="none" w:sz="0" w:space="0" w:color="auto"/>
        <w:right w:val="none" w:sz="0" w:space="0" w:color="auto"/>
      </w:divBdr>
      <w:divsChild>
        <w:div w:id="1170868585">
          <w:marLeft w:val="0"/>
          <w:marRight w:val="0"/>
          <w:marTop w:val="0"/>
          <w:marBottom w:val="0"/>
          <w:divBdr>
            <w:top w:val="none" w:sz="0" w:space="0" w:color="auto"/>
            <w:left w:val="none" w:sz="0" w:space="0" w:color="auto"/>
            <w:bottom w:val="none" w:sz="0" w:space="0" w:color="auto"/>
            <w:right w:val="none" w:sz="0" w:space="0" w:color="auto"/>
          </w:divBdr>
        </w:div>
      </w:divsChild>
    </w:div>
    <w:div w:id="549998867">
      <w:bodyDiv w:val="1"/>
      <w:marLeft w:val="0"/>
      <w:marRight w:val="0"/>
      <w:marTop w:val="0"/>
      <w:marBottom w:val="0"/>
      <w:divBdr>
        <w:top w:val="none" w:sz="0" w:space="0" w:color="auto"/>
        <w:left w:val="none" w:sz="0" w:space="0" w:color="auto"/>
        <w:bottom w:val="none" w:sz="0" w:space="0" w:color="auto"/>
        <w:right w:val="none" w:sz="0" w:space="0" w:color="auto"/>
      </w:divBdr>
      <w:divsChild>
        <w:div w:id="1130368252">
          <w:marLeft w:val="0"/>
          <w:marRight w:val="0"/>
          <w:marTop w:val="0"/>
          <w:marBottom w:val="0"/>
          <w:divBdr>
            <w:top w:val="none" w:sz="0" w:space="0" w:color="auto"/>
            <w:left w:val="none" w:sz="0" w:space="0" w:color="auto"/>
            <w:bottom w:val="none" w:sz="0" w:space="0" w:color="auto"/>
            <w:right w:val="none" w:sz="0" w:space="0" w:color="auto"/>
          </w:divBdr>
        </w:div>
      </w:divsChild>
    </w:div>
    <w:div w:id="551430880">
      <w:bodyDiv w:val="1"/>
      <w:marLeft w:val="0"/>
      <w:marRight w:val="0"/>
      <w:marTop w:val="0"/>
      <w:marBottom w:val="0"/>
      <w:divBdr>
        <w:top w:val="none" w:sz="0" w:space="0" w:color="auto"/>
        <w:left w:val="none" w:sz="0" w:space="0" w:color="auto"/>
        <w:bottom w:val="none" w:sz="0" w:space="0" w:color="auto"/>
        <w:right w:val="none" w:sz="0" w:space="0" w:color="auto"/>
      </w:divBdr>
      <w:divsChild>
        <w:div w:id="2085031908">
          <w:marLeft w:val="0"/>
          <w:marRight w:val="0"/>
          <w:marTop w:val="0"/>
          <w:marBottom w:val="0"/>
          <w:divBdr>
            <w:top w:val="none" w:sz="0" w:space="0" w:color="auto"/>
            <w:left w:val="none" w:sz="0" w:space="0" w:color="auto"/>
            <w:bottom w:val="none" w:sz="0" w:space="0" w:color="auto"/>
            <w:right w:val="none" w:sz="0" w:space="0" w:color="auto"/>
          </w:divBdr>
        </w:div>
      </w:divsChild>
    </w:div>
    <w:div w:id="552153028">
      <w:bodyDiv w:val="1"/>
      <w:marLeft w:val="0"/>
      <w:marRight w:val="0"/>
      <w:marTop w:val="0"/>
      <w:marBottom w:val="0"/>
      <w:divBdr>
        <w:top w:val="none" w:sz="0" w:space="0" w:color="auto"/>
        <w:left w:val="none" w:sz="0" w:space="0" w:color="auto"/>
        <w:bottom w:val="none" w:sz="0" w:space="0" w:color="auto"/>
        <w:right w:val="none" w:sz="0" w:space="0" w:color="auto"/>
      </w:divBdr>
    </w:div>
    <w:div w:id="557131485">
      <w:bodyDiv w:val="1"/>
      <w:marLeft w:val="0"/>
      <w:marRight w:val="0"/>
      <w:marTop w:val="0"/>
      <w:marBottom w:val="0"/>
      <w:divBdr>
        <w:top w:val="none" w:sz="0" w:space="0" w:color="auto"/>
        <w:left w:val="none" w:sz="0" w:space="0" w:color="auto"/>
        <w:bottom w:val="none" w:sz="0" w:space="0" w:color="auto"/>
        <w:right w:val="none" w:sz="0" w:space="0" w:color="auto"/>
      </w:divBdr>
      <w:divsChild>
        <w:div w:id="2091390154">
          <w:marLeft w:val="0"/>
          <w:marRight w:val="0"/>
          <w:marTop w:val="0"/>
          <w:marBottom w:val="0"/>
          <w:divBdr>
            <w:top w:val="none" w:sz="0" w:space="0" w:color="auto"/>
            <w:left w:val="none" w:sz="0" w:space="0" w:color="auto"/>
            <w:bottom w:val="none" w:sz="0" w:space="0" w:color="auto"/>
            <w:right w:val="none" w:sz="0" w:space="0" w:color="auto"/>
          </w:divBdr>
          <w:divsChild>
            <w:div w:id="197717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15292">
      <w:bodyDiv w:val="1"/>
      <w:marLeft w:val="0"/>
      <w:marRight w:val="0"/>
      <w:marTop w:val="0"/>
      <w:marBottom w:val="0"/>
      <w:divBdr>
        <w:top w:val="none" w:sz="0" w:space="0" w:color="auto"/>
        <w:left w:val="none" w:sz="0" w:space="0" w:color="auto"/>
        <w:bottom w:val="none" w:sz="0" w:space="0" w:color="auto"/>
        <w:right w:val="none" w:sz="0" w:space="0" w:color="auto"/>
      </w:divBdr>
      <w:divsChild>
        <w:div w:id="361706217">
          <w:marLeft w:val="0"/>
          <w:marRight w:val="0"/>
          <w:marTop w:val="0"/>
          <w:marBottom w:val="0"/>
          <w:divBdr>
            <w:top w:val="none" w:sz="0" w:space="0" w:color="auto"/>
            <w:left w:val="none" w:sz="0" w:space="0" w:color="auto"/>
            <w:bottom w:val="none" w:sz="0" w:space="0" w:color="auto"/>
            <w:right w:val="none" w:sz="0" w:space="0" w:color="auto"/>
          </w:divBdr>
        </w:div>
      </w:divsChild>
    </w:div>
    <w:div w:id="578563441">
      <w:bodyDiv w:val="1"/>
      <w:marLeft w:val="0"/>
      <w:marRight w:val="0"/>
      <w:marTop w:val="0"/>
      <w:marBottom w:val="0"/>
      <w:divBdr>
        <w:top w:val="none" w:sz="0" w:space="0" w:color="auto"/>
        <w:left w:val="none" w:sz="0" w:space="0" w:color="auto"/>
        <w:bottom w:val="none" w:sz="0" w:space="0" w:color="auto"/>
        <w:right w:val="none" w:sz="0" w:space="0" w:color="auto"/>
      </w:divBdr>
      <w:divsChild>
        <w:div w:id="1567957535">
          <w:marLeft w:val="0"/>
          <w:marRight w:val="0"/>
          <w:marTop w:val="0"/>
          <w:marBottom w:val="0"/>
          <w:divBdr>
            <w:top w:val="none" w:sz="0" w:space="0" w:color="auto"/>
            <w:left w:val="none" w:sz="0" w:space="0" w:color="auto"/>
            <w:bottom w:val="none" w:sz="0" w:space="0" w:color="auto"/>
            <w:right w:val="none" w:sz="0" w:space="0" w:color="auto"/>
          </w:divBdr>
        </w:div>
      </w:divsChild>
    </w:div>
    <w:div w:id="631131473">
      <w:bodyDiv w:val="1"/>
      <w:marLeft w:val="0"/>
      <w:marRight w:val="0"/>
      <w:marTop w:val="0"/>
      <w:marBottom w:val="0"/>
      <w:divBdr>
        <w:top w:val="none" w:sz="0" w:space="0" w:color="auto"/>
        <w:left w:val="none" w:sz="0" w:space="0" w:color="auto"/>
        <w:bottom w:val="none" w:sz="0" w:space="0" w:color="auto"/>
        <w:right w:val="none" w:sz="0" w:space="0" w:color="auto"/>
      </w:divBdr>
    </w:div>
    <w:div w:id="651328493">
      <w:bodyDiv w:val="1"/>
      <w:marLeft w:val="0"/>
      <w:marRight w:val="0"/>
      <w:marTop w:val="0"/>
      <w:marBottom w:val="0"/>
      <w:divBdr>
        <w:top w:val="none" w:sz="0" w:space="0" w:color="auto"/>
        <w:left w:val="none" w:sz="0" w:space="0" w:color="auto"/>
        <w:bottom w:val="none" w:sz="0" w:space="0" w:color="auto"/>
        <w:right w:val="none" w:sz="0" w:space="0" w:color="auto"/>
      </w:divBdr>
      <w:divsChild>
        <w:div w:id="987246820">
          <w:marLeft w:val="0"/>
          <w:marRight w:val="0"/>
          <w:marTop w:val="0"/>
          <w:marBottom w:val="0"/>
          <w:divBdr>
            <w:top w:val="none" w:sz="0" w:space="0" w:color="auto"/>
            <w:left w:val="none" w:sz="0" w:space="0" w:color="auto"/>
            <w:bottom w:val="none" w:sz="0" w:space="0" w:color="auto"/>
            <w:right w:val="none" w:sz="0" w:space="0" w:color="auto"/>
          </w:divBdr>
        </w:div>
      </w:divsChild>
    </w:div>
    <w:div w:id="668678330">
      <w:bodyDiv w:val="1"/>
      <w:marLeft w:val="0"/>
      <w:marRight w:val="0"/>
      <w:marTop w:val="0"/>
      <w:marBottom w:val="0"/>
      <w:divBdr>
        <w:top w:val="none" w:sz="0" w:space="0" w:color="auto"/>
        <w:left w:val="none" w:sz="0" w:space="0" w:color="auto"/>
        <w:bottom w:val="none" w:sz="0" w:space="0" w:color="auto"/>
        <w:right w:val="none" w:sz="0" w:space="0" w:color="auto"/>
      </w:divBdr>
      <w:divsChild>
        <w:div w:id="1827937223">
          <w:marLeft w:val="0"/>
          <w:marRight w:val="0"/>
          <w:marTop w:val="0"/>
          <w:marBottom w:val="0"/>
          <w:divBdr>
            <w:top w:val="none" w:sz="0" w:space="0" w:color="auto"/>
            <w:left w:val="none" w:sz="0" w:space="0" w:color="auto"/>
            <w:bottom w:val="none" w:sz="0" w:space="0" w:color="auto"/>
            <w:right w:val="none" w:sz="0" w:space="0" w:color="auto"/>
          </w:divBdr>
        </w:div>
      </w:divsChild>
    </w:div>
    <w:div w:id="685642920">
      <w:bodyDiv w:val="1"/>
      <w:marLeft w:val="0"/>
      <w:marRight w:val="0"/>
      <w:marTop w:val="0"/>
      <w:marBottom w:val="0"/>
      <w:divBdr>
        <w:top w:val="none" w:sz="0" w:space="0" w:color="auto"/>
        <w:left w:val="none" w:sz="0" w:space="0" w:color="auto"/>
        <w:bottom w:val="none" w:sz="0" w:space="0" w:color="auto"/>
        <w:right w:val="none" w:sz="0" w:space="0" w:color="auto"/>
      </w:divBdr>
      <w:divsChild>
        <w:div w:id="956718561">
          <w:marLeft w:val="0"/>
          <w:marRight w:val="0"/>
          <w:marTop w:val="0"/>
          <w:marBottom w:val="0"/>
          <w:divBdr>
            <w:top w:val="none" w:sz="0" w:space="0" w:color="auto"/>
            <w:left w:val="none" w:sz="0" w:space="0" w:color="auto"/>
            <w:bottom w:val="none" w:sz="0" w:space="0" w:color="auto"/>
            <w:right w:val="none" w:sz="0" w:space="0" w:color="auto"/>
          </w:divBdr>
        </w:div>
      </w:divsChild>
    </w:div>
    <w:div w:id="693849670">
      <w:bodyDiv w:val="1"/>
      <w:marLeft w:val="0"/>
      <w:marRight w:val="0"/>
      <w:marTop w:val="0"/>
      <w:marBottom w:val="0"/>
      <w:divBdr>
        <w:top w:val="none" w:sz="0" w:space="0" w:color="auto"/>
        <w:left w:val="none" w:sz="0" w:space="0" w:color="auto"/>
        <w:bottom w:val="none" w:sz="0" w:space="0" w:color="auto"/>
        <w:right w:val="none" w:sz="0" w:space="0" w:color="auto"/>
      </w:divBdr>
      <w:divsChild>
        <w:div w:id="463426417">
          <w:marLeft w:val="0"/>
          <w:marRight w:val="0"/>
          <w:marTop w:val="0"/>
          <w:marBottom w:val="0"/>
          <w:divBdr>
            <w:top w:val="none" w:sz="0" w:space="0" w:color="auto"/>
            <w:left w:val="none" w:sz="0" w:space="0" w:color="auto"/>
            <w:bottom w:val="none" w:sz="0" w:space="0" w:color="auto"/>
            <w:right w:val="none" w:sz="0" w:space="0" w:color="auto"/>
          </w:divBdr>
        </w:div>
      </w:divsChild>
    </w:div>
    <w:div w:id="744306170">
      <w:bodyDiv w:val="1"/>
      <w:marLeft w:val="0"/>
      <w:marRight w:val="0"/>
      <w:marTop w:val="0"/>
      <w:marBottom w:val="0"/>
      <w:divBdr>
        <w:top w:val="none" w:sz="0" w:space="0" w:color="auto"/>
        <w:left w:val="none" w:sz="0" w:space="0" w:color="auto"/>
        <w:bottom w:val="none" w:sz="0" w:space="0" w:color="auto"/>
        <w:right w:val="none" w:sz="0" w:space="0" w:color="auto"/>
      </w:divBdr>
    </w:div>
    <w:div w:id="752773670">
      <w:bodyDiv w:val="1"/>
      <w:marLeft w:val="0"/>
      <w:marRight w:val="0"/>
      <w:marTop w:val="0"/>
      <w:marBottom w:val="0"/>
      <w:divBdr>
        <w:top w:val="none" w:sz="0" w:space="0" w:color="auto"/>
        <w:left w:val="none" w:sz="0" w:space="0" w:color="auto"/>
        <w:bottom w:val="none" w:sz="0" w:space="0" w:color="auto"/>
        <w:right w:val="none" w:sz="0" w:space="0" w:color="auto"/>
      </w:divBdr>
    </w:div>
    <w:div w:id="759377772">
      <w:bodyDiv w:val="1"/>
      <w:marLeft w:val="0"/>
      <w:marRight w:val="0"/>
      <w:marTop w:val="0"/>
      <w:marBottom w:val="0"/>
      <w:divBdr>
        <w:top w:val="none" w:sz="0" w:space="0" w:color="auto"/>
        <w:left w:val="none" w:sz="0" w:space="0" w:color="auto"/>
        <w:bottom w:val="none" w:sz="0" w:space="0" w:color="auto"/>
        <w:right w:val="none" w:sz="0" w:space="0" w:color="auto"/>
      </w:divBdr>
      <w:divsChild>
        <w:div w:id="391122235">
          <w:marLeft w:val="0"/>
          <w:marRight w:val="0"/>
          <w:marTop w:val="0"/>
          <w:marBottom w:val="0"/>
          <w:divBdr>
            <w:top w:val="none" w:sz="0" w:space="0" w:color="auto"/>
            <w:left w:val="none" w:sz="0" w:space="0" w:color="auto"/>
            <w:bottom w:val="none" w:sz="0" w:space="0" w:color="auto"/>
            <w:right w:val="none" w:sz="0" w:space="0" w:color="auto"/>
          </w:divBdr>
        </w:div>
      </w:divsChild>
    </w:div>
    <w:div w:id="818690922">
      <w:bodyDiv w:val="1"/>
      <w:marLeft w:val="0"/>
      <w:marRight w:val="0"/>
      <w:marTop w:val="0"/>
      <w:marBottom w:val="0"/>
      <w:divBdr>
        <w:top w:val="none" w:sz="0" w:space="0" w:color="auto"/>
        <w:left w:val="none" w:sz="0" w:space="0" w:color="auto"/>
        <w:bottom w:val="none" w:sz="0" w:space="0" w:color="auto"/>
        <w:right w:val="none" w:sz="0" w:space="0" w:color="auto"/>
      </w:divBdr>
      <w:divsChild>
        <w:div w:id="997852458">
          <w:marLeft w:val="0"/>
          <w:marRight w:val="0"/>
          <w:marTop w:val="0"/>
          <w:marBottom w:val="0"/>
          <w:divBdr>
            <w:top w:val="none" w:sz="0" w:space="0" w:color="auto"/>
            <w:left w:val="none" w:sz="0" w:space="0" w:color="auto"/>
            <w:bottom w:val="none" w:sz="0" w:space="0" w:color="auto"/>
            <w:right w:val="none" w:sz="0" w:space="0" w:color="auto"/>
          </w:divBdr>
        </w:div>
      </w:divsChild>
    </w:div>
    <w:div w:id="825049383">
      <w:bodyDiv w:val="1"/>
      <w:marLeft w:val="0"/>
      <w:marRight w:val="0"/>
      <w:marTop w:val="0"/>
      <w:marBottom w:val="0"/>
      <w:divBdr>
        <w:top w:val="none" w:sz="0" w:space="0" w:color="auto"/>
        <w:left w:val="none" w:sz="0" w:space="0" w:color="auto"/>
        <w:bottom w:val="none" w:sz="0" w:space="0" w:color="auto"/>
        <w:right w:val="none" w:sz="0" w:space="0" w:color="auto"/>
      </w:divBdr>
    </w:div>
    <w:div w:id="828715822">
      <w:bodyDiv w:val="1"/>
      <w:marLeft w:val="0"/>
      <w:marRight w:val="0"/>
      <w:marTop w:val="0"/>
      <w:marBottom w:val="0"/>
      <w:divBdr>
        <w:top w:val="none" w:sz="0" w:space="0" w:color="auto"/>
        <w:left w:val="none" w:sz="0" w:space="0" w:color="auto"/>
        <w:bottom w:val="none" w:sz="0" w:space="0" w:color="auto"/>
        <w:right w:val="none" w:sz="0" w:space="0" w:color="auto"/>
      </w:divBdr>
      <w:divsChild>
        <w:div w:id="1327322136">
          <w:marLeft w:val="0"/>
          <w:marRight w:val="0"/>
          <w:marTop w:val="0"/>
          <w:marBottom w:val="0"/>
          <w:divBdr>
            <w:top w:val="none" w:sz="0" w:space="0" w:color="auto"/>
            <w:left w:val="none" w:sz="0" w:space="0" w:color="auto"/>
            <w:bottom w:val="none" w:sz="0" w:space="0" w:color="auto"/>
            <w:right w:val="none" w:sz="0" w:space="0" w:color="auto"/>
          </w:divBdr>
        </w:div>
      </w:divsChild>
    </w:div>
    <w:div w:id="837231129">
      <w:bodyDiv w:val="1"/>
      <w:marLeft w:val="0"/>
      <w:marRight w:val="0"/>
      <w:marTop w:val="0"/>
      <w:marBottom w:val="0"/>
      <w:divBdr>
        <w:top w:val="none" w:sz="0" w:space="0" w:color="auto"/>
        <w:left w:val="none" w:sz="0" w:space="0" w:color="auto"/>
        <w:bottom w:val="none" w:sz="0" w:space="0" w:color="auto"/>
        <w:right w:val="none" w:sz="0" w:space="0" w:color="auto"/>
      </w:divBdr>
    </w:div>
    <w:div w:id="852494927">
      <w:bodyDiv w:val="1"/>
      <w:marLeft w:val="0"/>
      <w:marRight w:val="0"/>
      <w:marTop w:val="0"/>
      <w:marBottom w:val="0"/>
      <w:divBdr>
        <w:top w:val="none" w:sz="0" w:space="0" w:color="auto"/>
        <w:left w:val="none" w:sz="0" w:space="0" w:color="auto"/>
        <w:bottom w:val="none" w:sz="0" w:space="0" w:color="auto"/>
        <w:right w:val="none" w:sz="0" w:space="0" w:color="auto"/>
      </w:divBdr>
    </w:div>
    <w:div w:id="862091745">
      <w:bodyDiv w:val="1"/>
      <w:marLeft w:val="0"/>
      <w:marRight w:val="0"/>
      <w:marTop w:val="0"/>
      <w:marBottom w:val="0"/>
      <w:divBdr>
        <w:top w:val="none" w:sz="0" w:space="0" w:color="auto"/>
        <w:left w:val="none" w:sz="0" w:space="0" w:color="auto"/>
        <w:bottom w:val="none" w:sz="0" w:space="0" w:color="auto"/>
        <w:right w:val="none" w:sz="0" w:space="0" w:color="auto"/>
      </w:divBdr>
      <w:divsChild>
        <w:div w:id="581646081">
          <w:marLeft w:val="0"/>
          <w:marRight w:val="0"/>
          <w:marTop w:val="0"/>
          <w:marBottom w:val="0"/>
          <w:divBdr>
            <w:top w:val="none" w:sz="0" w:space="0" w:color="auto"/>
            <w:left w:val="none" w:sz="0" w:space="0" w:color="auto"/>
            <w:bottom w:val="none" w:sz="0" w:space="0" w:color="auto"/>
            <w:right w:val="none" w:sz="0" w:space="0" w:color="auto"/>
          </w:divBdr>
        </w:div>
      </w:divsChild>
    </w:div>
    <w:div w:id="867835667">
      <w:bodyDiv w:val="1"/>
      <w:marLeft w:val="0"/>
      <w:marRight w:val="0"/>
      <w:marTop w:val="0"/>
      <w:marBottom w:val="0"/>
      <w:divBdr>
        <w:top w:val="none" w:sz="0" w:space="0" w:color="auto"/>
        <w:left w:val="none" w:sz="0" w:space="0" w:color="auto"/>
        <w:bottom w:val="none" w:sz="0" w:space="0" w:color="auto"/>
        <w:right w:val="none" w:sz="0" w:space="0" w:color="auto"/>
      </w:divBdr>
    </w:div>
    <w:div w:id="870801428">
      <w:bodyDiv w:val="1"/>
      <w:marLeft w:val="0"/>
      <w:marRight w:val="0"/>
      <w:marTop w:val="0"/>
      <w:marBottom w:val="0"/>
      <w:divBdr>
        <w:top w:val="none" w:sz="0" w:space="0" w:color="auto"/>
        <w:left w:val="none" w:sz="0" w:space="0" w:color="auto"/>
        <w:bottom w:val="none" w:sz="0" w:space="0" w:color="auto"/>
        <w:right w:val="none" w:sz="0" w:space="0" w:color="auto"/>
      </w:divBdr>
    </w:div>
    <w:div w:id="886524271">
      <w:bodyDiv w:val="1"/>
      <w:marLeft w:val="0"/>
      <w:marRight w:val="0"/>
      <w:marTop w:val="0"/>
      <w:marBottom w:val="0"/>
      <w:divBdr>
        <w:top w:val="none" w:sz="0" w:space="0" w:color="auto"/>
        <w:left w:val="none" w:sz="0" w:space="0" w:color="auto"/>
        <w:bottom w:val="none" w:sz="0" w:space="0" w:color="auto"/>
        <w:right w:val="none" w:sz="0" w:space="0" w:color="auto"/>
      </w:divBdr>
      <w:divsChild>
        <w:div w:id="1724060281">
          <w:marLeft w:val="0"/>
          <w:marRight w:val="0"/>
          <w:marTop w:val="0"/>
          <w:marBottom w:val="0"/>
          <w:divBdr>
            <w:top w:val="none" w:sz="0" w:space="0" w:color="auto"/>
            <w:left w:val="none" w:sz="0" w:space="0" w:color="auto"/>
            <w:bottom w:val="none" w:sz="0" w:space="0" w:color="auto"/>
            <w:right w:val="none" w:sz="0" w:space="0" w:color="auto"/>
          </w:divBdr>
        </w:div>
      </w:divsChild>
    </w:div>
    <w:div w:id="886573630">
      <w:bodyDiv w:val="1"/>
      <w:marLeft w:val="0"/>
      <w:marRight w:val="0"/>
      <w:marTop w:val="0"/>
      <w:marBottom w:val="0"/>
      <w:divBdr>
        <w:top w:val="none" w:sz="0" w:space="0" w:color="auto"/>
        <w:left w:val="none" w:sz="0" w:space="0" w:color="auto"/>
        <w:bottom w:val="none" w:sz="0" w:space="0" w:color="auto"/>
        <w:right w:val="none" w:sz="0" w:space="0" w:color="auto"/>
      </w:divBdr>
    </w:div>
    <w:div w:id="949973932">
      <w:bodyDiv w:val="1"/>
      <w:marLeft w:val="0"/>
      <w:marRight w:val="0"/>
      <w:marTop w:val="0"/>
      <w:marBottom w:val="0"/>
      <w:divBdr>
        <w:top w:val="none" w:sz="0" w:space="0" w:color="auto"/>
        <w:left w:val="none" w:sz="0" w:space="0" w:color="auto"/>
        <w:bottom w:val="none" w:sz="0" w:space="0" w:color="auto"/>
        <w:right w:val="none" w:sz="0" w:space="0" w:color="auto"/>
      </w:divBdr>
      <w:divsChild>
        <w:div w:id="1672758608">
          <w:marLeft w:val="0"/>
          <w:marRight w:val="0"/>
          <w:marTop w:val="0"/>
          <w:marBottom w:val="0"/>
          <w:divBdr>
            <w:top w:val="none" w:sz="0" w:space="0" w:color="auto"/>
            <w:left w:val="none" w:sz="0" w:space="0" w:color="auto"/>
            <w:bottom w:val="none" w:sz="0" w:space="0" w:color="auto"/>
            <w:right w:val="none" w:sz="0" w:space="0" w:color="auto"/>
          </w:divBdr>
        </w:div>
      </w:divsChild>
    </w:div>
    <w:div w:id="954629572">
      <w:bodyDiv w:val="1"/>
      <w:marLeft w:val="0"/>
      <w:marRight w:val="0"/>
      <w:marTop w:val="0"/>
      <w:marBottom w:val="0"/>
      <w:divBdr>
        <w:top w:val="none" w:sz="0" w:space="0" w:color="auto"/>
        <w:left w:val="none" w:sz="0" w:space="0" w:color="auto"/>
        <w:bottom w:val="none" w:sz="0" w:space="0" w:color="auto"/>
        <w:right w:val="none" w:sz="0" w:space="0" w:color="auto"/>
      </w:divBdr>
    </w:div>
    <w:div w:id="958419150">
      <w:bodyDiv w:val="1"/>
      <w:marLeft w:val="0"/>
      <w:marRight w:val="0"/>
      <w:marTop w:val="0"/>
      <w:marBottom w:val="0"/>
      <w:divBdr>
        <w:top w:val="none" w:sz="0" w:space="0" w:color="auto"/>
        <w:left w:val="none" w:sz="0" w:space="0" w:color="auto"/>
        <w:bottom w:val="none" w:sz="0" w:space="0" w:color="auto"/>
        <w:right w:val="none" w:sz="0" w:space="0" w:color="auto"/>
      </w:divBdr>
      <w:divsChild>
        <w:div w:id="2024234936">
          <w:marLeft w:val="0"/>
          <w:marRight w:val="0"/>
          <w:marTop w:val="0"/>
          <w:marBottom w:val="0"/>
          <w:divBdr>
            <w:top w:val="none" w:sz="0" w:space="0" w:color="auto"/>
            <w:left w:val="none" w:sz="0" w:space="0" w:color="auto"/>
            <w:bottom w:val="none" w:sz="0" w:space="0" w:color="auto"/>
            <w:right w:val="none" w:sz="0" w:space="0" w:color="auto"/>
          </w:divBdr>
        </w:div>
      </w:divsChild>
    </w:div>
    <w:div w:id="963660484">
      <w:bodyDiv w:val="1"/>
      <w:marLeft w:val="0"/>
      <w:marRight w:val="0"/>
      <w:marTop w:val="0"/>
      <w:marBottom w:val="0"/>
      <w:divBdr>
        <w:top w:val="none" w:sz="0" w:space="0" w:color="auto"/>
        <w:left w:val="none" w:sz="0" w:space="0" w:color="auto"/>
        <w:bottom w:val="none" w:sz="0" w:space="0" w:color="auto"/>
        <w:right w:val="none" w:sz="0" w:space="0" w:color="auto"/>
      </w:divBdr>
    </w:div>
    <w:div w:id="968785258">
      <w:bodyDiv w:val="1"/>
      <w:marLeft w:val="0"/>
      <w:marRight w:val="0"/>
      <w:marTop w:val="0"/>
      <w:marBottom w:val="0"/>
      <w:divBdr>
        <w:top w:val="none" w:sz="0" w:space="0" w:color="auto"/>
        <w:left w:val="none" w:sz="0" w:space="0" w:color="auto"/>
        <w:bottom w:val="none" w:sz="0" w:space="0" w:color="auto"/>
        <w:right w:val="none" w:sz="0" w:space="0" w:color="auto"/>
      </w:divBdr>
      <w:divsChild>
        <w:div w:id="1330212686">
          <w:marLeft w:val="0"/>
          <w:marRight w:val="0"/>
          <w:marTop w:val="0"/>
          <w:marBottom w:val="0"/>
          <w:divBdr>
            <w:top w:val="none" w:sz="0" w:space="0" w:color="auto"/>
            <w:left w:val="none" w:sz="0" w:space="0" w:color="auto"/>
            <w:bottom w:val="none" w:sz="0" w:space="0" w:color="auto"/>
            <w:right w:val="none" w:sz="0" w:space="0" w:color="auto"/>
          </w:divBdr>
        </w:div>
      </w:divsChild>
    </w:div>
    <w:div w:id="973487237">
      <w:bodyDiv w:val="1"/>
      <w:marLeft w:val="0"/>
      <w:marRight w:val="0"/>
      <w:marTop w:val="0"/>
      <w:marBottom w:val="0"/>
      <w:divBdr>
        <w:top w:val="none" w:sz="0" w:space="0" w:color="auto"/>
        <w:left w:val="none" w:sz="0" w:space="0" w:color="auto"/>
        <w:bottom w:val="none" w:sz="0" w:space="0" w:color="auto"/>
        <w:right w:val="none" w:sz="0" w:space="0" w:color="auto"/>
      </w:divBdr>
      <w:divsChild>
        <w:div w:id="639194026">
          <w:marLeft w:val="0"/>
          <w:marRight w:val="0"/>
          <w:marTop w:val="0"/>
          <w:marBottom w:val="0"/>
          <w:divBdr>
            <w:top w:val="none" w:sz="0" w:space="0" w:color="auto"/>
            <w:left w:val="none" w:sz="0" w:space="0" w:color="auto"/>
            <w:bottom w:val="none" w:sz="0" w:space="0" w:color="auto"/>
            <w:right w:val="none" w:sz="0" w:space="0" w:color="auto"/>
          </w:divBdr>
        </w:div>
      </w:divsChild>
    </w:div>
    <w:div w:id="981543870">
      <w:bodyDiv w:val="1"/>
      <w:marLeft w:val="0"/>
      <w:marRight w:val="0"/>
      <w:marTop w:val="0"/>
      <w:marBottom w:val="0"/>
      <w:divBdr>
        <w:top w:val="none" w:sz="0" w:space="0" w:color="auto"/>
        <w:left w:val="none" w:sz="0" w:space="0" w:color="auto"/>
        <w:bottom w:val="none" w:sz="0" w:space="0" w:color="auto"/>
        <w:right w:val="none" w:sz="0" w:space="0" w:color="auto"/>
      </w:divBdr>
      <w:divsChild>
        <w:div w:id="1383865504">
          <w:marLeft w:val="0"/>
          <w:marRight w:val="0"/>
          <w:marTop w:val="0"/>
          <w:marBottom w:val="0"/>
          <w:divBdr>
            <w:top w:val="none" w:sz="0" w:space="0" w:color="auto"/>
            <w:left w:val="none" w:sz="0" w:space="0" w:color="auto"/>
            <w:bottom w:val="none" w:sz="0" w:space="0" w:color="auto"/>
            <w:right w:val="none" w:sz="0" w:space="0" w:color="auto"/>
          </w:divBdr>
        </w:div>
      </w:divsChild>
    </w:div>
    <w:div w:id="1008871921">
      <w:bodyDiv w:val="1"/>
      <w:marLeft w:val="0"/>
      <w:marRight w:val="0"/>
      <w:marTop w:val="0"/>
      <w:marBottom w:val="0"/>
      <w:divBdr>
        <w:top w:val="none" w:sz="0" w:space="0" w:color="auto"/>
        <w:left w:val="none" w:sz="0" w:space="0" w:color="auto"/>
        <w:bottom w:val="none" w:sz="0" w:space="0" w:color="auto"/>
        <w:right w:val="none" w:sz="0" w:space="0" w:color="auto"/>
      </w:divBdr>
      <w:divsChild>
        <w:div w:id="232664185">
          <w:marLeft w:val="0"/>
          <w:marRight w:val="0"/>
          <w:marTop w:val="0"/>
          <w:marBottom w:val="0"/>
          <w:divBdr>
            <w:top w:val="none" w:sz="0" w:space="0" w:color="auto"/>
            <w:left w:val="none" w:sz="0" w:space="0" w:color="auto"/>
            <w:bottom w:val="none" w:sz="0" w:space="0" w:color="auto"/>
            <w:right w:val="none" w:sz="0" w:space="0" w:color="auto"/>
          </w:divBdr>
        </w:div>
      </w:divsChild>
    </w:div>
    <w:div w:id="1011418418">
      <w:bodyDiv w:val="1"/>
      <w:marLeft w:val="0"/>
      <w:marRight w:val="0"/>
      <w:marTop w:val="0"/>
      <w:marBottom w:val="0"/>
      <w:divBdr>
        <w:top w:val="none" w:sz="0" w:space="0" w:color="auto"/>
        <w:left w:val="none" w:sz="0" w:space="0" w:color="auto"/>
        <w:bottom w:val="none" w:sz="0" w:space="0" w:color="auto"/>
        <w:right w:val="none" w:sz="0" w:space="0" w:color="auto"/>
      </w:divBdr>
      <w:divsChild>
        <w:div w:id="1090392454">
          <w:marLeft w:val="0"/>
          <w:marRight w:val="0"/>
          <w:marTop w:val="0"/>
          <w:marBottom w:val="0"/>
          <w:divBdr>
            <w:top w:val="none" w:sz="0" w:space="0" w:color="auto"/>
            <w:left w:val="none" w:sz="0" w:space="0" w:color="auto"/>
            <w:bottom w:val="none" w:sz="0" w:space="0" w:color="auto"/>
            <w:right w:val="none" w:sz="0" w:space="0" w:color="auto"/>
          </w:divBdr>
        </w:div>
      </w:divsChild>
    </w:div>
    <w:div w:id="1019310113">
      <w:bodyDiv w:val="1"/>
      <w:marLeft w:val="0"/>
      <w:marRight w:val="0"/>
      <w:marTop w:val="0"/>
      <w:marBottom w:val="0"/>
      <w:divBdr>
        <w:top w:val="none" w:sz="0" w:space="0" w:color="auto"/>
        <w:left w:val="none" w:sz="0" w:space="0" w:color="auto"/>
        <w:bottom w:val="none" w:sz="0" w:space="0" w:color="auto"/>
        <w:right w:val="none" w:sz="0" w:space="0" w:color="auto"/>
      </w:divBdr>
      <w:divsChild>
        <w:div w:id="1566797963">
          <w:marLeft w:val="0"/>
          <w:marRight w:val="0"/>
          <w:marTop w:val="0"/>
          <w:marBottom w:val="0"/>
          <w:divBdr>
            <w:top w:val="none" w:sz="0" w:space="0" w:color="auto"/>
            <w:left w:val="none" w:sz="0" w:space="0" w:color="auto"/>
            <w:bottom w:val="none" w:sz="0" w:space="0" w:color="auto"/>
            <w:right w:val="none" w:sz="0" w:space="0" w:color="auto"/>
          </w:divBdr>
        </w:div>
      </w:divsChild>
    </w:div>
    <w:div w:id="1024094001">
      <w:bodyDiv w:val="1"/>
      <w:marLeft w:val="0"/>
      <w:marRight w:val="0"/>
      <w:marTop w:val="0"/>
      <w:marBottom w:val="0"/>
      <w:divBdr>
        <w:top w:val="none" w:sz="0" w:space="0" w:color="auto"/>
        <w:left w:val="none" w:sz="0" w:space="0" w:color="auto"/>
        <w:bottom w:val="none" w:sz="0" w:space="0" w:color="auto"/>
        <w:right w:val="none" w:sz="0" w:space="0" w:color="auto"/>
      </w:divBdr>
    </w:div>
    <w:div w:id="1024408461">
      <w:bodyDiv w:val="1"/>
      <w:marLeft w:val="0"/>
      <w:marRight w:val="0"/>
      <w:marTop w:val="0"/>
      <w:marBottom w:val="0"/>
      <w:divBdr>
        <w:top w:val="none" w:sz="0" w:space="0" w:color="auto"/>
        <w:left w:val="none" w:sz="0" w:space="0" w:color="auto"/>
        <w:bottom w:val="none" w:sz="0" w:space="0" w:color="auto"/>
        <w:right w:val="none" w:sz="0" w:space="0" w:color="auto"/>
      </w:divBdr>
      <w:divsChild>
        <w:div w:id="2078818954">
          <w:marLeft w:val="0"/>
          <w:marRight w:val="0"/>
          <w:marTop w:val="0"/>
          <w:marBottom w:val="0"/>
          <w:divBdr>
            <w:top w:val="none" w:sz="0" w:space="0" w:color="auto"/>
            <w:left w:val="none" w:sz="0" w:space="0" w:color="auto"/>
            <w:bottom w:val="none" w:sz="0" w:space="0" w:color="auto"/>
            <w:right w:val="none" w:sz="0" w:space="0" w:color="auto"/>
          </w:divBdr>
        </w:div>
      </w:divsChild>
    </w:div>
    <w:div w:id="1025054288">
      <w:bodyDiv w:val="1"/>
      <w:marLeft w:val="0"/>
      <w:marRight w:val="0"/>
      <w:marTop w:val="0"/>
      <w:marBottom w:val="0"/>
      <w:divBdr>
        <w:top w:val="none" w:sz="0" w:space="0" w:color="auto"/>
        <w:left w:val="none" w:sz="0" w:space="0" w:color="auto"/>
        <w:bottom w:val="none" w:sz="0" w:space="0" w:color="auto"/>
        <w:right w:val="none" w:sz="0" w:space="0" w:color="auto"/>
      </w:divBdr>
      <w:divsChild>
        <w:div w:id="735667262">
          <w:marLeft w:val="0"/>
          <w:marRight w:val="0"/>
          <w:marTop w:val="0"/>
          <w:marBottom w:val="0"/>
          <w:divBdr>
            <w:top w:val="none" w:sz="0" w:space="0" w:color="auto"/>
            <w:left w:val="none" w:sz="0" w:space="0" w:color="auto"/>
            <w:bottom w:val="none" w:sz="0" w:space="0" w:color="auto"/>
            <w:right w:val="none" w:sz="0" w:space="0" w:color="auto"/>
          </w:divBdr>
        </w:div>
      </w:divsChild>
    </w:div>
    <w:div w:id="1031959623">
      <w:bodyDiv w:val="1"/>
      <w:marLeft w:val="0"/>
      <w:marRight w:val="0"/>
      <w:marTop w:val="0"/>
      <w:marBottom w:val="0"/>
      <w:divBdr>
        <w:top w:val="none" w:sz="0" w:space="0" w:color="auto"/>
        <w:left w:val="none" w:sz="0" w:space="0" w:color="auto"/>
        <w:bottom w:val="none" w:sz="0" w:space="0" w:color="auto"/>
        <w:right w:val="none" w:sz="0" w:space="0" w:color="auto"/>
      </w:divBdr>
      <w:divsChild>
        <w:div w:id="592859617">
          <w:marLeft w:val="0"/>
          <w:marRight w:val="0"/>
          <w:marTop w:val="0"/>
          <w:marBottom w:val="0"/>
          <w:divBdr>
            <w:top w:val="none" w:sz="0" w:space="0" w:color="auto"/>
            <w:left w:val="none" w:sz="0" w:space="0" w:color="auto"/>
            <w:bottom w:val="none" w:sz="0" w:space="0" w:color="auto"/>
            <w:right w:val="none" w:sz="0" w:space="0" w:color="auto"/>
          </w:divBdr>
        </w:div>
      </w:divsChild>
    </w:div>
    <w:div w:id="1128819227">
      <w:bodyDiv w:val="1"/>
      <w:marLeft w:val="0"/>
      <w:marRight w:val="0"/>
      <w:marTop w:val="0"/>
      <w:marBottom w:val="0"/>
      <w:divBdr>
        <w:top w:val="none" w:sz="0" w:space="0" w:color="auto"/>
        <w:left w:val="none" w:sz="0" w:space="0" w:color="auto"/>
        <w:bottom w:val="none" w:sz="0" w:space="0" w:color="auto"/>
        <w:right w:val="none" w:sz="0" w:space="0" w:color="auto"/>
      </w:divBdr>
      <w:divsChild>
        <w:div w:id="794562486">
          <w:marLeft w:val="0"/>
          <w:marRight w:val="0"/>
          <w:marTop w:val="0"/>
          <w:marBottom w:val="0"/>
          <w:divBdr>
            <w:top w:val="none" w:sz="0" w:space="0" w:color="auto"/>
            <w:left w:val="none" w:sz="0" w:space="0" w:color="auto"/>
            <w:bottom w:val="none" w:sz="0" w:space="0" w:color="auto"/>
            <w:right w:val="none" w:sz="0" w:space="0" w:color="auto"/>
          </w:divBdr>
        </w:div>
      </w:divsChild>
    </w:div>
    <w:div w:id="1130442321">
      <w:bodyDiv w:val="1"/>
      <w:marLeft w:val="0"/>
      <w:marRight w:val="0"/>
      <w:marTop w:val="0"/>
      <w:marBottom w:val="0"/>
      <w:divBdr>
        <w:top w:val="none" w:sz="0" w:space="0" w:color="auto"/>
        <w:left w:val="none" w:sz="0" w:space="0" w:color="auto"/>
        <w:bottom w:val="none" w:sz="0" w:space="0" w:color="auto"/>
        <w:right w:val="none" w:sz="0" w:space="0" w:color="auto"/>
      </w:divBdr>
      <w:divsChild>
        <w:div w:id="452603028">
          <w:marLeft w:val="0"/>
          <w:marRight w:val="0"/>
          <w:marTop w:val="0"/>
          <w:marBottom w:val="0"/>
          <w:divBdr>
            <w:top w:val="none" w:sz="0" w:space="0" w:color="auto"/>
            <w:left w:val="none" w:sz="0" w:space="0" w:color="auto"/>
            <w:bottom w:val="none" w:sz="0" w:space="0" w:color="auto"/>
            <w:right w:val="none" w:sz="0" w:space="0" w:color="auto"/>
          </w:divBdr>
        </w:div>
      </w:divsChild>
    </w:div>
    <w:div w:id="1140921409">
      <w:bodyDiv w:val="1"/>
      <w:marLeft w:val="0"/>
      <w:marRight w:val="0"/>
      <w:marTop w:val="0"/>
      <w:marBottom w:val="0"/>
      <w:divBdr>
        <w:top w:val="none" w:sz="0" w:space="0" w:color="auto"/>
        <w:left w:val="none" w:sz="0" w:space="0" w:color="auto"/>
        <w:bottom w:val="none" w:sz="0" w:space="0" w:color="auto"/>
        <w:right w:val="none" w:sz="0" w:space="0" w:color="auto"/>
      </w:divBdr>
      <w:divsChild>
        <w:div w:id="647515376">
          <w:marLeft w:val="0"/>
          <w:marRight w:val="0"/>
          <w:marTop w:val="0"/>
          <w:marBottom w:val="0"/>
          <w:divBdr>
            <w:top w:val="none" w:sz="0" w:space="0" w:color="auto"/>
            <w:left w:val="none" w:sz="0" w:space="0" w:color="auto"/>
            <w:bottom w:val="none" w:sz="0" w:space="0" w:color="auto"/>
            <w:right w:val="none" w:sz="0" w:space="0" w:color="auto"/>
          </w:divBdr>
        </w:div>
      </w:divsChild>
    </w:div>
    <w:div w:id="1154490914">
      <w:bodyDiv w:val="1"/>
      <w:marLeft w:val="0"/>
      <w:marRight w:val="0"/>
      <w:marTop w:val="0"/>
      <w:marBottom w:val="0"/>
      <w:divBdr>
        <w:top w:val="none" w:sz="0" w:space="0" w:color="auto"/>
        <w:left w:val="none" w:sz="0" w:space="0" w:color="auto"/>
        <w:bottom w:val="none" w:sz="0" w:space="0" w:color="auto"/>
        <w:right w:val="none" w:sz="0" w:space="0" w:color="auto"/>
      </w:divBdr>
      <w:divsChild>
        <w:div w:id="559294956">
          <w:marLeft w:val="0"/>
          <w:marRight w:val="0"/>
          <w:marTop w:val="0"/>
          <w:marBottom w:val="0"/>
          <w:divBdr>
            <w:top w:val="none" w:sz="0" w:space="0" w:color="auto"/>
            <w:left w:val="none" w:sz="0" w:space="0" w:color="auto"/>
            <w:bottom w:val="none" w:sz="0" w:space="0" w:color="auto"/>
            <w:right w:val="none" w:sz="0" w:space="0" w:color="auto"/>
          </w:divBdr>
        </w:div>
      </w:divsChild>
    </w:div>
    <w:div w:id="1177306903">
      <w:bodyDiv w:val="1"/>
      <w:marLeft w:val="0"/>
      <w:marRight w:val="0"/>
      <w:marTop w:val="0"/>
      <w:marBottom w:val="0"/>
      <w:divBdr>
        <w:top w:val="none" w:sz="0" w:space="0" w:color="auto"/>
        <w:left w:val="none" w:sz="0" w:space="0" w:color="auto"/>
        <w:bottom w:val="none" w:sz="0" w:space="0" w:color="auto"/>
        <w:right w:val="none" w:sz="0" w:space="0" w:color="auto"/>
      </w:divBdr>
    </w:div>
    <w:div w:id="1180773921">
      <w:bodyDiv w:val="1"/>
      <w:marLeft w:val="0"/>
      <w:marRight w:val="0"/>
      <w:marTop w:val="0"/>
      <w:marBottom w:val="0"/>
      <w:divBdr>
        <w:top w:val="none" w:sz="0" w:space="0" w:color="auto"/>
        <w:left w:val="none" w:sz="0" w:space="0" w:color="auto"/>
        <w:bottom w:val="none" w:sz="0" w:space="0" w:color="auto"/>
        <w:right w:val="none" w:sz="0" w:space="0" w:color="auto"/>
      </w:divBdr>
      <w:divsChild>
        <w:div w:id="1231892028">
          <w:marLeft w:val="0"/>
          <w:marRight w:val="0"/>
          <w:marTop w:val="0"/>
          <w:marBottom w:val="0"/>
          <w:divBdr>
            <w:top w:val="none" w:sz="0" w:space="0" w:color="auto"/>
            <w:left w:val="none" w:sz="0" w:space="0" w:color="auto"/>
            <w:bottom w:val="none" w:sz="0" w:space="0" w:color="auto"/>
            <w:right w:val="none" w:sz="0" w:space="0" w:color="auto"/>
          </w:divBdr>
        </w:div>
      </w:divsChild>
    </w:div>
    <w:div w:id="1214610724">
      <w:bodyDiv w:val="1"/>
      <w:marLeft w:val="0"/>
      <w:marRight w:val="0"/>
      <w:marTop w:val="0"/>
      <w:marBottom w:val="0"/>
      <w:divBdr>
        <w:top w:val="none" w:sz="0" w:space="0" w:color="auto"/>
        <w:left w:val="none" w:sz="0" w:space="0" w:color="auto"/>
        <w:bottom w:val="none" w:sz="0" w:space="0" w:color="auto"/>
        <w:right w:val="none" w:sz="0" w:space="0" w:color="auto"/>
      </w:divBdr>
      <w:divsChild>
        <w:div w:id="695275606">
          <w:marLeft w:val="0"/>
          <w:marRight w:val="0"/>
          <w:marTop w:val="0"/>
          <w:marBottom w:val="0"/>
          <w:divBdr>
            <w:top w:val="none" w:sz="0" w:space="0" w:color="auto"/>
            <w:left w:val="none" w:sz="0" w:space="0" w:color="auto"/>
            <w:bottom w:val="none" w:sz="0" w:space="0" w:color="auto"/>
            <w:right w:val="none" w:sz="0" w:space="0" w:color="auto"/>
          </w:divBdr>
        </w:div>
      </w:divsChild>
    </w:div>
    <w:div w:id="1223902588">
      <w:bodyDiv w:val="1"/>
      <w:marLeft w:val="0"/>
      <w:marRight w:val="0"/>
      <w:marTop w:val="0"/>
      <w:marBottom w:val="0"/>
      <w:divBdr>
        <w:top w:val="none" w:sz="0" w:space="0" w:color="auto"/>
        <w:left w:val="none" w:sz="0" w:space="0" w:color="auto"/>
        <w:bottom w:val="none" w:sz="0" w:space="0" w:color="auto"/>
        <w:right w:val="none" w:sz="0" w:space="0" w:color="auto"/>
      </w:divBdr>
      <w:divsChild>
        <w:div w:id="1929655899">
          <w:marLeft w:val="0"/>
          <w:marRight w:val="0"/>
          <w:marTop w:val="0"/>
          <w:marBottom w:val="0"/>
          <w:divBdr>
            <w:top w:val="none" w:sz="0" w:space="0" w:color="auto"/>
            <w:left w:val="none" w:sz="0" w:space="0" w:color="auto"/>
            <w:bottom w:val="none" w:sz="0" w:space="0" w:color="auto"/>
            <w:right w:val="none" w:sz="0" w:space="0" w:color="auto"/>
          </w:divBdr>
        </w:div>
      </w:divsChild>
    </w:div>
    <w:div w:id="1229150184">
      <w:bodyDiv w:val="1"/>
      <w:marLeft w:val="0"/>
      <w:marRight w:val="0"/>
      <w:marTop w:val="0"/>
      <w:marBottom w:val="0"/>
      <w:divBdr>
        <w:top w:val="none" w:sz="0" w:space="0" w:color="auto"/>
        <w:left w:val="none" w:sz="0" w:space="0" w:color="auto"/>
        <w:bottom w:val="none" w:sz="0" w:space="0" w:color="auto"/>
        <w:right w:val="none" w:sz="0" w:space="0" w:color="auto"/>
      </w:divBdr>
      <w:divsChild>
        <w:div w:id="1385986102">
          <w:marLeft w:val="0"/>
          <w:marRight w:val="0"/>
          <w:marTop w:val="0"/>
          <w:marBottom w:val="0"/>
          <w:divBdr>
            <w:top w:val="none" w:sz="0" w:space="0" w:color="auto"/>
            <w:left w:val="none" w:sz="0" w:space="0" w:color="auto"/>
            <w:bottom w:val="none" w:sz="0" w:space="0" w:color="auto"/>
            <w:right w:val="none" w:sz="0" w:space="0" w:color="auto"/>
          </w:divBdr>
        </w:div>
      </w:divsChild>
    </w:div>
    <w:div w:id="1270772675">
      <w:bodyDiv w:val="1"/>
      <w:marLeft w:val="0"/>
      <w:marRight w:val="0"/>
      <w:marTop w:val="0"/>
      <w:marBottom w:val="0"/>
      <w:divBdr>
        <w:top w:val="none" w:sz="0" w:space="0" w:color="auto"/>
        <w:left w:val="none" w:sz="0" w:space="0" w:color="auto"/>
        <w:bottom w:val="none" w:sz="0" w:space="0" w:color="auto"/>
        <w:right w:val="none" w:sz="0" w:space="0" w:color="auto"/>
      </w:divBdr>
    </w:div>
    <w:div w:id="1295912873">
      <w:bodyDiv w:val="1"/>
      <w:marLeft w:val="0"/>
      <w:marRight w:val="0"/>
      <w:marTop w:val="0"/>
      <w:marBottom w:val="0"/>
      <w:divBdr>
        <w:top w:val="none" w:sz="0" w:space="0" w:color="auto"/>
        <w:left w:val="none" w:sz="0" w:space="0" w:color="auto"/>
        <w:bottom w:val="none" w:sz="0" w:space="0" w:color="auto"/>
        <w:right w:val="none" w:sz="0" w:space="0" w:color="auto"/>
      </w:divBdr>
      <w:divsChild>
        <w:div w:id="708409851">
          <w:marLeft w:val="0"/>
          <w:marRight w:val="0"/>
          <w:marTop w:val="0"/>
          <w:marBottom w:val="0"/>
          <w:divBdr>
            <w:top w:val="none" w:sz="0" w:space="0" w:color="auto"/>
            <w:left w:val="none" w:sz="0" w:space="0" w:color="auto"/>
            <w:bottom w:val="none" w:sz="0" w:space="0" w:color="auto"/>
            <w:right w:val="none" w:sz="0" w:space="0" w:color="auto"/>
          </w:divBdr>
        </w:div>
      </w:divsChild>
    </w:div>
    <w:div w:id="1346906634">
      <w:bodyDiv w:val="1"/>
      <w:marLeft w:val="0"/>
      <w:marRight w:val="0"/>
      <w:marTop w:val="0"/>
      <w:marBottom w:val="0"/>
      <w:divBdr>
        <w:top w:val="none" w:sz="0" w:space="0" w:color="auto"/>
        <w:left w:val="none" w:sz="0" w:space="0" w:color="auto"/>
        <w:bottom w:val="none" w:sz="0" w:space="0" w:color="auto"/>
        <w:right w:val="none" w:sz="0" w:space="0" w:color="auto"/>
      </w:divBdr>
      <w:divsChild>
        <w:div w:id="515071922">
          <w:marLeft w:val="0"/>
          <w:marRight w:val="0"/>
          <w:marTop w:val="0"/>
          <w:marBottom w:val="0"/>
          <w:divBdr>
            <w:top w:val="none" w:sz="0" w:space="0" w:color="auto"/>
            <w:left w:val="none" w:sz="0" w:space="0" w:color="auto"/>
            <w:bottom w:val="none" w:sz="0" w:space="0" w:color="auto"/>
            <w:right w:val="none" w:sz="0" w:space="0" w:color="auto"/>
          </w:divBdr>
        </w:div>
      </w:divsChild>
    </w:div>
    <w:div w:id="1397245561">
      <w:bodyDiv w:val="1"/>
      <w:marLeft w:val="0"/>
      <w:marRight w:val="0"/>
      <w:marTop w:val="0"/>
      <w:marBottom w:val="0"/>
      <w:divBdr>
        <w:top w:val="none" w:sz="0" w:space="0" w:color="auto"/>
        <w:left w:val="none" w:sz="0" w:space="0" w:color="auto"/>
        <w:bottom w:val="none" w:sz="0" w:space="0" w:color="auto"/>
        <w:right w:val="none" w:sz="0" w:space="0" w:color="auto"/>
      </w:divBdr>
      <w:divsChild>
        <w:div w:id="1731995139">
          <w:marLeft w:val="0"/>
          <w:marRight w:val="0"/>
          <w:marTop w:val="0"/>
          <w:marBottom w:val="0"/>
          <w:divBdr>
            <w:top w:val="none" w:sz="0" w:space="0" w:color="auto"/>
            <w:left w:val="none" w:sz="0" w:space="0" w:color="auto"/>
            <w:bottom w:val="none" w:sz="0" w:space="0" w:color="auto"/>
            <w:right w:val="none" w:sz="0" w:space="0" w:color="auto"/>
          </w:divBdr>
        </w:div>
      </w:divsChild>
    </w:div>
    <w:div w:id="1398896958">
      <w:bodyDiv w:val="1"/>
      <w:marLeft w:val="0"/>
      <w:marRight w:val="0"/>
      <w:marTop w:val="0"/>
      <w:marBottom w:val="0"/>
      <w:divBdr>
        <w:top w:val="none" w:sz="0" w:space="0" w:color="auto"/>
        <w:left w:val="none" w:sz="0" w:space="0" w:color="auto"/>
        <w:bottom w:val="none" w:sz="0" w:space="0" w:color="auto"/>
        <w:right w:val="none" w:sz="0" w:space="0" w:color="auto"/>
      </w:divBdr>
    </w:div>
    <w:div w:id="1411271488">
      <w:bodyDiv w:val="1"/>
      <w:marLeft w:val="0"/>
      <w:marRight w:val="0"/>
      <w:marTop w:val="0"/>
      <w:marBottom w:val="0"/>
      <w:divBdr>
        <w:top w:val="none" w:sz="0" w:space="0" w:color="auto"/>
        <w:left w:val="none" w:sz="0" w:space="0" w:color="auto"/>
        <w:bottom w:val="none" w:sz="0" w:space="0" w:color="auto"/>
        <w:right w:val="none" w:sz="0" w:space="0" w:color="auto"/>
      </w:divBdr>
      <w:divsChild>
        <w:div w:id="1903245875">
          <w:marLeft w:val="0"/>
          <w:marRight w:val="0"/>
          <w:marTop w:val="0"/>
          <w:marBottom w:val="0"/>
          <w:divBdr>
            <w:top w:val="none" w:sz="0" w:space="0" w:color="auto"/>
            <w:left w:val="none" w:sz="0" w:space="0" w:color="auto"/>
            <w:bottom w:val="none" w:sz="0" w:space="0" w:color="auto"/>
            <w:right w:val="none" w:sz="0" w:space="0" w:color="auto"/>
          </w:divBdr>
        </w:div>
      </w:divsChild>
    </w:div>
    <w:div w:id="1421946438">
      <w:bodyDiv w:val="1"/>
      <w:marLeft w:val="0"/>
      <w:marRight w:val="0"/>
      <w:marTop w:val="0"/>
      <w:marBottom w:val="0"/>
      <w:divBdr>
        <w:top w:val="none" w:sz="0" w:space="0" w:color="auto"/>
        <w:left w:val="none" w:sz="0" w:space="0" w:color="auto"/>
        <w:bottom w:val="none" w:sz="0" w:space="0" w:color="auto"/>
        <w:right w:val="none" w:sz="0" w:space="0" w:color="auto"/>
      </w:divBdr>
    </w:div>
    <w:div w:id="1426154021">
      <w:bodyDiv w:val="1"/>
      <w:marLeft w:val="0"/>
      <w:marRight w:val="0"/>
      <w:marTop w:val="0"/>
      <w:marBottom w:val="0"/>
      <w:divBdr>
        <w:top w:val="none" w:sz="0" w:space="0" w:color="auto"/>
        <w:left w:val="none" w:sz="0" w:space="0" w:color="auto"/>
        <w:bottom w:val="none" w:sz="0" w:space="0" w:color="auto"/>
        <w:right w:val="none" w:sz="0" w:space="0" w:color="auto"/>
      </w:divBdr>
      <w:divsChild>
        <w:div w:id="2106150709">
          <w:marLeft w:val="0"/>
          <w:marRight w:val="0"/>
          <w:marTop w:val="0"/>
          <w:marBottom w:val="0"/>
          <w:divBdr>
            <w:top w:val="none" w:sz="0" w:space="0" w:color="auto"/>
            <w:left w:val="none" w:sz="0" w:space="0" w:color="auto"/>
            <w:bottom w:val="none" w:sz="0" w:space="0" w:color="auto"/>
            <w:right w:val="none" w:sz="0" w:space="0" w:color="auto"/>
          </w:divBdr>
        </w:div>
      </w:divsChild>
    </w:div>
    <w:div w:id="1426657265">
      <w:bodyDiv w:val="1"/>
      <w:marLeft w:val="0"/>
      <w:marRight w:val="0"/>
      <w:marTop w:val="0"/>
      <w:marBottom w:val="0"/>
      <w:divBdr>
        <w:top w:val="none" w:sz="0" w:space="0" w:color="auto"/>
        <w:left w:val="none" w:sz="0" w:space="0" w:color="auto"/>
        <w:bottom w:val="none" w:sz="0" w:space="0" w:color="auto"/>
        <w:right w:val="none" w:sz="0" w:space="0" w:color="auto"/>
      </w:divBdr>
      <w:divsChild>
        <w:div w:id="755129106">
          <w:marLeft w:val="0"/>
          <w:marRight w:val="0"/>
          <w:marTop w:val="0"/>
          <w:marBottom w:val="0"/>
          <w:divBdr>
            <w:top w:val="none" w:sz="0" w:space="0" w:color="auto"/>
            <w:left w:val="none" w:sz="0" w:space="0" w:color="auto"/>
            <w:bottom w:val="none" w:sz="0" w:space="0" w:color="auto"/>
            <w:right w:val="none" w:sz="0" w:space="0" w:color="auto"/>
          </w:divBdr>
        </w:div>
      </w:divsChild>
    </w:div>
    <w:div w:id="1453404041">
      <w:bodyDiv w:val="1"/>
      <w:marLeft w:val="0"/>
      <w:marRight w:val="0"/>
      <w:marTop w:val="0"/>
      <w:marBottom w:val="0"/>
      <w:divBdr>
        <w:top w:val="none" w:sz="0" w:space="0" w:color="auto"/>
        <w:left w:val="none" w:sz="0" w:space="0" w:color="auto"/>
        <w:bottom w:val="none" w:sz="0" w:space="0" w:color="auto"/>
        <w:right w:val="none" w:sz="0" w:space="0" w:color="auto"/>
      </w:divBdr>
      <w:divsChild>
        <w:div w:id="557280152">
          <w:marLeft w:val="0"/>
          <w:marRight w:val="0"/>
          <w:marTop w:val="0"/>
          <w:marBottom w:val="0"/>
          <w:divBdr>
            <w:top w:val="none" w:sz="0" w:space="0" w:color="auto"/>
            <w:left w:val="none" w:sz="0" w:space="0" w:color="auto"/>
            <w:bottom w:val="none" w:sz="0" w:space="0" w:color="auto"/>
            <w:right w:val="none" w:sz="0" w:space="0" w:color="auto"/>
          </w:divBdr>
        </w:div>
      </w:divsChild>
    </w:div>
    <w:div w:id="1461993997">
      <w:bodyDiv w:val="1"/>
      <w:marLeft w:val="0"/>
      <w:marRight w:val="0"/>
      <w:marTop w:val="0"/>
      <w:marBottom w:val="0"/>
      <w:divBdr>
        <w:top w:val="none" w:sz="0" w:space="0" w:color="auto"/>
        <w:left w:val="none" w:sz="0" w:space="0" w:color="auto"/>
        <w:bottom w:val="none" w:sz="0" w:space="0" w:color="auto"/>
        <w:right w:val="none" w:sz="0" w:space="0" w:color="auto"/>
      </w:divBdr>
      <w:divsChild>
        <w:div w:id="2083868720">
          <w:marLeft w:val="0"/>
          <w:marRight w:val="0"/>
          <w:marTop w:val="0"/>
          <w:marBottom w:val="0"/>
          <w:divBdr>
            <w:top w:val="none" w:sz="0" w:space="0" w:color="auto"/>
            <w:left w:val="none" w:sz="0" w:space="0" w:color="auto"/>
            <w:bottom w:val="none" w:sz="0" w:space="0" w:color="auto"/>
            <w:right w:val="none" w:sz="0" w:space="0" w:color="auto"/>
          </w:divBdr>
        </w:div>
      </w:divsChild>
    </w:div>
    <w:div w:id="1465999783">
      <w:bodyDiv w:val="1"/>
      <w:marLeft w:val="0"/>
      <w:marRight w:val="0"/>
      <w:marTop w:val="0"/>
      <w:marBottom w:val="0"/>
      <w:divBdr>
        <w:top w:val="none" w:sz="0" w:space="0" w:color="auto"/>
        <w:left w:val="none" w:sz="0" w:space="0" w:color="auto"/>
        <w:bottom w:val="none" w:sz="0" w:space="0" w:color="auto"/>
        <w:right w:val="none" w:sz="0" w:space="0" w:color="auto"/>
      </w:divBdr>
      <w:divsChild>
        <w:div w:id="1717968603">
          <w:marLeft w:val="0"/>
          <w:marRight w:val="0"/>
          <w:marTop w:val="0"/>
          <w:marBottom w:val="0"/>
          <w:divBdr>
            <w:top w:val="none" w:sz="0" w:space="0" w:color="auto"/>
            <w:left w:val="none" w:sz="0" w:space="0" w:color="auto"/>
            <w:bottom w:val="none" w:sz="0" w:space="0" w:color="auto"/>
            <w:right w:val="none" w:sz="0" w:space="0" w:color="auto"/>
          </w:divBdr>
        </w:div>
      </w:divsChild>
    </w:div>
    <w:div w:id="1467090122">
      <w:bodyDiv w:val="1"/>
      <w:marLeft w:val="0"/>
      <w:marRight w:val="0"/>
      <w:marTop w:val="0"/>
      <w:marBottom w:val="0"/>
      <w:divBdr>
        <w:top w:val="none" w:sz="0" w:space="0" w:color="auto"/>
        <w:left w:val="none" w:sz="0" w:space="0" w:color="auto"/>
        <w:bottom w:val="none" w:sz="0" w:space="0" w:color="auto"/>
        <w:right w:val="none" w:sz="0" w:space="0" w:color="auto"/>
      </w:divBdr>
    </w:div>
    <w:div w:id="1473137566">
      <w:bodyDiv w:val="1"/>
      <w:marLeft w:val="0"/>
      <w:marRight w:val="0"/>
      <w:marTop w:val="0"/>
      <w:marBottom w:val="0"/>
      <w:divBdr>
        <w:top w:val="none" w:sz="0" w:space="0" w:color="auto"/>
        <w:left w:val="none" w:sz="0" w:space="0" w:color="auto"/>
        <w:bottom w:val="none" w:sz="0" w:space="0" w:color="auto"/>
        <w:right w:val="none" w:sz="0" w:space="0" w:color="auto"/>
      </w:divBdr>
    </w:div>
    <w:div w:id="1488548961">
      <w:bodyDiv w:val="1"/>
      <w:marLeft w:val="0"/>
      <w:marRight w:val="0"/>
      <w:marTop w:val="0"/>
      <w:marBottom w:val="0"/>
      <w:divBdr>
        <w:top w:val="none" w:sz="0" w:space="0" w:color="auto"/>
        <w:left w:val="none" w:sz="0" w:space="0" w:color="auto"/>
        <w:bottom w:val="none" w:sz="0" w:space="0" w:color="auto"/>
        <w:right w:val="none" w:sz="0" w:space="0" w:color="auto"/>
      </w:divBdr>
      <w:divsChild>
        <w:div w:id="1348406308">
          <w:marLeft w:val="0"/>
          <w:marRight w:val="0"/>
          <w:marTop w:val="0"/>
          <w:marBottom w:val="0"/>
          <w:divBdr>
            <w:top w:val="none" w:sz="0" w:space="0" w:color="auto"/>
            <w:left w:val="none" w:sz="0" w:space="0" w:color="auto"/>
            <w:bottom w:val="none" w:sz="0" w:space="0" w:color="auto"/>
            <w:right w:val="none" w:sz="0" w:space="0" w:color="auto"/>
          </w:divBdr>
        </w:div>
      </w:divsChild>
    </w:div>
    <w:div w:id="1494879855">
      <w:bodyDiv w:val="1"/>
      <w:marLeft w:val="0"/>
      <w:marRight w:val="0"/>
      <w:marTop w:val="0"/>
      <w:marBottom w:val="0"/>
      <w:divBdr>
        <w:top w:val="none" w:sz="0" w:space="0" w:color="auto"/>
        <w:left w:val="none" w:sz="0" w:space="0" w:color="auto"/>
        <w:bottom w:val="none" w:sz="0" w:space="0" w:color="auto"/>
        <w:right w:val="none" w:sz="0" w:space="0" w:color="auto"/>
      </w:divBdr>
      <w:divsChild>
        <w:div w:id="138615088">
          <w:marLeft w:val="0"/>
          <w:marRight w:val="0"/>
          <w:marTop w:val="0"/>
          <w:marBottom w:val="0"/>
          <w:divBdr>
            <w:top w:val="none" w:sz="0" w:space="0" w:color="auto"/>
            <w:left w:val="none" w:sz="0" w:space="0" w:color="auto"/>
            <w:bottom w:val="none" w:sz="0" w:space="0" w:color="auto"/>
            <w:right w:val="none" w:sz="0" w:space="0" w:color="auto"/>
          </w:divBdr>
        </w:div>
      </w:divsChild>
    </w:div>
    <w:div w:id="1499154597">
      <w:bodyDiv w:val="1"/>
      <w:marLeft w:val="0"/>
      <w:marRight w:val="0"/>
      <w:marTop w:val="0"/>
      <w:marBottom w:val="0"/>
      <w:divBdr>
        <w:top w:val="none" w:sz="0" w:space="0" w:color="auto"/>
        <w:left w:val="none" w:sz="0" w:space="0" w:color="auto"/>
        <w:bottom w:val="none" w:sz="0" w:space="0" w:color="auto"/>
        <w:right w:val="none" w:sz="0" w:space="0" w:color="auto"/>
      </w:divBdr>
    </w:div>
    <w:div w:id="1511094241">
      <w:bodyDiv w:val="1"/>
      <w:marLeft w:val="0"/>
      <w:marRight w:val="0"/>
      <w:marTop w:val="0"/>
      <w:marBottom w:val="0"/>
      <w:divBdr>
        <w:top w:val="none" w:sz="0" w:space="0" w:color="auto"/>
        <w:left w:val="none" w:sz="0" w:space="0" w:color="auto"/>
        <w:bottom w:val="none" w:sz="0" w:space="0" w:color="auto"/>
        <w:right w:val="none" w:sz="0" w:space="0" w:color="auto"/>
      </w:divBdr>
    </w:div>
    <w:div w:id="1511874868">
      <w:bodyDiv w:val="1"/>
      <w:marLeft w:val="0"/>
      <w:marRight w:val="0"/>
      <w:marTop w:val="0"/>
      <w:marBottom w:val="0"/>
      <w:divBdr>
        <w:top w:val="none" w:sz="0" w:space="0" w:color="auto"/>
        <w:left w:val="none" w:sz="0" w:space="0" w:color="auto"/>
        <w:bottom w:val="none" w:sz="0" w:space="0" w:color="auto"/>
        <w:right w:val="none" w:sz="0" w:space="0" w:color="auto"/>
      </w:divBdr>
    </w:div>
    <w:div w:id="1516260748">
      <w:bodyDiv w:val="1"/>
      <w:marLeft w:val="0"/>
      <w:marRight w:val="0"/>
      <w:marTop w:val="0"/>
      <w:marBottom w:val="0"/>
      <w:divBdr>
        <w:top w:val="none" w:sz="0" w:space="0" w:color="auto"/>
        <w:left w:val="none" w:sz="0" w:space="0" w:color="auto"/>
        <w:bottom w:val="none" w:sz="0" w:space="0" w:color="auto"/>
        <w:right w:val="none" w:sz="0" w:space="0" w:color="auto"/>
      </w:divBdr>
      <w:divsChild>
        <w:div w:id="592395814">
          <w:marLeft w:val="0"/>
          <w:marRight w:val="0"/>
          <w:marTop w:val="0"/>
          <w:marBottom w:val="0"/>
          <w:divBdr>
            <w:top w:val="none" w:sz="0" w:space="0" w:color="auto"/>
            <w:left w:val="none" w:sz="0" w:space="0" w:color="auto"/>
            <w:bottom w:val="none" w:sz="0" w:space="0" w:color="auto"/>
            <w:right w:val="none" w:sz="0" w:space="0" w:color="auto"/>
          </w:divBdr>
        </w:div>
      </w:divsChild>
    </w:div>
    <w:div w:id="1533112712">
      <w:bodyDiv w:val="1"/>
      <w:marLeft w:val="0"/>
      <w:marRight w:val="0"/>
      <w:marTop w:val="0"/>
      <w:marBottom w:val="0"/>
      <w:divBdr>
        <w:top w:val="none" w:sz="0" w:space="0" w:color="auto"/>
        <w:left w:val="none" w:sz="0" w:space="0" w:color="auto"/>
        <w:bottom w:val="none" w:sz="0" w:space="0" w:color="auto"/>
        <w:right w:val="none" w:sz="0" w:space="0" w:color="auto"/>
      </w:divBdr>
    </w:div>
    <w:div w:id="1543128351">
      <w:bodyDiv w:val="1"/>
      <w:marLeft w:val="0"/>
      <w:marRight w:val="0"/>
      <w:marTop w:val="0"/>
      <w:marBottom w:val="0"/>
      <w:divBdr>
        <w:top w:val="none" w:sz="0" w:space="0" w:color="auto"/>
        <w:left w:val="none" w:sz="0" w:space="0" w:color="auto"/>
        <w:bottom w:val="none" w:sz="0" w:space="0" w:color="auto"/>
        <w:right w:val="none" w:sz="0" w:space="0" w:color="auto"/>
      </w:divBdr>
    </w:div>
    <w:div w:id="1558932677">
      <w:bodyDiv w:val="1"/>
      <w:marLeft w:val="0"/>
      <w:marRight w:val="0"/>
      <w:marTop w:val="0"/>
      <w:marBottom w:val="0"/>
      <w:divBdr>
        <w:top w:val="none" w:sz="0" w:space="0" w:color="auto"/>
        <w:left w:val="none" w:sz="0" w:space="0" w:color="auto"/>
        <w:bottom w:val="none" w:sz="0" w:space="0" w:color="auto"/>
        <w:right w:val="none" w:sz="0" w:space="0" w:color="auto"/>
      </w:divBdr>
    </w:div>
    <w:div w:id="1622953875">
      <w:bodyDiv w:val="1"/>
      <w:marLeft w:val="0"/>
      <w:marRight w:val="0"/>
      <w:marTop w:val="0"/>
      <w:marBottom w:val="0"/>
      <w:divBdr>
        <w:top w:val="none" w:sz="0" w:space="0" w:color="auto"/>
        <w:left w:val="none" w:sz="0" w:space="0" w:color="auto"/>
        <w:bottom w:val="none" w:sz="0" w:space="0" w:color="auto"/>
        <w:right w:val="none" w:sz="0" w:space="0" w:color="auto"/>
      </w:divBdr>
      <w:divsChild>
        <w:div w:id="1840460225">
          <w:marLeft w:val="0"/>
          <w:marRight w:val="0"/>
          <w:marTop w:val="0"/>
          <w:marBottom w:val="0"/>
          <w:divBdr>
            <w:top w:val="none" w:sz="0" w:space="0" w:color="auto"/>
            <w:left w:val="none" w:sz="0" w:space="0" w:color="auto"/>
            <w:bottom w:val="none" w:sz="0" w:space="0" w:color="auto"/>
            <w:right w:val="none" w:sz="0" w:space="0" w:color="auto"/>
          </w:divBdr>
        </w:div>
      </w:divsChild>
    </w:div>
    <w:div w:id="1626037268">
      <w:bodyDiv w:val="1"/>
      <w:marLeft w:val="0"/>
      <w:marRight w:val="0"/>
      <w:marTop w:val="0"/>
      <w:marBottom w:val="0"/>
      <w:divBdr>
        <w:top w:val="none" w:sz="0" w:space="0" w:color="auto"/>
        <w:left w:val="none" w:sz="0" w:space="0" w:color="auto"/>
        <w:bottom w:val="none" w:sz="0" w:space="0" w:color="auto"/>
        <w:right w:val="none" w:sz="0" w:space="0" w:color="auto"/>
      </w:divBdr>
      <w:divsChild>
        <w:div w:id="1867673093">
          <w:marLeft w:val="0"/>
          <w:marRight w:val="0"/>
          <w:marTop w:val="0"/>
          <w:marBottom w:val="0"/>
          <w:divBdr>
            <w:top w:val="none" w:sz="0" w:space="0" w:color="auto"/>
            <w:left w:val="none" w:sz="0" w:space="0" w:color="auto"/>
            <w:bottom w:val="none" w:sz="0" w:space="0" w:color="auto"/>
            <w:right w:val="none" w:sz="0" w:space="0" w:color="auto"/>
          </w:divBdr>
          <w:divsChild>
            <w:div w:id="5183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64834">
      <w:bodyDiv w:val="1"/>
      <w:marLeft w:val="0"/>
      <w:marRight w:val="0"/>
      <w:marTop w:val="0"/>
      <w:marBottom w:val="0"/>
      <w:divBdr>
        <w:top w:val="none" w:sz="0" w:space="0" w:color="auto"/>
        <w:left w:val="none" w:sz="0" w:space="0" w:color="auto"/>
        <w:bottom w:val="none" w:sz="0" w:space="0" w:color="auto"/>
        <w:right w:val="none" w:sz="0" w:space="0" w:color="auto"/>
      </w:divBdr>
      <w:divsChild>
        <w:div w:id="325405537">
          <w:marLeft w:val="0"/>
          <w:marRight w:val="0"/>
          <w:marTop w:val="0"/>
          <w:marBottom w:val="0"/>
          <w:divBdr>
            <w:top w:val="none" w:sz="0" w:space="0" w:color="auto"/>
            <w:left w:val="none" w:sz="0" w:space="0" w:color="auto"/>
            <w:bottom w:val="none" w:sz="0" w:space="0" w:color="auto"/>
            <w:right w:val="none" w:sz="0" w:space="0" w:color="auto"/>
          </w:divBdr>
        </w:div>
      </w:divsChild>
    </w:div>
    <w:div w:id="1657953557">
      <w:bodyDiv w:val="1"/>
      <w:marLeft w:val="0"/>
      <w:marRight w:val="0"/>
      <w:marTop w:val="0"/>
      <w:marBottom w:val="0"/>
      <w:divBdr>
        <w:top w:val="none" w:sz="0" w:space="0" w:color="auto"/>
        <w:left w:val="none" w:sz="0" w:space="0" w:color="auto"/>
        <w:bottom w:val="none" w:sz="0" w:space="0" w:color="auto"/>
        <w:right w:val="none" w:sz="0" w:space="0" w:color="auto"/>
      </w:divBdr>
      <w:divsChild>
        <w:div w:id="52626028">
          <w:marLeft w:val="0"/>
          <w:marRight w:val="0"/>
          <w:marTop w:val="0"/>
          <w:marBottom w:val="0"/>
          <w:divBdr>
            <w:top w:val="none" w:sz="0" w:space="0" w:color="auto"/>
            <w:left w:val="none" w:sz="0" w:space="0" w:color="auto"/>
            <w:bottom w:val="none" w:sz="0" w:space="0" w:color="auto"/>
            <w:right w:val="none" w:sz="0" w:space="0" w:color="auto"/>
          </w:divBdr>
        </w:div>
      </w:divsChild>
    </w:div>
    <w:div w:id="1660772017">
      <w:bodyDiv w:val="1"/>
      <w:marLeft w:val="0"/>
      <w:marRight w:val="0"/>
      <w:marTop w:val="0"/>
      <w:marBottom w:val="0"/>
      <w:divBdr>
        <w:top w:val="none" w:sz="0" w:space="0" w:color="auto"/>
        <w:left w:val="none" w:sz="0" w:space="0" w:color="auto"/>
        <w:bottom w:val="none" w:sz="0" w:space="0" w:color="auto"/>
        <w:right w:val="none" w:sz="0" w:space="0" w:color="auto"/>
      </w:divBdr>
      <w:divsChild>
        <w:div w:id="1727409384">
          <w:marLeft w:val="0"/>
          <w:marRight w:val="0"/>
          <w:marTop w:val="0"/>
          <w:marBottom w:val="0"/>
          <w:divBdr>
            <w:top w:val="none" w:sz="0" w:space="0" w:color="auto"/>
            <w:left w:val="none" w:sz="0" w:space="0" w:color="auto"/>
            <w:bottom w:val="none" w:sz="0" w:space="0" w:color="auto"/>
            <w:right w:val="none" w:sz="0" w:space="0" w:color="auto"/>
          </w:divBdr>
        </w:div>
      </w:divsChild>
    </w:div>
    <w:div w:id="1717508910">
      <w:bodyDiv w:val="1"/>
      <w:marLeft w:val="0"/>
      <w:marRight w:val="0"/>
      <w:marTop w:val="0"/>
      <w:marBottom w:val="0"/>
      <w:divBdr>
        <w:top w:val="none" w:sz="0" w:space="0" w:color="auto"/>
        <w:left w:val="none" w:sz="0" w:space="0" w:color="auto"/>
        <w:bottom w:val="none" w:sz="0" w:space="0" w:color="auto"/>
        <w:right w:val="none" w:sz="0" w:space="0" w:color="auto"/>
      </w:divBdr>
      <w:divsChild>
        <w:div w:id="754282009">
          <w:marLeft w:val="0"/>
          <w:marRight w:val="0"/>
          <w:marTop w:val="0"/>
          <w:marBottom w:val="0"/>
          <w:divBdr>
            <w:top w:val="none" w:sz="0" w:space="0" w:color="auto"/>
            <w:left w:val="none" w:sz="0" w:space="0" w:color="auto"/>
            <w:bottom w:val="none" w:sz="0" w:space="0" w:color="auto"/>
            <w:right w:val="none" w:sz="0" w:space="0" w:color="auto"/>
          </w:divBdr>
        </w:div>
      </w:divsChild>
    </w:div>
    <w:div w:id="1723867504">
      <w:bodyDiv w:val="1"/>
      <w:marLeft w:val="0"/>
      <w:marRight w:val="0"/>
      <w:marTop w:val="0"/>
      <w:marBottom w:val="0"/>
      <w:divBdr>
        <w:top w:val="none" w:sz="0" w:space="0" w:color="auto"/>
        <w:left w:val="none" w:sz="0" w:space="0" w:color="auto"/>
        <w:bottom w:val="none" w:sz="0" w:space="0" w:color="auto"/>
        <w:right w:val="none" w:sz="0" w:space="0" w:color="auto"/>
      </w:divBdr>
      <w:divsChild>
        <w:div w:id="1861626652">
          <w:marLeft w:val="0"/>
          <w:marRight w:val="0"/>
          <w:marTop w:val="0"/>
          <w:marBottom w:val="0"/>
          <w:divBdr>
            <w:top w:val="none" w:sz="0" w:space="0" w:color="auto"/>
            <w:left w:val="none" w:sz="0" w:space="0" w:color="auto"/>
            <w:bottom w:val="none" w:sz="0" w:space="0" w:color="auto"/>
            <w:right w:val="none" w:sz="0" w:space="0" w:color="auto"/>
          </w:divBdr>
        </w:div>
      </w:divsChild>
    </w:div>
    <w:div w:id="1737388307">
      <w:bodyDiv w:val="1"/>
      <w:marLeft w:val="0"/>
      <w:marRight w:val="0"/>
      <w:marTop w:val="0"/>
      <w:marBottom w:val="0"/>
      <w:divBdr>
        <w:top w:val="none" w:sz="0" w:space="0" w:color="auto"/>
        <w:left w:val="none" w:sz="0" w:space="0" w:color="auto"/>
        <w:bottom w:val="none" w:sz="0" w:space="0" w:color="auto"/>
        <w:right w:val="none" w:sz="0" w:space="0" w:color="auto"/>
      </w:divBdr>
      <w:divsChild>
        <w:div w:id="1546526278">
          <w:marLeft w:val="0"/>
          <w:marRight w:val="0"/>
          <w:marTop w:val="0"/>
          <w:marBottom w:val="0"/>
          <w:divBdr>
            <w:top w:val="none" w:sz="0" w:space="0" w:color="auto"/>
            <w:left w:val="none" w:sz="0" w:space="0" w:color="auto"/>
            <w:bottom w:val="none" w:sz="0" w:space="0" w:color="auto"/>
            <w:right w:val="none" w:sz="0" w:space="0" w:color="auto"/>
          </w:divBdr>
        </w:div>
      </w:divsChild>
    </w:div>
    <w:div w:id="1765803365">
      <w:bodyDiv w:val="1"/>
      <w:marLeft w:val="0"/>
      <w:marRight w:val="0"/>
      <w:marTop w:val="0"/>
      <w:marBottom w:val="0"/>
      <w:divBdr>
        <w:top w:val="none" w:sz="0" w:space="0" w:color="auto"/>
        <w:left w:val="none" w:sz="0" w:space="0" w:color="auto"/>
        <w:bottom w:val="none" w:sz="0" w:space="0" w:color="auto"/>
        <w:right w:val="none" w:sz="0" w:space="0" w:color="auto"/>
      </w:divBdr>
      <w:divsChild>
        <w:div w:id="323246429">
          <w:marLeft w:val="0"/>
          <w:marRight w:val="0"/>
          <w:marTop w:val="0"/>
          <w:marBottom w:val="0"/>
          <w:divBdr>
            <w:top w:val="none" w:sz="0" w:space="0" w:color="auto"/>
            <w:left w:val="none" w:sz="0" w:space="0" w:color="auto"/>
            <w:bottom w:val="none" w:sz="0" w:space="0" w:color="auto"/>
            <w:right w:val="none" w:sz="0" w:space="0" w:color="auto"/>
          </w:divBdr>
        </w:div>
      </w:divsChild>
    </w:div>
    <w:div w:id="1795636954">
      <w:bodyDiv w:val="1"/>
      <w:marLeft w:val="0"/>
      <w:marRight w:val="0"/>
      <w:marTop w:val="0"/>
      <w:marBottom w:val="0"/>
      <w:divBdr>
        <w:top w:val="none" w:sz="0" w:space="0" w:color="auto"/>
        <w:left w:val="none" w:sz="0" w:space="0" w:color="auto"/>
        <w:bottom w:val="none" w:sz="0" w:space="0" w:color="auto"/>
        <w:right w:val="none" w:sz="0" w:space="0" w:color="auto"/>
      </w:divBdr>
    </w:div>
    <w:div w:id="1808081452">
      <w:bodyDiv w:val="1"/>
      <w:marLeft w:val="0"/>
      <w:marRight w:val="0"/>
      <w:marTop w:val="0"/>
      <w:marBottom w:val="0"/>
      <w:divBdr>
        <w:top w:val="none" w:sz="0" w:space="0" w:color="auto"/>
        <w:left w:val="none" w:sz="0" w:space="0" w:color="auto"/>
        <w:bottom w:val="none" w:sz="0" w:space="0" w:color="auto"/>
        <w:right w:val="none" w:sz="0" w:space="0" w:color="auto"/>
      </w:divBdr>
      <w:divsChild>
        <w:div w:id="154687660">
          <w:marLeft w:val="0"/>
          <w:marRight w:val="0"/>
          <w:marTop w:val="0"/>
          <w:marBottom w:val="0"/>
          <w:divBdr>
            <w:top w:val="none" w:sz="0" w:space="0" w:color="auto"/>
            <w:left w:val="none" w:sz="0" w:space="0" w:color="auto"/>
            <w:bottom w:val="none" w:sz="0" w:space="0" w:color="auto"/>
            <w:right w:val="none" w:sz="0" w:space="0" w:color="auto"/>
          </w:divBdr>
        </w:div>
      </w:divsChild>
    </w:div>
    <w:div w:id="1810510620">
      <w:bodyDiv w:val="1"/>
      <w:marLeft w:val="0"/>
      <w:marRight w:val="0"/>
      <w:marTop w:val="0"/>
      <w:marBottom w:val="0"/>
      <w:divBdr>
        <w:top w:val="none" w:sz="0" w:space="0" w:color="auto"/>
        <w:left w:val="none" w:sz="0" w:space="0" w:color="auto"/>
        <w:bottom w:val="none" w:sz="0" w:space="0" w:color="auto"/>
        <w:right w:val="none" w:sz="0" w:space="0" w:color="auto"/>
      </w:divBdr>
    </w:div>
    <w:div w:id="1812670698">
      <w:bodyDiv w:val="1"/>
      <w:marLeft w:val="0"/>
      <w:marRight w:val="0"/>
      <w:marTop w:val="0"/>
      <w:marBottom w:val="0"/>
      <w:divBdr>
        <w:top w:val="none" w:sz="0" w:space="0" w:color="auto"/>
        <w:left w:val="none" w:sz="0" w:space="0" w:color="auto"/>
        <w:bottom w:val="none" w:sz="0" w:space="0" w:color="auto"/>
        <w:right w:val="none" w:sz="0" w:space="0" w:color="auto"/>
      </w:divBdr>
      <w:divsChild>
        <w:div w:id="1767338595">
          <w:marLeft w:val="0"/>
          <w:marRight w:val="0"/>
          <w:marTop w:val="0"/>
          <w:marBottom w:val="0"/>
          <w:divBdr>
            <w:top w:val="none" w:sz="0" w:space="0" w:color="auto"/>
            <w:left w:val="none" w:sz="0" w:space="0" w:color="auto"/>
            <w:bottom w:val="none" w:sz="0" w:space="0" w:color="auto"/>
            <w:right w:val="none" w:sz="0" w:space="0" w:color="auto"/>
          </w:divBdr>
        </w:div>
      </w:divsChild>
    </w:div>
    <w:div w:id="1823235565">
      <w:bodyDiv w:val="1"/>
      <w:marLeft w:val="0"/>
      <w:marRight w:val="0"/>
      <w:marTop w:val="0"/>
      <w:marBottom w:val="0"/>
      <w:divBdr>
        <w:top w:val="none" w:sz="0" w:space="0" w:color="auto"/>
        <w:left w:val="none" w:sz="0" w:space="0" w:color="auto"/>
        <w:bottom w:val="none" w:sz="0" w:space="0" w:color="auto"/>
        <w:right w:val="none" w:sz="0" w:space="0" w:color="auto"/>
      </w:divBdr>
      <w:divsChild>
        <w:div w:id="1689015498">
          <w:marLeft w:val="0"/>
          <w:marRight w:val="0"/>
          <w:marTop w:val="0"/>
          <w:marBottom w:val="0"/>
          <w:divBdr>
            <w:top w:val="none" w:sz="0" w:space="0" w:color="auto"/>
            <w:left w:val="none" w:sz="0" w:space="0" w:color="auto"/>
            <w:bottom w:val="none" w:sz="0" w:space="0" w:color="auto"/>
            <w:right w:val="none" w:sz="0" w:space="0" w:color="auto"/>
          </w:divBdr>
        </w:div>
      </w:divsChild>
    </w:div>
    <w:div w:id="1831939280">
      <w:bodyDiv w:val="1"/>
      <w:marLeft w:val="0"/>
      <w:marRight w:val="0"/>
      <w:marTop w:val="0"/>
      <w:marBottom w:val="0"/>
      <w:divBdr>
        <w:top w:val="none" w:sz="0" w:space="0" w:color="auto"/>
        <w:left w:val="none" w:sz="0" w:space="0" w:color="auto"/>
        <w:bottom w:val="none" w:sz="0" w:space="0" w:color="auto"/>
        <w:right w:val="none" w:sz="0" w:space="0" w:color="auto"/>
      </w:divBdr>
      <w:divsChild>
        <w:div w:id="708264454">
          <w:marLeft w:val="0"/>
          <w:marRight w:val="0"/>
          <w:marTop w:val="0"/>
          <w:marBottom w:val="0"/>
          <w:divBdr>
            <w:top w:val="none" w:sz="0" w:space="0" w:color="auto"/>
            <w:left w:val="none" w:sz="0" w:space="0" w:color="auto"/>
            <w:bottom w:val="none" w:sz="0" w:space="0" w:color="auto"/>
            <w:right w:val="none" w:sz="0" w:space="0" w:color="auto"/>
          </w:divBdr>
        </w:div>
      </w:divsChild>
    </w:div>
    <w:div w:id="1863395757">
      <w:bodyDiv w:val="1"/>
      <w:marLeft w:val="0"/>
      <w:marRight w:val="0"/>
      <w:marTop w:val="0"/>
      <w:marBottom w:val="0"/>
      <w:divBdr>
        <w:top w:val="none" w:sz="0" w:space="0" w:color="auto"/>
        <w:left w:val="none" w:sz="0" w:space="0" w:color="auto"/>
        <w:bottom w:val="none" w:sz="0" w:space="0" w:color="auto"/>
        <w:right w:val="none" w:sz="0" w:space="0" w:color="auto"/>
      </w:divBdr>
      <w:divsChild>
        <w:div w:id="1038235908">
          <w:marLeft w:val="0"/>
          <w:marRight w:val="0"/>
          <w:marTop w:val="0"/>
          <w:marBottom w:val="0"/>
          <w:divBdr>
            <w:top w:val="none" w:sz="0" w:space="0" w:color="auto"/>
            <w:left w:val="none" w:sz="0" w:space="0" w:color="auto"/>
            <w:bottom w:val="none" w:sz="0" w:space="0" w:color="auto"/>
            <w:right w:val="none" w:sz="0" w:space="0" w:color="auto"/>
          </w:divBdr>
        </w:div>
      </w:divsChild>
    </w:div>
    <w:div w:id="1891649852">
      <w:bodyDiv w:val="1"/>
      <w:marLeft w:val="0"/>
      <w:marRight w:val="0"/>
      <w:marTop w:val="0"/>
      <w:marBottom w:val="0"/>
      <w:divBdr>
        <w:top w:val="none" w:sz="0" w:space="0" w:color="auto"/>
        <w:left w:val="none" w:sz="0" w:space="0" w:color="auto"/>
        <w:bottom w:val="none" w:sz="0" w:space="0" w:color="auto"/>
        <w:right w:val="none" w:sz="0" w:space="0" w:color="auto"/>
      </w:divBdr>
      <w:divsChild>
        <w:div w:id="1879855866">
          <w:marLeft w:val="0"/>
          <w:marRight w:val="0"/>
          <w:marTop w:val="0"/>
          <w:marBottom w:val="0"/>
          <w:divBdr>
            <w:top w:val="none" w:sz="0" w:space="0" w:color="auto"/>
            <w:left w:val="none" w:sz="0" w:space="0" w:color="auto"/>
            <w:bottom w:val="none" w:sz="0" w:space="0" w:color="auto"/>
            <w:right w:val="none" w:sz="0" w:space="0" w:color="auto"/>
          </w:divBdr>
        </w:div>
      </w:divsChild>
    </w:div>
    <w:div w:id="1909800020">
      <w:bodyDiv w:val="1"/>
      <w:marLeft w:val="0"/>
      <w:marRight w:val="0"/>
      <w:marTop w:val="0"/>
      <w:marBottom w:val="0"/>
      <w:divBdr>
        <w:top w:val="none" w:sz="0" w:space="0" w:color="auto"/>
        <w:left w:val="none" w:sz="0" w:space="0" w:color="auto"/>
        <w:bottom w:val="none" w:sz="0" w:space="0" w:color="auto"/>
        <w:right w:val="none" w:sz="0" w:space="0" w:color="auto"/>
      </w:divBdr>
      <w:divsChild>
        <w:div w:id="455607523">
          <w:marLeft w:val="0"/>
          <w:marRight w:val="0"/>
          <w:marTop w:val="0"/>
          <w:marBottom w:val="0"/>
          <w:divBdr>
            <w:top w:val="none" w:sz="0" w:space="0" w:color="auto"/>
            <w:left w:val="none" w:sz="0" w:space="0" w:color="auto"/>
            <w:bottom w:val="none" w:sz="0" w:space="0" w:color="auto"/>
            <w:right w:val="none" w:sz="0" w:space="0" w:color="auto"/>
          </w:divBdr>
        </w:div>
      </w:divsChild>
    </w:div>
    <w:div w:id="1912961598">
      <w:bodyDiv w:val="1"/>
      <w:marLeft w:val="0"/>
      <w:marRight w:val="0"/>
      <w:marTop w:val="0"/>
      <w:marBottom w:val="0"/>
      <w:divBdr>
        <w:top w:val="none" w:sz="0" w:space="0" w:color="auto"/>
        <w:left w:val="none" w:sz="0" w:space="0" w:color="auto"/>
        <w:bottom w:val="none" w:sz="0" w:space="0" w:color="auto"/>
        <w:right w:val="none" w:sz="0" w:space="0" w:color="auto"/>
      </w:divBdr>
      <w:divsChild>
        <w:div w:id="1883790365">
          <w:marLeft w:val="0"/>
          <w:marRight w:val="0"/>
          <w:marTop w:val="0"/>
          <w:marBottom w:val="0"/>
          <w:divBdr>
            <w:top w:val="none" w:sz="0" w:space="0" w:color="auto"/>
            <w:left w:val="none" w:sz="0" w:space="0" w:color="auto"/>
            <w:bottom w:val="none" w:sz="0" w:space="0" w:color="auto"/>
            <w:right w:val="none" w:sz="0" w:space="0" w:color="auto"/>
          </w:divBdr>
        </w:div>
      </w:divsChild>
    </w:div>
    <w:div w:id="1935241016">
      <w:bodyDiv w:val="1"/>
      <w:marLeft w:val="0"/>
      <w:marRight w:val="0"/>
      <w:marTop w:val="0"/>
      <w:marBottom w:val="0"/>
      <w:divBdr>
        <w:top w:val="none" w:sz="0" w:space="0" w:color="auto"/>
        <w:left w:val="none" w:sz="0" w:space="0" w:color="auto"/>
        <w:bottom w:val="none" w:sz="0" w:space="0" w:color="auto"/>
        <w:right w:val="none" w:sz="0" w:space="0" w:color="auto"/>
      </w:divBdr>
      <w:divsChild>
        <w:div w:id="292445460">
          <w:marLeft w:val="0"/>
          <w:marRight w:val="0"/>
          <w:marTop w:val="0"/>
          <w:marBottom w:val="0"/>
          <w:divBdr>
            <w:top w:val="none" w:sz="0" w:space="0" w:color="auto"/>
            <w:left w:val="none" w:sz="0" w:space="0" w:color="auto"/>
            <w:bottom w:val="none" w:sz="0" w:space="0" w:color="auto"/>
            <w:right w:val="none" w:sz="0" w:space="0" w:color="auto"/>
          </w:divBdr>
        </w:div>
      </w:divsChild>
    </w:div>
    <w:div w:id="1947731655">
      <w:bodyDiv w:val="1"/>
      <w:marLeft w:val="0"/>
      <w:marRight w:val="0"/>
      <w:marTop w:val="0"/>
      <w:marBottom w:val="0"/>
      <w:divBdr>
        <w:top w:val="none" w:sz="0" w:space="0" w:color="auto"/>
        <w:left w:val="none" w:sz="0" w:space="0" w:color="auto"/>
        <w:bottom w:val="none" w:sz="0" w:space="0" w:color="auto"/>
        <w:right w:val="none" w:sz="0" w:space="0" w:color="auto"/>
      </w:divBdr>
      <w:divsChild>
        <w:div w:id="1455560779">
          <w:marLeft w:val="0"/>
          <w:marRight w:val="0"/>
          <w:marTop w:val="0"/>
          <w:marBottom w:val="0"/>
          <w:divBdr>
            <w:top w:val="none" w:sz="0" w:space="0" w:color="auto"/>
            <w:left w:val="none" w:sz="0" w:space="0" w:color="auto"/>
            <w:bottom w:val="none" w:sz="0" w:space="0" w:color="auto"/>
            <w:right w:val="none" w:sz="0" w:space="0" w:color="auto"/>
          </w:divBdr>
        </w:div>
      </w:divsChild>
    </w:div>
    <w:div w:id="1958221929">
      <w:bodyDiv w:val="1"/>
      <w:marLeft w:val="0"/>
      <w:marRight w:val="0"/>
      <w:marTop w:val="0"/>
      <w:marBottom w:val="0"/>
      <w:divBdr>
        <w:top w:val="none" w:sz="0" w:space="0" w:color="auto"/>
        <w:left w:val="none" w:sz="0" w:space="0" w:color="auto"/>
        <w:bottom w:val="none" w:sz="0" w:space="0" w:color="auto"/>
        <w:right w:val="none" w:sz="0" w:space="0" w:color="auto"/>
      </w:divBdr>
    </w:div>
    <w:div w:id="1968702334">
      <w:bodyDiv w:val="1"/>
      <w:marLeft w:val="0"/>
      <w:marRight w:val="0"/>
      <w:marTop w:val="0"/>
      <w:marBottom w:val="0"/>
      <w:divBdr>
        <w:top w:val="none" w:sz="0" w:space="0" w:color="auto"/>
        <w:left w:val="none" w:sz="0" w:space="0" w:color="auto"/>
        <w:bottom w:val="none" w:sz="0" w:space="0" w:color="auto"/>
        <w:right w:val="none" w:sz="0" w:space="0" w:color="auto"/>
      </w:divBdr>
    </w:div>
    <w:div w:id="2000227352">
      <w:bodyDiv w:val="1"/>
      <w:marLeft w:val="0"/>
      <w:marRight w:val="0"/>
      <w:marTop w:val="0"/>
      <w:marBottom w:val="0"/>
      <w:divBdr>
        <w:top w:val="none" w:sz="0" w:space="0" w:color="auto"/>
        <w:left w:val="none" w:sz="0" w:space="0" w:color="auto"/>
        <w:bottom w:val="none" w:sz="0" w:space="0" w:color="auto"/>
        <w:right w:val="none" w:sz="0" w:space="0" w:color="auto"/>
      </w:divBdr>
    </w:div>
    <w:div w:id="2000694884">
      <w:bodyDiv w:val="1"/>
      <w:marLeft w:val="0"/>
      <w:marRight w:val="0"/>
      <w:marTop w:val="0"/>
      <w:marBottom w:val="0"/>
      <w:divBdr>
        <w:top w:val="none" w:sz="0" w:space="0" w:color="auto"/>
        <w:left w:val="none" w:sz="0" w:space="0" w:color="auto"/>
        <w:bottom w:val="none" w:sz="0" w:space="0" w:color="auto"/>
        <w:right w:val="none" w:sz="0" w:space="0" w:color="auto"/>
      </w:divBdr>
      <w:divsChild>
        <w:div w:id="1909460692">
          <w:marLeft w:val="0"/>
          <w:marRight w:val="0"/>
          <w:marTop w:val="0"/>
          <w:marBottom w:val="0"/>
          <w:divBdr>
            <w:top w:val="none" w:sz="0" w:space="0" w:color="auto"/>
            <w:left w:val="none" w:sz="0" w:space="0" w:color="auto"/>
            <w:bottom w:val="none" w:sz="0" w:space="0" w:color="auto"/>
            <w:right w:val="none" w:sz="0" w:space="0" w:color="auto"/>
          </w:divBdr>
        </w:div>
      </w:divsChild>
    </w:div>
    <w:div w:id="2025669088">
      <w:bodyDiv w:val="1"/>
      <w:marLeft w:val="0"/>
      <w:marRight w:val="0"/>
      <w:marTop w:val="0"/>
      <w:marBottom w:val="0"/>
      <w:divBdr>
        <w:top w:val="none" w:sz="0" w:space="0" w:color="auto"/>
        <w:left w:val="none" w:sz="0" w:space="0" w:color="auto"/>
        <w:bottom w:val="none" w:sz="0" w:space="0" w:color="auto"/>
        <w:right w:val="none" w:sz="0" w:space="0" w:color="auto"/>
      </w:divBdr>
      <w:divsChild>
        <w:div w:id="726609222">
          <w:marLeft w:val="0"/>
          <w:marRight w:val="0"/>
          <w:marTop w:val="0"/>
          <w:marBottom w:val="0"/>
          <w:divBdr>
            <w:top w:val="none" w:sz="0" w:space="0" w:color="auto"/>
            <w:left w:val="none" w:sz="0" w:space="0" w:color="auto"/>
            <w:bottom w:val="none" w:sz="0" w:space="0" w:color="auto"/>
            <w:right w:val="none" w:sz="0" w:space="0" w:color="auto"/>
          </w:divBdr>
        </w:div>
      </w:divsChild>
    </w:div>
    <w:div w:id="2045015480">
      <w:bodyDiv w:val="1"/>
      <w:marLeft w:val="0"/>
      <w:marRight w:val="0"/>
      <w:marTop w:val="0"/>
      <w:marBottom w:val="0"/>
      <w:divBdr>
        <w:top w:val="none" w:sz="0" w:space="0" w:color="auto"/>
        <w:left w:val="none" w:sz="0" w:space="0" w:color="auto"/>
        <w:bottom w:val="none" w:sz="0" w:space="0" w:color="auto"/>
        <w:right w:val="none" w:sz="0" w:space="0" w:color="auto"/>
      </w:divBdr>
      <w:divsChild>
        <w:div w:id="1690138629">
          <w:marLeft w:val="0"/>
          <w:marRight w:val="0"/>
          <w:marTop w:val="0"/>
          <w:marBottom w:val="0"/>
          <w:divBdr>
            <w:top w:val="none" w:sz="0" w:space="0" w:color="auto"/>
            <w:left w:val="none" w:sz="0" w:space="0" w:color="auto"/>
            <w:bottom w:val="none" w:sz="0" w:space="0" w:color="auto"/>
            <w:right w:val="none" w:sz="0" w:space="0" w:color="auto"/>
          </w:divBdr>
        </w:div>
      </w:divsChild>
    </w:div>
    <w:div w:id="2053772816">
      <w:bodyDiv w:val="1"/>
      <w:marLeft w:val="0"/>
      <w:marRight w:val="0"/>
      <w:marTop w:val="0"/>
      <w:marBottom w:val="0"/>
      <w:divBdr>
        <w:top w:val="none" w:sz="0" w:space="0" w:color="auto"/>
        <w:left w:val="none" w:sz="0" w:space="0" w:color="auto"/>
        <w:bottom w:val="none" w:sz="0" w:space="0" w:color="auto"/>
        <w:right w:val="none" w:sz="0" w:space="0" w:color="auto"/>
      </w:divBdr>
      <w:divsChild>
        <w:div w:id="401953224">
          <w:marLeft w:val="0"/>
          <w:marRight w:val="0"/>
          <w:marTop w:val="0"/>
          <w:marBottom w:val="0"/>
          <w:divBdr>
            <w:top w:val="none" w:sz="0" w:space="0" w:color="auto"/>
            <w:left w:val="none" w:sz="0" w:space="0" w:color="auto"/>
            <w:bottom w:val="none" w:sz="0" w:space="0" w:color="auto"/>
            <w:right w:val="none" w:sz="0" w:space="0" w:color="auto"/>
          </w:divBdr>
        </w:div>
      </w:divsChild>
    </w:div>
    <w:div w:id="2061397917">
      <w:bodyDiv w:val="1"/>
      <w:marLeft w:val="0"/>
      <w:marRight w:val="0"/>
      <w:marTop w:val="0"/>
      <w:marBottom w:val="0"/>
      <w:divBdr>
        <w:top w:val="none" w:sz="0" w:space="0" w:color="auto"/>
        <w:left w:val="none" w:sz="0" w:space="0" w:color="auto"/>
        <w:bottom w:val="none" w:sz="0" w:space="0" w:color="auto"/>
        <w:right w:val="none" w:sz="0" w:space="0" w:color="auto"/>
      </w:divBdr>
    </w:div>
    <w:div w:id="2096852222">
      <w:bodyDiv w:val="1"/>
      <w:marLeft w:val="0"/>
      <w:marRight w:val="0"/>
      <w:marTop w:val="0"/>
      <w:marBottom w:val="0"/>
      <w:divBdr>
        <w:top w:val="none" w:sz="0" w:space="0" w:color="auto"/>
        <w:left w:val="none" w:sz="0" w:space="0" w:color="auto"/>
        <w:bottom w:val="none" w:sz="0" w:space="0" w:color="auto"/>
        <w:right w:val="none" w:sz="0" w:space="0" w:color="auto"/>
      </w:divBdr>
    </w:div>
    <w:div w:id="2104375501">
      <w:bodyDiv w:val="1"/>
      <w:marLeft w:val="0"/>
      <w:marRight w:val="0"/>
      <w:marTop w:val="0"/>
      <w:marBottom w:val="0"/>
      <w:divBdr>
        <w:top w:val="none" w:sz="0" w:space="0" w:color="auto"/>
        <w:left w:val="none" w:sz="0" w:space="0" w:color="auto"/>
        <w:bottom w:val="none" w:sz="0" w:space="0" w:color="auto"/>
        <w:right w:val="none" w:sz="0" w:space="0" w:color="auto"/>
      </w:divBdr>
      <w:divsChild>
        <w:div w:id="1542396503">
          <w:marLeft w:val="0"/>
          <w:marRight w:val="0"/>
          <w:marTop w:val="0"/>
          <w:marBottom w:val="0"/>
          <w:divBdr>
            <w:top w:val="none" w:sz="0" w:space="0" w:color="auto"/>
            <w:left w:val="none" w:sz="0" w:space="0" w:color="auto"/>
            <w:bottom w:val="none" w:sz="0" w:space="0" w:color="auto"/>
            <w:right w:val="none" w:sz="0" w:space="0" w:color="auto"/>
          </w:divBdr>
        </w:div>
      </w:divsChild>
    </w:div>
    <w:div w:id="2105831972">
      <w:bodyDiv w:val="1"/>
      <w:marLeft w:val="0"/>
      <w:marRight w:val="0"/>
      <w:marTop w:val="0"/>
      <w:marBottom w:val="0"/>
      <w:divBdr>
        <w:top w:val="none" w:sz="0" w:space="0" w:color="auto"/>
        <w:left w:val="none" w:sz="0" w:space="0" w:color="auto"/>
        <w:bottom w:val="none" w:sz="0" w:space="0" w:color="auto"/>
        <w:right w:val="none" w:sz="0" w:space="0" w:color="auto"/>
      </w:divBdr>
    </w:div>
    <w:div w:id="2110082291">
      <w:bodyDiv w:val="1"/>
      <w:marLeft w:val="0"/>
      <w:marRight w:val="0"/>
      <w:marTop w:val="0"/>
      <w:marBottom w:val="0"/>
      <w:divBdr>
        <w:top w:val="none" w:sz="0" w:space="0" w:color="auto"/>
        <w:left w:val="none" w:sz="0" w:space="0" w:color="auto"/>
        <w:bottom w:val="none" w:sz="0" w:space="0" w:color="auto"/>
        <w:right w:val="none" w:sz="0" w:space="0" w:color="auto"/>
      </w:divBdr>
    </w:div>
    <w:div w:id="2132435308">
      <w:bodyDiv w:val="1"/>
      <w:marLeft w:val="0"/>
      <w:marRight w:val="0"/>
      <w:marTop w:val="0"/>
      <w:marBottom w:val="0"/>
      <w:divBdr>
        <w:top w:val="none" w:sz="0" w:space="0" w:color="auto"/>
        <w:left w:val="none" w:sz="0" w:space="0" w:color="auto"/>
        <w:bottom w:val="none" w:sz="0" w:space="0" w:color="auto"/>
        <w:right w:val="none" w:sz="0" w:space="0" w:color="auto"/>
      </w:divBdr>
      <w:divsChild>
        <w:div w:id="112492867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doi.org/10.23943/princeton/9780691145433.001.0001" TargetMode="External"/><Relationship Id="rId13" Type="http://schemas.openxmlformats.org/officeDocument/2006/relationships/hyperlink" Target="https://www.perplexity.ai/search/ow-fidelity-data-_nyzCe9rS2q5FLIZjkuNcQ" TargetMode="External"/><Relationship Id="rId3" Type="http://schemas.openxmlformats.org/officeDocument/2006/relationships/hyperlink" Target="https://www1.usgs.gov/coopunits/project/77568860160/shanasuntini" TargetMode="External"/><Relationship Id="rId7" Type="http://schemas.openxmlformats.org/officeDocument/2006/relationships/hyperlink" Target="https://passel2.unl.edu/view/lesson/ab491bda9f88/10" TargetMode="External"/><Relationship Id="rId12" Type="http://schemas.openxmlformats.org/officeDocument/2006/relationships/hyperlink" Target="https://www.pnas.org/doi/10.1073/pnas.2216415120" TargetMode="External"/><Relationship Id="rId2" Type="http://schemas.openxmlformats.org/officeDocument/2006/relationships/hyperlink" Target="https://www.ipcc.ch/report/ar6/wg1/chapter/chapter-5/" TargetMode="External"/><Relationship Id="rId1" Type="http://schemas.openxmlformats.org/officeDocument/2006/relationships/hyperlink" Target="https://www.nature.com/articles/s41559-020-1153-2" TargetMode="External"/><Relationship Id="rId6" Type="http://schemas.openxmlformats.org/officeDocument/2006/relationships/hyperlink" Target="https://jgpausas.blogs.uv.es/2017/01/02/scale-mismatch-in-ecology/" TargetMode="External"/><Relationship Id="rId11" Type="http://schemas.openxmlformats.org/officeDocument/2006/relationships/hyperlink" Target="https://bg.copernicus.org/articles/20/2671/2023/bg-20-2671-2023.html" TargetMode="External"/><Relationship Id="rId5" Type="http://schemas.openxmlformats.org/officeDocument/2006/relationships/hyperlink" Target="https://www.ecologyandsociety.org/vol11/iss1/art14/" TargetMode="External"/><Relationship Id="rId10" Type="http://schemas.openxmlformats.org/officeDocument/2006/relationships/hyperlink" Target="https://doi.org/10.1093/pnasnexus/pgae005" TargetMode="External"/><Relationship Id="rId4" Type="http://schemas.openxmlformats.org/officeDocument/2006/relationships/hyperlink" Target="https://www.frontiersin.org/journals/ecology-and-evolution/articles/10.3389/fevo.2020.580447/full" TargetMode="External"/><Relationship Id="rId9" Type="http://schemas.openxmlformats.org/officeDocument/2006/relationships/hyperlink" Target="https://www.jstor.org/stable/3450908" TargetMode="External"/><Relationship Id="rId14" Type="http://schemas.openxmlformats.org/officeDocument/2006/relationships/hyperlink" Target="https://www.nasa.gov/earth/nasa-teams-with-forest-service-to-tally-americas-oldest-trees/"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s://github.com/bioatmosphere/DEMENTpy" TargetMode="External"/><Relationship Id="rId18" Type="http://schemas.openxmlformats.org/officeDocument/2006/relationships/hyperlink" Target="https://doi.org/10.1038/s41893-022-00962-0" TargetMode="External"/><Relationship Id="rId26" Type="http://schemas.openxmlformats.org/officeDocument/2006/relationships/hyperlink" Target="https://doi.org/10.1016/j.tree.2022.09.008" TargetMode="External"/><Relationship Id="rId3" Type="http://schemas.openxmlformats.org/officeDocument/2006/relationships/settings" Target="settings.xml"/><Relationship Id="rId21" Type="http://schemas.openxmlformats.org/officeDocument/2006/relationships/hyperlink" Target="https://doi.org/10.1016/j.tree.2023.01.013" TargetMode="External"/><Relationship Id="rId7" Type="http://schemas.openxmlformats.org/officeDocument/2006/relationships/comments" Target="comments.xml"/><Relationship Id="rId12" Type="http://schemas.openxmlformats.org/officeDocument/2006/relationships/hyperlink" Target="https://github.com/bioatmosphere/UVAFME-VOC" TargetMode="External"/><Relationship Id="rId17" Type="http://schemas.openxmlformats.org/officeDocument/2006/relationships/image" Target="media/image5.svg"/><Relationship Id="rId25" Type="http://schemas.openxmlformats.org/officeDocument/2006/relationships/hyperlink" Target="https://doi.org/10.1111/gcb.16659"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doi.org/10.17226/26894"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doi.org/10.1038/s41893-022-01048-7" TargetMode="External"/><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doi.org/10.1038/nature20801" TargetMode="External"/><Relationship Id="rId28" Type="http://schemas.openxmlformats.org/officeDocument/2006/relationships/image" Target="media/image7.png"/><Relationship Id="rId10" Type="http://schemas.microsoft.com/office/2018/08/relationships/commentsExtensible" Target="commentsExtensible.xml"/><Relationship Id="rId19" Type="http://schemas.openxmlformats.org/officeDocument/2006/relationships/hyperlink" Target="https://doi.org/10.1038/s41559-016-0062"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2.png"/><Relationship Id="rId22" Type="http://schemas.openxmlformats.org/officeDocument/2006/relationships/hyperlink" Target="https://doi.org/10.1038/s41467-019-10105-3" TargetMode="External"/><Relationship Id="rId27" Type="http://schemas.openxmlformats.org/officeDocument/2006/relationships/image" Target="media/image6.png"/><Relationship Id="rId30" Type="http://schemas.openxmlformats.org/officeDocument/2006/relationships/footer" Target="footer2.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8630</TotalTime>
  <Pages>54</Pages>
  <Words>12312</Words>
  <Characters>70184</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Bin</dc:creator>
  <cp:keywords/>
  <dc:description/>
  <cp:lastModifiedBy>Wang, Bin</cp:lastModifiedBy>
  <cp:revision>1546</cp:revision>
  <cp:lastPrinted>2024-04-24T16:32:00Z</cp:lastPrinted>
  <dcterms:created xsi:type="dcterms:W3CDTF">2024-04-24T16:32:00Z</dcterms:created>
  <dcterms:modified xsi:type="dcterms:W3CDTF">2025-03-08T15:58:00Z</dcterms:modified>
</cp:coreProperties>
</file>