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RAREsim</w:t>
      </w:r>
      <w:r>
        <w:t xml:space="preserve"> </w:t>
      </w:r>
      <w:r>
        <w:t xml:space="preserve">Vignette</w:t>
      </w:r>
    </w:p>
    <w:p>
      <w:pPr>
        <w:pStyle w:val="Author"/>
      </w:pPr>
      <w:r>
        <w:t xml:space="preserve">Megan</w:t>
      </w:r>
      <w:r>
        <w:t xml:space="preserve"> </w:t>
      </w:r>
      <w:r>
        <w:t xml:space="preserve">Null</w:t>
      </w:r>
    </w:p>
    <w:p>
      <w:pPr>
        <w:pStyle w:val="Date"/>
      </w:pPr>
      <w:r>
        <w:t xml:space="preserve">7/18/2020</w:t>
      </w:r>
    </w:p>
    <w:p>
      <w:pPr>
        <w:pStyle w:val="FirstParagraph"/>
      </w:pPr>
      <w:r>
        <w:t xml:space="preserve">This vigette describes how to use the RAREsim R package to simulate rare variant genetic data.</w:t>
      </w:r>
    </w:p>
    <w:p>
      <w:pPr>
        <w:pStyle w:val="BodyText"/>
      </w:pPr>
      <w:r>
        <w:t xml:space="preserve">Here we will walk through an example using RAREsim to simulate one cM block on chromosome 19, to match the data from the African ancestry group from gnomAD v2.1 (Karczewski, et al., 2020).</w:t>
      </w:r>
    </w:p>
    <w:p>
      <w:pPr>
        <w:pStyle w:val="Heading2"/>
      </w:pPr>
      <w:bookmarkStart w:id="20" w:name="install-the-package"/>
      <w:r>
        <w:t xml:space="preserve">Install the package</w:t>
      </w:r>
      <w:bookmarkEnd w:id="20"/>
    </w:p>
    <w:p>
      <w:pPr>
        <w:pStyle w:val="SourceCode"/>
      </w:pPr>
      <w:r>
        <w:rPr>
          <w:rStyle w:val="KeywordTok"/>
        </w:rPr>
        <w:t xml:space="preserve">library</w:t>
      </w:r>
      <w:r>
        <w:rPr>
          <w:rStyle w:val="NormalTok"/>
        </w:rPr>
        <w:t xml:space="preserve">(RAREsim)</w:t>
      </w:r>
    </w:p>
    <w:p>
      <w:pPr>
        <w:pStyle w:val="FirstParagraph"/>
      </w:pPr>
      <w:r>
        <w:t xml:space="preserve">The source code for all functions within the RAREsim package can be found at</w:t>
      </w:r>
      <w:r>
        <w:t xml:space="preserve"> </w:t>
      </w:r>
      <w:hyperlink r:id="rId21">
        <w:r>
          <w:rPr>
            <w:rStyle w:val="Hyperlink"/>
          </w:rPr>
          <w:t xml:space="preserve">https://github.com/meganmichelle/RAREsim_package</w:t>
        </w:r>
      </w:hyperlink>
      <w:r>
        <w:t xml:space="preserve">. The package currently must be downloaded through github using devtools.</w:t>
      </w:r>
    </w:p>
    <w:p>
      <w:pPr>
        <w:pStyle w:val="BodyText"/>
      </w:pPr>
      <w:r>
        <w:t xml:space="preserve">RAREsim has three main steps: (1) simulate genetic data with an abundance of rare variants using</w:t>
      </w:r>
      <w:r>
        <w:t xml:space="preserve"> </w:t>
      </w:r>
      <w:hyperlink r:id="rId22">
        <w:r>
          <w:rPr>
            <w:rStyle w:val="Hyperlink"/>
          </w:rPr>
          <w:t xml:space="preserve">HAPGEN2</w:t>
        </w:r>
      </w:hyperlink>
      <w:r>
        <w:t xml:space="preserve"> </w:t>
      </w:r>
      <w:r>
        <w:t xml:space="preserve">(Su, 2011), (2) estimate the expected number of variants in MAC bins, and (3) probabilistically prune the rare variants to match the estimated number of variants in each MAC bin.</w:t>
      </w:r>
    </w:p>
    <w:p>
      <w:pPr>
        <w:pStyle w:val="BodyText"/>
      </w:pPr>
      <w:r>
        <w:t xml:space="preserve">An example simulation with HAPGEN2 can be found on the</w:t>
      </w:r>
      <w:r>
        <w:t xml:space="preserve"> </w:t>
      </w:r>
      <w:hyperlink r:id="rId23">
        <w:r>
          <w:rPr>
            <w:rStyle w:val="Hyperlink"/>
          </w:rPr>
          <w:t xml:space="preserve">RAREsim github page</w:t>
        </w:r>
      </w:hyperlink>
      <w:r>
        <w:t xml:space="preserve">. By simulating with default parameters and input haplotypes with information at all sequencing bases, including monomorphic sites, HAPGEN2 simulates an abundance of rare variants.</w:t>
      </w:r>
    </w:p>
    <w:p>
      <w:pPr>
        <w:pStyle w:val="BodyText"/>
      </w:pPr>
      <w:r>
        <w:t xml:space="preserve">In order to emulate real sequencing data, RAREsim prunes the simulated variants by returning all or a subset of alternate alleles back to reference. In order to prune, RAREsim first estimates the expected number of variants within MAC bins. The number of variants in each MAC bin can either estimated using default parameters, modifying default parameters, or fitting target data. Additionally, if the exact sample size of observed sequencing data is to be simulated, the observed data can be matched directly.</w:t>
      </w:r>
    </w:p>
    <w:p>
      <w:pPr>
        <w:pStyle w:val="BodyText"/>
      </w:pPr>
      <w:r>
        <w:t xml:space="preserve">Here we will demonstrate fitting target data as well as using default parameters.</w:t>
      </w:r>
    </w:p>
    <w:p>
      <w:pPr>
        <w:pStyle w:val="Heading2"/>
      </w:pPr>
      <w:bookmarkStart w:id="24" w:name="fitting-the-variants-per-kb-function"/>
      <w:r>
        <w:t xml:space="preserve">Fitting the Variants per Kb function</w:t>
      </w:r>
      <w:bookmarkEnd w:id="24"/>
    </w:p>
    <w:p>
      <w:pPr>
        <w:pStyle w:val="FirstParagraph"/>
      </w:pPr>
      <w:r>
        <w:t xml:space="preserve">For a given region, the</w:t>
      </w:r>
      <w:r>
        <w:t xml:space="preserve"> </w:t>
      </w:r>
      <w:r>
        <w:rPr>
          <w:i/>
        </w:rPr>
        <w:t xml:space="preserve">Variants per Kb</w:t>
      </w:r>
      <w:r>
        <w:t xml:space="preserve"> </w:t>
      </w:r>
      <w:r>
        <w:t xml:space="preserve">function estimates the number of variants per Kb,</w:t>
      </w:r>
      <w:r>
        <w:t xml:space="preserve"> </w:t>
      </w:r>
      <m:oMath>
        <m:sSub>
          <m:e>
            <m:r>
              <m:t>f</m:t>
            </m:r>
          </m:e>
          <m:sub>
            <m:r>
              <m:t>V</m:t>
            </m:r>
            <m:r>
              <m:t>a</m:t>
            </m:r>
            <m:r>
              <m:t>r</m:t>
            </m:r>
          </m:sub>
        </m:sSub>
        <m:r>
          <m:t>(</m:t>
        </m:r>
        <m:r>
          <m:t>n</m:t>
        </m:r>
        <m:r>
          <m:t>)</m:t>
        </m:r>
      </m:oMath>
      <w:r>
        <w:t xml:space="preserve">, for a sample size</w:t>
      </w:r>
      <w:r>
        <w:t xml:space="preserve"> </w:t>
      </w:r>
      <m:oMath>
        <m:r>
          <m:t>n</m:t>
        </m:r>
      </m:oMath>
      <w:r>
        <w:t xml:space="preserve">. This is done by estimating</w:t>
      </w:r>
      <w:r>
        <w:t xml:space="preserve"> </w:t>
      </w:r>
      <m:oMath>
        <m:r>
          <m:t>ϕ</m:t>
        </m:r>
      </m:oMath>
      <w:r>
        <w:t xml:space="preserve"> </w:t>
      </w:r>
      <w:r>
        <w:t xml:space="preserve">and</w:t>
      </w:r>
      <w:r>
        <w:t xml:space="preserve"> </w:t>
      </w:r>
      <m:oMath>
        <m:r>
          <m:t>ω</m:t>
        </m:r>
      </m:oMath>
      <w:r>
        <w:t xml:space="preserve"> </w:t>
      </w:r>
      <w:r>
        <w:t xml:space="preserve">to optimize the function</w:t>
      </w:r>
      <w:r>
        <w:t xml:space="preserve"> </w:t>
      </w:r>
      <m:oMath>
        <m:sSub>
          <m:e>
            <m:r>
              <m:t>f</m:t>
            </m:r>
          </m:e>
          <m:sub>
            <m:r>
              <m:t>V</m:t>
            </m:r>
            <m:r>
              <m:t>a</m:t>
            </m:r>
            <m:r>
              <m:t>r</m:t>
            </m:r>
          </m:sub>
        </m:sSub>
        <m:r>
          <m:t>(</m:t>
        </m:r>
        <m:r>
          <m:t>n</m:t>
        </m:r>
        <m:r>
          <m:t>)</m:t>
        </m:r>
        <m:r>
          <m:t>=</m:t>
        </m:r>
        <m:r>
          <m:t>ϕ</m:t>
        </m:r>
        <m:sSup>
          <m:e>
            <m:r>
              <m:t>n</m:t>
            </m:r>
          </m:e>
          <m:sup>
            <m:r>
              <m:t>ω</m:t>
            </m:r>
          </m:sup>
        </m:sSup>
      </m:oMath>
      <w:r>
        <w:t xml:space="preserve"> </w:t>
      </w:r>
      <w:r>
        <w:t xml:space="preserve">to fit the target data.</w:t>
      </w:r>
    </w:p>
    <w:p>
      <w:pPr>
        <w:pStyle w:val="BodyText"/>
      </w:pPr>
      <w:r>
        <w:t xml:space="preserve">The Variants per Kb target data consists of various sample sizes (</w:t>
      </w:r>
      <m:oMath>
        <m:r>
          <m:t>n</m:t>
        </m:r>
      </m:oMath>
      <w:r>
        <w:t xml:space="preserve">) and the observed number of variants per Kb in the region of interest. Ancestry specific data is advised.</w:t>
      </w:r>
      <w:r>
        <w:t xml:space="preserve"> </w:t>
      </w:r>
      <w:r>
        <w:t xml:space="preserve">Data should be formatted with the first column as the number of individuals (</w:t>
      </w:r>
      <m:oMath>
        <m:r>
          <m:t>n</m:t>
        </m:r>
      </m:oMath>
      <w:r>
        <w:t xml:space="preserve">) and the second column as the observed number of variants per Kb in the region of interest (</w:t>
      </w:r>
      <m:oMath>
        <m:r>
          <m:t>p</m:t>
        </m:r>
        <m:r>
          <m:t>e</m:t>
        </m:r>
        <m:sSub>
          <m:e>
            <m:r>
              <m:t>r</m:t>
            </m:r>
          </m:e>
          <m:sub>
            <m:r>
              <m:t>k</m:t>
            </m:r>
          </m:sub>
        </m:sSub>
        <m:r>
          <m:t>b</m:t>
        </m:r>
      </m:oMath>
      <w:r>
        <w:t xml:space="preserve">).</w:t>
      </w:r>
    </w:p>
    <w:p>
      <w:pPr>
        <w:pStyle w:val="BodyText"/>
      </w:pPr>
      <w:r>
        <w:t xml:space="preserve">Here we will fit the example data for the African ancestry population. Example data is available in the R package for each of the four ancestries: African (AFR), East Asian (EAS), Non-Finnish European (NFE), and South Asian (SAS).</w:t>
      </w:r>
    </w:p>
    <w:p>
      <w:pPr>
        <w:pStyle w:val="SourceCode"/>
      </w:pPr>
      <w:r>
        <w:rPr>
          <w:rStyle w:val="CommentTok"/>
        </w:rPr>
        <w:t xml:space="preserve"># load the data</w:t>
      </w:r>
      <w:r>
        <w:br w:type="textWrapping"/>
      </w:r>
      <w:r>
        <w:rPr>
          <w:rStyle w:val="KeywordTok"/>
        </w:rPr>
        <w:t xml:space="preserve">data</w:t>
      </w:r>
      <w:r>
        <w:rPr>
          <w:rStyle w:val="NormalTok"/>
        </w:rPr>
        <w:t xml:space="preserve">(</w:t>
      </w:r>
      <w:r>
        <w:rPr>
          <w:rStyle w:val="StringTok"/>
        </w:rPr>
        <w:t xml:space="preserve">"var_per_kb_afr"</w:t>
      </w:r>
      <w:r>
        <w:rPr>
          <w:rStyle w:val="NormalTok"/>
        </w:rPr>
        <w:t xml:space="preserve">)</w:t>
      </w:r>
      <w:r>
        <w:br w:type="textWrapping"/>
      </w:r>
      <w:r>
        <w:rPr>
          <w:rStyle w:val="KeywordTok"/>
        </w:rPr>
        <w:t xml:space="preserve">print</w:t>
      </w:r>
      <w:r>
        <w:rPr>
          <w:rStyle w:val="NormalTok"/>
        </w:rPr>
        <w:t xml:space="preserve">(var_per_kb_afr,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n     per_kb</w:t>
      </w:r>
      <w:r>
        <w:br w:type="textWrapping"/>
      </w:r>
      <w:r>
        <w:rPr>
          <w:rStyle w:val="VerbatimChar"/>
        </w:rPr>
        <w:t xml:space="preserve">##    10  0.2627568</w:t>
      </w:r>
      <w:r>
        <w:br w:type="textWrapping"/>
      </w:r>
      <w:r>
        <w:rPr>
          <w:rStyle w:val="VerbatimChar"/>
        </w:rPr>
        <w:t xml:space="preserve">##    20  0.6831678</w:t>
      </w:r>
      <w:r>
        <w:br w:type="textWrapping"/>
      </w:r>
      <w:r>
        <w:rPr>
          <w:rStyle w:val="VerbatimChar"/>
        </w:rPr>
        <w:t xml:space="preserve">##    50  1.5239897</w:t>
      </w:r>
      <w:r>
        <w:br w:type="textWrapping"/>
      </w:r>
      <w:r>
        <w:rPr>
          <w:rStyle w:val="VerbatimChar"/>
        </w:rPr>
        <w:t xml:space="preserve">##   100  2.7326712</w:t>
      </w:r>
      <w:r>
        <w:br w:type="textWrapping"/>
      </w:r>
      <w:r>
        <w:rPr>
          <w:rStyle w:val="VerbatimChar"/>
        </w:rPr>
        <w:t xml:space="preserve">##   200  4.3092123</w:t>
      </w:r>
      <w:r>
        <w:br w:type="textWrapping"/>
      </w:r>
      <w:r>
        <w:rPr>
          <w:rStyle w:val="VerbatimChar"/>
        </w:rPr>
        <w:t xml:space="preserve">##   500  7.6199485</w:t>
      </w:r>
      <w:r>
        <w:br w:type="textWrapping"/>
      </w:r>
      <w:r>
        <w:rPr>
          <w:rStyle w:val="VerbatimChar"/>
        </w:rPr>
        <w:t xml:space="preserve">##  1000 12.1919176</w:t>
      </w:r>
      <w:r>
        <w:br w:type="textWrapping"/>
      </w:r>
      <w:r>
        <w:rPr>
          <w:rStyle w:val="VerbatimChar"/>
        </w:rPr>
        <w:t xml:space="preserve">##  2000 19.3914551</w:t>
      </w:r>
      <w:r>
        <w:br w:type="textWrapping"/>
      </w:r>
      <w:r>
        <w:rPr>
          <w:rStyle w:val="VerbatimChar"/>
        </w:rPr>
        <w:t xml:space="preserve">##  3070 25.2246571</w:t>
      </w:r>
      <w:r>
        <w:br w:type="textWrapping"/>
      </w:r>
      <w:r>
        <w:rPr>
          <w:rStyle w:val="VerbatimChar"/>
        </w:rPr>
        <w:t xml:space="preserve">##  5000 33.4226707</w:t>
      </w:r>
      <w:r>
        <w:br w:type="textWrapping"/>
      </w:r>
      <w:r>
        <w:rPr>
          <w:rStyle w:val="VerbatimChar"/>
        </w:rPr>
        <w:t xml:space="preserve">##  5040 33.7905302</w:t>
      </w:r>
      <w:r>
        <w:br w:type="textWrapping"/>
      </w:r>
      <w:r>
        <w:rPr>
          <w:rStyle w:val="VerbatimChar"/>
        </w:rPr>
        <w:t xml:space="preserve">##  8128 45.1941773</w:t>
      </w:r>
    </w:p>
    <w:p>
      <w:pPr>
        <w:pStyle w:val="FirstParagraph"/>
      </w:pPr>
      <w:r>
        <w:t xml:space="preserve">The target data is used to estimate</w:t>
      </w:r>
      <w:r>
        <w:t xml:space="preserve"> </w:t>
      </w:r>
      <m:oMath>
        <m:r>
          <m:t>ϕ</m:t>
        </m:r>
      </m:oMath>
      <w:r>
        <w:t xml:space="preserve"> </w:t>
      </w:r>
      <w:r>
        <w:t xml:space="preserve">and</w:t>
      </w:r>
      <w:r>
        <w:t xml:space="preserve"> </w:t>
      </w:r>
      <m:oMath>
        <m:r>
          <m:t>ω</m:t>
        </m:r>
      </m:oMath>
      <w:r>
        <w:t xml:space="preserve"> </w:t>
      </w:r>
      <w:r>
        <w:t xml:space="preserve">within a least squares loss function, optimizing using sequential quadratic programming (SQP). This optimization is implemented via the</w:t>
      </w:r>
      <w:r>
        <w:t xml:space="preserve"> </w:t>
      </w:r>
      <w:r>
        <w:rPr>
          <w:i/>
        </w:rPr>
        <w:t xml:space="preserve">Fit_fvar</w:t>
      </w:r>
      <w:r>
        <w:t xml:space="preserve"> </w:t>
      </w:r>
      <w:r>
        <w:t xml:space="preserve">function.</w:t>
      </w:r>
    </w:p>
    <w:p>
      <w:pPr>
        <w:pStyle w:val="SourceCode"/>
      </w:pPr>
      <w:r>
        <w:rPr>
          <w:rStyle w:val="NormalTok"/>
        </w:rPr>
        <w:t xml:space="preserve">nvar &lt;-</w:t>
      </w:r>
      <w:r>
        <w:rPr>
          <w:rStyle w:val="StringTok"/>
        </w:rPr>
        <w:t xml:space="preserve"> </w:t>
      </w:r>
      <w:r>
        <w:rPr>
          <w:rStyle w:val="KeywordTok"/>
        </w:rPr>
        <w:t xml:space="preserve">Fit_fvar</w:t>
      </w:r>
      <w:r>
        <w:rPr>
          <w:rStyle w:val="NormalTok"/>
        </w:rPr>
        <w:t xml:space="preserve">(var_per_kb_afr)</w:t>
      </w:r>
      <w:r>
        <w:br w:type="textWrapping"/>
      </w:r>
      <w:r>
        <w:rPr>
          <w:rStyle w:val="NormalTok"/>
        </w:rPr>
        <w:t xml:space="preserve">nvar</w:t>
      </w:r>
    </w:p>
    <w:p>
      <w:pPr>
        <w:pStyle w:val="SourceCode"/>
      </w:pPr>
      <w:r>
        <w:rPr>
          <w:rStyle w:val="VerbatimChar"/>
        </w:rPr>
        <w:t xml:space="preserve">## $phi</w:t>
      </w:r>
      <w:r>
        <w:br w:type="textWrapping"/>
      </w:r>
      <w:r>
        <w:rPr>
          <w:rStyle w:val="VerbatimChar"/>
        </w:rPr>
        <w:t xml:space="preserve">## [1] 0.1638108</w:t>
      </w:r>
      <w:r>
        <w:br w:type="textWrapping"/>
      </w:r>
      <w:r>
        <w:rPr>
          <w:rStyle w:val="VerbatimChar"/>
        </w:rPr>
        <w:t xml:space="preserve">## </w:t>
      </w:r>
      <w:r>
        <w:br w:type="textWrapping"/>
      </w:r>
      <w:r>
        <w:rPr>
          <w:rStyle w:val="VerbatimChar"/>
        </w:rPr>
        <w:t xml:space="preserve">## $omega</w:t>
      </w:r>
      <w:r>
        <w:br w:type="textWrapping"/>
      </w:r>
      <w:r>
        <w:rPr>
          <w:rStyle w:val="VerbatimChar"/>
        </w:rPr>
        <w:t xml:space="preserve">## [1] 0.6248848</w:t>
      </w:r>
    </w:p>
    <w:p>
      <w:pPr>
        <w:pStyle w:val="FirstParagraph"/>
      </w:pPr>
      <w:r>
        <w:t xml:space="preserve">The output of the</w:t>
      </w:r>
      <w:r>
        <w:t xml:space="preserve"> </w:t>
      </w:r>
      <w:r>
        <w:rPr>
          <w:i/>
        </w:rPr>
        <w:t xml:space="preserve">Fit_fvar</w:t>
      </w:r>
      <w:r>
        <w:t xml:space="preserve"> </w:t>
      </w:r>
      <w:r>
        <w:t xml:space="preserve">function are the parameters phi (</w:t>
      </w:r>
      <m:oMath>
        <m:r>
          <m:t>ϕ</m:t>
        </m:r>
      </m:oMath>
      <w:r>
        <w:t xml:space="preserve">) and omega (</w:t>
      </w:r>
      <m:oMath>
        <m:r>
          <m:t>ω</m:t>
        </m:r>
      </m:oMath>
      <w:r>
        <w:t xml:space="preserve">), respectively. The estimated parameters can then be used to determine the expected number of variants per Kb within the region of interest, given the number of individuals to be simulated,</w:t>
      </w:r>
      <w:r>
        <w:t xml:space="preserve"> </w:t>
      </w:r>
      <m:oMath>
        <m:sSub>
          <m:e>
            <m:r>
              <m:t>N</m:t>
            </m:r>
          </m:e>
          <m:sub>
            <m:r>
              <m:t>s</m:t>
            </m:r>
            <m:r>
              <m:t>i</m:t>
            </m:r>
            <m:r>
              <m:t>m</m:t>
            </m:r>
          </m:sub>
        </m:sSub>
      </m:oMath>
      <w:r>
        <w:t xml:space="preserve">.</w:t>
      </w:r>
    </w:p>
    <w:p>
      <w:pPr>
        <w:pStyle w:val="BodyText"/>
      </w:pPr>
      <w:r>
        <w:t xml:space="preserve">For example, to simulate the sample size observed in the target data, (</w:t>
      </w:r>
      <m:oMath>
        <m:sSub>
          <m:e>
            <m:r>
              <m:t>N</m:t>
            </m:r>
          </m:e>
          <m:sub>
            <m:r>
              <m:t>s</m:t>
            </m:r>
            <m:r>
              <m:t>i</m:t>
            </m:r>
            <m:r>
              <m:t>m</m:t>
            </m:r>
          </m:sub>
        </m:sSub>
        <m:r>
          <m:t>=</m:t>
        </m:r>
        <m:r>
          <m:t>8128</m:t>
        </m:r>
      </m:oMath>
      <w:r>
        <w:t xml:space="preserve">), we calculate</w:t>
      </w:r>
      <w:r>
        <w:t xml:space="preserve"> </w:t>
      </w:r>
      <m:oMath>
        <m:acc>
          <m:accPr>
            <m:chr m:val="̂"/>
          </m:accPr>
          <m:e>
            <m:sSub>
              <m:e>
                <m:r>
                  <m:t>f</m:t>
                </m:r>
              </m:e>
              <m:sub>
                <m:r>
                  <m:t>V</m:t>
                </m:r>
                <m:r>
                  <m:t>a</m:t>
                </m:r>
                <m:r>
                  <m:t>r</m:t>
                </m:r>
              </m:sub>
            </m:sSub>
          </m:e>
        </m:acc>
        <m:r>
          <m:t>(</m:t>
        </m:r>
        <m:sSub>
          <m:e>
            <m:r>
              <m:t>N</m:t>
            </m:r>
          </m:e>
          <m:sub>
            <m:r>
              <m:t>s</m:t>
            </m:r>
            <m:r>
              <m:t>i</m:t>
            </m:r>
            <m:r>
              <m:t>m</m:t>
            </m:r>
          </m:sub>
        </m:sSub>
        <m:r>
          <m:t>)</m:t>
        </m:r>
        <m:r>
          <m:t>=</m:t>
        </m:r>
        <m:acc>
          <m:accPr>
            <m:chr m:val="̂"/>
          </m:accPr>
          <m:e>
            <m:r>
              <m:t>ϕ</m:t>
            </m:r>
          </m:e>
        </m:acc>
        <m:sSubSup>
          <m:e>
            <m:r>
              <m:t>N</m:t>
            </m:r>
          </m:e>
          <m:sub>
            <m:r>
              <m:t>s</m:t>
            </m:r>
            <m:r>
              <m:t>i</m:t>
            </m:r>
            <m:r>
              <m:t>m</m:t>
            </m:r>
          </m:sub>
          <m:sup>
            <m:acc>
              <m:accPr>
                <m:chr m:val="̂"/>
              </m:accPr>
              <m:e>
                <m:r>
                  <m:t>ω</m:t>
                </m:r>
              </m:e>
            </m:acc>
          </m:sup>
        </m:sSubSup>
      </m:oMath>
      <w:r>
        <w:t xml:space="preserve">. This can be done with the</w:t>
      </w:r>
      <w:r>
        <w:t xml:space="preserve"> </w:t>
      </w:r>
      <w:r>
        <w:rPr>
          <w:i/>
        </w:rPr>
        <w:t xml:space="preserve">Variants_per_Kb</w:t>
      </w:r>
      <w:r>
        <w:t xml:space="preserve"> </w:t>
      </w:r>
      <w:r>
        <w:t xml:space="preserve">function. Parameter values for phi (</w:t>
      </w:r>
      <m:oMath>
        <m:r>
          <m:t>ϕ</m:t>
        </m:r>
      </m:oMath>
      <w:r>
        <w:t xml:space="preserve">), omega (</w:t>
      </w:r>
      <m:oMath>
        <m:r>
          <m:t>ω</m:t>
        </m:r>
      </m:oMath>
      <w:r>
        <w:t xml:space="preserve">), and the sample size (n) are required.</w:t>
      </w:r>
    </w:p>
    <w:p>
      <w:pPr>
        <w:pStyle w:val="SourceCode"/>
      </w:pPr>
      <w:r>
        <w:rPr>
          <w:rStyle w:val="KeywordTok"/>
        </w:rPr>
        <w:t xml:space="preserve">Variants_per_Kb</w:t>
      </w:r>
      <w:r>
        <w:rPr>
          <w:rStyle w:val="NormalTok"/>
        </w:rPr>
        <w:t xml:space="preserve">(</w:t>
      </w:r>
      <w:r>
        <w:rPr>
          <w:rStyle w:val="DataTypeTok"/>
        </w:rPr>
        <w:t xml:space="preserve">phi =</w:t>
      </w:r>
      <w:r>
        <w:rPr>
          <w:rStyle w:val="NormalTok"/>
        </w:rPr>
        <w:t xml:space="preserve"> nvar</w:t>
      </w:r>
      <w:r>
        <w:rPr>
          <w:rStyle w:val="OperatorTok"/>
        </w:rPr>
        <w:t xml:space="preserve">$</w:t>
      </w:r>
      <w:r>
        <w:rPr>
          <w:rStyle w:val="NormalTok"/>
        </w:rPr>
        <w:t xml:space="preserve">phi, </w:t>
      </w:r>
      <w:r>
        <w:rPr>
          <w:rStyle w:val="DataTypeTok"/>
        </w:rPr>
        <w:t xml:space="preserve">omega =</w:t>
      </w:r>
      <w:r>
        <w:rPr>
          <w:rStyle w:val="NormalTok"/>
        </w:rPr>
        <w:t xml:space="preserve"> nvar</w:t>
      </w:r>
      <w:r>
        <w:rPr>
          <w:rStyle w:val="OperatorTok"/>
        </w:rPr>
        <w:t xml:space="preserve">$</w:t>
      </w:r>
      <w:r>
        <w:rPr>
          <w:rStyle w:val="NormalTok"/>
        </w:rPr>
        <w:t xml:space="preserve">omega, </w:t>
      </w:r>
      <w:r>
        <w:rPr>
          <w:rStyle w:val="DataTypeTok"/>
        </w:rPr>
        <w:t xml:space="preserve">n =</w:t>
      </w:r>
      <w:r>
        <w:rPr>
          <w:rStyle w:val="NormalTok"/>
        </w:rPr>
        <w:t xml:space="preserve"> </w:t>
      </w:r>
      <w:r>
        <w:rPr>
          <w:rStyle w:val="DecValTok"/>
        </w:rPr>
        <w:t xml:space="preserve">8128</w:t>
      </w:r>
      <w:r>
        <w:rPr>
          <w:rStyle w:val="NormalTok"/>
        </w:rPr>
        <w:t xml:space="preserve">)</w:t>
      </w:r>
    </w:p>
    <w:p>
      <w:pPr>
        <w:pStyle w:val="SourceCode"/>
      </w:pPr>
      <w:r>
        <w:rPr>
          <w:rStyle w:val="VerbatimChar"/>
        </w:rPr>
        <w:t xml:space="preserve">## [1] 45.46027</w:t>
      </w:r>
    </w:p>
    <w:p>
      <w:pPr>
        <w:pStyle w:val="FirstParagraph"/>
      </w:pPr>
      <w:r>
        <w:t xml:space="preserve">Above, the number of variants per Kb was determined using parameters estimated from target data. However, RAREsim also provides ancestry specific default parameters that can be used instead. To use the default parameters, the ancestry must be specified: African (AFR), East Asian (EAS), Non-Finnish European (NFE), or South Asian (SAS).</w:t>
      </w:r>
    </w:p>
    <w:p>
      <w:pPr>
        <w:pStyle w:val="SourceCode"/>
      </w:pPr>
      <w:r>
        <w:rPr>
          <w:rStyle w:val="KeywordTok"/>
        </w:rPr>
        <w:t xml:space="preserve">Variants_per_Kb</w:t>
      </w:r>
      <w:r>
        <w:rPr>
          <w:rStyle w:val="NormalTok"/>
        </w:rPr>
        <w:t xml:space="preserve">(</w:t>
      </w:r>
      <w:r>
        <w:rPr>
          <w:rStyle w:val="DataTypeTok"/>
        </w:rPr>
        <w:t xml:space="preserve">n=</w:t>
      </w:r>
      <w:r>
        <w:rPr>
          <w:rStyle w:val="DecValTok"/>
        </w:rPr>
        <w:t xml:space="preserve">8128</w:t>
      </w:r>
      <w:r>
        <w:rPr>
          <w:rStyle w:val="NormalTok"/>
        </w:rPr>
        <w:t xml:space="preserve">, </w:t>
      </w:r>
      <w:r>
        <w:rPr>
          <w:rStyle w:val="DataTypeTok"/>
        </w:rPr>
        <w:t xml:space="preserve">pop =</w:t>
      </w:r>
      <w:r>
        <w:rPr>
          <w:rStyle w:val="NormalTok"/>
        </w:rPr>
        <w:t xml:space="preserve"> </w:t>
      </w:r>
      <w:r>
        <w:rPr>
          <w:rStyle w:val="StringTok"/>
        </w:rPr>
        <w:t xml:space="preserve">'AFR'</w:t>
      </w:r>
      <w:r>
        <w:rPr>
          <w:rStyle w:val="NormalTok"/>
        </w:rPr>
        <w:t xml:space="preserve">) </w:t>
      </w:r>
    </w:p>
    <w:p>
      <w:pPr>
        <w:pStyle w:val="SourceCode"/>
      </w:pPr>
      <w:r>
        <w:rPr>
          <w:rStyle w:val="VerbatimChar"/>
        </w:rPr>
        <w:t xml:space="preserve">## [1] 43.66395</w:t>
      </w:r>
    </w:p>
    <w:p>
      <w:pPr>
        <w:pStyle w:val="FirstParagraph"/>
      </w:pPr>
      <w:r>
        <w:t xml:space="preserve">The example data here is a cM block with 19,029 bp. Thus, to calculate the total expected number of variants in the region, we multiple the expected number of variants per Kb (</w:t>
      </w:r>
      <w:r>
        <w:rPr>
          <w:i/>
        </w:rPr>
        <w:t xml:space="preserve">Variants_per_Kb</w:t>
      </w:r>
      <w:r>
        <w:t xml:space="preserve">) by 19.029.</w:t>
      </w:r>
    </w:p>
    <w:p>
      <w:pPr>
        <w:pStyle w:val="SourceCode"/>
      </w:pPr>
      <w:r>
        <w:rPr>
          <w:rStyle w:val="FloatTok"/>
        </w:rPr>
        <w:t xml:space="preserve">19.029</w:t>
      </w:r>
      <w:r>
        <w:rPr>
          <w:rStyle w:val="OperatorTok"/>
        </w:rPr>
        <w:t xml:space="preserve">*</w:t>
      </w:r>
      <w:r>
        <w:rPr>
          <w:rStyle w:val="KeywordTok"/>
        </w:rPr>
        <w:t xml:space="preserve">Variants_per_Kb</w:t>
      </w:r>
      <w:r>
        <w:rPr>
          <w:rStyle w:val="NormalTok"/>
        </w:rPr>
        <w:t xml:space="preserve">(</w:t>
      </w:r>
      <w:r>
        <w:rPr>
          <w:rStyle w:val="DataTypeTok"/>
        </w:rPr>
        <w:t xml:space="preserve">phi =</w:t>
      </w:r>
      <w:r>
        <w:rPr>
          <w:rStyle w:val="NormalTok"/>
        </w:rPr>
        <w:t xml:space="preserve"> </w:t>
      </w:r>
      <w:r>
        <w:rPr>
          <w:rStyle w:val="FloatTok"/>
        </w:rPr>
        <w:t xml:space="preserve">0.1638108</w:t>
      </w:r>
      <w:r>
        <w:rPr>
          <w:rStyle w:val="NormalTok"/>
        </w:rPr>
        <w:t xml:space="preserve">, </w:t>
      </w:r>
      <w:r>
        <w:rPr>
          <w:rStyle w:val="DataTypeTok"/>
        </w:rPr>
        <w:t xml:space="preserve">omega =</w:t>
      </w:r>
      <w:r>
        <w:rPr>
          <w:rStyle w:val="NormalTok"/>
        </w:rPr>
        <w:t xml:space="preserve"> </w:t>
      </w:r>
      <w:r>
        <w:rPr>
          <w:rStyle w:val="FloatTok"/>
        </w:rPr>
        <w:t xml:space="preserve">0.6248848</w:t>
      </w:r>
      <w:r>
        <w:rPr>
          <w:rStyle w:val="NormalTok"/>
        </w:rPr>
        <w:t xml:space="preserve">, </w:t>
      </w:r>
      <w:r>
        <w:rPr>
          <w:rStyle w:val="DataTypeTok"/>
        </w:rPr>
        <w:t xml:space="preserve">n =</w:t>
      </w:r>
      <w:r>
        <w:rPr>
          <w:rStyle w:val="NormalTok"/>
        </w:rPr>
        <w:t xml:space="preserve"> </w:t>
      </w:r>
      <w:r>
        <w:rPr>
          <w:rStyle w:val="DecValTok"/>
        </w:rPr>
        <w:t xml:space="preserve">8128</w:t>
      </w:r>
      <w:r>
        <w:rPr>
          <w:rStyle w:val="NormalTok"/>
        </w:rPr>
        <w:t xml:space="preserve">)</w:t>
      </w:r>
    </w:p>
    <w:p>
      <w:pPr>
        <w:pStyle w:val="SourceCode"/>
      </w:pPr>
      <w:r>
        <w:rPr>
          <w:rStyle w:val="VerbatimChar"/>
        </w:rPr>
        <w:t xml:space="preserve">## [1] 865.0633</w:t>
      </w:r>
    </w:p>
    <w:p>
      <w:pPr>
        <w:pStyle w:val="FirstParagraph"/>
      </w:pPr>
      <w:r>
        <w:t xml:space="preserve">At this point, we have estimated the total number of variants within the region. We now need to estimate parameters for the</w:t>
      </w:r>
      <w:r>
        <w:t xml:space="preserve"> </w:t>
      </w:r>
      <w:r>
        <w:rPr>
          <w:i/>
        </w:rPr>
        <w:t xml:space="preserve">Allele Frequency Spectrum (AFS)</w:t>
      </w:r>
      <w:r>
        <w:t xml:space="preserve"> </w:t>
      </w:r>
      <w:r>
        <w:t xml:space="preserve">function to estimate the proportion of variants within MAC bins.</w:t>
      </w:r>
    </w:p>
    <w:p>
      <w:pPr>
        <w:pStyle w:val="Heading2"/>
      </w:pPr>
      <w:bookmarkStart w:id="25" w:name="fitting-the-allele-frequency-spectrum-function"/>
      <w:r>
        <w:t xml:space="preserve">Fitting the Allele Frequency Spectrum function</w:t>
      </w:r>
      <w:bookmarkEnd w:id="25"/>
    </w:p>
    <w:p>
      <w:pPr>
        <w:pStyle w:val="FirstParagraph"/>
      </w:pPr>
      <w:r>
        <w:t xml:space="preserve">The</w:t>
      </w:r>
      <w:r>
        <w:t xml:space="preserve"> </w:t>
      </w:r>
      <w:r>
        <w:rPr>
          <w:i/>
        </w:rPr>
        <w:t xml:space="preserve">AFS</w:t>
      </w:r>
      <w:r>
        <w:t xml:space="preserve"> </w:t>
      </w:r>
      <w:r>
        <w:t xml:space="preserve">function inputs a MAC (</w:t>
      </w:r>
      <w:r>
        <w:rPr>
          <w:i/>
        </w:rPr>
        <w:t xml:space="preserve">z</w:t>
      </w:r>
      <w:r>
        <w:t xml:space="preserve">) and outputs the proportion of variants at MAC = z, (</w:t>
      </w:r>
      <m:oMath>
        <m:sSub>
          <m:e>
            <m:r>
              <m:t>f</m:t>
            </m:r>
          </m:e>
          <m:sub>
            <m:r>
              <m:t>A</m:t>
            </m:r>
            <m:r>
              <m:t>F</m:t>
            </m:r>
            <m:r>
              <m:t>S</m:t>
            </m:r>
          </m:sub>
        </m:sSub>
        <m:r>
          <m:t>(</m:t>
        </m:r>
        <m:r>
          <m:t>z</m:t>
        </m:r>
        <m:r>
          <m:t>)</m:t>
        </m:r>
      </m:oMath>
      <w:r>
        <w:t xml:space="preserve">). This is done by estimating</w:t>
      </w:r>
      <w:r>
        <w:t xml:space="preserve"> </w:t>
      </w:r>
      <m:oMath>
        <m:r>
          <m:t>α</m:t>
        </m:r>
      </m:oMath>
      <w:r>
        <w:t xml:space="preserve"> </w:t>
      </w:r>
      <w:r>
        <w:t xml:space="preserve">and</w:t>
      </w:r>
      <w:r>
        <w:t xml:space="preserve"> </w:t>
      </w:r>
      <m:oMath>
        <m:r>
          <m:t>β</m:t>
        </m:r>
      </m:oMath>
      <w:r>
        <w:t xml:space="preserve"> </w:t>
      </w:r>
      <w:r>
        <w:t xml:space="preserve">to optimize the function</w:t>
      </w:r>
      <w:r>
        <w:t xml:space="preserve"> </w:t>
      </w:r>
      <m:oMath>
        <m:sSub>
          <m:e>
            <m:r>
              <m:t>f</m:t>
            </m:r>
          </m:e>
          <m:sub>
            <m:r>
              <m:t>A</m:t>
            </m:r>
            <m:r>
              <m:t>F</m:t>
            </m:r>
            <m:r>
              <m:t>S</m:t>
            </m:r>
          </m:sub>
        </m:sSub>
        <m:r>
          <m:t>(</m:t>
        </m:r>
        <m:r>
          <m:t>z</m:t>
        </m:r>
        <m:r>
          <m:t>)</m:t>
        </m:r>
        <m:r>
          <m:t>=</m:t>
        </m:r>
        <m:f>
          <m:fPr>
            <m:type m:val="bar"/>
          </m:fPr>
          <m:num>
            <m:r>
              <m:t>b</m:t>
            </m:r>
          </m:num>
          <m:den>
            <m:r>
              <m:t>(</m:t>
            </m:r>
            <m:r>
              <m:t>β</m:t>
            </m:r>
            <m:r>
              <m:t>+</m:t>
            </m:r>
            <m:r>
              <m:t>z</m:t>
            </m:r>
            <m:sSup>
              <m:e>
                <m:r>
                  <m:t>)</m:t>
                </m:r>
              </m:e>
              <m:sup>
                <m:r>
                  <m:t>α</m:t>
                </m:r>
              </m:sup>
            </m:sSup>
          </m:den>
        </m:f>
      </m:oMath>
      <w:r>
        <w:t xml:space="preserve">. Here</w:t>
      </w:r>
      <w:r>
        <w:t xml:space="preserve"> </w:t>
      </w:r>
      <w:r>
        <w:rPr>
          <w:i/>
        </w:rPr>
        <w:t xml:space="preserve">b</w:t>
      </w:r>
      <w:r>
        <w:t xml:space="preserve"> </w:t>
      </w:r>
      <w:r>
        <w:t xml:space="preserve">ensures that the sum of the individual rare allele count proportions equals the total proportion of rare variants,</w:t>
      </w:r>
      <w:r>
        <w:t xml:space="preserve"> </w:t>
      </w:r>
      <m:oMath>
        <m:sSub>
          <m:e>
            <m:r>
              <m:t>p</m:t>
            </m:r>
          </m:e>
          <m:sub>
            <m:r>
              <m:t>r</m:t>
            </m:r>
            <m:r>
              <m:t>v</m:t>
            </m:r>
          </m:sub>
        </m:sSub>
      </m:oMath>
      <w:r>
        <w:t xml:space="preserve">.</w:t>
      </w:r>
    </w:p>
    <w:p>
      <w:pPr>
        <w:pStyle w:val="BodyText"/>
      </w:pPr>
      <w:r>
        <w:t xml:space="preserve">The</w:t>
      </w:r>
      <w:r>
        <w:t xml:space="preserve"> </w:t>
      </w:r>
      <w:r>
        <w:rPr>
          <w:i/>
        </w:rPr>
        <w:t xml:space="preserve">AFS</w:t>
      </w:r>
      <w:r>
        <w:t xml:space="preserve"> </w:t>
      </w:r>
      <w:r>
        <w:t xml:space="preserve">function inputs a data frame with the upper and lower boundaries for each bin and proportion of variants within each respective bin. The default bins used here and within the evaluation of RAREsim are:</w:t>
      </w:r>
    </w:p>
    <w:p>
      <w:pPr>
        <w:pStyle w:val="BodyText"/>
      </w:pPr>
      <w:r>
        <w:t xml:space="preserve">MAC = 1</w:t>
      </w:r>
      <w:r>
        <w:br w:type="textWrapping"/>
      </w:r>
      <w:r>
        <w:t xml:space="preserve">MAC = 2</w:t>
      </w:r>
      <w:r>
        <w:br w:type="textWrapping"/>
      </w:r>
      <w:r>
        <w:t xml:space="preserve">MAC = 3 - 5</w:t>
      </w:r>
      <w:r>
        <w:br w:type="textWrapping"/>
      </w:r>
      <w:r>
        <w:t xml:space="preserve">MAC = 6 - 10</w:t>
      </w:r>
      <w:r>
        <w:br w:type="textWrapping"/>
      </w:r>
      <w:r>
        <w:t xml:space="preserve">MAC = 11 - 20</w:t>
      </w:r>
      <w:r>
        <w:br w:type="textWrapping"/>
      </w:r>
      <w:r>
        <w:t xml:space="preserve">MAC = 21 - MAF = 0.5%</w:t>
      </w:r>
      <w:r>
        <w:br w:type="textWrapping"/>
      </w:r>
      <w:r>
        <w:t xml:space="preserve">MAC = 0.5% - MAF = 1%</w:t>
      </w:r>
    </w:p>
    <w:p>
      <w:pPr>
        <w:pStyle w:val="BodyText"/>
      </w:pPr>
      <w:r>
        <w:t xml:space="preserve">Below is an example of the AFS target data for the African ancestry group. The first two columns identify the lower and upper boundaries of each MAC bin. The third column specifies the observed proportion of variants within each MAC bin in the target data.</w:t>
      </w:r>
    </w:p>
    <w:p>
      <w:pPr>
        <w:pStyle w:val="SourceCode"/>
      </w:pPr>
      <w:r>
        <w:rPr>
          <w:rStyle w:val="CommentTok"/>
        </w:rPr>
        <w:t xml:space="preserve"># load the data</w:t>
      </w:r>
      <w:r>
        <w:br w:type="textWrapping"/>
      </w:r>
      <w:r>
        <w:rPr>
          <w:rStyle w:val="KeywordTok"/>
        </w:rPr>
        <w:t xml:space="preserve">data</w:t>
      </w:r>
      <w:r>
        <w:rPr>
          <w:rStyle w:val="NormalTok"/>
        </w:rPr>
        <w:t xml:space="preserve">(</w:t>
      </w:r>
      <w:r>
        <w:rPr>
          <w:rStyle w:val="StringTok"/>
        </w:rPr>
        <w:t xml:space="preserve">"afs_afr"</w:t>
      </w:r>
      <w:r>
        <w:rPr>
          <w:rStyle w:val="NormalTok"/>
        </w:rPr>
        <w:t xml:space="preserve">)</w:t>
      </w:r>
      <w:r>
        <w:br w:type="textWrapping"/>
      </w:r>
      <w:r>
        <w:rPr>
          <w:rStyle w:val="KeywordTok"/>
        </w:rPr>
        <w:t xml:space="preserve">print</w:t>
      </w:r>
      <w:r>
        <w:rPr>
          <w:rStyle w:val="NormalTok"/>
        </w:rPr>
        <w:t xml:space="preserve">(afs_afr)</w:t>
      </w:r>
    </w:p>
    <w:p>
      <w:pPr>
        <w:pStyle w:val="SourceCode"/>
      </w:pPr>
      <w:r>
        <w:rPr>
          <w:rStyle w:val="VerbatimChar"/>
        </w:rPr>
        <w:t xml:space="preserve">##   Lower Upper       prop</w:t>
      </w:r>
      <w:r>
        <w:br w:type="textWrapping"/>
      </w:r>
      <w:r>
        <w:rPr>
          <w:rStyle w:val="VerbatimChar"/>
        </w:rPr>
        <w:t xml:space="preserve">## 1     1     1 0.50257998</w:t>
      </w:r>
      <w:r>
        <w:br w:type="textWrapping"/>
      </w:r>
      <w:r>
        <w:rPr>
          <w:rStyle w:val="VerbatimChar"/>
        </w:rPr>
        <w:t xml:space="preserve">## 2     2     2 0.16305470</w:t>
      </w:r>
      <w:r>
        <w:br w:type="textWrapping"/>
      </w:r>
      <w:r>
        <w:rPr>
          <w:rStyle w:val="VerbatimChar"/>
        </w:rPr>
        <w:t xml:space="preserve">## 3     3     5 0.08255934</w:t>
      </w:r>
      <w:r>
        <w:br w:type="textWrapping"/>
      </w:r>
      <w:r>
        <w:rPr>
          <w:rStyle w:val="VerbatimChar"/>
        </w:rPr>
        <w:t xml:space="preserve">## 4     6    10 0.05882353</w:t>
      </w:r>
      <w:r>
        <w:br w:type="textWrapping"/>
      </w:r>
      <w:r>
        <w:rPr>
          <w:rStyle w:val="VerbatimChar"/>
        </w:rPr>
        <w:t xml:space="preserve">## 5    11    20 0.03715170</w:t>
      </w:r>
      <w:r>
        <w:br w:type="textWrapping"/>
      </w:r>
      <w:r>
        <w:rPr>
          <w:rStyle w:val="VerbatimChar"/>
        </w:rPr>
        <w:t xml:space="preserve">## 6    21    81 0.05675955</w:t>
      </w:r>
      <w:r>
        <w:br w:type="textWrapping"/>
      </w:r>
      <w:r>
        <w:rPr>
          <w:rStyle w:val="VerbatimChar"/>
        </w:rPr>
        <w:t xml:space="preserve">## 7    82   162 0.01754386</w:t>
      </w:r>
    </w:p>
    <w:p>
      <w:pPr>
        <w:pStyle w:val="FirstParagraph"/>
      </w:pPr>
      <w:r>
        <w:t xml:space="preserve">To fit the</w:t>
      </w:r>
      <w:r>
        <w:t xml:space="preserve"> </w:t>
      </w:r>
      <w:r>
        <w:rPr>
          <w:i/>
        </w:rPr>
        <w:t xml:space="preserve">AFS</w:t>
      </w:r>
      <w:r>
        <w:t xml:space="preserve"> </w:t>
      </w:r>
      <w:r>
        <w:t xml:space="preserve">function (</w:t>
      </w:r>
      <w:r>
        <w:rPr>
          <w:i/>
        </w:rPr>
        <w:t xml:space="preserve">Fit_AFS</w:t>
      </w:r>
      <w:r>
        <w:t xml:space="preserve">), RAREsim requires the data frame with MAC bins and proportion of variants (shown above), the number of subjects to simulate</w:t>
      </w:r>
      <w:r>
        <w:t xml:space="preserve"> </w:t>
      </w:r>
      <m:oMath>
        <m:r>
          <m:t>N</m:t>
        </m:r>
      </m:oMath>
      <w:r>
        <w:t xml:space="preserve">, and the total proportion of rare variants,</w:t>
      </w:r>
      <w:r>
        <w:t xml:space="preserve"> </w:t>
      </w:r>
      <m:oMath>
        <m:sSub>
          <m:e>
            <m:r>
              <m:t>p</m:t>
            </m:r>
          </m:e>
          <m:sub>
            <m:r>
              <m:t>r</m:t>
            </m:r>
            <m:r>
              <m:t>v</m:t>
            </m:r>
          </m:sub>
        </m:sSub>
      </m:oMath>
      <w:r>
        <w:t xml:space="preserve">. Here, we will simulate the sample size observed in gnomAD,</w:t>
      </w:r>
      <w:r>
        <w:t xml:space="preserve"> </w:t>
      </w:r>
      <m:oMath>
        <m:r>
          <m:t>N</m:t>
        </m:r>
        <m:r>
          <m:t>=</m:t>
        </m:r>
        <m:r>
          <m:t>8128</m:t>
        </m:r>
      </m:oMath>
      <w:r>
        <w:t xml:space="preserve"> </w:t>
      </w:r>
      <w:r>
        <w:t xml:space="preserve">with 97% of variants assumed to be rare,</w:t>
      </w:r>
      <w:r>
        <w:t xml:space="preserve"> </w:t>
      </w:r>
      <m:oMath>
        <m:sSub>
          <m:e>
            <m:r>
              <m:t>p</m:t>
            </m:r>
          </m:e>
          <m:sub>
            <m:r>
              <m:t>r</m:t>
            </m:r>
            <m:r>
              <m:t>v</m:t>
            </m:r>
          </m:sub>
        </m:sSub>
        <m:r>
          <m:t>=</m:t>
        </m:r>
        <m:r>
          <m:t>0.97</m:t>
        </m:r>
      </m:oMath>
      <w:r>
        <w:t xml:space="preserve">.The function estimates the parameters alpha (</w:t>
      </w:r>
      <m:oMath>
        <m:r>
          <m:t>α</m:t>
        </m:r>
      </m:oMath>
      <w:r>
        <w:t xml:space="preserve">), beta (</w:t>
      </w:r>
      <m:oMath>
        <m:r>
          <m:t>β</m:t>
        </m:r>
      </m:oMath>
      <w:r>
        <w:t xml:space="preserve">), and</w:t>
      </w:r>
      <w:r>
        <w:t xml:space="preserve"> </w:t>
      </w:r>
      <m:oMath>
        <m:r>
          <m:t>b</m:t>
        </m:r>
      </m:oMath>
      <w:r>
        <w:t xml:space="preserve">, and includes the estimated proportion of variants based on calculations from the fitted parameters, as shown below.</w:t>
      </w:r>
    </w:p>
    <w:p>
      <w:pPr>
        <w:pStyle w:val="SourceCode"/>
      </w:pPr>
      <w:r>
        <w:rPr>
          <w:rStyle w:val="NormalTok"/>
        </w:rPr>
        <w:t xml:space="preserve">af &lt;-</w:t>
      </w:r>
      <w:r>
        <w:rPr>
          <w:rStyle w:val="StringTok"/>
        </w:rPr>
        <w:t xml:space="preserve"> </w:t>
      </w:r>
      <w:r>
        <w:rPr>
          <w:rStyle w:val="KeywordTok"/>
        </w:rPr>
        <w:t xml:space="preserve">Fit_AFS</w:t>
      </w:r>
      <w:r>
        <w:rPr>
          <w:rStyle w:val="NormalTok"/>
        </w:rPr>
        <w:t xml:space="preserve">(</w:t>
      </w:r>
      <w:r>
        <w:rPr>
          <w:rStyle w:val="DataTypeTok"/>
        </w:rPr>
        <w:t xml:space="preserve">prop_df =</w:t>
      </w:r>
      <w:r>
        <w:rPr>
          <w:rStyle w:val="NormalTok"/>
        </w:rPr>
        <w:t xml:space="preserve"> afs_afr, </w:t>
      </w:r>
      <w:r>
        <w:rPr>
          <w:rStyle w:val="DataTypeTok"/>
        </w:rPr>
        <w:t xml:space="preserve">N =</w:t>
      </w:r>
      <w:r>
        <w:rPr>
          <w:rStyle w:val="NormalTok"/>
        </w:rPr>
        <w:t xml:space="preserve"> </w:t>
      </w:r>
      <w:r>
        <w:rPr>
          <w:rStyle w:val="DecValTok"/>
        </w:rPr>
        <w:t xml:space="preserve">8128</w:t>
      </w:r>
      <w:r>
        <w:rPr>
          <w:rStyle w:val="NormalTok"/>
        </w:rPr>
        <w:t xml:space="preserve">, </w:t>
      </w:r>
      <w:r>
        <w:rPr>
          <w:rStyle w:val="DataTypeTok"/>
        </w:rPr>
        <w:t xml:space="preserve">p_rv =</w:t>
      </w:r>
      <w:r>
        <w:rPr>
          <w:rStyle w:val="NormalTok"/>
        </w:rPr>
        <w:t xml:space="preserve"> </w:t>
      </w:r>
      <w:r>
        <w:rPr>
          <w:rStyle w:val="FloatTok"/>
        </w:rPr>
        <w:t xml:space="preserve">0.97</w:t>
      </w:r>
      <w:r>
        <w:rPr>
          <w:rStyle w:val="NormalTok"/>
        </w:rPr>
        <w:t xml:space="preserve">)</w:t>
      </w:r>
      <w:r>
        <w:br w:type="textWrapping"/>
      </w:r>
      <w:r>
        <w:rPr>
          <w:rStyle w:val="KeywordTok"/>
        </w:rPr>
        <w:t xml:space="preserve">print</w:t>
      </w:r>
      <w:r>
        <w:rPr>
          <w:rStyle w:val="NormalTok"/>
        </w:rPr>
        <w:t xml:space="preserve">(af)</w:t>
      </w:r>
    </w:p>
    <w:p>
      <w:pPr>
        <w:pStyle w:val="SourceCode"/>
      </w:pPr>
      <w:r>
        <w:rPr>
          <w:rStyle w:val="VerbatimChar"/>
        </w:rPr>
        <w:t xml:space="preserve">## $alpha</w:t>
      </w:r>
      <w:r>
        <w:br w:type="textWrapping"/>
      </w:r>
      <w:r>
        <w:rPr>
          <w:rStyle w:val="VerbatimChar"/>
        </w:rPr>
        <w:t xml:space="preserve">## [1] 1.531338</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[1] -0.3090162</w:t>
      </w:r>
      <w:r>
        <w:br w:type="textWrapping"/>
      </w:r>
      <w:r>
        <w:rPr>
          <w:rStyle w:val="VerbatimChar"/>
        </w:rPr>
        <w:t xml:space="preserve">## </w:t>
      </w:r>
      <w:r>
        <w:br w:type="textWrapping"/>
      </w:r>
      <w:r>
        <w:rPr>
          <w:rStyle w:val="VerbatimChar"/>
        </w:rPr>
        <w:t xml:space="preserve">## $b</w:t>
      </w:r>
      <w:r>
        <w:br w:type="textWrapping"/>
      </w:r>
      <w:r>
        <w:rPr>
          <w:rStyle w:val="VerbatimChar"/>
        </w:rPr>
        <w:t xml:space="preserve">## [1] 0.2926182</w:t>
      </w:r>
      <w:r>
        <w:br w:type="textWrapping"/>
      </w:r>
      <w:r>
        <w:rPr>
          <w:rStyle w:val="VerbatimChar"/>
        </w:rPr>
        <w:t xml:space="preserve">## </w:t>
      </w:r>
      <w:r>
        <w:br w:type="textWrapping"/>
      </w:r>
      <w:r>
        <w:rPr>
          <w:rStyle w:val="VerbatimChar"/>
        </w:rPr>
        <w:t xml:space="preserve">## $Fitted_results</w:t>
      </w:r>
      <w:r>
        <w:br w:type="textWrapping"/>
      </w:r>
      <w:r>
        <w:rPr>
          <w:rStyle w:val="VerbatimChar"/>
        </w:rPr>
        <w:t xml:space="preserve">##   Lower Upper        Fitted_prop</w:t>
      </w:r>
      <w:r>
        <w:br w:type="textWrapping"/>
      </w:r>
      <w:r>
        <w:rPr>
          <w:rStyle w:val="VerbatimChar"/>
        </w:rPr>
        <w:t xml:space="preserve">## 1     1     1  0.515383183430996</w:t>
      </w:r>
      <w:r>
        <w:br w:type="textWrapping"/>
      </w:r>
      <w:r>
        <w:rPr>
          <w:rStyle w:val="VerbatimChar"/>
        </w:rPr>
        <w:t xml:space="preserve">## 2     2     2  0.130900952615951</w:t>
      </w:r>
      <w:r>
        <w:br w:type="textWrapping"/>
      </w:r>
      <w:r>
        <w:rPr>
          <w:rStyle w:val="VerbatimChar"/>
        </w:rPr>
        <w:t xml:space="preserve">## 3     3     5  0.131313223208255</w:t>
      </w:r>
      <w:r>
        <w:br w:type="textWrapping"/>
      </w:r>
      <w:r>
        <w:rPr>
          <w:rStyle w:val="VerbatimChar"/>
        </w:rPr>
        <w:t xml:space="preserve">## 4     6    10 0.0689151687234886</w:t>
      </w:r>
      <w:r>
        <w:br w:type="textWrapping"/>
      </w:r>
      <w:r>
        <w:rPr>
          <w:rStyle w:val="VerbatimChar"/>
        </w:rPr>
        <w:t xml:space="preserve">## 5    11    20 0.0488202660410061</w:t>
      </w:r>
      <w:r>
        <w:br w:type="textWrapping"/>
      </w:r>
      <w:r>
        <w:rPr>
          <w:rStyle w:val="VerbatimChar"/>
        </w:rPr>
        <w:t xml:space="preserve">## 6    21    81 0.0582841702824958</w:t>
      </w:r>
      <w:r>
        <w:br w:type="textWrapping"/>
      </w:r>
      <w:r>
        <w:rPr>
          <w:rStyle w:val="VerbatimChar"/>
        </w:rPr>
        <w:t xml:space="preserve">## 7    82   162 0.0163830356978067</w:t>
      </w:r>
    </w:p>
    <w:p>
      <w:pPr>
        <w:pStyle w:val="FirstParagraph"/>
      </w:pPr>
      <w:r>
        <w:t xml:space="preserve">As with the</w:t>
      </w:r>
      <w:r>
        <w:t xml:space="preserve"> </w:t>
      </w:r>
      <w:r>
        <w:rPr>
          <w:i/>
        </w:rPr>
        <w:t xml:space="preserve">Variants per Kb</w:t>
      </w:r>
      <w:r>
        <w:t xml:space="preserve"> </w:t>
      </w:r>
      <w:r>
        <w:t xml:space="preserve">function, default parameters can be used to estimate the parameters for the</w:t>
      </w:r>
      <w:r>
        <w:t xml:space="preserve"> </w:t>
      </w:r>
      <w:r>
        <w:rPr>
          <w:i/>
        </w:rPr>
        <w:t xml:space="preserve">AFS</w:t>
      </w:r>
      <w:r>
        <w:t xml:space="preserve"> </w:t>
      </w:r>
      <w:r>
        <w:t xml:space="preserve">function with the</w:t>
      </w:r>
      <w:r>
        <w:t xml:space="preserve"> </w:t>
      </w:r>
      <w:r>
        <w:rPr>
          <w:i/>
        </w:rPr>
        <w:t xml:space="preserve">AFS_calc</w:t>
      </w:r>
      <w:r>
        <w:t xml:space="preserve"> </w:t>
      </w:r>
      <w:r>
        <w:t xml:space="preserve">function. As the default parameters are ancestry specific, the ancestry needs to be specified as pop = AFR, EAS, NFE, or SAS when default parameters are used. The parameters alpha (</w:t>
      </w:r>
      <m:oMath>
        <m:r>
          <m:t>α</m:t>
        </m:r>
      </m:oMath>
      <w:r>
        <w:t xml:space="preserve">), beta (</w:t>
      </w:r>
      <m:oMath>
        <m:r>
          <m:t>β</m:t>
        </m:r>
      </m:oMath>
      <w:r>
        <w:t xml:space="preserve">), and b can be specified, or default parameters can be used. Both implementations of the function require a MAC bin dataframe, with the bins specified.</w:t>
      </w:r>
    </w:p>
    <w:p>
      <w:pPr>
        <w:pStyle w:val="BodyText"/>
      </w:pPr>
      <w:r>
        <w:t xml:space="preserve">This is the first two columns of the AFS target data.</w:t>
      </w:r>
    </w:p>
    <w:p>
      <w:pPr>
        <w:pStyle w:val="SourceCode"/>
      </w:pPr>
      <w:r>
        <w:rPr>
          <w:rStyle w:val="NormalTok"/>
        </w:rPr>
        <w:t xml:space="preserve">mac &lt;-</w:t>
      </w:r>
      <w:r>
        <w:rPr>
          <w:rStyle w:val="StringTok"/>
        </w:rPr>
        <w:t xml:space="preserve"> </w:t>
      </w:r>
      <w:r>
        <w:rPr>
          <w:rStyle w:val="NormalTok"/>
        </w:rPr>
        <w:t xml:space="preserve">afs_afr[,</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mac</w:t>
      </w:r>
    </w:p>
    <w:p>
      <w:pPr>
        <w:pStyle w:val="SourceCode"/>
      </w:pPr>
      <w:r>
        <w:rPr>
          <w:rStyle w:val="VerbatimChar"/>
        </w:rPr>
        <w:t xml:space="preserve">##   Lower Upper</w:t>
      </w:r>
      <w:r>
        <w:br w:type="textWrapping"/>
      </w:r>
      <w:r>
        <w:rPr>
          <w:rStyle w:val="VerbatimChar"/>
        </w:rPr>
        <w:t xml:space="preserve">## 1     1     1</w:t>
      </w:r>
      <w:r>
        <w:br w:type="textWrapping"/>
      </w:r>
      <w:r>
        <w:rPr>
          <w:rStyle w:val="VerbatimChar"/>
        </w:rPr>
        <w:t xml:space="preserve">## 2     2     2</w:t>
      </w:r>
      <w:r>
        <w:br w:type="textWrapping"/>
      </w:r>
      <w:r>
        <w:rPr>
          <w:rStyle w:val="VerbatimChar"/>
        </w:rPr>
        <w:t xml:space="preserve">## 3     3     5</w:t>
      </w:r>
      <w:r>
        <w:br w:type="textWrapping"/>
      </w:r>
      <w:r>
        <w:rPr>
          <w:rStyle w:val="VerbatimChar"/>
        </w:rPr>
        <w:t xml:space="preserve">## 4     6    10</w:t>
      </w:r>
      <w:r>
        <w:br w:type="textWrapping"/>
      </w:r>
      <w:r>
        <w:rPr>
          <w:rStyle w:val="VerbatimChar"/>
        </w:rPr>
        <w:t xml:space="preserve">## 5    11    20</w:t>
      </w:r>
      <w:r>
        <w:br w:type="textWrapping"/>
      </w:r>
      <w:r>
        <w:rPr>
          <w:rStyle w:val="VerbatimChar"/>
        </w:rPr>
        <w:t xml:space="preserve">## 6    21    81</w:t>
      </w:r>
      <w:r>
        <w:br w:type="textWrapping"/>
      </w:r>
      <w:r>
        <w:rPr>
          <w:rStyle w:val="VerbatimChar"/>
        </w:rPr>
        <w:t xml:space="preserve">## 7    82   162</w:t>
      </w:r>
    </w:p>
    <w:p>
      <w:pPr>
        <w:pStyle w:val="FirstParagraph"/>
      </w:pPr>
      <w:r>
        <w:t xml:space="preserve">Using the MAC bins as input and specifying an African ancestry, the default parameters are used below to estimate the proportion of variants within each bin.</w:t>
      </w:r>
    </w:p>
    <w:p>
      <w:pPr>
        <w:pStyle w:val="SourceCode"/>
      </w:pPr>
      <w:r>
        <w:rPr>
          <w:rStyle w:val="KeywordTok"/>
        </w:rPr>
        <w:t xml:space="preserve">AFS_calc</w:t>
      </w:r>
      <w:r>
        <w:rPr>
          <w:rStyle w:val="NormalTok"/>
        </w:rPr>
        <w:t xml:space="preserve">(</w:t>
      </w:r>
      <w:r>
        <w:rPr>
          <w:rStyle w:val="DataTypeTok"/>
        </w:rPr>
        <w:t xml:space="preserve">mac =</w:t>
      </w:r>
      <w:r>
        <w:rPr>
          <w:rStyle w:val="NormalTok"/>
        </w:rPr>
        <w:t xml:space="preserve"> mac, </w:t>
      </w:r>
      <w:r>
        <w:rPr>
          <w:rStyle w:val="DataTypeTok"/>
        </w:rPr>
        <w:t xml:space="preserve">pop =</w:t>
      </w:r>
      <w:r>
        <w:rPr>
          <w:rStyle w:val="NormalTok"/>
        </w:rPr>
        <w:t xml:space="preserve"> </w:t>
      </w:r>
      <w:r>
        <w:rPr>
          <w:rStyle w:val="StringTok"/>
        </w:rPr>
        <w:t xml:space="preserve">'AFR'</w:t>
      </w:r>
      <w:r>
        <w:rPr>
          <w:rStyle w:val="NormalTok"/>
        </w:rPr>
        <w:t xml:space="preserve">)</w:t>
      </w:r>
    </w:p>
    <w:p>
      <w:pPr>
        <w:pStyle w:val="SourceCode"/>
      </w:pPr>
      <w:r>
        <w:rPr>
          <w:rStyle w:val="VerbatimChar"/>
        </w:rPr>
        <w:t xml:space="preserve">## Warning in if (colnames(mac == c("Lower", "Upper")) == FALSE) {: the condition</w:t>
      </w:r>
      <w:r>
        <w:br w:type="textWrapping"/>
      </w:r>
      <w:r>
        <w:rPr>
          <w:rStyle w:val="VerbatimChar"/>
        </w:rPr>
        <w:t xml:space="preserve">## has length &gt; 1 and only the first element will be used</w:t>
      </w:r>
    </w:p>
    <w:p>
      <w:pPr>
        <w:pStyle w:val="SourceCode"/>
      </w:pPr>
      <w:r>
        <w:rPr>
          <w:rStyle w:val="VerbatimChar"/>
        </w:rPr>
        <w:t xml:space="preserve">##   Lower Upper        Fitted_prop</w:t>
      </w:r>
      <w:r>
        <w:br w:type="textWrapping"/>
      </w:r>
      <w:r>
        <w:rPr>
          <w:rStyle w:val="VerbatimChar"/>
        </w:rPr>
        <w:t xml:space="preserve">## 1     1     1  0.515735497258123</w:t>
      </w:r>
      <w:r>
        <w:br w:type="textWrapping"/>
      </w:r>
      <w:r>
        <w:rPr>
          <w:rStyle w:val="VerbatimChar"/>
        </w:rPr>
        <w:t xml:space="preserve">## 2     2     2  0.124612409098275</w:t>
      </w:r>
      <w:r>
        <w:br w:type="textWrapping"/>
      </w:r>
      <w:r>
        <w:rPr>
          <w:rStyle w:val="VerbatimChar"/>
        </w:rPr>
        <w:t xml:space="preserve">## 3     3     5  0.120339057680533</w:t>
      </w:r>
      <w:r>
        <w:br w:type="textWrapping"/>
      </w:r>
      <w:r>
        <w:rPr>
          <w:rStyle w:val="VerbatimChar"/>
        </w:rPr>
        <w:t xml:space="preserve">## 4     6    10 0.0604721589411936</w:t>
      </w:r>
      <w:r>
        <w:br w:type="textWrapping"/>
      </w:r>
      <w:r>
        <w:rPr>
          <w:rStyle w:val="VerbatimChar"/>
        </w:rPr>
        <w:t xml:space="preserve">## 5    11    20 0.0412275867360237</w:t>
      </w:r>
      <w:r>
        <w:br w:type="textWrapping"/>
      </w:r>
      <w:r>
        <w:rPr>
          <w:rStyle w:val="VerbatimChar"/>
        </w:rPr>
        <w:t xml:space="preserve">## 6    21    81 0.0465828339399243</w:t>
      </w:r>
      <w:r>
        <w:br w:type="textWrapping"/>
      </w:r>
      <w:r>
        <w:rPr>
          <w:rStyle w:val="VerbatimChar"/>
        </w:rPr>
        <w:t xml:space="preserve">## 7    82   162 0.0122941803088416</w:t>
      </w:r>
    </w:p>
    <w:p>
      <w:pPr>
        <w:pStyle w:val="SourceCode"/>
      </w:pPr>
      <w:r>
        <w:rPr>
          <w:rStyle w:val="KeywordTok"/>
        </w:rPr>
        <w:t xml:space="preserve">print</w:t>
      </w:r>
      <w:r>
        <w:rPr>
          <w:rStyle w:val="NormalTok"/>
        </w:rPr>
        <w:t xml:space="preserve">(mac)</w:t>
      </w:r>
    </w:p>
    <w:p>
      <w:pPr>
        <w:pStyle w:val="SourceCode"/>
      </w:pPr>
      <w:r>
        <w:rPr>
          <w:rStyle w:val="VerbatimChar"/>
        </w:rPr>
        <w:t xml:space="preserve">##   Lower Upper</w:t>
      </w:r>
      <w:r>
        <w:br w:type="textWrapping"/>
      </w:r>
      <w:r>
        <w:rPr>
          <w:rStyle w:val="VerbatimChar"/>
        </w:rPr>
        <w:t xml:space="preserve">## 1     1     1</w:t>
      </w:r>
      <w:r>
        <w:br w:type="textWrapping"/>
      </w:r>
      <w:r>
        <w:rPr>
          <w:rStyle w:val="VerbatimChar"/>
        </w:rPr>
        <w:t xml:space="preserve">## 2     2     2</w:t>
      </w:r>
      <w:r>
        <w:br w:type="textWrapping"/>
      </w:r>
      <w:r>
        <w:rPr>
          <w:rStyle w:val="VerbatimChar"/>
        </w:rPr>
        <w:t xml:space="preserve">## 3     3     5</w:t>
      </w:r>
      <w:r>
        <w:br w:type="textWrapping"/>
      </w:r>
      <w:r>
        <w:rPr>
          <w:rStyle w:val="VerbatimChar"/>
        </w:rPr>
        <w:t xml:space="preserve">## 4     6    10</w:t>
      </w:r>
      <w:r>
        <w:br w:type="textWrapping"/>
      </w:r>
      <w:r>
        <w:rPr>
          <w:rStyle w:val="VerbatimChar"/>
        </w:rPr>
        <w:t xml:space="preserve">## 5    11    20</w:t>
      </w:r>
      <w:r>
        <w:br w:type="textWrapping"/>
      </w:r>
      <w:r>
        <w:rPr>
          <w:rStyle w:val="VerbatimChar"/>
        </w:rPr>
        <w:t xml:space="preserve">## 6    21    81</w:t>
      </w:r>
      <w:r>
        <w:br w:type="textWrapping"/>
      </w:r>
      <w:r>
        <w:rPr>
          <w:rStyle w:val="VerbatimChar"/>
        </w:rPr>
        <w:t xml:space="preserve">## 7    82   162</w:t>
      </w:r>
    </w:p>
    <w:p>
      <w:pPr>
        <w:pStyle w:val="Heading2"/>
      </w:pPr>
      <w:bookmarkStart w:id="26" w:name="expected-number-of-variants-per-mac-bin"/>
      <w:r>
        <w:t xml:space="preserve">Expected Number of Variants per MAC bin</w:t>
      </w:r>
      <w:bookmarkEnd w:id="26"/>
    </w:p>
    <w:p>
      <w:pPr>
        <w:pStyle w:val="SourceCode"/>
      </w:pPr>
      <w:r>
        <w:rPr>
          <w:rStyle w:val="NormalTok"/>
        </w:rPr>
        <w:t xml:space="preserve">mac</w:t>
      </w:r>
      <w:r>
        <w:rPr>
          <w:rStyle w:val="OperatorTok"/>
        </w:rPr>
        <w:t xml:space="preserve">$</w:t>
      </w:r>
      <w:r>
        <w:rPr>
          <w:rStyle w:val="NormalTok"/>
        </w:rPr>
        <w:t xml:space="preserve">Lower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(mac</w:t>
      </w:r>
      <w:r>
        <w:rPr>
          <w:rStyle w:val="OperatorTok"/>
        </w:rPr>
        <w:t xml:space="preserve">$</w:t>
      </w:r>
      <w:r>
        <w:rPr>
          <w:rStyle w:val="NormalTok"/>
        </w:rPr>
        <w:t xml:space="preserve">Lower))</w:t>
      </w:r>
      <w:r>
        <w:br w:type="textWrapping"/>
      </w:r>
      <w:r>
        <w:rPr>
          <w:rStyle w:val="NormalTok"/>
        </w:rPr>
        <w:t xml:space="preserve">mac</w:t>
      </w:r>
      <w:r>
        <w:rPr>
          <w:rStyle w:val="OperatorTok"/>
        </w:rPr>
        <w:t xml:space="preserve">$</w:t>
      </w:r>
      <w:r>
        <w:rPr>
          <w:rStyle w:val="NormalTok"/>
        </w:rPr>
        <w:t xml:space="preserve">Upper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(mac</w:t>
      </w:r>
      <w:r>
        <w:rPr>
          <w:rStyle w:val="OperatorTok"/>
        </w:rPr>
        <w:t xml:space="preserve">$</w:t>
      </w:r>
      <w:r>
        <w:rPr>
          <w:rStyle w:val="NormalTok"/>
        </w:rPr>
        <w:t xml:space="preserve">Upper))</w:t>
      </w:r>
      <w:r>
        <w:br w:type="textWrapping"/>
      </w:r>
      <w:r>
        <w:rPr>
          <w:rStyle w:val="NormalTok"/>
        </w:rPr>
        <w:t xml:space="preserve">mac</w:t>
      </w:r>
    </w:p>
    <w:p>
      <w:pPr>
        <w:pStyle w:val="SourceCode"/>
      </w:pPr>
      <w:r>
        <w:rPr>
          <w:rStyle w:val="VerbatimChar"/>
        </w:rPr>
        <w:t xml:space="preserve">##   Lower Upper</w:t>
      </w:r>
      <w:r>
        <w:br w:type="textWrapping"/>
      </w:r>
      <w:r>
        <w:rPr>
          <w:rStyle w:val="VerbatimChar"/>
        </w:rPr>
        <w:t xml:space="preserve">## 1     1     1</w:t>
      </w:r>
      <w:r>
        <w:br w:type="textWrapping"/>
      </w:r>
      <w:r>
        <w:rPr>
          <w:rStyle w:val="VerbatimChar"/>
        </w:rPr>
        <w:t xml:space="preserve">## 2     2     2</w:t>
      </w:r>
      <w:r>
        <w:br w:type="textWrapping"/>
      </w:r>
      <w:r>
        <w:rPr>
          <w:rStyle w:val="VerbatimChar"/>
        </w:rPr>
        <w:t xml:space="preserve">## 3     3     5</w:t>
      </w:r>
      <w:r>
        <w:br w:type="textWrapping"/>
      </w:r>
      <w:r>
        <w:rPr>
          <w:rStyle w:val="VerbatimChar"/>
        </w:rPr>
        <w:t xml:space="preserve">## 4     6    10</w:t>
      </w:r>
      <w:r>
        <w:br w:type="textWrapping"/>
      </w:r>
      <w:r>
        <w:rPr>
          <w:rStyle w:val="VerbatimChar"/>
        </w:rPr>
        <w:t xml:space="preserve">## 5    11    20</w:t>
      </w:r>
      <w:r>
        <w:br w:type="textWrapping"/>
      </w:r>
      <w:r>
        <w:rPr>
          <w:rStyle w:val="VerbatimChar"/>
        </w:rPr>
        <w:t xml:space="preserve">## 6    21    81</w:t>
      </w:r>
      <w:r>
        <w:br w:type="textWrapping"/>
      </w:r>
      <w:r>
        <w:rPr>
          <w:rStyle w:val="VerbatimChar"/>
        </w:rPr>
        <w:t xml:space="preserve">## 7    82   162</w:t>
      </w:r>
    </w:p>
    <w:p>
      <w:pPr>
        <w:pStyle w:val="FirstParagraph"/>
      </w:pPr>
      <w:r>
        <w:t xml:space="preserve">Using the parameter estimates from the</w:t>
      </w:r>
      <w:r>
        <w:t xml:space="preserve"> </w:t>
      </w:r>
      <w:r>
        <w:rPr>
          <w:i/>
        </w:rPr>
        <w:t xml:space="preserve">Variants per Kb</w:t>
      </w:r>
      <w:r>
        <w:t xml:space="preserve"> </w:t>
      </w:r>
      <w:r>
        <w:t xml:space="preserve">and</w:t>
      </w:r>
      <w:r>
        <w:t xml:space="preserve"> </w:t>
      </w:r>
      <w:r>
        <w:rPr>
          <w:i/>
        </w:rPr>
        <w:t xml:space="preserve">AFS</w:t>
      </w:r>
      <w:r>
        <w:t xml:space="preserve"> </w:t>
      </w:r>
      <w:r>
        <w:t xml:space="preserve">functions, the expected number of variants in each MAC bin can be estimated. Direction using the estimated parameters is demonstrated below.</w:t>
      </w:r>
    </w:p>
    <w:p>
      <w:pPr>
        <w:pStyle w:val="SourceCode"/>
      </w:pPr>
      <w:r>
        <w:rPr>
          <w:rStyle w:val="NormalTok"/>
        </w:rPr>
        <w:t xml:space="preserve">bin_estimates &lt;-</w:t>
      </w:r>
      <w:r>
        <w:rPr>
          <w:rStyle w:val="StringTok"/>
        </w:rPr>
        <w:t xml:space="preserve"> </w:t>
      </w:r>
      <w:r>
        <w:rPr>
          <w:rStyle w:val="KeywordTok"/>
        </w:rPr>
        <w:t xml:space="preserve">Expected_variants</w:t>
      </w:r>
      <w:r>
        <w:rPr>
          <w:rStyle w:val="NormalTok"/>
        </w:rPr>
        <w:t xml:space="preserve">(</w:t>
      </w:r>
      <w:r>
        <w:rPr>
          <w:rStyle w:val="DataTypeTok"/>
        </w:rPr>
        <w:t xml:space="preserve">alpha =</w:t>
      </w:r>
      <w:r>
        <w:rPr>
          <w:rStyle w:val="NormalTok"/>
        </w:rPr>
        <w:t xml:space="preserve"> af</w:t>
      </w:r>
      <w:r>
        <w:rPr>
          <w:rStyle w:val="OperatorTok"/>
        </w:rPr>
        <w:t xml:space="preserve">$</w:t>
      </w:r>
      <w:r>
        <w:rPr>
          <w:rStyle w:val="NormalTok"/>
        </w:rPr>
        <w:t xml:space="preserve">alpha , </w:t>
      </w:r>
      <w:r>
        <w:rPr>
          <w:rStyle w:val="DataTypeTok"/>
        </w:rPr>
        <w:t xml:space="preserve">beta =</w:t>
      </w:r>
      <w:r>
        <w:rPr>
          <w:rStyle w:val="NormalTok"/>
        </w:rPr>
        <w:t xml:space="preserve"> af</w:t>
      </w:r>
      <w:r>
        <w:rPr>
          <w:rStyle w:val="OperatorTok"/>
        </w:rPr>
        <w:t xml:space="preserve">$</w:t>
      </w:r>
      <w:r>
        <w:rPr>
          <w:rStyle w:val="NormalTok"/>
        </w:rPr>
        <w:t xml:space="preserve">beta, </w:t>
      </w:r>
      <w:r>
        <w:rPr>
          <w:rStyle w:val="DataTypeTok"/>
        </w:rPr>
        <w:t xml:space="preserve">b =</w:t>
      </w:r>
      <w:r>
        <w:rPr>
          <w:rStyle w:val="NormalTok"/>
        </w:rPr>
        <w:t xml:space="preserve"> af</w:t>
      </w:r>
      <w:r>
        <w:rPr>
          <w:rStyle w:val="OperatorTok"/>
        </w:rPr>
        <w:t xml:space="preserve">$</w:t>
      </w:r>
      <w:r>
        <w:rPr>
          <w:rStyle w:val="NormalTok"/>
        </w:rPr>
        <w:t xml:space="preserve">b, </w:t>
      </w:r>
      <w:r>
        <w:rPr>
          <w:rStyle w:val="DataTypeTok"/>
        </w:rPr>
        <w:t xml:space="preserve">phi =</w:t>
      </w:r>
      <w:r>
        <w:rPr>
          <w:rStyle w:val="NormalTok"/>
        </w:rPr>
        <w:t xml:space="preserve"> nvar</w:t>
      </w:r>
      <w:r>
        <w:rPr>
          <w:rStyle w:val="OperatorTok"/>
        </w:rPr>
        <w:t xml:space="preserve">$</w:t>
      </w:r>
      <w:r>
        <w:rPr>
          <w:rStyle w:val="NormalTok"/>
        </w:rPr>
        <w:t xml:space="preserve">phi , </w:t>
      </w:r>
      <w:r>
        <w:rPr>
          <w:rStyle w:val="DataTypeTok"/>
        </w:rPr>
        <w:t xml:space="preserve">omega =</w:t>
      </w:r>
      <w:r>
        <w:rPr>
          <w:rStyle w:val="NormalTok"/>
        </w:rPr>
        <w:t xml:space="preserve"> nvar</w:t>
      </w:r>
      <w:r>
        <w:rPr>
          <w:rStyle w:val="OperatorTok"/>
        </w:rPr>
        <w:t xml:space="preserve">$</w:t>
      </w:r>
      <w:r>
        <w:rPr>
          <w:rStyle w:val="NormalTok"/>
        </w:rPr>
        <w:t xml:space="preserve">omega , </w:t>
      </w:r>
      <w:r>
        <w:rPr>
          <w:rStyle w:val="DataTypeTok"/>
        </w:rPr>
        <w:t xml:space="preserve">Ntar =</w:t>
      </w:r>
      <w:r>
        <w:rPr>
          <w:rStyle w:val="NormalTok"/>
        </w:rPr>
        <w:t xml:space="preserve"> </w:t>
      </w:r>
      <w:r>
        <w:rPr>
          <w:rStyle w:val="DecValTok"/>
        </w:rPr>
        <w:t xml:space="preserve">8128</w:t>
      </w:r>
      <w:r>
        <w:rPr>
          <w:rStyle w:val="NormalTok"/>
        </w:rPr>
        <w:t xml:space="preserve">, </w:t>
      </w:r>
      <w:r>
        <w:rPr>
          <w:rStyle w:val="DataTypeTok"/>
        </w:rPr>
        <w:t xml:space="preserve">Size =</w:t>
      </w:r>
      <w:r>
        <w:rPr>
          <w:rStyle w:val="NormalTok"/>
        </w:rPr>
        <w:t xml:space="preserve"> </w:t>
      </w:r>
      <w:r>
        <w:rPr>
          <w:rStyle w:val="FloatTok"/>
        </w:rPr>
        <w:t xml:space="preserve">19.029</w:t>
      </w:r>
      <w:r>
        <w:rPr>
          <w:rStyle w:val="NormalTok"/>
        </w:rPr>
        <w:t xml:space="preserve">, </w:t>
      </w:r>
      <w:r>
        <w:rPr>
          <w:rStyle w:val="DataTypeTok"/>
        </w:rPr>
        <w:t xml:space="preserve">mac =</w:t>
      </w:r>
      <w:r>
        <w:rPr>
          <w:rStyle w:val="NormalTok"/>
        </w:rPr>
        <w:t xml:space="preserve"> mac)</w:t>
      </w:r>
      <w:r>
        <w:br w:type="textWrapping"/>
      </w:r>
      <w:r>
        <w:rPr>
          <w:rStyle w:val="KeywordTok"/>
        </w:rPr>
        <w:t xml:space="preserve">print</w:t>
      </w:r>
      <w:r>
        <w:rPr>
          <w:rStyle w:val="NormalTok"/>
        </w:rPr>
        <w:t xml:space="preserve">(bin_estimates)</w:t>
      </w:r>
    </w:p>
    <w:p>
      <w:pPr>
        <w:pStyle w:val="SourceCode"/>
      </w:pPr>
      <w:r>
        <w:rPr>
          <w:rStyle w:val="VerbatimChar"/>
        </w:rPr>
        <w:t xml:space="preserve">##   Lower Upper Expected_var</w:t>
      </w:r>
      <w:r>
        <w:br w:type="textWrapping"/>
      </w:r>
      <w:r>
        <w:rPr>
          <w:rStyle w:val="VerbatimChar"/>
        </w:rPr>
        <w:t xml:space="preserve">## 1     1     1    445.83914</w:t>
      </w:r>
      <w:r>
        <w:br w:type="textWrapping"/>
      </w:r>
      <w:r>
        <w:rPr>
          <w:rStyle w:val="VerbatimChar"/>
        </w:rPr>
        <w:t xml:space="preserve">## 2     2     2    113.23763</w:t>
      </w:r>
      <w:r>
        <w:br w:type="textWrapping"/>
      </w:r>
      <w:r>
        <w:rPr>
          <w:rStyle w:val="VerbatimChar"/>
        </w:rPr>
        <w:t xml:space="preserve">## 3     3     5    113.59427</w:t>
      </w:r>
      <w:r>
        <w:br w:type="textWrapping"/>
      </w:r>
      <w:r>
        <w:rPr>
          <w:rStyle w:val="VerbatimChar"/>
        </w:rPr>
        <w:t xml:space="preserve">## 4     6    10     59.61599</w:t>
      </w:r>
      <w:r>
        <w:br w:type="textWrapping"/>
      </w:r>
      <w:r>
        <w:rPr>
          <w:rStyle w:val="VerbatimChar"/>
        </w:rPr>
        <w:t xml:space="preserve">## 5    11    20     42.23263</w:t>
      </w:r>
      <w:r>
        <w:br w:type="textWrapping"/>
      </w:r>
      <w:r>
        <w:rPr>
          <w:rStyle w:val="VerbatimChar"/>
        </w:rPr>
        <w:t xml:space="preserve">## 6    21    81     50.41950</w:t>
      </w:r>
      <w:r>
        <w:br w:type="textWrapping"/>
      </w:r>
      <w:r>
        <w:rPr>
          <w:rStyle w:val="VerbatimChar"/>
        </w:rPr>
        <w:t xml:space="preserve">## 7    82   162     14.17236</w:t>
      </w:r>
    </w:p>
    <w:p>
      <w:pPr>
        <w:pStyle w:val="FirstParagraph"/>
      </w:pPr>
      <w:r>
        <w:t xml:space="preserve">We can also estimate the number of variants per MAC bin using the default parameters, again specifying the ancestry population as AFR, EAS, NFE, or SAS. Here the default parameters for both the</w:t>
      </w:r>
      <w:r>
        <w:t xml:space="preserve"> </w:t>
      </w:r>
      <w:r>
        <w:rPr>
          <w:i/>
        </w:rPr>
        <w:t xml:space="preserve">AFS</w:t>
      </w:r>
      <w:r>
        <w:t xml:space="preserve"> </w:t>
      </w:r>
      <w:r>
        <w:t xml:space="preserve">and</w:t>
      </w:r>
      <w:r>
        <w:t xml:space="preserve"> </w:t>
      </w:r>
      <w:r>
        <w:rPr>
          <w:i/>
        </w:rPr>
        <w:t xml:space="preserve">Variants per Kb</w:t>
      </w:r>
      <w:r>
        <w:t xml:space="preserve"> </w:t>
      </w:r>
      <w:r>
        <w:t xml:space="preserve">functions were used.</w:t>
      </w:r>
    </w:p>
    <w:p>
      <w:pPr>
        <w:pStyle w:val="SourceCode"/>
      </w:pPr>
      <w:r>
        <w:rPr>
          <w:rStyle w:val="NormalTok"/>
        </w:rPr>
        <w:t xml:space="preserve">bin_estimates &lt;-</w:t>
      </w:r>
      <w:r>
        <w:rPr>
          <w:rStyle w:val="StringTok"/>
        </w:rPr>
        <w:t xml:space="preserve"> </w:t>
      </w:r>
      <w:r>
        <w:rPr>
          <w:rStyle w:val="KeywordTok"/>
        </w:rPr>
        <w:t xml:space="preserve">Expected_variants</w:t>
      </w:r>
      <w:r>
        <w:rPr>
          <w:rStyle w:val="NormalTok"/>
        </w:rPr>
        <w:t xml:space="preserve">(</w:t>
      </w:r>
      <w:r>
        <w:rPr>
          <w:rStyle w:val="DataTypeTok"/>
        </w:rPr>
        <w:t xml:space="preserve">pop=</w:t>
      </w:r>
      <w:r>
        <w:rPr>
          <w:rStyle w:val="StringTok"/>
        </w:rPr>
        <w:t xml:space="preserve">'AFR'</w:t>
      </w:r>
      <w:r>
        <w:rPr>
          <w:rStyle w:val="NormalTok"/>
        </w:rPr>
        <w:t xml:space="preserve"> , </w:t>
      </w:r>
      <w:r>
        <w:rPr>
          <w:rStyle w:val="DataTypeTok"/>
        </w:rPr>
        <w:t xml:space="preserve">Ntar =</w:t>
      </w:r>
      <w:r>
        <w:rPr>
          <w:rStyle w:val="NormalTok"/>
        </w:rPr>
        <w:t xml:space="preserve"> </w:t>
      </w:r>
      <w:r>
        <w:rPr>
          <w:rStyle w:val="DecValTok"/>
        </w:rPr>
        <w:t xml:space="preserve">8128</w:t>
      </w:r>
      <w:r>
        <w:rPr>
          <w:rStyle w:val="NormalTok"/>
        </w:rPr>
        <w:t xml:space="preserve">, </w:t>
      </w:r>
      <w:r>
        <w:rPr>
          <w:rStyle w:val="DataTypeTok"/>
        </w:rPr>
        <w:t xml:space="preserve">Size =</w:t>
      </w:r>
      <w:r>
        <w:rPr>
          <w:rStyle w:val="NormalTok"/>
        </w:rPr>
        <w:t xml:space="preserve"> </w:t>
      </w:r>
      <w:r>
        <w:rPr>
          <w:rStyle w:val="FloatTok"/>
        </w:rPr>
        <w:t xml:space="preserve">19.029</w:t>
      </w:r>
      <w:r>
        <w:rPr>
          <w:rStyle w:val="NormalTok"/>
        </w:rPr>
        <w:t xml:space="preserve">, </w:t>
      </w:r>
      <w:r>
        <w:rPr>
          <w:rStyle w:val="DataTypeTok"/>
        </w:rPr>
        <w:t xml:space="preserve">mac=</w:t>
      </w:r>
      <w:r>
        <w:rPr>
          <w:rStyle w:val="NormalTok"/>
        </w:rPr>
        <w:t xml:space="preserve">mac)</w:t>
      </w:r>
      <w:r>
        <w:br w:type="textWrapping"/>
      </w:r>
      <w:r>
        <w:rPr>
          <w:rStyle w:val="KeywordTok"/>
        </w:rPr>
        <w:t xml:space="preserve">print</w:t>
      </w:r>
      <w:r>
        <w:rPr>
          <w:rStyle w:val="NormalTok"/>
        </w:rPr>
        <w:t xml:space="preserve">(bin_estimates)</w:t>
      </w:r>
    </w:p>
    <w:p>
      <w:pPr>
        <w:pStyle w:val="SourceCode"/>
      </w:pPr>
      <w:r>
        <w:rPr>
          <w:rStyle w:val="VerbatimChar"/>
        </w:rPr>
        <w:t xml:space="preserve">##   Lower Upper Expected_var</w:t>
      </w:r>
      <w:r>
        <w:br w:type="textWrapping"/>
      </w:r>
      <w:r>
        <w:rPr>
          <w:rStyle w:val="VerbatimChar"/>
        </w:rPr>
        <w:t xml:space="preserve">## 1     1     1    428.53078</w:t>
      </w:r>
      <w:r>
        <w:br w:type="textWrapping"/>
      </w:r>
      <w:r>
        <w:rPr>
          <w:rStyle w:val="VerbatimChar"/>
        </w:rPr>
        <w:t xml:space="preserve">## 2     2     2    103.53268</w:t>
      </w:r>
      <w:r>
        <w:br w:type="textWrapping"/>
      </w:r>
      <w:r>
        <w:rPr>
          <w:rStyle w:val="VerbatimChar"/>
        </w:rPr>
        <w:t xml:space="preserve">## 3     3     5     99.97549</w:t>
      </w:r>
      <w:r>
        <w:br w:type="textWrapping"/>
      </w:r>
      <w:r>
        <w:rPr>
          <w:rStyle w:val="VerbatimChar"/>
        </w:rPr>
        <w:t xml:space="preserve">## 4     6    10     50.23531</w:t>
      </w:r>
      <w:r>
        <w:br w:type="textWrapping"/>
      </w:r>
      <w:r>
        <w:rPr>
          <w:rStyle w:val="VerbatimChar"/>
        </w:rPr>
        <w:t xml:space="preserve">## 5    11    20     34.24618</w:t>
      </w:r>
      <w:r>
        <w:br w:type="textWrapping"/>
      </w:r>
      <w:r>
        <w:rPr>
          <w:rStyle w:val="VerbatimChar"/>
        </w:rPr>
        <w:t xml:space="preserve">## 6    21    81     38.69085</w:t>
      </w:r>
      <w:r>
        <w:br w:type="textWrapping"/>
      </w:r>
      <w:r>
        <w:rPr>
          <w:rStyle w:val="VerbatimChar"/>
        </w:rPr>
        <w:t xml:space="preserve">## 7    82   162     10.21018</w:t>
      </w:r>
    </w:p>
    <w:p>
      <w:pPr>
        <w:pStyle w:val="FirstParagraph"/>
      </w:pPr>
      <w:r>
        <w:t xml:space="preserve">The output of the</w:t>
      </w:r>
      <w:r>
        <w:t xml:space="preserve"> </w:t>
      </w:r>
      <w:r>
        <w:rPr>
          <w:i/>
        </w:rPr>
        <w:t xml:space="preserve">Expected_variants</w:t>
      </w:r>
      <w:r>
        <w:t xml:space="preserve"> </w:t>
      </w:r>
      <w:r>
        <w:t xml:space="preserve">function is the exected number of variants in each MAC bin within the simulation region. This output (shown above) is input for the pruning function.</w:t>
      </w:r>
    </w:p>
    <w:p>
      <w:pPr>
        <w:pStyle w:val="Heading2"/>
      </w:pPr>
      <w:bookmarkStart w:id="27" w:name="pruning-variants"/>
      <w:r>
        <w:t xml:space="preserve">Pruning Variants</w:t>
      </w:r>
      <w:bookmarkEnd w:id="27"/>
    </w:p>
    <w:p>
      <w:pPr>
        <w:pStyle w:val="FirstParagraph"/>
      </w:pPr>
      <w:r>
        <w:t xml:space="preserve">In order to use RAREsim to prune simulated data, genetic data must be simulated with HAPGEN2 with all sequencing bases, including monomorphic variants, added to the input haplotypes. HAPGEN2 will simulate an abudance of rare variants to allow for variant pruning. Additionally, a MAC file (count of the number of alternate alleles at each bp) enables an efficient and fast pruning process. It is recommended to create the MAC file within the process of simulating data with HAPGEN2, as shown in the example code that is available on the</w:t>
      </w:r>
      <w:r>
        <w:t xml:space="preserve"> </w:t>
      </w:r>
      <w:hyperlink r:id="rId23">
        <w:r>
          <w:rPr>
            <w:rStyle w:val="Hyperlink"/>
          </w:rPr>
          <w:t xml:space="preserve">RAREsim github page</w:t>
        </w:r>
      </w:hyperlink>
      <w:r>
        <w:t xml:space="preserve">.</w:t>
      </w:r>
    </w:p>
    <w:p>
      <w:pPr>
        <w:pStyle w:val="BodyText"/>
      </w:pPr>
      <w:r>
        <w:t xml:space="preserve">Below is an example MAC file created from the haplotypes simulated for the African ancestry group and the region of interest. Each row represents one bp in the haplotype file.</w:t>
      </w:r>
    </w:p>
    <w:p>
      <w:pPr>
        <w:pStyle w:val="SourceCode"/>
      </w:pPr>
      <w:r>
        <w:rPr>
          <w:rStyle w:val="KeywordTok"/>
        </w:rPr>
        <w:t xml:space="preserve">data</w:t>
      </w:r>
      <w:r>
        <w:rPr>
          <w:rStyle w:val="NormalTok"/>
        </w:rPr>
        <w:t xml:space="preserve">(</w:t>
      </w:r>
      <w:r>
        <w:rPr>
          <w:rStyle w:val="StringTok"/>
        </w:rPr>
        <w:t xml:space="preserve">"MAC_afr"</w:t>
      </w:r>
      <w:r>
        <w:rPr>
          <w:rStyle w:val="NormalTok"/>
        </w:rPr>
        <w:t xml:space="preserve">)</w:t>
      </w:r>
      <w:r>
        <w:br w:type="textWrapping"/>
      </w:r>
      <w:r>
        <w:rPr>
          <w:rStyle w:val="KeywordTok"/>
        </w:rPr>
        <w:t xml:space="preserve">dim</w:t>
      </w:r>
      <w:r>
        <w:rPr>
          <w:rStyle w:val="NormalTok"/>
        </w:rPr>
        <w:t xml:space="preserve">(MAC_afr)</w:t>
      </w:r>
    </w:p>
    <w:p>
      <w:pPr>
        <w:pStyle w:val="SourceCode"/>
      </w:pPr>
      <w:r>
        <w:rPr>
          <w:rStyle w:val="VerbatimChar"/>
        </w:rPr>
        <w:t xml:space="preserve">## [1] 19029     1</w:t>
      </w:r>
    </w:p>
    <w:p>
      <w:pPr>
        <w:pStyle w:val="SourceCode"/>
      </w:pPr>
      <w:r>
        <w:rPr>
          <w:rStyle w:val="KeywordTok"/>
        </w:rPr>
        <w:t xml:space="preserve">head</w:t>
      </w:r>
      <w:r>
        <w:rPr>
          <w:rStyle w:val="NormalTok"/>
        </w:rPr>
        <w:t xml:space="preserve">(MAC_afr)</w:t>
      </w:r>
    </w:p>
    <w:p>
      <w:pPr>
        <w:pStyle w:val="SourceCode"/>
      </w:pPr>
      <w:r>
        <w:rPr>
          <w:rStyle w:val="VerbatimChar"/>
        </w:rPr>
        <w:t xml:space="preserve">##   V1</w:t>
      </w:r>
      <w:r>
        <w:br w:type="textWrapping"/>
      </w:r>
      <w:r>
        <w:rPr>
          <w:rStyle w:val="VerbatimChar"/>
        </w:rPr>
        <w:t xml:space="preserve">## 1  0</w:t>
      </w:r>
      <w:r>
        <w:br w:type="textWrapping"/>
      </w:r>
      <w:r>
        <w:rPr>
          <w:rStyle w:val="VerbatimChar"/>
        </w:rPr>
        <w:t xml:space="preserve">## 2  2</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p>
    <w:p>
      <w:pPr>
        <w:pStyle w:val="FirstParagraph"/>
      </w:pPr>
      <w:r>
        <w:t xml:space="preserve">Pruning variants requires a MAC file from the simulated data, the expected number of variants within each MAC bin (product of the</w:t>
      </w:r>
      <w:r>
        <w:t xml:space="preserve"> </w:t>
      </w:r>
      <w:r>
        <w:rPr>
          <w:i/>
        </w:rPr>
        <w:t xml:space="preserve">Expected_variants</w:t>
      </w:r>
      <w:r>
        <w:t xml:space="preserve"> </w:t>
      </w:r>
      <w:r>
        <w:t xml:space="preserve">function), and the name and location of the gzipped haplotype file. Additionally, here it is specified that the computer running the pruning algorithm is a mac.</w:t>
      </w:r>
    </w:p>
    <w:p>
      <w:pPr>
        <w:pStyle w:val="BodyText"/>
      </w:pPr>
      <w:r>
        <w:t xml:space="preserve">When running the pruning function, the haplotypes files are rewritten. Thus, if the original files are needed, a copy needs to be made prior to pruning.</w:t>
      </w:r>
    </w:p>
    <w:p>
      <w:pPr>
        <w:pStyle w:val="SourceCode"/>
      </w:pPr>
      <w:r>
        <w:rPr>
          <w:rStyle w:val="CommentTok"/>
        </w:rPr>
        <w:t xml:space="preserve"># Pruning_function(hap_file_name = '/Users/megansorenson/Documents/RAREsim/Example/Block37_rep1.controls.haps.gz', MAC = MAC_afr, expected = bin_estimates, computer_type = 'mac')</w:t>
      </w:r>
    </w:p>
    <w:p>
      <w:pPr>
        <w:pStyle w:val="FirstParagraph"/>
      </w:pPr>
      <w:r>
        <w:t xml:space="preserve">The output within R states the number of variants that were pruned. The haplotype files have been pruned and now have the expected number of variants per MAC bin.</w:t>
      </w:r>
    </w:p>
    <w:p>
      <w:pPr>
        <w:pStyle w:val="BodyText"/>
      </w:pPr>
      <w:r>
        <w:t xml:space="preserve">Once the pruning process is complete, RAREsim has produced a haplotype file with simulated data that on average matches what is expected based on the</w:t>
      </w:r>
      <w:r>
        <w:t xml:space="preserve"> </w:t>
      </w:r>
      <w:r>
        <w:rPr>
          <w:i/>
        </w:rPr>
        <w:t xml:space="preserve">Expected_variants</w:t>
      </w:r>
      <w:r>
        <w:t xml:space="preserve"> </w:t>
      </w:r>
      <w:r>
        <w:t xml:space="preserve">input. The haplotypes emulate real data with respect to the total number of variants, AFS, and haplotype structure. Variant annotation of any type can be easily added to the simulated 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meganmichelle/RAREsim/blob/master/HAPGEN2_simulation_example" TargetMode="External" /><Relationship Type="http://schemas.openxmlformats.org/officeDocument/2006/relationships/hyperlink" Id="rId21" Target="https://github.com/meganmichelle/RAREsim_package" TargetMode="External" /><Relationship Type="http://schemas.openxmlformats.org/officeDocument/2006/relationships/hyperlink" Id="rId22" Target="https://mathgen.stats.ox.ac.uk/genetics_software/hapgen/hapgen2.html"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meganmichelle/RAREsim/blob/master/HAPGEN2_simulation_example" TargetMode="External" /><Relationship Type="http://schemas.openxmlformats.org/officeDocument/2006/relationships/hyperlink" Id="rId21" Target="https://github.com/meganmichelle/RAREsim_package" TargetMode="External" /><Relationship Type="http://schemas.openxmlformats.org/officeDocument/2006/relationships/hyperlink" Id="rId22" Target="https://mathgen.stats.ox.ac.uk/genetics_software/hapgen/hapgen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RAREsim Vignette</dc:title>
  <dc:creator>Megan Null</dc:creator>
  <cp:keywords/>
  <dcterms:created xsi:type="dcterms:W3CDTF">2020-07-30T20:45:48Z</dcterms:created>
  <dcterms:modified xsi:type="dcterms:W3CDTF">2020-07-30T20:45:48Z</dcterms:modified>
</cp:coreProperties>
</file>