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E82FF" w14:textId="77777777" w:rsidR="0001620D" w:rsidRPr="00116D5F" w:rsidRDefault="0001620D" w:rsidP="0001620D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Guanine Nucleotide Exchange Factor (GEF)</w:t>
      </w:r>
      <w:r w:rsidRPr="00116D5F">
        <w:rPr>
          <w:rFonts w:ascii="Arial" w:hAnsi="Arial" w:cs="Arial"/>
          <w:b/>
          <w:bCs/>
          <w:sz w:val="32"/>
          <w:szCs w:val="32"/>
        </w:rPr>
        <w:t xml:space="preserve"> Assay SOP</w:t>
      </w:r>
    </w:p>
    <w:p w14:paraId="27342337" w14:textId="77777777" w:rsidR="0001620D" w:rsidRDefault="0001620D" w:rsidP="0001620D">
      <w:pPr>
        <w:rPr>
          <w:rFonts w:ascii="Arial" w:hAnsi="Arial" w:cs="Arial"/>
          <w:sz w:val="24"/>
          <w:szCs w:val="24"/>
        </w:rPr>
      </w:pPr>
      <w:r w:rsidRPr="00455961">
        <w:rPr>
          <w:rFonts w:ascii="Arial" w:hAnsi="Arial" w:cs="Arial"/>
          <w:sz w:val="24"/>
          <w:szCs w:val="24"/>
        </w:rPr>
        <w:t>NOTE:</w:t>
      </w:r>
      <w:r>
        <w:rPr>
          <w:rFonts w:ascii="Arial" w:hAnsi="Arial" w:cs="Arial"/>
          <w:sz w:val="24"/>
          <w:szCs w:val="24"/>
        </w:rPr>
        <w:t xml:space="preserve"> This assay is very sensitive to salt, pH, and temperature. Make sure all proteins are in the same buffer before you run the assay. </w:t>
      </w:r>
    </w:p>
    <w:p w14:paraId="1637BFC3" w14:textId="77777777" w:rsidR="0001620D" w:rsidRDefault="0001620D" w:rsidP="000162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NOTE: The buffer that I found worked well is 10mM HEPES pH 7.0, 50mM NaCl, 2mM MgCl2, and 1mM DTT. I turned on the temperature control on the fluorimeter, but the plate reader should be relatively insensitive to temperature change. </w:t>
      </w:r>
    </w:p>
    <w:p w14:paraId="73C459F4" w14:textId="77777777" w:rsidR="0001620D" w:rsidRDefault="0001620D" w:rsidP="000162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NOTE: This reaction is based on </w:t>
      </w:r>
      <w:proofErr w:type="spellStart"/>
      <w:r>
        <w:rPr>
          <w:rFonts w:ascii="Arial" w:hAnsi="Arial" w:cs="Arial"/>
          <w:sz w:val="24"/>
          <w:szCs w:val="24"/>
        </w:rPr>
        <w:t>Mant</w:t>
      </w:r>
      <w:proofErr w:type="spellEnd"/>
      <w:r>
        <w:rPr>
          <w:rFonts w:ascii="Arial" w:hAnsi="Arial" w:cs="Arial"/>
          <w:sz w:val="24"/>
          <w:szCs w:val="24"/>
        </w:rPr>
        <w:t xml:space="preserve">-GTP fluorescence. When </w:t>
      </w:r>
      <w:proofErr w:type="spellStart"/>
      <w:r>
        <w:rPr>
          <w:rFonts w:ascii="Arial" w:hAnsi="Arial" w:cs="Arial"/>
          <w:sz w:val="24"/>
          <w:szCs w:val="24"/>
        </w:rPr>
        <w:t>Mant</w:t>
      </w:r>
      <w:proofErr w:type="spellEnd"/>
      <w:r>
        <w:rPr>
          <w:rFonts w:ascii="Arial" w:hAnsi="Arial" w:cs="Arial"/>
          <w:sz w:val="24"/>
          <w:szCs w:val="24"/>
        </w:rPr>
        <w:t xml:space="preserve">-GTP is loaded into the GTPase, you will see an increase in fluorescence. </w:t>
      </w:r>
    </w:p>
    <w:p w14:paraId="4EBBD5BC" w14:textId="77777777" w:rsidR="0001620D" w:rsidRDefault="0001620D" w:rsidP="000162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NOTE: You will need to optimize protein concentrations for your assay. I found that 0.4uM Tiam1 GEF worked well for me, but I had to use 10uM Vav2 GEF to see similar activity. You will need to do a titration to see. You may also need to vary the GTPase concentration and the </w:t>
      </w:r>
      <w:proofErr w:type="spellStart"/>
      <w:r>
        <w:rPr>
          <w:rFonts w:ascii="Arial" w:hAnsi="Arial" w:cs="Arial"/>
          <w:sz w:val="24"/>
          <w:szCs w:val="24"/>
        </w:rPr>
        <w:t>Mant</w:t>
      </w:r>
      <w:proofErr w:type="spellEnd"/>
      <w:r>
        <w:rPr>
          <w:rFonts w:ascii="Arial" w:hAnsi="Arial" w:cs="Arial"/>
          <w:sz w:val="24"/>
          <w:szCs w:val="24"/>
        </w:rPr>
        <w:t xml:space="preserve">-GTP concentration. </w:t>
      </w:r>
    </w:p>
    <w:p w14:paraId="17035CF3" w14:textId="77777777" w:rsidR="0001620D" w:rsidRDefault="0001620D" w:rsidP="000162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NOTE: GEF activity is dependent on the DH domain, but almost all GEFs contain a tandem DH-PH domain. The PH domain helps increase the activity of the GEF protein, removing it will decrease the activity of the protein. </w:t>
      </w:r>
    </w:p>
    <w:p w14:paraId="77118CF9" w14:textId="77777777" w:rsidR="0001620D" w:rsidRDefault="0001620D" w:rsidP="0001620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 up the fluorimeter or the plate reader. Set the excitation to 350nm and the emission to 440nm, read every 2s for ~10 minutes (the reaction is incredibly quick and will be over before that)</w:t>
      </w:r>
    </w:p>
    <w:p w14:paraId="775A1D39" w14:textId="77777777" w:rsidR="0001620D" w:rsidRDefault="0001620D" w:rsidP="0001620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Make Mix I and add it to the cuvette and start reading. The components are: </w:t>
      </w:r>
    </w:p>
    <w:p w14:paraId="571FFBC8" w14:textId="77777777" w:rsidR="0001620D" w:rsidRDefault="0001620D" w:rsidP="0001620D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GEF Buffer to fill the volume to 150uL</w:t>
      </w:r>
    </w:p>
    <w:p w14:paraId="010B0D0A" w14:textId="77777777" w:rsidR="0001620D" w:rsidRDefault="0001620D" w:rsidP="0001620D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GTPase at the appropriate concentration (I used 10uM protein)</w:t>
      </w:r>
    </w:p>
    <w:p w14:paraId="1FFFE2E5" w14:textId="77777777" w:rsidR="0001620D" w:rsidRDefault="0001620D" w:rsidP="0001620D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Mant</w:t>
      </w:r>
      <w:proofErr w:type="spellEnd"/>
      <w:r>
        <w:rPr>
          <w:rFonts w:ascii="Arial" w:hAnsi="Arial" w:cs="Arial"/>
          <w:sz w:val="24"/>
          <w:szCs w:val="24"/>
        </w:rPr>
        <w:t>-GTP to the final concentration (I used 2uM)</w:t>
      </w:r>
    </w:p>
    <w:p w14:paraId="36B02FC1" w14:textId="77777777" w:rsidR="0001620D" w:rsidRDefault="0001620D" w:rsidP="0001620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While Mix I is reading, make Mix II. The components are: </w:t>
      </w:r>
    </w:p>
    <w:p w14:paraId="2024C5CF" w14:textId="77777777" w:rsidR="0001620D" w:rsidRDefault="0001620D" w:rsidP="0001620D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GEF Buffer to fill the volume to 150uL</w:t>
      </w:r>
    </w:p>
    <w:p w14:paraId="3DC56B51" w14:textId="77777777" w:rsidR="0001620D" w:rsidRDefault="0001620D" w:rsidP="0001620D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GEF protein to the appropriate concentration (I used 0.4uM for Tiam1 and 10uM for Vav2).</w:t>
      </w:r>
    </w:p>
    <w:p w14:paraId="59B2E973" w14:textId="77777777" w:rsidR="0001620D" w:rsidRDefault="0001620D" w:rsidP="0001620D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Mant</w:t>
      </w:r>
      <w:proofErr w:type="spellEnd"/>
      <w:r>
        <w:rPr>
          <w:rFonts w:ascii="Arial" w:hAnsi="Arial" w:cs="Arial"/>
          <w:sz w:val="24"/>
          <w:szCs w:val="24"/>
        </w:rPr>
        <w:t xml:space="preserve">-GTP to the same concentration as in Mix I </w:t>
      </w:r>
    </w:p>
    <w:p w14:paraId="3FB2D79D" w14:textId="77777777" w:rsidR="0001620D" w:rsidRPr="009B7FEA" w:rsidRDefault="0001620D" w:rsidP="0001620D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NOTE: c is critically important. If you do not add </w:t>
      </w:r>
      <w:proofErr w:type="spellStart"/>
      <w:r>
        <w:rPr>
          <w:rFonts w:ascii="Arial" w:hAnsi="Arial" w:cs="Arial"/>
          <w:sz w:val="24"/>
          <w:szCs w:val="24"/>
        </w:rPr>
        <w:t>Mant</w:t>
      </w:r>
      <w:proofErr w:type="spellEnd"/>
      <w:r>
        <w:rPr>
          <w:rFonts w:ascii="Arial" w:hAnsi="Arial" w:cs="Arial"/>
          <w:sz w:val="24"/>
          <w:szCs w:val="24"/>
        </w:rPr>
        <w:t xml:space="preserve">-GTP to both mixes the fluorescence will drop from a reduction in concentration, not anything to do with your assay. </w:t>
      </w:r>
    </w:p>
    <w:p w14:paraId="4B067F05" w14:textId="77777777" w:rsidR="0001620D" w:rsidRDefault="0001620D" w:rsidP="0001620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Read for ~150seconds and then add Mix II to Mix I, pipetting very carefully to avoid bubbles</w:t>
      </w:r>
    </w:p>
    <w:p w14:paraId="5343CC9D" w14:textId="77777777" w:rsidR="0001620D" w:rsidRDefault="0001620D" w:rsidP="0001620D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you are using a cuvette, you will have to use a gel loading tip to mix </w:t>
      </w:r>
    </w:p>
    <w:p w14:paraId="6B0D8F28" w14:textId="77777777" w:rsidR="0001620D" w:rsidRDefault="0001620D" w:rsidP="0001620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Almost immediately, you should see a steep increase in the fluorescence. </w:t>
      </w:r>
    </w:p>
    <w:p w14:paraId="0239CF7F" w14:textId="77777777" w:rsidR="0001620D" w:rsidRPr="009B7FEA" w:rsidRDefault="0001620D" w:rsidP="0001620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Keep reading until the reaction has plateaued </w:t>
      </w:r>
    </w:p>
    <w:p w14:paraId="26418078" w14:textId="77777777" w:rsidR="00E13F84" w:rsidRDefault="00E13F84"/>
    <w:sectPr w:rsidR="00E13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B4C39"/>
    <w:multiLevelType w:val="hybridMultilevel"/>
    <w:tmpl w:val="243677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20D"/>
    <w:rsid w:val="0001620D"/>
    <w:rsid w:val="006E1679"/>
    <w:rsid w:val="008832A0"/>
    <w:rsid w:val="00E13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97DAA1"/>
  <w15:chartTrackingRefBased/>
  <w15:docId w15:val="{8CFE1683-3853-A745-848B-11AA63F13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20D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2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328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Kramer, Daniel A [BBMBA]</dc:creator>
  <cp:keywords/>
  <dc:description/>
  <cp:lastModifiedBy>Kramer, Daniel A [BBMBA]</cp:lastModifiedBy>
  <cp:revision>1</cp:revision>
  <dcterms:created xsi:type="dcterms:W3CDTF">2022-03-03T20:20:00Z</dcterms:created>
  <dcterms:modified xsi:type="dcterms:W3CDTF">2022-03-03T20:20:00Z</dcterms:modified>
</cp:coreProperties>
</file>