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60" w:rsidRDefault="00EE575B">
      <w:pPr>
        <w:spacing w:after="200"/>
      </w:pPr>
      <w:r>
        <w:t xml:space="preserve">Schema for </w:t>
      </w:r>
      <w:r w:rsidR="00BD1106">
        <w:t>Deer Bone</w:t>
      </w:r>
      <w:r>
        <w:t xml:space="preserve"> </w:t>
      </w:r>
      <w:proofErr w:type="gramStart"/>
      <w:r>
        <w:t>database  -</w:t>
      </w:r>
      <w:proofErr w:type="gramEnd"/>
      <w:r>
        <w:t xml:space="preserve"> </w:t>
      </w:r>
      <w:r w:rsidR="00BD1106">
        <w:t>2015</w:t>
      </w:r>
    </w:p>
    <w:p w:rsidR="00A21160" w:rsidRDefault="00FF7BE5">
      <w:pPr>
        <w:spacing w:after="2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6" type="#_x0000_t202" style="position:absolute;margin-left:175.05pt;margin-top:11.4pt;width:105.75pt;height:18pt;z-index:251739136">
            <v:textbox style="mso-next-textbox:#_x0000_s1236">
              <w:txbxContent>
                <w:p w:rsidR="00A21160" w:rsidRDefault="00A2116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Site</w:t>
                  </w:r>
                </w:p>
              </w:txbxContent>
            </v:textbox>
          </v:shape>
        </w:pict>
      </w:r>
    </w:p>
    <w:p w:rsidR="00A21160" w:rsidRDefault="00FF7BE5" w:rsidP="00A21160">
      <w:r>
        <w:pict>
          <v:shape id="_x0000_s1235" type="#_x0000_t202" style="position:absolute;margin-left:175.45pt;margin-top:4pt;width:105.75pt;height:64.05pt;z-index:251738112">
            <v:textbox style="mso-next-textbox:#_x0000_s1235">
              <w:txbxContent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site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code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site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name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eastAsia="Calibri" w:hAnsi="Verdana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eastAsia="Calibri" w:hAnsi="Verdana" w:cs="Times New Roman"/>
                      <w:sz w:val="16"/>
                      <w:szCs w:val="16"/>
                    </w:rPr>
                    <w:t>country</w:t>
                  </w:r>
                  <w:proofErr w:type="gramEnd"/>
                  <w:r>
                    <w:rPr>
                      <w:rFonts w:ascii="Verdana" w:eastAsia="Calibri" w:hAnsi="Verdana" w:cs="Times New Roman"/>
                      <w:sz w:val="16"/>
                      <w:szCs w:val="16"/>
                    </w:rPr>
                    <w:t xml:space="preserve"> code</w:t>
                  </w:r>
                </w:p>
                <w:p w:rsidR="004B5DD2" w:rsidRDefault="00BD1106" w:rsidP="00A21160">
                  <w:pPr>
                    <w:spacing w:after="0"/>
                    <w:rPr>
                      <w:rFonts w:ascii="Verdana" w:eastAsia="Calibri" w:hAnsi="Verdana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eastAsia="Calibri" w:hAnsi="Verdana" w:cs="Times New Roman"/>
                      <w:sz w:val="16"/>
                      <w:szCs w:val="16"/>
                    </w:rPr>
                    <w:t>region</w:t>
                  </w:r>
                  <w:proofErr w:type="gramEnd"/>
                </w:p>
                <w:p w:rsidR="004B5DD2" w:rsidRDefault="00BD1106" w:rsidP="00A21160">
                  <w:pPr>
                    <w:spacing w:after="0"/>
                    <w:rPr>
                      <w:rFonts w:ascii="Verdana" w:eastAsia="Calibri" w:hAnsi="Verdana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eastAsia="Calibri" w:hAnsi="Verdana" w:cs="Times New Roman"/>
                      <w:sz w:val="16"/>
                      <w:szCs w:val="16"/>
                    </w:rPr>
                    <w:t>location</w:t>
                  </w:r>
                  <w:proofErr w:type="gramEnd"/>
                </w:p>
                <w:p w:rsidR="00A84068" w:rsidRDefault="00A84068" w:rsidP="00A21160">
                  <w:pPr>
                    <w:spacing w:after="0"/>
                    <w:rPr>
                      <w:rFonts w:ascii="Verdana" w:eastAsia="Calibri" w:hAnsi="Verdana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 id="_x0000_s1231" type="#_x0000_t202" style="position:absolute;margin-left:383.3pt;margin-top:17.2pt;width:105.75pt;height:18pt;z-index:251734016">
            <v:textbox style="mso-next-textbox:#_x0000_s1231">
              <w:txbxContent>
                <w:p w:rsidR="00A21160" w:rsidRDefault="00A2116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Country</w:t>
                  </w:r>
                </w:p>
              </w:txbxContent>
            </v:textbox>
          </v:shape>
        </w:pict>
      </w:r>
    </w:p>
    <w:p w:rsidR="00A21160" w:rsidRDefault="00FF7BE5" w:rsidP="00A21160">
      <w:r>
        <w:pict>
          <v:shape id="_x0000_s1232" type="#_x0000_t202" style="position:absolute;margin-left:383.3pt;margin-top:7.85pt;width:105.75pt;height:32.85pt;z-index:251735040">
            <v:textbox style="mso-next-textbox:#_x0000_s1232">
              <w:txbxContent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country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code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country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name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Calibri" w:eastAsia="Calibri" w:hAnsi="Calibri" w:cs="Times New Roman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4" type="#_x0000_t32" style="position:absolute;margin-left:281.2pt;margin-top:20.15pt;width:15.95pt;height:11.45pt;flip:x;z-index:251767808" o:connectortype="straight"/>
        </w:pict>
      </w:r>
      <w:r>
        <w:pict>
          <v:shape id="_x0000_s1244" type="#_x0000_t32" style="position:absolute;margin-left:280.8pt;margin-top:7.85pt;width:15.95pt;height:12.3pt;z-index:251747328" o:connectortype="straight"/>
        </w:pict>
      </w:r>
      <w:r>
        <w:rPr>
          <w:noProof/>
          <w:lang w:eastAsia="zh-CN"/>
        </w:rPr>
        <w:pict>
          <v:shape id="_x0000_s1323" type="#_x0000_t32" style="position:absolute;margin-left:282.15pt;margin-top:20.15pt;width:101.4pt;height:0;z-index:251823104" o:connectortype="straight"/>
        </w:pict>
      </w:r>
    </w:p>
    <w:p w:rsidR="00A21160" w:rsidRDefault="00FF7BE5" w:rsidP="00A21160">
      <w:r>
        <w:rPr>
          <w:noProof/>
          <w:lang w:eastAsia="zh-CN"/>
        </w:rPr>
        <w:pict>
          <v:shape id="_x0000_s1297" type="#_x0000_t32" style="position:absolute;margin-left:225.7pt;margin-top:13.75pt;width:0;height:54.65pt;z-index:251801600" o:connectortype="straight"/>
        </w:pict>
      </w:r>
    </w:p>
    <w:p w:rsidR="00A21160" w:rsidRDefault="00FF7BE5" w:rsidP="00A21160">
      <w:r>
        <w:pict>
          <v:shape id="_x0000_s1247" type="#_x0000_t202" style="position:absolute;margin-left:-28.7pt;margin-top:20.9pt;width:105.75pt;height:18pt;z-index:251750400">
            <v:textbox style="mso-next-textbox:#_x0000_s1247">
              <w:txbxContent>
                <w:p w:rsidR="00A21160" w:rsidRDefault="00A2116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Reference</w:t>
                  </w:r>
                </w:p>
              </w:txbxContent>
            </v:textbox>
          </v:shape>
        </w:pict>
      </w:r>
    </w:p>
    <w:p w:rsidR="00A21160" w:rsidRDefault="00FF7BE5" w:rsidP="00A21160">
      <w:r>
        <w:rPr>
          <w:noProof/>
          <w:lang w:eastAsia="zh-CN"/>
        </w:rPr>
        <w:pict>
          <v:shape id="_x0000_s1302" type="#_x0000_t32" style="position:absolute;margin-left:120.65pt;margin-top:23.5pt;width:0;height:29.9pt;z-index:251804672" o:connectortype="straight"/>
        </w:pict>
      </w:r>
      <w:r>
        <w:pict>
          <v:shape id="_x0000_s1241" type="#_x0000_t32" style="position:absolute;margin-left:209.75pt;margin-top:2.2pt;width:15.95pt;height:11.45pt;flip:x;z-index:251744256" o:connectortype="straight"/>
        </w:pict>
      </w:r>
      <w:r>
        <w:pict>
          <v:shape id="_x0000_s1265" type="#_x0000_t202" style="position:absolute;margin-left:176.2pt;margin-top:13.65pt;width:105.75pt;height:18pt;z-index:251768832">
            <v:textbox style="mso-next-textbox:#_x0000_s1265">
              <w:txbxContent>
                <w:p w:rsidR="00A21160" w:rsidRPr="006F2190" w:rsidRDefault="006F219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 w:rsidRPr="006F2190">
                    <w:rPr>
                      <w:rFonts w:ascii="Verdana" w:hAnsi="Verdana"/>
                      <w:b/>
                      <w:noProof/>
                      <w:sz w:val="16"/>
                      <w:szCs w:val="20"/>
                      <w:lang w:eastAsia="en-GB"/>
                    </w:rPr>
                    <w:t>Assemblage</w:t>
                  </w:r>
                </w:p>
              </w:txbxContent>
            </v:textbox>
          </v:shape>
        </w:pict>
      </w:r>
      <w:r>
        <w:pict>
          <v:shape id="_x0000_s1243" type="#_x0000_t32" style="position:absolute;margin-left:225.7pt;margin-top:1.35pt;width:15.95pt;height:12.3pt;z-index:251746304" o:connectortype="straight"/>
        </w:pict>
      </w:r>
      <w:r>
        <w:pict>
          <v:shape id="_x0000_s1257" type="#_x0000_t202" style="position:absolute;margin-left:-28.7pt;margin-top:11.5pt;width:105.75pt;height:37.5pt;z-index:251760640">
            <v:textbox style="mso-next-textbox:#_x0000_s1257">
              <w:txbxContent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reference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id</w:t>
                  </w:r>
                </w:p>
                <w:p w:rsidR="00A21160" w:rsidRDefault="00BD1106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reference</w:t>
                  </w:r>
                  <w:proofErr w:type="gramEnd"/>
                  <w:r w:rsidR="00A21160">
                    <w:rPr>
                      <w:rFonts w:ascii="Verdana" w:hAnsi="Verdana"/>
                      <w:sz w:val="16"/>
                      <w:szCs w:val="16"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304" type="#_x0000_t32" style="position:absolute;margin-left:76.65pt;margin-top:23.5pt;width:43.6pt;height:0;z-index:251806720" o:connectortype="straight"/>
        </w:pict>
      </w:r>
    </w:p>
    <w:p w:rsidR="00A21160" w:rsidRDefault="00FF7BE5">
      <w:pPr>
        <w:spacing w:after="200"/>
      </w:pPr>
      <w:r>
        <w:pict>
          <v:shape id="_x0000_s1239" type="#_x0000_t202" style="position:absolute;margin-left:383.3pt;margin-top:26.05pt;width:105.75pt;height:34.45pt;z-index:251742208">
            <v:textbox style="mso-next-textbox:#_x0000_s1239">
              <w:txbxContent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dotted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  <w:u w:val="dotted"/>
                    </w:rPr>
                    <w:t>period_id</w:t>
                  </w:r>
                  <w:proofErr w:type="spellEnd"/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period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name</w:t>
                  </w:r>
                </w:p>
              </w:txbxContent>
            </v:textbox>
          </v:shape>
        </w:pict>
      </w:r>
      <w:r>
        <w:pict>
          <v:shape id="_x0000_s1281" type="#_x0000_t32" style="position:absolute;margin-left:225.8pt;margin-top:472.4pt;width:0;height:54.75pt;z-index:251785216" o:connectortype="straight"/>
        </w:pict>
      </w:r>
      <w:r>
        <w:pict>
          <v:shape id="_x0000_s1094" type="#_x0000_t202" style="position:absolute;margin-left:176.4pt;margin-top:161.15pt;width:105.75pt;height:311.25pt;z-index:251661312">
            <v:textbox style="mso-next-textbox:#_x0000_s1094">
              <w:txbxContent>
                <w:p w:rsidR="00F92D58" w:rsidRDefault="00F92D58" w:rsidP="00F92D58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site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code</w:t>
                  </w:r>
                </w:p>
                <w:p w:rsidR="00F92D58" w:rsidRDefault="00F92D58" w:rsidP="00F92D58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reference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id</w:t>
                  </w:r>
                </w:p>
                <w:p w:rsidR="00F92D58" w:rsidRDefault="00F92D58" w:rsidP="00F92D58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period_id</w:t>
                  </w:r>
                  <w:proofErr w:type="spellEnd"/>
                </w:p>
                <w:p w:rsidR="00F92D58" w:rsidRDefault="00F92D58" w:rsidP="00F92D58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bone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id</w:t>
                  </w:r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species_id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bone_type_id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bone_date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position</w:t>
                  </w:r>
                  <w:proofErr w:type="gram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gender</w:t>
                  </w:r>
                  <w:proofErr w:type="gram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age</w:t>
                  </w:r>
                  <w:proofErr w:type="gram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collection_number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catalogue_number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laboratory_code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year_before_present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year_standard_error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used_weight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yield_weight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percent_c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d13c</w:t>
                  </w:r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d15n</w:t>
                  </w:r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cn_ratio</w:t>
                  </w:r>
                  <w:proofErr w:type="spell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sr87_sr86</w:t>
                  </w:r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o16_o18</w:t>
                  </w:r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d34s</w:t>
                  </w:r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notes</w:t>
                  </w:r>
                  <w:proofErr w:type="gramEnd"/>
                </w:p>
                <w:p w:rsidR="00BD1106" w:rsidRPr="00BD1106" w:rsidRDefault="00BD1106" w:rsidP="00BD1106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BD1106">
                    <w:rPr>
                      <w:rFonts w:ascii="Verdana" w:hAnsi="Verdana"/>
                      <w:sz w:val="16"/>
                      <w:szCs w:val="16"/>
                    </w:rPr>
                    <w:t>email_address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450" type="#_x0000_t32" style="position:absolute;margin-left:336.1pt;margin-top:113.05pt;width:48.8pt;height:.1pt;z-index:251939840" o:connectortype="straight"/>
        </w:pict>
      </w:r>
      <w:r>
        <w:rPr>
          <w:noProof/>
          <w:lang w:eastAsia="en-GB"/>
        </w:rPr>
        <w:pict>
          <v:shape id="_x0000_s1451" type="#_x0000_t32" style="position:absolute;margin-left:336.1pt;margin-top:67.5pt;width:0;height:45.55pt;z-index:251940864" o:connectortype="straight"/>
        </w:pict>
      </w:r>
      <w:r>
        <w:rPr>
          <w:noProof/>
          <w:lang w:eastAsia="en-GB"/>
        </w:rPr>
        <w:pict>
          <v:shape id="_x0000_s1449" type="#_x0000_t32" style="position:absolute;margin-left:282.15pt;margin-top:67.5pt;width:53.95pt;height:0;z-index:251938816" o:connectortype="straight"/>
        </w:pict>
      </w:r>
      <w:r>
        <w:rPr>
          <w:noProof/>
          <w:lang w:eastAsia="en-GB"/>
        </w:rPr>
        <w:pict>
          <v:shape id="_x0000_s1448" type="#_x0000_t32" style="position:absolute;margin-left:282.15pt;margin-top:55.2pt;width:15.95pt;height:12.3pt;z-index:251937792" o:connectortype="straight"/>
        </w:pict>
      </w:r>
      <w:r>
        <w:rPr>
          <w:noProof/>
          <w:lang w:eastAsia="en-GB"/>
        </w:rPr>
        <w:pict>
          <v:shape id="_x0000_s1447" type="#_x0000_t32" style="position:absolute;margin-left:281.2pt;margin-top:67.5pt;width:15.95pt;height:11.45pt;flip:x;z-index:251936768" o:connectortype="straight"/>
        </w:pict>
      </w:r>
      <w:r>
        <w:rPr>
          <w:noProof/>
          <w:lang w:eastAsia="en-GB"/>
        </w:rPr>
        <w:pict>
          <v:shape id="_x0000_s1446" type="#_x0000_t202" style="position:absolute;margin-left:384.9pt;margin-top:103.5pt;width:105.75pt;height:32.8pt;z-index:251935744">
            <v:textbox style="mso-next-textbox:#_x0000_s1446">
              <w:txbxContent>
                <w:p w:rsidR="00253B6E" w:rsidRDefault="00253B6E" w:rsidP="00253B6E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context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id</w:t>
                  </w:r>
                </w:p>
                <w:p w:rsidR="00253B6E" w:rsidRPr="00253B6E" w:rsidRDefault="00253B6E" w:rsidP="00253B6E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context_name</w:t>
                  </w:r>
                  <w:proofErr w:type="spellEnd"/>
                </w:p>
                <w:p w:rsidR="00253B6E" w:rsidRDefault="00253B6E" w:rsidP="00253B6E">
                  <w:pPr>
                    <w:spacing w:after="0"/>
                    <w:rPr>
                      <w:rFonts w:ascii="Verdana" w:eastAsia="Calibri" w:hAnsi="Verdana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445" type="#_x0000_t202" style="position:absolute;margin-left:384.9pt;margin-top:85.5pt;width:105.75pt;height:18pt;z-index:251934720">
            <v:textbox style="mso-next-textbox:#_x0000_s1445">
              <w:txbxContent>
                <w:p w:rsidR="00253B6E" w:rsidRDefault="00253B6E" w:rsidP="00253B6E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Context</w:t>
                  </w:r>
                </w:p>
              </w:txbxContent>
            </v:textbox>
          </v:shape>
        </w:pict>
      </w:r>
      <w:r>
        <w:pict>
          <v:shape id="_x0000_s1240" type="#_x0000_t32" style="position:absolute;margin-left:280.8pt;margin-top:37.75pt;width:15.95pt;height:11.45pt;flip:x;z-index:251743232" o:connectortype="straight"/>
        </w:pict>
      </w:r>
      <w:r>
        <w:rPr>
          <w:noProof/>
          <w:lang w:eastAsia="en-GB"/>
        </w:rPr>
        <w:pict>
          <v:shape id="_x0000_s1441" type="#_x0000_t32" style="position:absolute;margin-left:225.7pt;margin-top:527.15pt;width:.05pt;height:26.25pt;z-index:251931648" o:connectortype="straight">
            <v:stroke dashstyle="dash"/>
          </v:shape>
        </w:pict>
      </w:r>
      <w:r>
        <w:rPr>
          <w:noProof/>
          <w:lang w:eastAsia="en-GB"/>
        </w:rPr>
        <w:pict>
          <v:shape id="_x0000_s1436" type="#_x0000_t32" style="position:absolute;margin-left:282.15pt;margin-top:221.9pt;width:15.95pt;height:11.45pt;flip:x;z-index:251926528" o:connectortype="straight"/>
        </w:pict>
      </w:r>
      <w:r>
        <w:rPr>
          <w:noProof/>
          <w:lang w:eastAsia="en-GB"/>
        </w:rPr>
        <w:pict>
          <v:shape id="_x0000_s1438" type="#_x0000_t32" style="position:absolute;margin-left:282.15pt;margin-top:209.6pt;width:15.95pt;height:12.3pt;z-index:251928576" o:connectortype="straight"/>
        </w:pict>
      </w:r>
      <w:r>
        <w:pict>
          <v:shape id="_x0000_s1274" type="#_x0000_t202" style="position:absolute;margin-left:384.9pt;margin-top:195.65pt;width:105.75pt;height:18pt;z-index:251778048">
            <v:textbox style="mso-next-textbox:#_x0000_s1274">
              <w:txbxContent>
                <w:p w:rsidR="00A21160" w:rsidRDefault="00A2116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Bone type</w:t>
                  </w:r>
                </w:p>
              </w:txbxContent>
            </v:textbox>
          </v:shape>
        </w:pict>
      </w:r>
      <w:r>
        <w:pict>
          <v:shape id="_x0000_s1237" type="#_x0000_t202" style="position:absolute;margin-left:384.9pt;margin-top:213.65pt;width:105.75pt;height:32.8pt;z-index:251740160">
            <v:textbox style="mso-next-textbox:#_x0000_s1237">
              <w:txbxContent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bone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type id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bone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type name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eastAsia="Calibri" w:hAnsi="Verdana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440" type="#_x0000_t32" style="position:absolute;margin-left:282.15pt;margin-top:221.9pt;width:102.75pt;height:.05pt;z-index:251930624" o:connectortype="straight"/>
        </w:pict>
      </w:r>
      <w:r>
        <w:rPr>
          <w:noProof/>
          <w:lang w:eastAsia="en-GB"/>
        </w:rPr>
        <w:pict>
          <v:shape id="_x0000_s1437" type="#_x0000_t32" style="position:absolute;margin-left:159.1pt;margin-top:213.65pt;width:15.95pt;height:12.3pt;z-index:251927552" o:connectortype="straight"/>
        </w:pict>
      </w:r>
      <w:r>
        <w:rPr>
          <w:noProof/>
          <w:lang w:eastAsia="en-GB"/>
        </w:rPr>
        <w:pict>
          <v:shape id="_x0000_s1435" type="#_x0000_t32" style="position:absolute;margin-left:160.65pt;margin-top:202.2pt;width:15.95pt;height:11.45pt;flip:x;z-index:251925504" o:connectortype="straight"/>
        </w:pict>
      </w:r>
      <w:r>
        <w:rPr>
          <w:noProof/>
          <w:lang w:eastAsia="en-GB"/>
        </w:rPr>
        <w:pict>
          <v:shape id="_x0000_s1360" type="#_x0000_t202" style="position:absolute;margin-left:-28.7pt;margin-top:184.95pt;width:105.75pt;height:17.25pt;z-index:251858944" strokecolor="black [3213]">
            <v:textbox style="mso-next-textbox:#_x0000_s1360">
              <w:txbxContent>
                <w:p w:rsidR="00AC48EF" w:rsidRPr="00D65794" w:rsidRDefault="00D65794" w:rsidP="00AC48EF">
                  <w:pPr>
                    <w:rPr>
                      <w:rFonts w:ascii="Verdana" w:eastAsia="Calibri" w:hAnsi="Verdana" w:cs="Times New Roman"/>
                      <w:b/>
                      <w:color w:val="0D0D0D" w:themeColor="text1" w:themeTint="F2"/>
                      <w:sz w:val="16"/>
                      <w:szCs w:val="16"/>
                    </w:rPr>
                  </w:pPr>
                  <w:r>
                    <w:rPr>
                      <w:rFonts w:ascii="Verdana" w:eastAsia="Calibri" w:hAnsi="Verdana" w:cs="Times New Roman"/>
                      <w:b/>
                      <w:color w:val="0D0D0D" w:themeColor="text1" w:themeTint="F2"/>
                      <w:sz w:val="16"/>
                      <w:szCs w:val="16"/>
                    </w:rPr>
                    <w:t>Species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59" type="#_x0000_t202" style="position:absolute;margin-left:-29.1pt;margin-top:202.2pt;width:105.75pt;height:43.7pt;z-index:251857920" strokecolor="black [3213]">
            <v:textbox style="mso-next-textbox:#_x0000_s1359">
              <w:txbxContent>
                <w:p w:rsidR="00DE4E67" w:rsidRPr="00D65794" w:rsidRDefault="00D65794" w:rsidP="00DE4E67">
                  <w:pPr>
                    <w:spacing w:after="0"/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  <w:u w:val="single"/>
                    </w:rPr>
                    <w:t>species_id</w:t>
                  </w:r>
                  <w:proofErr w:type="spellEnd"/>
                </w:p>
                <w:p w:rsidR="00D65794" w:rsidRDefault="00D65794" w:rsidP="00DE4E67">
                  <w:pPr>
                    <w:spacing w:after="0"/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</w:pPr>
                  <w:proofErr w:type="spellStart"/>
                  <w:r w:rsidRPr="00D65794"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  <w:t>common_name</w:t>
                  </w:r>
                  <w:proofErr w:type="spellEnd"/>
                </w:p>
                <w:p w:rsidR="00D65794" w:rsidRPr="00D65794" w:rsidRDefault="002A4CB7" w:rsidP="00DE4E67">
                  <w:pPr>
                    <w:spacing w:after="0"/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  <w:t>latin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  <w:t xml:space="preserve"> name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439" type="#_x0000_t32" style="position:absolute;margin-left:77.05pt;margin-top:213.65pt;width:99.55pt;height:0;z-index:251929600" o:connectortype="straight"/>
        </w:pict>
      </w:r>
      <w:r>
        <w:rPr>
          <w:noProof/>
          <w:lang w:eastAsia="en-GB"/>
        </w:rPr>
        <w:pict>
          <v:shape id="_x0000_s1392" type="#_x0000_t32" style="position:absolute;margin-left:225.7pt;margin-top:131.7pt;width:15.95pt;height:12.3pt;z-index:251885568" o:connectortype="straight"/>
        </w:pict>
      </w:r>
      <w:r>
        <w:rPr>
          <w:noProof/>
          <w:lang w:eastAsia="en-GB"/>
        </w:rPr>
        <w:pict>
          <v:shape id="_x0000_s1393" type="#_x0000_t32" style="position:absolute;margin-left:209.75pt;margin-top:131.7pt;width:15.95pt;height:11.45pt;flip:x;z-index:251886592" o:connectortype="straight"/>
        </w:pict>
      </w:r>
      <w:r>
        <w:rPr>
          <w:noProof/>
          <w:lang w:eastAsia="en-GB"/>
        </w:rPr>
        <w:pict>
          <v:shape id="_x0000_s1434" type="#_x0000_t32" style="position:absolute;margin-left:225.7pt;margin-top:89.15pt;width:0;height:54.65pt;z-index:251924480" o:connectortype="straight"/>
        </w:pict>
      </w:r>
      <w:r>
        <w:pict>
          <v:shape id="_x0000_s1227" type="#_x0000_t202" style="position:absolute;margin-left:176.4pt;margin-top:143.15pt;width:105.75pt;height:18pt;z-index:251729920">
            <v:textbox style="mso-next-textbox:#_x0000_s1227">
              <w:txbxContent>
                <w:p w:rsidR="00A21160" w:rsidRDefault="00A2116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Bone</w:t>
                  </w:r>
                </w:p>
              </w:txbxContent>
            </v:textbox>
          </v:shape>
        </w:pict>
      </w:r>
      <w:r>
        <w:pict>
          <v:shape id="_x0000_s1238" type="#_x0000_t202" style="position:absolute;margin-left:383.55pt;margin-top:8.05pt;width:105.75pt;height:18pt;z-index:251741184">
            <v:textbox style="mso-next-textbox:#_x0000_s1238">
              <w:txbxContent>
                <w:p w:rsidR="00A21160" w:rsidRDefault="00A2116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Period</w:t>
                  </w:r>
                  <w:r w:rsidR="00AC48EF">
                    <w:rPr>
                      <w:rFonts w:ascii="Verdana" w:hAnsi="Verdana"/>
                      <w:b/>
                      <w:noProof/>
                      <w:sz w:val="16"/>
                      <w:szCs w:val="16"/>
                      <w:lang w:eastAsia="en-GB"/>
                    </w:rPr>
                    <w:drawing>
                      <wp:inline distT="0" distB="0" distL="0" distR="0" wp14:anchorId="4504C267" wp14:editId="62A2D1B7">
                        <wp:extent cx="1150620" cy="37817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0620" cy="3781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245" type="#_x0000_t32" style="position:absolute;margin-left:280.8pt;margin-top:25.45pt;width:15.95pt;height:12.3pt;z-index:251748352" o:connectortype="straight"/>
        </w:pict>
      </w:r>
      <w:r>
        <w:rPr>
          <w:noProof/>
          <w:lang w:eastAsia="zh-CN"/>
        </w:rPr>
        <w:pict>
          <v:shape id="_x0000_s1306" type="#_x0000_t32" style="position:absolute;margin-left:281.2pt;margin-top:38.35pt;width:102.75pt;height:.05pt;z-index:251808768" o:connectortype="straight"/>
        </w:pict>
      </w:r>
      <w:r>
        <w:pict>
          <v:shape id="_x0000_s1230" type="#_x0000_t202" style="position:absolute;margin-left:-29.1pt;margin-top:85.5pt;width:105.75pt;height:32.45pt;z-index:251732992">
            <v:textbox style="mso-next-textbox:#_x0000_s1230">
              <w:txbxContent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site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type id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site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type name</w:t>
                  </w:r>
                </w:p>
              </w:txbxContent>
            </v:textbox>
          </v:shape>
        </w:pict>
      </w:r>
      <w:r>
        <w:pict>
          <v:shape id="_x0000_s1229" type="#_x0000_t202" style="position:absolute;margin-left:-28.7pt;margin-top:67.5pt;width:105.75pt;height:18pt;z-index:251731968">
            <v:textbox style="mso-next-textbox:#_x0000_s1229">
              <w:txbxContent>
                <w:p w:rsidR="00A21160" w:rsidRDefault="00A21160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Site type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305" type="#_x0000_t32" style="position:absolute;margin-left:77.05pt;margin-top:92.9pt;width:45.2pt;height:0;z-index:251807744" o:connectortype="straight"/>
        </w:pict>
      </w:r>
      <w:r>
        <w:rPr>
          <w:noProof/>
          <w:lang w:eastAsia="zh-CN"/>
        </w:rPr>
        <w:pict>
          <v:shape id="_x0000_s1303" type="#_x0000_t32" style="position:absolute;margin-left:122.25pt;margin-top:51.4pt;width:0;height:41.5pt;z-index:251805696" o:connectortype="straight"/>
        </w:pict>
      </w:r>
      <w:r>
        <w:pict>
          <v:shape id="_x0000_s1252" type="#_x0000_t32" style="position:absolute;margin-left:160.25pt;margin-top:49.45pt;width:15.95pt;height:12.3pt;z-index:251755520" o:connectortype="straight"/>
        </w:pict>
      </w:r>
      <w:r>
        <w:pict>
          <v:shape id="_x0000_s1287" type="#_x0000_t32" style="position:absolute;margin-left:122.25pt;margin-top:49.2pt;width:53.95pt;height:0;z-index:251791360" o:connectortype="straight"/>
        </w:pict>
      </w:r>
      <w:r>
        <w:pict>
          <v:shape id="_x0000_s1251" type="#_x0000_t32" style="position:absolute;margin-left:160.25pt;margin-top:37.75pt;width:15.95pt;height:11.45pt;flip:x;z-index:251754496" o:connectortype="straight"/>
        </w:pict>
      </w:r>
      <w:r>
        <w:pict>
          <v:shape id="_x0000_s1270" type="#_x0000_t32" style="position:absolute;margin-left:160.25pt;margin-top:26.05pt;width:15.95pt;height:12.3pt;z-index:251773952" o:connectortype="straight"/>
        </w:pict>
      </w:r>
      <w:r>
        <w:pict>
          <v:shape id="_x0000_s1269" type="#_x0000_t32" style="position:absolute;margin-left:160.25pt;margin-top:14.6pt;width:15.95pt;height:11.45pt;flip:x;z-index:251772928" o:connectortype="straight"/>
        </w:pict>
      </w:r>
      <w:r>
        <w:pict>
          <v:shape id="_x0000_s1266" type="#_x0000_t202" style="position:absolute;margin-left:176.2pt;margin-top:4.3pt;width:105.75pt;height:84.85pt;z-index:251769856">
            <v:textbox style="mso-next-textbox:#_x0000_s1266">
              <w:txbxContent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site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code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reference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 xml:space="preserve"> id</w:t>
                  </w:r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period_id</w:t>
                  </w:r>
                  <w:proofErr w:type="spellEnd"/>
                </w:p>
                <w:p w:rsidR="00A21160" w:rsidRDefault="00A21160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site</w:t>
                  </w:r>
                  <w:proofErr w:type="gram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type id</w:t>
                  </w:r>
                </w:p>
                <w:p w:rsidR="00BD1106" w:rsidRDefault="00BD1106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context_id</w:t>
                  </w:r>
                  <w:proofErr w:type="spellEnd"/>
                </w:p>
                <w:p w:rsidR="00F92D58" w:rsidRDefault="00BD1106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notes</w:t>
                  </w:r>
                  <w:proofErr w:type="gramEnd"/>
                </w:p>
                <w:p w:rsidR="00FF7BE5" w:rsidRDefault="00FF7BE5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assemblage date</w:t>
                  </w:r>
                  <w:bookmarkStart w:id="0" w:name="_GoBack"/>
                  <w:bookmarkEnd w:id="0"/>
                </w:p>
                <w:p w:rsidR="00F92D58" w:rsidRDefault="00F92D58" w:rsidP="00A21160">
                  <w:pPr>
                    <w:spacing w:after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299" type="#_x0000_t32" style="position:absolute;margin-left:120.65pt;margin-top:26.05pt;width:53.95pt;height:0;z-index:251803648" o:connectortype="straight"/>
        </w:pict>
      </w:r>
      <w:r w:rsidR="00A21160">
        <w:br w:type="page"/>
      </w:r>
    </w:p>
    <w:p w:rsidR="00A21160" w:rsidRDefault="00FF7BE5" w:rsidP="00A21160">
      <w:r>
        <w:rPr>
          <w:noProof/>
          <w:lang w:eastAsia="en-GB"/>
        </w:rPr>
        <w:lastRenderedPageBreak/>
        <w:pict>
          <v:shape id="_x0000_s1443" type="#_x0000_t32" style="position:absolute;margin-left:226.45pt;margin-top:4.95pt;width:15.95pt;height:12.3pt;z-index:251933696" o:connectortype="straight"/>
        </w:pict>
      </w:r>
      <w:r>
        <w:rPr>
          <w:noProof/>
          <w:lang w:eastAsia="en-GB"/>
        </w:rPr>
        <w:pict>
          <v:shape id="_x0000_s1375" type="#_x0000_t32" style="position:absolute;margin-left:210.5pt;margin-top:4.95pt;width:15.95pt;height:11.45pt;flip:x;z-index:251872256" o:connectortype="straight"/>
        </w:pict>
      </w:r>
      <w:r>
        <w:pict>
          <v:shape id="_x0000_s1261" type="#_x0000_t202" style="position:absolute;margin-left:176.6pt;margin-top:17.25pt;width:105.75pt;height:26.25pt;z-index:251764736">
            <v:textbox style="mso-next-textbox:#_x0000_s1261">
              <w:txbxContent>
                <w:p w:rsidR="00A21160" w:rsidRDefault="00EA6E1F" w:rsidP="00A2116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  <w:t>Bone measurement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73" type="#_x0000_t32" style="position:absolute;margin-left:226.45pt;margin-top:-4.5pt;width:.05pt;height:21.75pt;flip:x;z-index:251870208" o:connectortype="straight"/>
        </w:pict>
      </w:r>
      <w:r>
        <w:rPr>
          <w:noProof/>
          <w:lang w:eastAsia="en-GB"/>
        </w:rPr>
        <w:pict>
          <v:shape id="_x0000_s1379" type="#_x0000_t32" style="position:absolute;margin-left:226.45pt;margin-top:-30.75pt;width:.05pt;height:26.25pt;z-index:251874304" o:connectortype="straight">
            <v:stroke dashstyle="dash"/>
          </v:shape>
        </w:pict>
      </w:r>
    </w:p>
    <w:p w:rsidR="00A21160" w:rsidRDefault="00FF7BE5" w:rsidP="00A21160">
      <w:r>
        <w:pict>
          <v:shape id="_x0000_s1262" type="#_x0000_t202" style="position:absolute;margin-left:176.6pt;margin-top:16.15pt;width:105.75pt;height:88.65pt;z-index:251765760">
            <v:textbox style="mso-next-textbox:#_x0000_s1262">
              <w:txbxContent>
                <w:p w:rsidR="00EA6E1F" w:rsidRPr="00EA6E1F" w:rsidRDefault="00EA6E1F" w:rsidP="00EA6E1F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</w:pPr>
                  <w:proofErr w:type="spellStart"/>
                  <w:r w:rsidRPr="00EA6E1F"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  <w:t>site_code</w:t>
                  </w:r>
                  <w:proofErr w:type="spellEnd"/>
                </w:p>
                <w:p w:rsidR="00EA6E1F" w:rsidRPr="00EA6E1F" w:rsidRDefault="00EA6E1F" w:rsidP="00EA6E1F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</w:pPr>
                  <w:proofErr w:type="spellStart"/>
                  <w:r w:rsidRPr="00EA6E1F"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  <w:t>reference_id</w:t>
                  </w:r>
                  <w:proofErr w:type="spellEnd"/>
                </w:p>
                <w:p w:rsidR="00EA6E1F" w:rsidRPr="00EA6E1F" w:rsidRDefault="00EA6E1F" w:rsidP="00EA6E1F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</w:pPr>
                  <w:proofErr w:type="spellStart"/>
                  <w:r w:rsidRPr="00EA6E1F"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  <w:t>period_id</w:t>
                  </w:r>
                  <w:proofErr w:type="spellEnd"/>
                </w:p>
                <w:p w:rsidR="00EA6E1F" w:rsidRPr="00EA6E1F" w:rsidRDefault="00EA6E1F" w:rsidP="00EA6E1F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</w:pPr>
                  <w:proofErr w:type="spellStart"/>
                  <w:r w:rsidRPr="00EA6E1F"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  <w:t>bone_id</w:t>
                  </w:r>
                  <w:proofErr w:type="spellEnd"/>
                </w:p>
                <w:p w:rsidR="00EA6E1F" w:rsidRPr="00EA6E1F" w:rsidRDefault="00EA6E1F" w:rsidP="00EA6E1F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</w:pPr>
                  <w:proofErr w:type="spellStart"/>
                  <w:r w:rsidRPr="00EA6E1F"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  <w:t>measurement_type_code</w:t>
                  </w:r>
                  <w:proofErr w:type="spellEnd"/>
                </w:p>
                <w:p w:rsidR="00A21160" w:rsidRPr="00EA6E1F" w:rsidRDefault="00EA6E1F" w:rsidP="00EA6E1F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lang w:val="es-ES_tradnl"/>
                    </w:rPr>
                  </w:pPr>
                  <w:proofErr w:type="spellStart"/>
                  <w:r w:rsidRPr="00EA6E1F">
                    <w:rPr>
                      <w:rFonts w:ascii="Verdana" w:hAnsi="Verdana"/>
                      <w:sz w:val="16"/>
                      <w:szCs w:val="16"/>
                      <w:lang w:val="es-ES_tradnl"/>
                    </w:rPr>
                    <w:t>measurement_value</w:t>
                  </w:r>
                  <w:proofErr w:type="spellEnd"/>
                </w:p>
              </w:txbxContent>
            </v:textbox>
          </v:shape>
        </w:pict>
      </w:r>
    </w:p>
    <w:p w:rsidR="00A21160" w:rsidRDefault="00FF7BE5" w:rsidP="00A21160">
      <w:r>
        <w:rPr>
          <w:noProof/>
          <w:lang w:eastAsia="en-GB"/>
        </w:rPr>
        <w:pict>
          <v:shape id="_x0000_s1388" type="#_x0000_t202" style="position:absolute;margin-left:385.05pt;margin-top:10.15pt;width:105.75pt;height:22.1pt;z-index:251882496">
            <v:textbox style="mso-next-textbox:#_x0000_s1388">
              <w:txbxContent>
                <w:p w:rsidR="008962C0" w:rsidRDefault="00EA6E1F" w:rsidP="008962C0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Measurement Type</w:t>
                  </w:r>
                </w:p>
              </w:txbxContent>
            </v:textbox>
          </v:shape>
        </w:pict>
      </w:r>
    </w:p>
    <w:p w:rsidR="00A21160" w:rsidRDefault="00FF7BE5" w:rsidP="00A21160">
      <w:r>
        <w:rPr>
          <w:noProof/>
          <w:lang w:eastAsia="en-GB"/>
        </w:rPr>
        <w:pict>
          <v:shape id="_x0000_s1442" type="#_x0000_t32" style="position:absolute;margin-left:282.35pt;margin-top:16.9pt;width:15.95pt;height:11.45pt;flip:x;z-index:251932672" o:connectortype="straight"/>
        </w:pict>
      </w:r>
      <w:r>
        <w:rPr>
          <w:noProof/>
          <w:lang w:eastAsia="en-GB"/>
        </w:rPr>
        <w:pict>
          <v:shape id="_x0000_s1374" type="#_x0000_t32" style="position:absolute;margin-left:282.35pt;margin-top:4.6pt;width:15.95pt;height:12.3pt;z-index:251871232" o:connectortype="straight"/>
        </w:pict>
      </w:r>
      <w:r>
        <w:rPr>
          <w:noProof/>
          <w:lang w:eastAsia="en-GB"/>
        </w:rPr>
        <w:pict>
          <v:shape id="_x0000_s1389" type="#_x0000_t202" style="position:absolute;margin-left:385.05pt;margin-top:4.9pt;width:105.75pt;height:64.5pt;z-index:251883520" strokecolor="black [3213]">
            <v:textbox style="mso-next-textbox:#_x0000_s1389">
              <w:txbxContent>
                <w:p w:rsidR="00EA6E1F" w:rsidRPr="00EA6E1F" w:rsidRDefault="00EA6E1F" w:rsidP="00EA6E1F">
                  <w:pPr>
                    <w:spacing w:after="0"/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</w:pPr>
                  <w:proofErr w:type="spellStart"/>
                  <w:r w:rsidRPr="00EA6E1F">
                    <w:rPr>
                      <w:rFonts w:ascii="Verdana" w:hAnsi="Verdana"/>
                      <w:sz w:val="16"/>
                      <w:szCs w:val="16"/>
                      <w:u w:val="single"/>
                      <w:lang w:val="es-ES_tradnl"/>
                    </w:rPr>
                    <w:t>measurement_type_code</w:t>
                  </w:r>
                  <w:proofErr w:type="spellEnd"/>
                </w:p>
                <w:p w:rsidR="008962C0" w:rsidRDefault="00EA6E1F" w:rsidP="008962C0">
                  <w:pPr>
                    <w:spacing w:after="0"/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  <w:t>measurement_type_name</w:t>
                  </w:r>
                  <w:proofErr w:type="spellEnd"/>
                </w:p>
                <w:p w:rsidR="00EA6E1F" w:rsidRPr="00D65794" w:rsidRDefault="00EA6E1F" w:rsidP="008962C0">
                  <w:pPr>
                    <w:spacing w:after="0"/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Verdana" w:hAnsi="Verdana"/>
                      <w:color w:val="0D0D0D" w:themeColor="text1" w:themeTint="F2"/>
                      <w:sz w:val="16"/>
                      <w:szCs w:val="16"/>
                    </w:rPr>
                    <w:t>reference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90" type="#_x0000_t32" style="position:absolute;margin-left:282.35pt;margin-top:16.9pt;width:102.7pt;height:0;z-index:251884544" o:connectortype="straight"/>
        </w:pict>
      </w:r>
    </w:p>
    <w:p w:rsidR="00A21160" w:rsidRDefault="00A21160" w:rsidP="00A21160"/>
    <w:p w:rsidR="00A21160" w:rsidRDefault="00A21160" w:rsidP="00A21160"/>
    <w:p w:rsidR="00A21160" w:rsidRDefault="00A21160" w:rsidP="00A21160"/>
    <w:p w:rsidR="00A21160" w:rsidRDefault="00A21160" w:rsidP="00A21160"/>
    <w:p w:rsidR="00F92D58" w:rsidRDefault="00F92D58">
      <w:pPr>
        <w:spacing w:after="200"/>
      </w:pPr>
    </w:p>
    <w:sectPr w:rsidR="00F92D58" w:rsidSect="002C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160"/>
    <w:rsid w:val="00024237"/>
    <w:rsid w:val="00085B61"/>
    <w:rsid w:val="0009378D"/>
    <w:rsid w:val="000C2212"/>
    <w:rsid w:val="000D1920"/>
    <w:rsid w:val="00114E52"/>
    <w:rsid w:val="00156070"/>
    <w:rsid w:val="00204E22"/>
    <w:rsid w:val="00253139"/>
    <w:rsid w:val="00253B6E"/>
    <w:rsid w:val="002A4CB7"/>
    <w:rsid w:val="002C5F2A"/>
    <w:rsid w:val="002E4A30"/>
    <w:rsid w:val="002F77C5"/>
    <w:rsid w:val="0034405A"/>
    <w:rsid w:val="003F3FDB"/>
    <w:rsid w:val="004868E4"/>
    <w:rsid w:val="004A759A"/>
    <w:rsid w:val="004B5DD2"/>
    <w:rsid w:val="00583955"/>
    <w:rsid w:val="005D46C7"/>
    <w:rsid w:val="00647CA8"/>
    <w:rsid w:val="00653F25"/>
    <w:rsid w:val="006764D9"/>
    <w:rsid w:val="00684BD9"/>
    <w:rsid w:val="006F2190"/>
    <w:rsid w:val="006F358B"/>
    <w:rsid w:val="0071520D"/>
    <w:rsid w:val="00724907"/>
    <w:rsid w:val="00773131"/>
    <w:rsid w:val="0078583C"/>
    <w:rsid w:val="007C255D"/>
    <w:rsid w:val="007D355C"/>
    <w:rsid w:val="00836A6A"/>
    <w:rsid w:val="00857A7F"/>
    <w:rsid w:val="008962C0"/>
    <w:rsid w:val="008A4DE6"/>
    <w:rsid w:val="008C178A"/>
    <w:rsid w:val="008D43FF"/>
    <w:rsid w:val="008E1538"/>
    <w:rsid w:val="0090243C"/>
    <w:rsid w:val="00912D47"/>
    <w:rsid w:val="009800FB"/>
    <w:rsid w:val="009D51F7"/>
    <w:rsid w:val="00A21160"/>
    <w:rsid w:val="00A83407"/>
    <w:rsid w:val="00A84068"/>
    <w:rsid w:val="00A9245E"/>
    <w:rsid w:val="00A93A56"/>
    <w:rsid w:val="00A96ADF"/>
    <w:rsid w:val="00AC0177"/>
    <w:rsid w:val="00AC48EF"/>
    <w:rsid w:val="00AE09F6"/>
    <w:rsid w:val="00AE4093"/>
    <w:rsid w:val="00AF6AD8"/>
    <w:rsid w:val="00B137FF"/>
    <w:rsid w:val="00B438FF"/>
    <w:rsid w:val="00B54C98"/>
    <w:rsid w:val="00B77A38"/>
    <w:rsid w:val="00BD1106"/>
    <w:rsid w:val="00BE273F"/>
    <w:rsid w:val="00C0714A"/>
    <w:rsid w:val="00C20839"/>
    <w:rsid w:val="00C4048B"/>
    <w:rsid w:val="00C52771"/>
    <w:rsid w:val="00C8204B"/>
    <w:rsid w:val="00C94BCE"/>
    <w:rsid w:val="00C97C35"/>
    <w:rsid w:val="00CD707B"/>
    <w:rsid w:val="00D11AFE"/>
    <w:rsid w:val="00D5648C"/>
    <w:rsid w:val="00D65794"/>
    <w:rsid w:val="00D73723"/>
    <w:rsid w:val="00DE4E67"/>
    <w:rsid w:val="00E30A66"/>
    <w:rsid w:val="00E84116"/>
    <w:rsid w:val="00E941AD"/>
    <w:rsid w:val="00EA6E1F"/>
    <w:rsid w:val="00EE2580"/>
    <w:rsid w:val="00EE575B"/>
    <w:rsid w:val="00F0223A"/>
    <w:rsid w:val="00F13263"/>
    <w:rsid w:val="00F34513"/>
    <w:rsid w:val="00F765DA"/>
    <w:rsid w:val="00F92D58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2"/>
    <o:shapelayout v:ext="edit">
      <o:idmap v:ext="edit" data="1"/>
      <o:rules v:ext="edit">
        <o:r id="V:Rule1" type="connector" idref="#_x0000_s1252"/>
        <o:r id="V:Rule2" type="connector" idref="#_x0000_s1435"/>
        <o:r id="V:Rule3" type="connector" idref="#_x0000_s1373"/>
        <o:r id="V:Rule4" type="connector" idref="#_x0000_s1240"/>
        <o:r id="V:Rule5" type="connector" idref="#_x0000_s1443"/>
        <o:r id="V:Rule6" type="connector" idref="#_x0000_s1450"/>
        <o:r id="V:Rule7" type="connector" idref="#_x0000_s1270"/>
        <o:r id="V:Rule8" type="connector" idref="#_x0000_s1297"/>
        <o:r id="V:Rule9" type="connector" idref="#_x0000_s1436"/>
        <o:r id="V:Rule10" type="connector" idref="#_x0000_s1439"/>
        <o:r id="V:Rule11" type="connector" idref="#_x0000_s1438"/>
        <o:r id="V:Rule12" type="connector" idref="#_x0000_s1302"/>
        <o:r id="V:Rule13" type="connector" idref="#_x0000_s1244"/>
        <o:r id="V:Rule14" type="connector" idref="#_x0000_s1269"/>
        <o:r id="V:Rule15" type="connector" idref="#_x0000_s1245"/>
        <o:r id="V:Rule16" type="connector" idref="#_x0000_s1241"/>
        <o:r id="V:Rule17" type="connector" idref="#_x0000_s1442"/>
        <o:r id="V:Rule18" type="connector" idref="#_x0000_s1299"/>
        <o:r id="V:Rule19" type="connector" idref="#_x0000_s1251"/>
        <o:r id="V:Rule20" type="connector" idref="#_x0000_s1306"/>
        <o:r id="V:Rule21" type="connector" idref="#_x0000_s1393"/>
        <o:r id="V:Rule22" type="connector" idref="#_x0000_s1304"/>
        <o:r id="V:Rule23" type="connector" idref="#_x0000_s1448"/>
        <o:r id="V:Rule24" type="connector" idref="#_x0000_s1323"/>
        <o:r id="V:Rule25" type="connector" idref="#_x0000_s1305"/>
        <o:r id="V:Rule26" type="connector" idref="#_x0000_s1375"/>
        <o:r id="V:Rule27" type="connector" idref="#_x0000_s1392"/>
        <o:r id="V:Rule28" type="connector" idref="#_x0000_s1303"/>
        <o:r id="V:Rule29" type="connector" idref="#_x0000_s1440"/>
        <o:r id="V:Rule30" type="connector" idref="#_x0000_s1451"/>
        <o:r id="V:Rule31" type="connector" idref="#_x0000_s1434"/>
        <o:r id="V:Rule32" type="connector" idref="#_x0000_s1379"/>
        <o:r id="V:Rule33" type="connector" idref="#_x0000_s1441"/>
        <o:r id="V:Rule34" type="connector" idref="#_x0000_s1264"/>
        <o:r id="V:Rule35" type="connector" idref="#_x0000_s1287"/>
        <o:r id="V:Rule36" type="connector" idref="#_x0000_s1437"/>
        <o:r id="V:Rule37" type="connector" idref="#_x0000_s1390"/>
        <o:r id="V:Rule38" type="connector" idref="#_x0000_s1447"/>
        <o:r id="V:Rule39" type="connector" idref="#_x0000_s1281"/>
        <o:r id="V:Rule40" type="connector" idref="#_x0000_s1374"/>
        <o:r id="V:Rule41" type="connector" idref="#_x0000_s1449"/>
        <o:r id="V:Rule42" type="connector" idref="#_x0000_s1243"/>
      </o:rules>
    </o:shapelayout>
  </w:shapeDefaults>
  <w:decimalSymbol w:val="."/>
  <w:listSeparator w:val=","/>
  <w14:docId w14:val="4E4E78B5"/>
  <w15:docId w15:val="{873F2369-41DF-4CD4-8CE7-29C97C81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60"/>
    <w:pPr>
      <w:spacing w:after="24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358B"/>
    <w:pPr>
      <w:spacing w:after="0" w:line="240" w:lineRule="auto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Richard Tyler-jones</cp:lastModifiedBy>
  <cp:revision>34</cp:revision>
  <cp:lastPrinted>2015-10-07T11:48:00Z</cp:lastPrinted>
  <dcterms:created xsi:type="dcterms:W3CDTF">2013-10-11T10:34:00Z</dcterms:created>
  <dcterms:modified xsi:type="dcterms:W3CDTF">2020-07-13T14:00:00Z</dcterms:modified>
</cp:coreProperties>
</file>