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CONSENTIMIENTO INFORMADO</w:t>
        <w:br/>
        <w:t>Consulta de Medicina General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FOR-PP-001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DATOS DEL CONSULTORIO Y LA MÉDICA</w:t>
      </w:r>
    </w:p>
    <w:p>
      <w:pPr>
        <w:jc w:val="both"/>
      </w:pPr>
      <w:r>
        <w:rPr>
          <w:rFonts w:ascii="Calibri" w:hAnsi="Calibri"/>
          <w:b w:val="0"/>
          <w:sz w:val="22"/>
        </w:rPr>
        <w:t>Consultorio: [NOMBRE DEL CONSULTORIO]</w:t>
        <w:br/>
        <w:t>Dirección: [DIRECCIÓN DEL CONSULTORIO], [CIUDAD]</w:t>
        <w:br/>
        <w:t>Teléfono: [TELÉFONO]</w:t>
        <w:br/>
        <w:t>Médica Responsable: Dra. [NOMBRE DE LA MÉDICA]</w:t>
        <w:br/>
        <w:t>Tarjeta Profesional N°: [NÚMERO]</w:t>
        <w:br/>
        <w:t>Registro RETHUS: [NÚMERO]</w:t>
      </w:r>
    </w:p>
    <w:p/>
    <w:p>
      <w:pPr>
        <w:pStyle w:val="Heading1"/>
      </w:pPr>
      <w:r>
        <w:rPr>
          <w:b/>
          <w:color w:val="1F497D"/>
          <w:sz w:val="28"/>
        </w:rPr>
        <w:t>IDENTIFICACIÓN DEL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Nombre completo: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Fecha de nacimiento: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N° Documento: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Tipo de documento:</w:t>
            </w:r>
          </w:p>
        </w:tc>
        <w:tc>
          <w:tcPr>
            <w:tcW w:type="dxa" w:w="2280"/>
          </w:tcPr>
          <w:p>
            <w:r>
              <w:t>□ CC  □ CE  □ TI  □ Pasaporte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Dirección: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Teléfono: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Correo electrónico: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Acompañante (si aplica):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1. DESCRIPCIÓN DEL PROCEDIMIENTO: CONSULTA DE MEDICINA GENERAL</w:t>
      </w:r>
    </w:p>
    <w:p>
      <w:pPr>
        <w:jc w:val="both"/>
      </w:pPr>
      <w:r>
        <w:rPr>
          <w:rFonts w:ascii="Calibri" w:hAnsi="Calibri"/>
          <w:b w:val="0"/>
          <w:sz w:val="22"/>
        </w:rPr>
        <w:t>La consulta de medicina general es el acto médico mediante el cual la médica realiza la evaluación de su estado de salud a través de la anamnesis (historia de la enfermedad), el examen físico y el análisis de los resultados de exámenes complementarios, con el fin de establecer un diagnóstico y un plan de manejo personalizado.</w:t>
      </w:r>
    </w:p>
    <w:p>
      <w:pPr>
        <w:pStyle w:val="Heading1"/>
      </w:pPr>
      <w:r>
        <w:rPr>
          <w:b/>
          <w:color w:val="1F497D"/>
          <w:sz w:val="28"/>
        </w:rPr>
        <w:t>2. NATURALEZA DEL PROCEDIMIENTO</w:t>
      </w:r>
    </w:p>
    <w:p>
      <w:pPr>
        <w:jc w:val="both"/>
      </w:pPr>
      <w:r>
        <w:rPr>
          <w:rFonts w:ascii="Calibri" w:hAnsi="Calibri"/>
          <w:b w:val="0"/>
          <w:sz w:val="22"/>
        </w:rPr>
        <w:t>El procedimiento de consulta de medicina general es un ACTO MÉDICO que solo puede ser realizado por un médico legalmente habilitado. La Dra. [NOMBRE DE LA MÉDICA] cuenta con la formación y las certificaciones necesarias para la realización de este procedimiento. Las certificaciones están disponibles en la carpeta de habilitación del consultorio.</w:t>
      </w:r>
    </w:p>
    <w:p>
      <w:pPr>
        <w:pStyle w:val="Heading1"/>
      </w:pPr>
      <w:r>
        <w:rPr>
          <w:b/>
          <w:color w:val="1F497D"/>
          <w:sz w:val="28"/>
        </w:rPr>
        <w:t>3. BENEFICIOS ESPERADOS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Diagnóstico certero de su condición de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Tratamiento adecuado para su condición específica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Prescripción de medicamentos cuando sea necesario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Orientación sobre cambios en el estilo de vida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Solicitud de exámenes complementarios pertinentes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Remisión a especialistas cuando sea requerida</w:t>
      </w:r>
    </w:p>
    <w:p>
      <w:pPr>
        <w:pStyle w:val="Heading1"/>
      </w:pPr>
      <w:r>
        <w:rPr>
          <w:b/>
          <w:color w:val="1F497D"/>
          <w:sz w:val="28"/>
        </w:rPr>
        <w:t>4. RIESGOS, COMPLICACIONES Y EFECTOS ADVERSOS POSIBLES</w:t>
      </w:r>
    </w:p>
    <w:p>
      <w:pPr>
        <w:jc w:val="both"/>
      </w:pPr>
      <w:r>
        <w:rPr>
          <w:rFonts w:ascii="Calibri" w:hAnsi="Calibri"/>
          <w:b w:val="0"/>
          <w:sz w:val="22"/>
        </w:rPr>
        <w:t>Aunque se tomarán todas las precauciones necesarias para garantizar la seguridad del procedimiento, todo procedimiento médico conlleva riesgos inherentes. Los riesgos específicos de este procedimiento incluyen:</w:t>
      </w:r>
    </w:p>
    <w:p>
      <w:pPr>
        <w:pStyle w:val="Heading2"/>
      </w:pPr>
      <w:r>
        <w:rPr>
          <w:b/>
          <w:color w:val="2E74B5"/>
          <w:sz w:val="24"/>
        </w:rPr>
        <w:t>4.1 Riesgos Frecuentes (&gt;1% de los casos):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Posibles molestias durante el examen físico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Reacción al látex de los guantes (poco frecuente)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Hematoma en el sitio de punción si se toma muestra de sangre</w:t>
      </w:r>
    </w:p>
    <w:p>
      <w:pPr>
        <w:pStyle w:val="Heading2"/>
      </w:pPr>
      <w:r>
        <w:rPr>
          <w:b/>
          <w:color w:val="2E74B5"/>
          <w:sz w:val="24"/>
        </w:rPr>
        <w:t>4.2 Riesgos Infrecuentes pero Importantes (&lt;1% de los casos):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Reacción a medicamentos prescritos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Diagnóstico inicial que requiera modificación con nuevos datos o exámenes</w:t>
      </w:r>
    </w:p>
    <w:p>
      <w:pPr>
        <w:pStyle w:val="Heading2"/>
      </w:pPr>
      <w:r>
        <w:rPr>
          <w:b/>
          <w:color w:val="2E74B5"/>
          <w:sz w:val="24"/>
        </w:rPr>
        <w:t>4.3 Riesgos Raros pero Graves (&lt;0.1% de los casos):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Eventos adversos graves derivados de medicamentos prescritos (raros, pero posibles)</w:t>
      </w:r>
    </w:p>
    <w:p>
      <w:pPr>
        <w:pStyle w:val="Heading1"/>
      </w:pPr>
      <w:r>
        <w:rPr>
          <w:b/>
          <w:color w:val="1F497D"/>
          <w:sz w:val="28"/>
        </w:rPr>
        <w:t>5. ALTERNATIVAS AL 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 recibir tratamiento médico (su condición podría progresar sin manejo)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Buscar atención en otro nivel de complejidad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Tratamientos alternativos o complementarios (preguntar a su médica)</w:t>
      </w:r>
    </w:p>
    <w:p>
      <w:pPr>
        <w:pStyle w:val="Heading1"/>
      </w:pPr>
      <w:r>
        <w:rPr>
          <w:b/>
          <w:color w:val="1F497D"/>
          <w:sz w:val="28"/>
        </w:rPr>
        <w:t>6. INSTRUCCIONES POST-PROCEDIMIENTO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Tomar los medicamentos según las indicaciones exactas de la médica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Asistir a la cita de control en la fecha indicada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Consultar urgencias si presenta signos de alarma mencionados por la médica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Informar a la médica si tiene alguna reacción adversa a los medicamentos</w:t>
      </w:r>
    </w:p>
    <w:p>
      <w:pPr>
        <w:pStyle w:val="Heading1"/>
      </w:pPr>
      <w:r>
        <w:rPr>
          <w:b/>
          <w:color w:val="1F497D"/>
          <w:sz w:val="28"/>
        </w:rPr>
        <w:t>7. INFORMACIÓN SOBRE FOTOGRAFÍAS CLÍNICAS</w:t>
      </w:r>
    </w:p>
    <w:p>
      <w:pPr>
        <w:jc w:val="both"/>
      </w:pPr>
      <w:r>
        <w:rPr>
          <w:rFonts w:ascii="Calibri" w:hAnsi="Calibri"/>
          <w:b w:val="0"/>
          <w:sz w:val="22"/>
        </w:rPr>
        <w:t>Para el seguimiento del resultado, se tomarán fotografías clínicas antes y después del procedimiento. Estas fotografías son parte de la historia clínica y son confidenciales. No serán publicadas en medios ni redes sociales sin su autorización explícita por escrito.</w:t>
      </w:r>
    </w:p>
    <w:p>
      <w:r>
        <w:rPr>
          <w:sz w:val="22"/>
        </w:rPr>
        <w:t xml:space="preserve">Autorizo la toma de fotografías clínicas con fines de seguimiento médico: </w:t>
      </w:r>
      <w:r>
        <w:rPr>
          <w:b/>
          <w:sz w:val="22"/>
        </w:rPr>
        <w:t>□ SÍ     □ NO</w:t>
      </w:r>
    </w:p>
    <w:p>
      <w:pPr>
        <w:pStyle w:val="Heading1"/>
      </w:pPr>
      <w:r>
        <w:rPr>
          <w:b/>
          <w:color w:val="1F497D"/>
          <w:sz w:val="28"/>
        </w:rPr>
        <w:t>8. DECLARACIÓN DEL PACIENTE</w:t>
      </w:r>
    </w:p>
    <w:p>
      <w:pPr>
        <w:jc w:val="both"/>
      </w:pPr>
      <w:r>
        <w:rPr>
          <w:rFonts w:ascii="Calibri" w:hAnsi="Calibri"/>
          <w:b w:val="0"/>
          <w:sz w:val="22"/>
        </w:rPr>
        <w:t>Yo, _____________________________________________, identificado(a) con ____________ N° _____________________, declaro que: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 leído y comprendido la información contenida en este documento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 tenido la oportunidad de hacer preguntas y todas mis dudas han sido resueltas satisfactoriamente por la Dra. [NOMBRE DE LA MÉDICA]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Entiendo en qué consiste el procedimiento de consulta de medicina general, cuáles son sus beneficios, riesgos y alternativas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Acepto voluntariamente que se me realice el procedimiento descrito, sin coacción de ningún tipo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Entiendo que puedo retirar este consentimiento en cualquier momento antes de que el procedimiento se inicie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 sido informado(a) del costo del procedimiento y estoy de acuerdo con las condiciones económicas</w:t>
      </w:r>
    </w:p>
    <w:p>
      <w:pPr>
        <w:pStyle w:val="Heading1"/>
      </w:pPr>
      <w:r>
        <w:rPr>
          <w:b/>
          <w:color w:val="1F497D"/>
          <w:sz w:val="28"/>
        </w:rPr>
        <w:t>9. REVOCACIÓN DEL CONSENTIMIENTO</w:t>
      </w:r>
    </w:p>
    <w:p>
      <w:pPr>
        <w:jc w:val="both"/>
      </w:pPr>
      <w:r>
        <w:rPr>
          <w:rFonts w:ascii="Calibri" w:hAnsi="Calibri"/>
          <w:b w:val="0"/>
          <w:sz w:val="22"/>
        </w:rPr>
        <w:t>Tengo el derecho de revocar este consentimiento en cualquier momento antes del inicio del procedimiento, sin necesidad de dar explicaciones y sin que ello afecte la calidad de la atención que recibiré en el futuro. Si decido revocar mi consentimiento, lo comunicaré a la médica verbalmente o por escrito.</w:t>
      </w:r>
    </w:p>
    <w:p>
      <w:pPr>
        <w:pStyle w:val="Heading1"/>
      </w:pPr>
      <w:r>
        <w:rPr>
          <w:b/>
          <w:color w:val="1F497D"/>
          <w:sz w:val="28"/>
        </w:rPr>
        <w:t>10. FIRMAS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PACIENTE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TESTIGO (si aplica)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MÉDICA RESPONSABLE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Nombre: _________________________</w:t>
              <w:br/>
              <w:br/>
              <w:t>Firma: _________________________</w:t>
              <w:br/>
              <w:br/>
              <w:t>Fecha: _________________________</w:t>
              <w:br/>
              <w:br/>
              <w:t>Hora: _________________________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Nombre: _________________________</w:t>
              <w:br/>
              <w:br/>
              <w:t>Firma: _________________________</w:t>
              <w:br/>
              <w:br/>
              <w:t>Fecha: _________________________</w:t>
              <w:br/>
              <w:br/>
              <w:t>Parentesco: _____________________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Dra. [NOMBRE DE LA MÉDICA]</w:t>
              <w:br/>
              <w:t>Médica General</w:t>
              <w:br/>
              <w:t>TP N° [NÚMERO]</w:t>
              <w:br/>
              <w:br/>
              <w:t>Firma: _________________________</w:t>
              <w:br/>
              <w:br/>
              <w:t>Fecha: _________________________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HUELLA DACTILAR</w:t>
              <w:br/>
              <w:t>(pulgar derecho)</w:t>
              <w:br/>
              <w:br/>
              <w:br/>
              <w:br/>
              <w:t>_________________________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</w:tbl>
    <w:p/>
    <w:p>
      <w:pPr>
        <w:jc w:val="both"/>
      </w:pPr>
      <w:r>
        <w:rPr>
          <w:rFonts w:ascii="Calibri" w:hAnsi="Calibri"/>
          <w:b/>
          <w:sz w:val="22"/>
        </w:rPr>
        <w:t>PARA USO DE LA MÉDICA:</w:t>
      </w:r>
    </w:p>
    <w:p>
      <w:pPr>
        <w:jc w:val="both"/>
      </w:pPr>
      <w:r>
        <w:rPr>
          <w:rFonts w:ascii="Calibri" w:hAnsi="Calibri"/>
          <w:b w:val="0"/>
          <w:sz w:val="22"/>
        </w:rPr>
        <w:t>Fecha del procedimiento: _________________________</w:t>
        <w:br/>
        <w:t>Procedimiento realizado: _________________________</w:t>
        <w:br/>
        <w:t>Producto(s) utilizado(s): _________________________ Lote: _____________ Venc.: _____________</w:t>
        <w:br/>
        <w:t>Observaciones: _________________________</w:t>
        <w:br/>
        <w:br/>
        <w:t>Firma de la médica: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FOR-PP-001 -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FOR-PP-001  |  Consentimiento Informado - Consulta de Medicina General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