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HISTORIA CLÍNICA ESTÉTICA MÉDICA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FOR-HC-002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I. DATOS DE 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N° HC: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Fecha: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Apellidos y Nombres: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N° Documento: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Fecha nac.: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Edad:</w:t>
            </w:r>
          </w:p>
        </w:tc>
        <w:tc>
          <w:tcPr>
            <w:tcW w:type="dxa" w:w="2280"/>
          </w:tcPr>
          <w:p>
            <w:r>
              <w:t>Fototipo Fitzpatrick: I  II  III  IV  V  VI</w:t>
            </w:r>
          </w:p>
        </w:tc>
      </w:tr>
      <w:tr>
        <w:tc>
          <w:tcPr>
            <w:tcW w:type="dxa" w:w="2280"/>
          </w:tcPr>
          <w:p>
            <w:r>
              <w:t>Teléfono: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Correo: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t>¿Cómo nos conoció?</w:t>
            </w:r>
          </w:p>
        </w:tc>
        <w:tc>
          <w:tcPr>
            <w:tcW w:type="dxa" w:w="2280"/>
          </w:tcPr>
          <w:p>
            <w:r>
              <w:t>□ Referido  □ Redes sociales  □ Google  □ Voz a voz  □ Otro:</w:t>
            </w:r>
          </w:p>
        </w:tc>
        <w:tc>
          <w:tcPr>
            <w:tcW w:type="dxa" w:w="2280"/>
          </w:tcPr>
          <w:p>
            <w:r>
              <w:t>Fecha primera consulta estética: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II. ANTECEDENTES MÉDICOS RELEVANTES PARA ESTÉTICA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Antecedente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Sí / No / 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Embarazo o lactancia actual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Enfermedades autoinmunes (lupus, artritis, etc.)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Trastornos de la coagulación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Tratamiento anticoagulante o antiagregante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Isotretinoína en los últimos 6 meses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Queloides o cicatrices hipertróficas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Herpes oral o labial recurrente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Alergias a medicamentos o productos de uso tópico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Procedimientos estéticos previos (especificar)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 □ Sí: ___________________________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III. EXPECTATIVAS Y MOTIVO DE CONSULTA ESTÉTICA</w:t>
      </w:r>
    </w:p>
    <w:p>
      <w:r>
        <w:t>Motivo de consulta en palabras del paciente: ______________________________________________________</w:t>
      </w:r>
    </w:p>
    <w:p>
      <w:r>
        <w:t>Expectativas: ____________________________________________________________________________</w:t>
      </w:r>
    </w:p>
    <w:p>
      <w:r>
        <w:t>¿Son expectativas realistas?: □ Sí  □ No  □ Requieren orientación</w:t>
      </w:r>
    </w:p>
    <w:p/>
    <w:p>
      <w:pPr>
        <w:pStyle w:val="Heading1"/>
      </w:pPr>
      <w:r>
        <w:rPr>
          <w:b/>
          <w:color w:val="1F497D"/>
          <w:sz w:val="28"/>
        </w:rPr>
        <w:t>IV. VALORACIÓN MÉDICA ESTÉTICA</w:t>
      </w:r>
    </w:p>
    <w:p>
      <w:pPr>
        <w:pStyle w:val="Heading2"/>
      </w:pPr>
      <w:r>
        <w:rPr>
          <w:b/>
          <w:color w:val="2E74B5"/>
          <w:sz w:val="24"/>
        </w:rPr>
        <w:t>4.1 Análisis Facial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Área evaluada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Tratamiento sugerido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Tercio superior (frente, cejas)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Tercio medio (nariz, mejillas, surcos)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Tercio inferior (labios, mentón, mandíbula)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Área periorbicular (patas de gallo, ojeras)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Cuello y escote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Textura general de la piel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Hidratación y luminosidad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Tono muscular y laxitud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</w:tbl>
    <w:p/>
    <w:p>
      <w:pPr>
        <w:pStyle w:val="Heading2"/>
      </w:pPr>
      <w:r>
        <w:rPr>
          <w:b/>
          <w:color w:val="2E74B5"/>
          <w:sz w:val="24"/>
        </w:rPr>
        <w:t>4.2 Clasificación de Glogau (envejecimiento fotográfico)</w:t>
      </w:r>
    </w:p>
    <w:p>
      <w:pPr>
        <w:jc w:val="both"/>
      </w:pPr>
      <w:r>
        <w:rPr>
          <w:rFonts w:ascii="Calibri" w:hAnsi="Calibri"/>
          <w:b w:val="0"/>
          <w:sz w:val="22"/>
        </w:rPr>
        <w:t>□ Tipo I: Sin arrugas. Sin queratosis. 20-30 años, fototipo claro</w:t>
        <w:br/>
        <w:t>□ Tipo II: Arrugas en movimiento. Queratosis incipiente. 30-40 años</w:t>
        <w:br/>
        <w:t>□ Tipo III: Arrugas en reposo. Discromías. 50-60 años</w:t>
        <w:br/>
        <w:t>□ Tipo IV: Arrugas por toda la piel. Queratosis grave. &gt;60 años</w:t>
      </w:r>
    </w:p>
    <w:p>
      <w:pPr>
        <w:pStyle w:val="Heading1"/>
      </w:pPr>
      <w:r>
        <w:rPr>
          <w:b/>
          <w:color w:val="1F497D"/>
          <w:sz w:val="28"/>
        </w:rPr>
        <w:t>V. REGISTRO DE PROCEDIMIENTOS ESTÉTICOS</w:t>
      </w:r>
    </w:p>
    <w:p/>
    <w:p>
      <w:r>
        <w:rPr>
          <w:b/>
          <w:color w:val="1F497D"/>
          <w:sz w:val="24"/>
        </w:rPr>
        <w:t>PROCEDIMIENTO N° 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Fecha y hora del procedimiento: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Tipo de procedimiento:</w:t>
            </w:r>
          </w:p>
        </w:tc>
        <w:tc>
          <w:tcPr>
            <w:tcW w:type="dxa" w:w="4561"/>
          </w:tcPr>
          <w:p>
            <w:r>
              <w:t>□ Toxina botulínica  □ Relleno HA  □ Peeling  □ Mesoterapia  □ PRP  □ Otro: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Área(s) tratada(s):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Producto utilizado (nombre, lote, venc, INVIMA):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Técnica utilizada: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Dosis/cantidades: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Complicaciones intra-procedimiento:</w:t>
            </w:r>
          </w:p>
        </w:tc>
        <w:tc>
          <w:tcPr>
            <w:tcW w:type="dxa" w:w="4561"/>
          </w:tcPr>
          <w:p>
            <w:r>
              <w:t>□ Ninguna  □ Especificar: ___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Indicaciones post-procedimiento dadas: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Próxima cita:</w:t>
            </w:r>
          </w:p>
        </w:tc>
        <w:tc>
          <w:tcPr>
            <w:tcW w:type="dxa" w:w="4561"/>
          </w:tcPr>
          <w:p>
            <w:r>
              <w:t>Firma médica: _________________________  TP: [N°]</w:t>
            </w:r>
          </w:p>
        </w:tc>
      </w:tr>
    </w:tbl>
    <w:p/>
    <w:p>
      <w:r>
        <w:rPr>
          <w:b/>
          <w:color w:val="1F497D"/>
          <w:sz w:val="24"/>
        </w:rPr>
        <w:t>PROCEDIMIENTO N° 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Fecha y hora del procedimiento: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Tipo de procedimiento:</w:t>
            </w:r>
          </w:p>
        </w:tc>
        <w:tc>
          <w:tcPr>
            <w:tcW w:type="dxa" w:w="4561"/>
          </w:tcPr>
          <w:p>
            <w:r>
              <w:t>□ Toxina botulínica  □ Relleno HA  □ Peeling  □ Mesoterapia  □ PRP  □ Otro: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Área(s) tratada(s):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Producto utilizado (nombre, lote, venc, INVIMA):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Técnica utilizada: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Dosis/cantidades: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Complicaciones intra-procedimiento:</w:t>
            </w:r>
          </w:p>
        </w:tc>
        <w:tc>
          <w:tcPr>
            <w:tcW w:type="dxa" w:w="4561"/>
          </w:tcPr>
          <w:p>
            <w:r>
              <w:t>□ Ninguna  □ Especificar: ___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Indicaciones post-procedimiento dadas: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Próxima cita:</w:t>
            </w:r>
          </w:p>
        </w:tc>
        <w:tc>
          <w:tcPr>
            <w:tcW w:type="dxa" w:w="4561"/>
          </w:tcPr>
          <w:p>
            <w:r>
              <w:t>Firma médica: _________________________  TP: [N°]</w:t>
            </w:r>
          </w:p>
        </w:tc>
      </w:tr>
    </w:tbl>
    <w:p/>
    <w:p>
      <w:r>
        <w:rPr>
          <w:b/>
          <w:color w:val="1F497D"/>
          <w:sz w:val="24"/>
        </w:rPr>
        <w:t>PROCEDIMIENTO N° 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Fecha y hora del procedimiento: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Tipo de procedimiento:</w:t>
            </w:r>
          </w:p>
        </w:tc>
        <w:tc>
          <w:tcPr>
            <w:tcW w:type="dxa" w:w="4561"/>
          </w:tcPr>
          <w:p>
            <w:r>
              <w:t>□ Toxina botulínica  □ Relleno HA  □ Peeling  □ Mesoterapia  □ PRP  □ Otro: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Área(s) tratada(s):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Producto utilizado (nombre, lote, venc, INVIMA):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Técnica utilizada: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Dosis/cantidades: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Complicaciones intra-procedimiento:</w:t>
            </w:r>
          </w:p>
        </w:tc>
        <w:tc>
          <w:tcPr>
            <w:tcW w:type="dxa" w:w="4561"/>
          </w:tcPr>
          <w:p>
            <w:r>
              <w:t>□ Ninguna  □ Especificar: ___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Indicaciones post-procedimiento dadas: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Próxima cita:</w:t>
            </w:r>
          </w:p>
        </w:tc>
        <w:tc>
          <w:tcPr>
            <w:tcW w:type="dxa" w:w="4561"/>
          </w:tcPr>
          <w:p>
            <w:r>
              <w:t>Firma médica: _________________________  TP: [N°]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FOR-HC-002 -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FOR-HC-002  |  Historia Clínica Estética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