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37" w:rsidRPr="00805166" w:rsidRDefault="00432A13" w:rsidP="00805166">
      <w:pPr>
        <w:jc w:val="center"/>
        <w:rPr>
          <w:b/>
          <w:sz w:val="28"/>
        </w:rPr>
      </w:pPr>
      <w:r w:rsidRPr="00805166">
        <w:rPr>
          <w:b/>
          <w:sz w:val="28"/>
        </w:rPr>
        <w:t>Crop Harvest Record 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317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Year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Location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Crop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Variety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648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Plot harvested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Date and DOY harvested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Date and DOY removed from oven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Row spacing (m)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  <w:szCs w:val="4"/>
        </w:rPr>
      </w:pPr>
    </w:p>
    <w:p w:rsidR="00432A13" w:rsidRPr="00C82704" w:rsidRDefault="00432A13" w:rsidP="00C82704">
      <w:pPr>
        <w:jc w:val="center"/>
        <w:rPr>
          <w:b/>
          <w:sz w:val="28"/>
        </w:rPr>
      </w:pPr>
      <w:r w:rsidRPr="00C82704">
        <w:rPr>
          <w:b/>
          <w:sz w:val="28"/>
        </w:rPr>
        <w:t>Total Aboveground Biomass</w:t>
      </w:r>
      <w:r w:rsidR="00BE3544">
        <w:rPr>
          <w:b/>
          <w:sz w:val="28"/>
        </w:rPr>
        <w:t xml:space="preserve"> (AGB)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648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Number of plants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Length of row (m)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Weight (g)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2704" w:rsidRDefault="00C82704" w:rsidP="00432A13">
            <w:pPr>
              <w:jc w:val="center"/>
              <w:rPr>
                <w:b/>
              </w:rPr>
            </w:pPr>
            <w:r>
              <w:rPr>
                <w:b/>
              </w:rPr>
              <w:t>Weight of bag to</w:t>
            </w:r>
          </w:p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subtract (g)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  <w:szCs w:val="4"/>
        </w:rPr>
      </w:pPr>
    </w:p>
    <w:p w:rsidR="00432A13" w:rsidRPr="00C82704" w:rsidRDefault="00432A13" w:rsidP="00C82704">
      <w:pPr>
        <w:jc w:val="center"/>
        <w:rPr>
          <w:b/>
          <w:sz w:val="28"/>
        </w:rPr>
      </w:pPr>
      <w:r w:rsidRPr="00C82704">
        <w:rPr>
          <w:b/>
          <w:sz w:val="28"/>
        </w:rPr>
        <w:t>Partitioned Biomass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8"/>
        <w:gridCol w:w="3601"/>
        <w:gridCol w:w="3601"/>
      </w:tblGrid>
      <w:tr w:rsidR="00432A13" w:rsidTr="007744D6">
        <w:trPr>
          <w:trHeight w:val="317"/>
        </w:trPr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Number of plants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Leaf area (cm</w:t>
            </w:r>
            <w:r w:rsidRPr="00C82704">
              <w:rPr>
                <w:b/>
                <w:vertAlign w:val="superscript"/>
              </w:rPr>
              <w:t>2</w:t>
            </w:r>
            <w:r w:rsidRPr="00C82704">
              <w:rPr>
                <w:b/>
              </w:rPr>
              <w:t>)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Litter trap area (m</w:t>
            </w:r>
            <w:r w:rsidRPr="00C82704">
              <w:rPr>
                <w:b/>
                <w:vertAlign w:val="superscript"/>
              </w:rPr>
              <w:t>2</w:t>
            </w:r>
            <w:r w:rsidRPr="00C82704">
              <w:rPr>
                <w:b/>
              </w:rPr>
              <w:t>)</w:t>
            </w:r>
          </w:p>
        </w:tc>
      </w:tr>
      <w:tr w:rsidR="00432A13" w:rsidTr="007C3575">
        <w:trPr>
          <w:trHeight w:val="533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1004"/>
        <w:gridCol w:w="2587"/>
      </w:tblGrid>
      <w:tr w:rsidR="00432A13" w:rsidRPr="007744D6" w:rsidTr="0077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</w:pPr>
            <w:r w:rsidRPr="007744D6">
              <w:t>Plant tissue type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Weight (g)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Weight of bag to subtract (g)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432A13" w:rsidRPr="007744D6" w:rsidRDefault="00AD03F4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Included in </w:t>
            </w:r>
            <w:r w:rsidR="00432A13" w:rsidRPr="007744D6">
              <w:t>AGB?</w:t>
            </w:r>
          </w:p>
        </w:tc>
        <w:tc>
          <w:tcPr>
            <w:tcW w:w="1207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Comments</w:t>
            </w: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502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116502" w:rsidRDefault="00116502" w:rsidP="00432A13">
            <w:pPr>
              <w:jc w:val="center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502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116502" w:rsidRDefault="00116502" w:rsidP="00432A13">
            <w:pPr>
              <w:jc w:val="center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66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805166" w:rsidRDefault="00805166" w:rsidP="00432A13">
            <w:pPr>
              <w:jc w:val="center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66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805166" w:rsidRDefault="00805166" w:rsidP="00432A13">
            <w:pPr>
              <w:jc w:val="center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423"/>
        <w:gridCol w:w="2424"/>
        <w:gridCol w:w="2424"/>
        <w:gridCol w:w="3529"/>
      </w:tblGrid>
      <w:tr w:rsidR="00432A13" w:rsidTr="0080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vAlign w:val="center"/>
          </w:tcPr>
          <w:p w:rsidR="00432A13" w:rsidRPr="00805166" w:rsidRDefault="00432A13" w:rsidP="00805166">
            <w:pPr>
              <w:jc w:val="center"/>
            </w:pPr>
            <w:r w:rsidRPr="00805166">
              <w:t>Litter tissue type</w:t>
            </w:r>
          </w:p>
        </w:tc>
        <w:tc>
          <w:tcPr>
            <w:tcW w:w="1122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Weight (g)</w:t>
            </w:r>
          </w:p>
        </w:tc>
        <w:tc>
          <w:tcPr>
            <w:tcW w:w="1122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Weight of bag to subtract (g)</w:t>
            </w:r>
          </w:p>
        </w:tc>
        <w:tc>
          <w:tcPr>
            <w:tcW w:w="1634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Comments</w:t>
            </w:r>
          </w:p>
        </w:tc>
      </w:tr>
      <w:tr w:rsidR="00432A13" w:rsidTr="008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80516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8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2A13" w:rsidRPr="00805166" w:rsidRDefault="00432A13">
      <w:pPr>
        <w:rPr>
          <w:sz w:val="12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432A13" w:rsidTr="007744D6">
        <w:trPr>
          <w:trHeight w:val="317"/>
        </w:trPr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Name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Contact</w:t>
            </w:r>
          </w:p>
        </w:tc>
      </w:tr>
      <w:tr w:rsidR="00432A13" w:rsidTr="007C3575">
        <w:trPr>
          <w:trHeight w:val="533"/>
        </w:trPr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Default="00432A13"/>
    <w:sectPr w:rsidR="00432A13" w:rsidSect="00C82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13"/>
    <w:rsid w:val="00116502"/>
    <w:rsid w:val="002F104D"/>
    <w:rsid w:val="00432A13"/>
    <w:rsid w:val="00522D20"/>
    <w:rsid w:val="00525F37"/>
    <w:rsid w:val="00576089"/>
    <w:rsid w:val="007572A0"/>
    <w:rsid w:val="007744D6"/>
    <w:rsid w:val="007C3575"/>
    <w:rsid w:val="00805166"/>
    <w:rsid w:val="009379C5"/>
    <w:rsid w:val="00AC7288"/>
    <w:rsid w:val="00AD03F4"/>
    <w:rsid w:val="00BE3544"/>
    <w:rsid w:val="00C82704"/>
    <w:rsid w:val="00D67D5E"/>
    <w:rsid w:val="00DF521B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213C"/>
  <w15:chartTrackingRefBased/>
  <w15:docId w15:val="{F7CDB9B3-80E3-4B02-96F6-AD83897C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44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eloch</dc:creator>
  <cp:keywords/>
  <dc:description/>
  <cp:lastModifiedBy>eloch</cp:lastModifiedBy>
  <cp:revision>13</cp:revision>
  <dcterms:created xsi:type="dcterms:W3CDTF">2023-02-02T19:27:00Z</dcterms:created>
  <dcterms:modified xsi:type="dcterms:W3CDTF">2023-02-03T17:04:00Z</dcterms:modified>
</cp:coreProperties>
</file>