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DC" w:rsidRPr="000B5ADC" w:rsidRDefault="000B5ADC" w:rsidP="000B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0B5ADC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Παρατηρήσεις από τα Ιστογράμματα:</w:t>
      </w:r>
    </w:p>
    <w:p w:rsidR="000B5ADC" w:rsidRPr="000B5ADC" w:rsidRDefault="000B5ADC" w:rsidP="000B5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proofErr w:type="spellStart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>resource_allocation</w:t>
      </w:r>
      <w:proofErr w:type="spellEnd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: Η κατανομή είναι ασύμμετρη δεξιά, με την πλειοψηφία των τιμών να συγκεντρώνεται γύρω στο 70%. Αυτό υποδηλώνει ότι οι περισσότεροι χρήστες λαμβάνουν παρόμοια κατανομή πόρων.</w:t>
      </w:r>
    </w:p>
    <w:p w:rsidR="000B5ADC" w:rsidRPr="000B5ADC" w:rsidRDefault="000B5ADC" w:rsidP="000B5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proofErr w:type="spellStart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>required_bandwidth</w:t>
      </w:r>
      <w:proofErr w:type="spellEnd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 xml:space="preserve"> (</w:t>
      </w:r>
      <w:proofErr w:type="spellStart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>Mbps</w:t>
      </w:r>
      <w:proofErr w:type="spellEnd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>)</w:t>
      </w:r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: Η κατανομή είναι ασύμμετρη δεξιά, με λίγες εφαρμογές να απαιτούν μεγάλο εύρος ζώνης.</w:t>
      </w:r>
    </w:p>
    <w:p w:rsidR="000B5ADC" w:rsidRPr="000B5ADC" w:rsidRDefault="000B5ADC" w:rsidP="000B5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proofErr w:type="spellStart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>allocated_bandwidth</w:t>
      </w:r>
      <w:proofErr w:type="spellEnd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 xml:space="preserve"> (</w:t>
      </w:r>
      <w:proofErr w:type="spellStart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>Mbps</w:t>
      </w:r>
      <w:proofErr w:type="spellEnd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>)</w:t>
      </w:r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: Η κατανομή είναι παρόμοια με το </w:t>
      </w:r>
      <w:proofErr w:type="spellStart"/>
      <w:r w:rsidRPr="000B5ADC">
        <w:rPr>
          <w:rFonts w:ascii="Courier New" w:eastAsia="Times New Roman" w:hAnsi="Courier New" w:cs="Courier New"/>
          <w:sz w:val="20"/>
          <w:szCs w:val="20"/>
          <w:lang w:val="el-GR" w:eastAsia="el-GR"/>
        </w:rPr>
        <w:t>required_bandwidth</w:t>
      </w:r>
      <w:proofErr w:type="spellEnd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, υποδηλώνοντας μια συσχέτιση μεταξύ απαιτούμενου και εκχωρημένου εύρους ζώνης.</w:t>
      </w:r>
    </w:p>
    <w:p w:rsidR="000B5ADC" w:rsidRPr="000B5ADC" w:rsidRDefault="000B5ADC" w:rsidP="000B5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proofErr w:type="spellStart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>latency</w:t>
      </w:r>
      <w:proofErr w:type="spellEnd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 xml:space="preserve"> (</w:t>
      </w:r>
      <w:proofErr w:type="spellStart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>msec</w:t>
      </w:r>
      <w:proofErr w:type="spellEnd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>)</w:t>
      </w:r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: Η κατανομή είναι ελαφρώς ασύμμετρη δεξιά, με την πλειοψ</w:t>
      </w:r>
      <w:bookmarkStart w:id="0" w:name="_GoBack"/>
      <w:bookmarkEnd w:id="0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ηφία των τιμών να κυμαίνεται μεταξύ 0 και 40 </w:t>
      </w:r>
      <w:proofErr w:type="spellStart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ms</w:t>
      </w:r>
      <w:proofErr w:type="spellEnd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. Υπάρχουν όμως και κάποιες περιπτώσεις με μεγαλύτερη καθυστέρηση.</w:t>
      </w:r>
    </w:p>
    <w:p w:rsidR="000B5ADC" w:rsidRPr="000B5ADC" w:rsidRDefault="000B5ADC" w:rsidP="000B5A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proofErr w:type="spellStart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>signal_strength</w:t>
      </w:r>
      <w:proofErr w:type="spellEnd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 xml:space="preserve"> (</w:t>
      </w:r>
      <w:proofErr w:type="spellStart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>dBm</w:t>
      </w:r>
      <w:proofErr w:type="spellEnd"/>
      <w:r w:rsidRPr="000B5ADC">
        <w:rPr>
          <w:rFonts w:ascii="Courier New" w:eastAsia="Times New Roman" w:hAnsi="Courier New" w:cs="Courier New"/>
          <w:b/>
          <w:bCs/>
          <w:sz w:val="20"/>
          <w:szCs w:val="20"/>
          <w:lang w:val="el-GR" w:eastAsia="el-GR"/>
        </w:rPr>
        <w:t>)</w:t>
      </w:r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: Η κατανομή μοιάζει κανονική (</w:t>
      </w:r>
      <w:proofErr w:type="spellStart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Gaussian</w:t>
      </w:r>
      <w:proofErr w:type="spellEnd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) με τις περισσότερες τιμές να συγκεντρώνονται γύρω στο -80 </w:t>
      </w:r>
      <w:proofErr w:type="spellStart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dBm</w:t>
      </w:r>
      <w:proofErr w:type="spellEnd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.</w:t>
      </w:r>
    </w:p>
    <w:p w:rsidR="000B5ADC" w:rsidRPr="000B5ADC" w:rsidRDefault="000B5ADC" w:rsidP="000B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0B5ADC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Παρατηρήσεις από το Γράφημα Πίτας:</w:t>
      </w:r>
    </w:p>
    <w:p w:rsidR="000B5ADC" w:rsidRPr="000B5ADC" w:rsidRDefault="000B5ADC" w:rsidP="000B5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Οι τύποι εφαρμογών με τη μεγαλύτερη συχνότητα είναι "Web </w:t>
      </w:r>
      <w:proofErr w:type="spellStart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Browsing</w:t>
      </w:r>
      <w:proofErr w:type="spellEnd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", "</w:t>
      </w:r>
      <w:proofErr w:type="spellStart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Background</w:t>
      </w:r>
      <w:proofErr w:type="spellEnd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</w:t>
      </w:r>
      <w:proofErr w:type="spellStart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Download</w:t>
      </w:r>
      <w:proofErr w:type="spellEnd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" και "</w:t>
      </w:r>
      <w:proofErr w:type="spellStart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Video</w:t>
      </w:r>
      <w:proofErr w:type="spellEnd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</w:t>
      </w:r>
      <w:proofErr w:type="spellStart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Call</w:t>
      </w:r>
      <w:proofErr w:type="spellEnd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".</w:t>
      </w:r>
    </w:p>
    <w:p w:rsidR="000B5ADC" w:rsidRPr="000B5ADC" w:rsidRDefault="000B5ADC" w:rsidP="000B5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Οι τύποι εφαρμογών "</w:t>
      </w:r>
      <w:proofErr w:type="spellStart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IoT</w:t>
      </w:r>
      <w:proofErr w:type="spellEnd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 </w:t>
      </w:r>
      <w:proofErr w:type="spellStart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Temperature</w:t>
      </w:r>
      <w:proofErr w:type="spellEnd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 xml:space="preserve">" και "Emergency </w:t>
      </w:r>
      <w:proofErr w:type="spellStart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Service</w:t>
      </w:r>
      <w:proofErr w:type="spellEnd"/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" έχουν τη χαμηλότερη συχνότητα.</w:t>
      </w:r>
    </w:p>
    <w:p w:rsidR="000B5ADC" w:rsidRPr="000B5ADC" w:rsidRDefault="000B5ADC" w:rsidP="000B5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0B5ADC">
        <w:rPr>
          <w:rFonts w:ascii="Times New Roman" w:eastAsia="Times New Roman" w:hAnsi="Times New Roman" w:cs="Times New Roman"/>
          <w:b/>
          <w:bCs/>
          <w:sz w:val="24"/>
          <w:szCs w:val="24"/>
          <w:lang w:val="el-GR" w:eastAsia="el-GR"/>
        </w:rPr>
        <w:t>Συμπεράσματα:</w:t>
      </w:r>
    </w:p>
    <w:p w:rsidR="000B5ADC" w:rsidRPr="000B5ADC" w:rsidRDefault="000B5ADC" w:rsidP="000B5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Η κατανόηση της κατανομής και των συσχετίσεων μεταξύ των μεταβλητών είναι κρίσιμη για την επιλογή και την βελτιστοποίηση του μοντέλου μηχανικής μάθησης.</w:t>
      </w:r>
    </w:p>
    <w:p w:rsidR="000B5ADC" w:rsidRPr="000B5ADC" w:rsidRDefault="000B5ADC" w:rsidP="000B5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Είναι πιθανό ο τύπος της εφαρμογής, η ισχύς του σήματος και το εκχωρημένο εύρος ζώνης να είναι σημαντικοί προβλεπτικοί παράγοντες για την καθυστέρηση.</w:t>
      </w:r>
    </w:p>
    <w:p w:rsidR="000B5ADC" w:rsidRPr="000B5ADC" w:rsidRDefault="000B5ADC" w:rsidP="000B5A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0B5ADC"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  <w:t>Περαιτέρω ανάλυση, όπως η εξέταση συσχετίσεων και η εφαρμογή τεχνικών μείωσης διαστάσεων, μπορεί να βελτιώσει την απόδοση του μοντέλου.</w:t>
      </w:r>
    </w:p>
    <w:p w:rsidR="00644255" w:rsidRPr="000B5ADC" w:rsidRDefault="00644255">
      <w:pPr>
        <w:rPr>
          <w:lang w:val="el-GR"/>
        </w:rPr>
      </w:pPr>
    </w:p>
    <w:sectPr w:rsidR="00644255" w:rsidRPr="000B5AD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3552B"/>
    <w:multiLevelType w:val="multilevel"/>
    <w:tmpl w:val="4A7A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56F63"/>
    <w:multiLevelType w:val="multilevel"/>
    <w:tmpl w:val="D880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14710"/>
    <w:multiLevelType w:val="multilevel"/>
    <w:tmpl w:val="EC3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DC"/>
    <w:rsid w:val="000B5ADC"/>
    <w:rsid w:val="001D1ADD"/>
    <w:rsid w:val="00644255"/>
    <w:rsid w:val="008E452F"/>
    <w:rsid w:val="00CE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6A1B"/>
  <w15:chartTrackingRefBased/>
  <w15:docId w15:val="{B3AFF1A1-F0F4-46D2-BC85-CCD38A4E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styleId="Strong">
    <w:name w:val="Strong"/>
    <w:basedOn w:val="DefaultParagraphFont"/>
    <w:uiPriority w:val="22"/>
    <w:qFormat/>
    <w:rsid w:val="000B5A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5A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4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ΜΕΤΖΙΔΑΚΗΣ ΣΤΕΦΑΝΟΣ</dc:creator>
  <cp:keywords/>
  <dc:description/>
  <cp:lastModifiedBy>ΜΕΤΖΙΔΑΚΗΣ ΣΤΕΦΑΝΟΣ</cp:lastModifiedBy>
  <cp:revision>1</cp:revision>
  <dcterms:created xsi:type="dcterms:W3CDTF">2024-04-19T15:10:00Z</dcterms:created>
  <dcterms:modified xsi:type="dcterms:W3CDTF">2024-04-19T15:12:00Z</dcterms:modified>
</cp:coreProperties>
</file>