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E76" w:rsidRDefault="00016E76" w:rsidP="00016E76">
      <w:pPr>
        <w:rPr>
          <w:lang w:val="el-GR"/>
        </w:rPr>
      </w:pPr>
    </w:p>
    <w:p w:rsidR="00016E76" w:rsidRDefault="00016E76" w:rsidP="00016E76">
      <w:pPr>
        <w:rPr>
          <w:lang w:val="el-GR"/>
        </w:rPr>
      </w:pPr>
    </w:p>
    <w:p w:rsidR="00016E76" w:rsidRDefault="00016E76" w:rsidP="00016E76">
      <w:pPr>
        <w:pStyle w:val="Heading1"/>
        <w:rPr>
          <w:lang w:val="el-GR"/>
        </w:rPr>
      </w:pPr>
      <w:proofErr w:type="spellStart"/>
      <w:r w:rsidRPr="00016E76">
        <w:rPr>
          <w:lang w:val="el-GR"/>
        </w:rPr>
        <w:t>model_performance_comparison_FINAL</w:t>
      </w:r>
      <w:proofErr w:type="spellEnd"/>
    </w:p>
    <w:p w:rsidR="00016E76" w:rsidRDefault="00016E76" w:rsidP="00016E76">
      <w:pPr>
        <w:rPr>
          <w:lang w:val="el-GR"/>
        </w:rPr>
      </w:pPr>
    </w:p>
    <w:p w:rsidR="00016E76" w:rsidRPr="00016E76" w:rsidRDefault="00016E76" w:rsidP="00016E76">
      <w:pPr>
        <w:rPr>
          <w:lang w:val="el-GR"/>
        </w:rPr>
      </w:pPr>
      <w:r>
        <w:rPr>
          <w:noProof/>
          <w:lang w:val="el-GR"/>
        </w:rPr>
        <w:drawing>
          <wp:inline distT="0" distB="0" distL="0" distR="0">
            <wp:extent cx="5266690" cy="3160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6690" cy="3160395"/>
                    </a:xfrm>
                    <a:prstGeom prst="rect">
                      <a:avLst/>
                    </a:prstGeom>
                    <a:noFill/>
                    <a:ln>
                      <a:noFill/>
                    </a:ln>
                  </pic:spPr>
                </pic:pic>
              </a:graphicData>
            </a:graphic>
          </wp:inline>
        </w:drawing>
      </w:r>
    </w:p>
    <w:p w:rsidR="00016E76" w:rsidRPr="00016E76" w:rsidRDefault="00016E76" w:rsidP="00016E76">
      <w:pPr>
        <w:rPr>
          <w:lang w:val="el-GR"/>
        </w:rPr>
      </w:pPr>
    </w:p>
    <w:p w:rsidR="00016E76" w:rsidRPr="007051CE" w:rsidRDefault="00016E76" w:rsidP="00016E76">
      <w:r w:rsidRPr="007051CE">
        <w:t>**</w:t>
      </w:r>
      <w:r w:rsidR="007051CE">
        <w:t xml:space="preserve">Prioritization of Strong Signal </w:t>
      </w:r>
      <w:proofErr w:type="gramStart"/>
      <w:r w:rsidR="007051CE">
        <w:t>Strength</w:t>
      </w:r>
      <w:r w:rsidRPr="007051CE">
        <w:t>:*</w:t>
      </w:r>
      <w:proofErr w:type="gramEnd"/>
      <w:r w:rsidRPr="007051CE">
        <w:t>*</w:t>
      </w:r>
    </w:p>
    <w:p w:rsidR="00016E76" w:rsidRPr="00016E76" w:rsidRDefault="00016E76" w:rsidP="00016E76">
      <w:pPr>
        <w:rPr>
          <w:lang w:val="el-GR"/>
        </w:rPr>
      </w:pPr>
      <w:r w:rsidRPr="00016E76">
        <w:rPr>
          <w:lang w:val="el-GR"/>
        </w:rPr>
        <w:t>Το πιο αξιοσημείωτο χαρακτηριστικό στο διάγραμμα είναι η κυριαρχία του "</w:t>
      </w:r>
      <w:r>
        <w:t>signal</w:t>
      </w:r>
      <w:r w:rsidRPr="00016E76">
        <w:rPr>
          <w:lang w:val="el-GR"/>
        </w:rPr>
        <w:t>_</w:t>
      </w:r>
      <w:r>
        <w:t>strength</w:t>
      </w:r>
      <w:r w:rsidRPr="00016E76">
        <w:rPr>
          <w:lang w:val="el-GR"/>
        </w:rPr>
        <w:t>(</w:t>
      </w:r>
      <w:r>
        <w:t>dBm</w:t>
      </w:r>
      <w:r w:rsidRPr="00016E76">
        <w:rPr>
          <w:lang w:val="el-GR"/>
        </w:rPr>
        <w:t xml:space="preserve">)" με την υψηλότερη θετική τιμή </w:t>
      </w:r>
      <w:r>
        <w:t>SHAP</w:t>
      </w:r>
      <w:r w:rsidRPr="00016E76">
        <w:rPr>
          <w:lang w:val="el-GR"/>
        </w:rPr>
        <w:t xml:space="preserve">. Αυτό δείχνει ότι το </w:t>
      </w:r>
      <w:proofErr w:type="spellStart"/>
      <w:r>
        <w:t>XGBoost</w:t>
      </w:r>
      <w:proofErr w:type="spellEnd"/>
      <w:r w:rsidRPr="00016E76">
        <w:rPr>
          <w:lang w:val="el-GR"/>
        </w:rPr>
        <w:t xml:space="preserve"> δίνει προτεραιότητα σε μια ισχυρή ισχύ σήματος κατά τη διάθεση εύρους ζώνης. Αυτή η </w:t>
      </w:r>
      <w:proofErr w:type="spellStart"/>
      <w:r w:rsidRPr="00016E76">
        <w:rPr>
          <w:lang w:val="el-GR"/>
        </w:rPr>
        <w:t>προτεραιοποίηση</w:t>
      </w:r>
      <w:proofErr w:type="spellEnd"/>
      <w:r w:rsidRPr="00016E76">
        <w:rPr>
          <w:lang w:val="el-GR"/>
        </w:rPr>
        <w:t xml:space="preserve"> είναι λογική, καθώς η ισχυρή ισχύς σήματος είναι απαραίτητη για αξιόπιστη και υψηλής ποιότητας μετάδοση δεδομένων. Εφαρμογές που απαιτούν αδιάκοπη ροή δεδομένων, όπως η τηλεδιάσκεψη ή τα </w:t>
      </w:r>
      <w:r>
        <w:t>online</w:t>
      </w:r>
      <w:r w:rsidRPr="00016E76">
        <w:rPr>
          <w:lang w:val="el-GR"/>
        </w:rPr>
        <w:t xml:space="preserve"> παιχνίδια, θα ωφεληθούν από αυτήν την </w:t>
      </w:r>
      <w:proofErr w:type="spellStart"/>
      <w:r w:rsidRPr="00016E76">
        <w:rPr>
          <w:lang w:val="el-GR"/>
        </w:rPr>
        <w:t>προτεραιοποίηση</w:t>
      </w:r>
      <w:proofErr w:type="spellEnd"/>
      <w:r w:rsidRPr="00016E76">
        <w:rPr>
          <w:lang w:val="el-GR"/>
        </w:rPr>
        <w:t>.</w:t>
      </w:r>
    </w:p>
    <w:p w:rsidR="00016E76" w:rsidRPr="00016E76" w:rsidRDefault="00016E76" w:rsidP="00016E76">
      <w:pPr>
        <w:rPr>
          <w:lang w:val="el-GR"/>
        </w:rPr>
      </w:pPr>
      <w:r w:rsidRPr="00016E76">
        <w:rPr>
          <w:lang w:val="el-GR"/>
        </w:rPr>
        <w:t>**</w:t>
      </w:r>
      <w:r w:rsidR="007051CE">
        <w:t>Fairness</w:t>
      </w:r>
      <w:r w:rsidR="007051CE" w:rsidRPr="007051CE">
        <w:rPr>
          <w:lang w:val="el-GR"/>
        </w:rPr>
        <w:t xml:space="preserve"> </w:t>
      </w:r>
      <w:r w:rsidR="007051CE">
        <w:t>in</w:t>
      </w:r>
      <w:r w:rsidR="007051CE" w:rsidRPr="007051CE">
        <w:rPr>
          <w:lang w:val="el-GR"/>
        </w:rPr>
        <w:t xml:space="preserve"> </w:t>
      </w:r>
      <w:r w:rsidR="007051CE">
        <w:t>Bandwidth</w:t>
      </w:r>
      <w:r w:rsidR="007051CE" w:rsidRPr="007051CE">
        <w:rPr>
          <w:lang w:val="el-GR"/>
        </w:rPr>
        <w:t xml:space="preserve"> </w:t>
      </w:r>
      <w:r w:rsidR="007051CE">
        <w:t>Allocation</w:t>
      </w:r>
      <w:r w:rsidRPr="00016E76">
        <w:rPr>
          <w:lang w:val="el-GR"/>
        </w:rPr>
        <w:t>:**</w:t>
      </w:r>
    </w:p>
    <w:p w:rsidR="00016E76" w:rsidRPr="00016E76" w:rsidRDefault="00016E76" w:rsidP="00016E76">
      <w:pPr>
        <w:rPr>
          <w:lang w:val="el-GR"/>
        </w:rPr>
      </w:pPr>
      <w:r w:rsidRPr="00016E76">
        <w:rPr>
          <w:lang w:val="el-GR"/>
        </w:rPr>
        <w:t>Μια άλλη ενδιαφέρουσα πληροφορία προέρχεται από την αρνητική επίδραση του "</w:t>
      </w:r>
      <w:r>
        <w:t>allocated</w:t>
      </w:r>
      <w:r w:rsidRPr="00016E76">
        <w:rPr>
          <w:lang w:val="el-GR"/>
        </w:rPr>
        <w:t>_</w:t>
      </w:r>
      <w:r>
        <w:t>bandwidth</w:t>
      </w:r>
      <w:r w:rsidRPr="00016E76">
        <w:rPr>
          <w:lang w:val="el-GR"/>
        </w:rPr>
        <w:t>(</w:t>
      </w:r>
      <w:r>
        <w:t>Mbps</w:t>
      </w:r>
      <w:r w:rsidRPr="00016E76">
        <w:rPr>
          <w:lang w:val="el-GR"/>
        </w:rPr>
        <w:t xml:space="preserve">)". Αυτό υποδηλώνει ότι το </w:t>
      </w:r>
      <w:proofErr w:type="spellStart"/>
      <w:r>
        <w:t>XGBoost</w:t>
      </w:r>
      <w:proofErr w:type="spellEnd"/>
      <w:r w:rsidRPr="00016E76">
        <w:rPr>
          <w:lang w:val="el-GR"/>
        </w:rPr>
        <w:t xml:space="preserve"> μπορεί να ευνοήσει μια πιο δίκαιη διάθεση εύρους ζώνης. Με άλλα λόγια, οι εφαρμογές που έχουν ήδη λάβει εύρος ζώνης είναι λιγότερο πιθανό να λάβουν πρόσθετο εύρος ζώνης. Αυτό μπορεί να βοηθήσει στη διασφάλιση του ότι όλοι οι χρήστες έχουν ένα βασικό επίπεδο υπηρεσίας και μπορεί να αποτρέψει τις εφαρμογές από το να μονοπωλούν πόρους εύρους ζώνης.</w:t>
      </w:r>
    </w:p>
    <w:p w:rsidR="00016E76" w:rsidRPr="00016E76" w:rsidRDefault="00016E76" w:rsidP="00016E76">
      <w:pPr>
        <w:rPr>
          <w:lang w:val="el-GR"/>
        </w:rPr>
      </w:pPr>
      <w:r w:rsidRPr="00016E76">
        <w:rPr>
          <w:lang w:val="el-GR"/>
        </w:rPr>
        <w:t>**Οι Υπηρεσίες Έκτακτης Ανάγκης και οι Λήψεις Παρασκηνίου Έχουν Προτεραιότητα:**</w:t>
      </w:r>
    </w:p>
    <w:p w:rsidR="00016E76" w:rsidRPr="00016E76" w:rsidRDefault="00016E76" w:rsidP="00016E76">
      <w:pPr>
        <w:rPr>
          <w:lang w:val="el-GR"/>
        </w:rPr>
      </w:pPr>
      <w:r w:rsidRPr="00016E76">
        <w:rPr>
          <w:lang w:val="el-GR"/>
        </w:rPr>
        <w:t xml:space="preserve">Οι θετικές τιμές </w:t>
      </w:r>
      <w:r>
        <w:t>SHAP</w:t>
      </w:r>
      <w:r w:rsidRPr="00016E76">
        <w:rPr>
          <w:lang w:val="el-GR"/>
        </w:rPr>
        <w:t xml:space="preserve"> για "</w:t>
      </w:r>
      <w:r>
        <w:t>application</w:t>
      </w:r>
      <w:r w:rsidRPr="00016E76">
        <w:rPr>
          <w:lang w:val="el-GR"/>
        </w:rPr>
        <w:t>_</w:t>
      </w:r>
      <w:r>
        <w:t>type</w:t>
      </w:r>
      <w:r w:rsidRPr="00016E76">
        <w:rPr>
          <w:lang w:val="el-GR"/>
        </w:rPr>
        <w:t>_</w:t>
      </w:r>
      <w:r>
        <w:t>Emergency</w:t>
      </w:r>
      <w:r w:rsidRPr="00016E76">
        <w:rPr>
          <w:lang w:val="el-GR"/>
        </w:rPr>
        <w:t xml:space="preserve"> </w:t>
      </w:r>
      <w:r>
        <w:t>Service</w:t>
      </w:r>
      <w:r w:rsidRPr="00016E76">
        <w:rPr>
          <w:lang w:val="el-GR"/>
        </w:rPr>
        <w:t>" και "</w:t>
      </w:r>
      <w:r>
        <w:t>application</w:t>
      </w:r>
      <w:r w:rsidRPr="00016E76">
        <w:rPr>
          <w:lang w:val="el-GR"/>
        </w:rPr>
        <w:t>_</w:t>
      </w:r>
      <w:r>
        <w:t>type</w:t>
      </w:r>
      <w:r w:rsidRPr="00016E76">
        <w:rPr>
          <w:lang w:val="el-GR"/>
        </w:rPr>
        <w:t>_</w:t>
      </w:r>
      <w:r>
        <w:t>Background</w:t>
      </w:r>
      <w:r w:rsidRPr="00016E76">
        <w:rPr>
          <w:lang w:val="el-GR"/>
        </w:rPr>
        <w:t xml:space="preserve"> </w:t>
      </w:r>
      <w:r>
        <w:t>Download</w:t>
      </w:r>
      <w:r w:rsidRPr="00016E76">
        <w:rPr>
          <w:lang w:val="el-GR"/>
        </w:rPr>
        <w:t xml:space="preserve">" επισημαίνουν την </w:t>
      </w:r>
      <w:proofErr w:type="spellStart"/>
      <w:r w:rsidRPr="00016E76">
        <w:rPr>
          <w:lang w:val="el-GR"/>
        </w:rPr>
        <w:t>προτεραιοποίηση</w:t>
      </w:r>
      <w:proofErr w:type="spellEnd"/>
      <w:r w:rsidRPr="00016E76">
        <w:rPr>
          <w:lang w:val="el-GR"/>
        </w:rPr>
        <w:t xml:space="preserve"> του μοντέλου σε αυτούς τους τύπους εφαρμογών. Οι υπηρεσίες έκτακτης ανάγκης λαμβάνουν </w:t>
      </w:r>
      <w:r w:rsidRPr="00016E76">
        <w:rPr>
          <w:lang w:val="el-GR"/>
        </w:rPr>
        <w:lastRenderedPageBreak/>
        <w:t>τον υψηλότερο θετικό αντίκτυπο μετά την ισχύ σήματος, αντικατοπτρίζοντας την κρίσιμη φύση αυτών των εφαρμογών για τη δημόσια ασφάλεια και την έγκαιρη ανταπόκριση. Οι λήψεις παρασκηνίου, οι οποίες συνήθως δεν απαιτούν άμεση ανταπόκριση σε πραγματικό χρόνο αλλά ωφελούνται από τις αδιάκοπες συνδέσεις, ευνοούνται επίσης από το μοντέλο.</w:t>
      </w:r>
    </w:p>
    <w:p w:rsidR="00016E76" w:rsidRPr="00016E76" w:rsidRDefault="00016E76" w:rsidP="00016E76">
      <w:pPr>
        <w:rPr>
          <w:lang w:val="el-GR"/>
        </w:rPr>
      </w:pPr>
      <w:r w:rsidRPr="00016E76">
        <w:rPr>
          <w:lang w:val="el-GR"/>
        </w:rPr>
        <w:t>**Περιήγηση Ιστού και Απαιτούμενο Εύρος Ζώνης:**</w:t>
      </w:r>
    </w:p>
    <w:p w:rsidR="00016E76" w:rsidRPr="00016E76" w:rsidRDefault="00016E76" w:rsidP="00016E76">
      <w:pPr>
        <w:rPr>
          <w:lang w:val="el-GR"/>
        </w:rPr>
      </w:pPr>
      <w:r w:rsidRPr="00016E76">
        <w:rPr>
          <w:lang w:val="el-GR"/>
        </w:rPr>
        <w:t xml:space="preserve">Οι αρνητικές τιμές </w:t>
      </w:r>
      <w:r>
        <w:t>SHAP</w:t>
      </w:r>
      <w:r w:rsidRPr="00016E76">
        <w:rPr>
          <w:lang w:val="el-GR"/>
        </w:rPr>
        <w:t xml:space="preserve"> για "</w:t>
      </w:r>
      <w:r>
        <w:t>application</w:t>
      </w:r>
      <w:r w:rsidRPr="00016E76">
        <w:rPr>
          <w:lang w:val="el-GR"/>
        </w:rPr>
        <w:t>_</w:t>
      </w:r>
      <w:r>
        <w:t>type</w:t>
      </w:r>
      <w:r w:rsidRPr="00016E76">
        <w:rPr>
          <w:lang w:val="el-GR"/>
        </w:rPr>
        <w:t>_</w:t>
      </w:r>
      <w:r>
        <w:t>Web</w:t>
      </w:r>
      <w:r w:rsidRPr="00016E76">
        <w:rPr>
          <w:lang w:val="el-GR"/>
        </w:rPr>
        <w:t xml:space="preserve"> </w:t>
      </w:r>
      <w:r>
        <w:t>Browsing</w:t>
      </w:r>
      <w:r w:rsidRPr="00016E76">
        <w:rPr>
          <w:lang w:val="el-GR"/>
        </w:rPr>
        <w:t>" και "</w:t>
      </w:r>
      <w:r>
        <w:t>required</w:t>
      </w:r>
      <w:r w:rsidRPr="00016E76">
        <w:rPr>
          <w:lang w:val="el-GR"/>
        </w:rPr>
        <w:t>_</w:t>
      </w:r>
      <w:r>
        <w:t>bandwidth</w:t>
      </w:r>
      <w:r w:rsidRPr="00016E76">
        <w:rPr>
          <w:lang w:val="el-GR"/>
        </w:rPr>
        <w:t>(</w:t>
      </w:r>
      <w:r>
        <w:t>Mbps</w:t>
      </w:r>
      <w:r w:rsidRPr="00016E76">
        <w:rPr>
          <w:lang w:val="el-GR"/>
        </w:rPr>
        <w:t xml:space="preserve">)" υποδηλώνουν ότι οι εφαρμογές περιήγησης στο διαδίκτυο και εκείνες που απαιτούν χαμηλότερο εύρος ζώνης λαμβάνουν λιγότερο εύρος ζώνης από το μοντέλο </w:t>
      </w:r>
      <w:proofErr w:type="spellStart"/>
      <w:r>
        <w:t>XGBoost</w:t>
      </w:r>
      <w:proofErr w:type="spellEnd"/>
      <w:r w:rsidRPr="00016E76">
        <w:rPr>
          <w:lang w:val="el-GR"/>
        </w:rPr>
        <w:t xml:space="preserve">. Αυτή η </w:t>
      </w:r>
      <w:proofErr w:type="spellStart"/>
      <w:r w:rsidRPr="00016E76">
        <w:rPr>
          <w:lang w:val="el-GR"/>
        </w:rPr>
        <w:t>προτεραιοποίηση</w:t>
      </w:r>
      <w:proofErr w:type="spellEnd"/>
      <w:r w:rsidRPr="00016E76">
        <w:rPr>
          <w:lang w:val="el-GR"/>
        </w:rPr>
        <w:t xml:space="preserve"> μπορεί να αποδοθεί στο γεγονός ότι η περιήγηση στο διαδίκτυο συχνά ανέχεται μικρές καθυστερήσεις ή </w:t>
      </w:r>
      <w:r>
        <w:t>buffering</w:t>
      </w:r>
      <w:r w:rsidRPr="00016E76">
        <w:rPr>
          <w:lang w:val="el-GR"/>
        </w:rPr>
        <w:t>, και οι χρήστες μπορεί να έχουν διαφορετικές απαιτήσεις εύρους ζώνης ανάλογα με το περιεχόμενο της ιστοσελίδας.</w:t>
      </w:r>
    </w:p>
    <w:p w:rsidR="00016E76" w:rsidRPr="00016E76" w:rsidRDefault="00016E76" w:rsidP="00016E76">
      <w:pPr>
        <w:rPr>
          <w:lang w:val="el-GR"/>
        </w:rPr>
      </w:pPr>
      <w:r w:rsidRPr="00016E76">
        <w:rPr>
          <w:lang w:val="el-GR"/>
        </w:rPr>
        <w:t>**Επιπρόσθετ</w:t>
      </w:r>
      <w:r w:rsidR="007051CE">
        <w:rPr>
          <w:lang w:val="el-GR"/>
        </w:rPr>
        <w:t>α σημεία</w:t>
      </w:r>
      <w:r w:rsidRPr="00016E76">
        <w:rPr>
          <w:lang w:val="el-GR"/>
        </w:rPr>
        <w:t>:**</w:t>
      </w:r>
    </w:p>
    <w:p w:rsidR="00016E76" w:rsidRPr="00016E76" w:rsidRDefault="00016E76" w:rsidP="00016E76">
      <w:pPr>
        <w:rPr>
          <w:lang w:val="el-GR"/>
        </w:rPr>
      </w:pPr>
      <w:r w:rsidRPr="00016E76">
        <w:rPr>
          <w:lang w:val="el-GR"/>
        </w:rPr>
        <w:t xml:space="preserve">* </w:t>
      </w:r>
      <w:r w:rsidR="007051CE">
        <w:rPr>
          <w:lang w:val="el-GR"/>
        </w:rPr>
        <w:t>Ο</w:t>
      </w:r>
      <w:r w:rsidRPr="00016E76">
        <w:rPr>
          <w:lang w:val="el-GR"/>
        </w:rPr>
        <w:t xml:space="preserve">ι τιμές </w:t>
      </w:r>
      <w:r>
        <w:t>SHAP</w:t>
      </w:r>
      <w:r w:rsidRPr="00016E76">
        <w:rPr>
          <w:lang w:val="el-GR"/>
        </w:rPr>
        <w:t xml:space="preserve"> αντιπροσωπεύουν την επίδραση ενός χαρακτηριστικού σε μια μόνο πρόβλεψη. Η πραγματική διάθεση εύρους ζώνης μπορεί να επηρεαστεί από τη συνεργασία πολλών χαρακτηριστικών.</w:t>
      </w:r>
    </w:p>
    <w:p w:rsidR="00016E76" w:rsidRPr="00016E76" w:rsidRDefault="00016E76" w:rsidP="00016E76">
      <w:pPr>
        <w:rPr>
          <w:lang w:val="el-GR"/>
        </w:rPr>
      </w:pPr>
      <w:r w:rsidRPr="00016E76">
        <w:rPr>
          <w:lang w:val="el-GR"/>
        </w:rPr>
        <w:t xml:space="preserve">* Οι συγκεκριμένες </w:t>
      </w:r>
      <w:proofErr w:type="spellStart"/>
      <w:r w:rsidRPr="00016E76">
        <w:rPr>
          <w:lang w:val="el-GR"/>
        </w:rPr>
        <w:t>υπερπαράμετροι</w:t>
      </w:r>
      <w:proofErr w:type="spellEnd"/>
      <w:r w:rsidRPr="00016E76">
        <w:rPr>
          <w:lang w:val="el-GR"/>
        </w:rPr>
        <w:t xml:space="preserve"> που χρησιμοποιούνται για την εκπαίδευση του μοντέλου </w:t>
      </w:r>
      <w:proofErr w:type="spellStart"/>
      <w:r>
        <w:t>XGBoost</w:t>
      </w:r>
      <w:proofErr w:type="spellEnd"/>
      <w:r w:rsidRPr="00016E76">
        <w:rPr>
          <w:lang w:val="el-GR"/>
        </w:rPr>
        <w:t xml:space="preserve"> μπορούν επίσης να επηρεάσουν τη σχετική σημαντικότητα διαφορετικών χαρακτηριστικών.</w:t>
      </w:r>
    </w:p>
    <w:p w:rsidR="00016E76" w:rsidRPr="007051CE" w:rsidRDefault="007051CE" w:rsidP="007051CE">
      <w:pPr>
        <w:rPr>
          <w:lang w:val="el-GR"/>
        </w:rPr>
      </w:pPr>
      <w:bookmarkStart w:id="0" w:name="_GoBack"/>
      <w:bookmarkEnd w:id="0"/>
      <w:r w:rsidRPr="007051CE">
        <w:rPr>
          <w:lang w:val="el-GR"/>
        </w:rPr>
        <w:t xml:space="preserve">Αναλύοντας τη συνοπτική γραφική παράσταση </w:t>
      </w:r>
      <w:r w:rsidRPr="007051CE">
        <w:t>SHAP</w:t>
      </w:r>
      <w:r w:rsidRPr="007051CE">
        <w:rPr>
          <w:lang w:val="el-GR"/>
        </w:rPr>
        <w:t xml:space="preserve">, αποκτούμε πολύτιμες πληροφορίες για το πώς το μοντέλο </w:t>
      </w:r>
      <w:proofErr w:type="spellStart"/>
      <w:r w:rsidRPr="007051CE">
        <w:t>XGBoost</w:t>
      </w:r>
      <w:proofErr w:type="spellEnd"/>
      <w:r w:rsidRPr="007051CE">
        <w:rPr>
          <w:lang w:val="el-GR"/>
        </w:rPr>
        <w:t xml:space="preserve"> λαμβάνει αποφάσεις σχετικά με την κατανομή εύρους ζώνης. Το μοντέλο δίνει προτεραιότητα στ</w:t>
      </w:r>
      <w:r>
        <w:rPr>
          <w:lang w:val="el-GR"/>
        </w:rPr>
        <w:t>ο</w:t>
      </w:r>
      <w:r w:rsidRPr="007051CE">
        <w:rPr>
          <w:lang w:val="el-GR"/>
        </w:rPr>
        <w:t xml:space="preserve"> </w:t>
      </w:r>
      <w:proofErr w:type="spellStart"/>
      <w:r w:rsidRPr="007051CE">
        <w:rPr>
          <w:lang w:val="el-GR"/>
        </w:rPr>
        <w:t>strong</w:t>
      </w:r>
      <w:proofErr w:type="spellEnd"/>
      <w:r w:rsidRPr="007051CE">
        <w:rPr>
          <w:lang w:val="el-GR"/>
        </w:rPr>
        <w:t xml:space="preserve"> </w:t>
      </w:r>
      <w:proofErr w:type="spellStart"/>
      <w:r w:rsidRPr="007051CE">
        <w:rPr>
          <w:lang w:val="el-GR"/>
        </w:rPr>
        <w:t>signal</w:t>
      </w:r>
      <w:proofErr w:type="spellEnd"/>
      <w:r w:rsidRPr="007051CE">
        <w:rPr>
          <w:lang w:val="el-GR"/>
        </w:rPr>
        <w:t xml:space="preserve"> </w:t>
      </w:r>
      <w:proofErr w:type="spellStart"/>
      <w:r w:rsidRPr="007051CE">
        <w:rPr>
          <w:lang w:val="el-GR"/>
        </w:rPr>
        <w:t>strength</w:t>
      </w:r>
      <w:proofErr w:type="spellEnd"/>
      <w:r w:rsidRPr="007051CE">
        <w:rPr>
          <w:lang w:val="el-GR"/>
        </w:rPr>
        <w:t xml:space="preserve">, διασφαλίζει δικαιοσύνη στην κατανομή </w:t>
      </w:r>
      <w:r>
        <w:rPr>
          <w:lang w:val="el-GR"/>
        </w:rPr>
        <w:t>(</w:t>
      </w:r>
      <w:proofErr w:type="spellStart"/>
      <w:r w:rsidRPr="007051CE">
        <w:rPr>
          <w:lang w:val="el-GR"/>
        </w:rPr>
        <w:t>fairness</w:t>
      </w:r>
      <w:proofErr w:type="spellEnd"/>
      <w:r w:rsidRPr="007051CE">
        <w:rPr>
          <w:lang w:val="el-GR"/>
        </w:rPr>
        <w:t xml:space="preserve"> in </w:t>
      </w:r>
      <w:proofErr w:type="spellStart"/>
      <w:r w:rsidRPr="007051CE">
        <w:rPr>
          <w:lang w:val="el-GR"/>
        </w:rPr>
        <w:t>allocation</w:t>
      </w:r>
      <w:proofErr w:type="spellEnd"/>
      <w:r>
        <w:rPr>
          <w:lang w:val="el-GR"/>
        </w:rPr>
        <w:t xml:space="preserve">) </w:t>
      </w:r>
      <w:r w:rsidRPr="007051CE">
        <w:rPr>
          <w:lang w:val="el-GR"/>
        </w:rPr>
        <w:t>και λαμβάνει υπόψη την κρίσιμη φύση των εφαρμογών υπηρεσιών έκτακτης ανάγκης, ενώ παράλληλα βελτιστοποιεί για λήψεις στο παρασκήνιο. Ωστόσο, η περιήγηση στον ιστό και οι εφαρμογές χαμηλού εύρους ζώνης ενδέχεται να έχουν χαμηλότερη προτεραιότητα. Είναι σημαντικό να θυμάστε ότι αυτές είναι οι τάσεις του μοντέλου και η πραγματική κατανομή μπορεί να επηρεαστεί από διάφορες συνθήκες δικτύου σε πραγματικό χρόνο.</w:t>
      </w:r>
    </w:p>
    <w:sectPr w:rsidR="00016E76" w:rsidRPr="007051C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76"/>
    <w:rsid w:val="00016E76"/>
    <w:rsid w:val="001D1ADD"/>
    <w:rsid w:val="00644255"/>
    <w:rsid w:val="007051CE"/>
    <w:rsid w:val="008E452F"/>
    <w:rsid w:val="00B53533"/>
    <w:rsid w:val="00CE01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C152"/>
  <w15:chartTrackingRefBased/>
  <w15:docId w15:val="{AD3E920F-37D8-4AAD-BCC9-4DE84B13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16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7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528</Words>
  <Characters>2852</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ΜΕΤΖΙΔΑΚΗΣ ΣΤΕΦΑΝΟΣ</dc:creator>
  <cp:keywords/>
  <dc:description/>
  <cp:lastModifiedBy>ΜΕΤΖΙΔΑΚΗΣ ΣΤΕΦΑΝΟΣ</cp:lastModifiedBy>
  <cp:revision>3</cp:revision>
  <dcterms:created xsi:type="dcterms:W3CDTF">2024-05-26T15:09:00Z</dcterms:created>
  <dcterms:modified xsi:type="dcterms:W3CDTF">2024-05-26T15:14:00Z</dcterms:modified>
</cp:coreProperties>
</file>