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B1D1C11" w14:textId="77777777" w:rsidR="00054E98" w:rsidRPr="002A44EC" w:rsidRDefault="00A6063E">
      <w:pPr>
        <w:pStyle w:val="Ttulo"/>
        <w:rPr>
          <w:lang w:val="en-US"/>
        </w:rPr>
      </w:pPr>
      <w:bookmarkStart w:id="0" w:name="_tacoavu2my4u" w:colFirst="0" w:colLast="0"/>
      <w:bookmarkEnd w:id="0"/>
      <w:r w:rsidRPr="002A44EC">
        <w:rPr>
          <w:lang w:val="en-US"/>
        </w:rPr>
        <w:t xml:space="preserve">Plinian Core </w:t>
      </w:r>
      <w:proofErr w:type="spellStart"/>
      <w:r w:rsidRPr="002A44EC">
        <w:rPr>
          <w:lang w:val="en-US"/>
        </w:rPr>
        <w:t>PliC</w:t>
      </w:r>
      <w:proofErr w:type="spellEnd"/>
      <w:r w:rsidRPr="002A44EC">
        <w:rPr>
          <w:lang w:val="en-US"/>
        </w:rPr>
        <w:t xml:space="preserve"> as XML Schemas (Abstract Mode, application profiles, related standards)</w:t>
      </w:r>
    </w:p>
    <w:p w14:paraId="06CA9E88" w14:textId="77777777" w:rsidR="00054E98" w:rsidRPr="002A44EC" w:rsidRDefault="00A6063E">
      <w:pPr>
        <w:numPr>
          <w:ilvl w:val="0"/>
          <w:numId w:val="1"/>
        </w:numPr>
        <w:shd w:val="clear" w:color="auto" w:fill="FFFFFF"/>
        <w:spacing w:before="200"/>
        <w:rPr>
          <w:lang w:val="en-US"/>
        </w:rPr>
      </w:pPr>
      <w:hyperlink r:id="rId6">
        <w:r w:rsidRPr="002A44EC">
          <w:rPr>
            <w:color w:val="1155CC"/>
            <w:u w:val="single"/>
            <w:lang w:val="en-US"/>
          </w:rPr>
          <w:t>https://github.com/tdwg/PlinianCore/tree/master/xsd</w:t>
        </w:r>
      </w:hyperlink>
    </w:p>
    <w:p w14:paraId="26307F88" w14:textId="77777777" w:rsidR="00054E98" w:rsidRDefault="00A6063E">
      <w:pPr>
        <w:numPr>
          <w:ilvl w:val="0"/>
          <w:numId w:val="1"/>
        </w:numPr>
        <w:shd w:val="clear" w:color="auto" w:fill="FFFFFF"/>
        <w:spacing w:after="200"/>
      </w:pPr>
      <w:r>
        <w:t>Versión estable: https://github.com/tdwg/PlinianCore/blob/master/xsd/abstract%20models/stable%20version/PlinianCore_AbstractModel_v3.2.2.7.xsd</w:t>
      </w:r>
    </w:p>
    <w:p w14:paraId="2D9939C2" w14:textId="77777777" w:rsidR="00054E98" w:rsidRDefault="00A6063E">
      <w:pPr>
        <w:pStyle w:val="Ttulo2"/>
      </w:pPr>
      <w:bookmarkStart w:id="1" w:name="_hhrfu8h3gro9" w:colFirst="0" w:colLast="0"/>
      <w:bookmarkEnd w:id="1"/>
      <w:r>
        <w:t>Lista de términos a utilizar en la clasificación de textos</w:t>
      </w:r>
    </w:p>
    <w:p w14:paraId="6A49878A" w14:textId="77777777" w:rsidR="00054E98" w:rsidRDefault="00054E98"/>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075"/>
      </w:tblGrid>
      <w:tr w:rsidR="00054E98" w14:paraId="42DBE46E" w14:textId="77777777">
        <w:tc>
          <w:tcPr>
            <w:tcW w:w="3285" w:type="dxa"/>
            <w:tcMar>
              <w:top w:w="100" w:type="dxa"/>
              <w:left w:w="100" w:type="dxa"/>
              <w:bottom w:w="100" w:type="dxa"/>
              <w:right w:w="100" w:type="dxa"/>
            </w:tcMar>
          </w:tcPr>
          <w:p w14:paraId="21E19E96" w14:textId="77777777" w:rsidR="00054E98" w:rsidRDefault="00A6063E">
            <w:pPr>
              <w:widowControl w:val="0"/>
              <w:pBdr>
                <w:top w:val="nil"/>
                <w:left w:val="nil"/>
                <w:bottom w:val="nil"/>
                <w:right w:val="nil"/>
                <w:between w:val="nil"/>
              </w:pBdr>
              <w:spacing w:line="240" w:lineRule="auto"/>
              <w:rPr>
                <w:b/>
              </w:rPr>
            </w:pPr>
            <w:r>
              <w:rPr>
                <w:b/>
              </w:rPr>
              <w:t>Término</w:t>
            </w:r>
          </w:p>
        </w:tc>
        <w:tc>
          <w:tcPr>
            <w:tcW w:w="6075" w:type="dxa"/>
            <w:tcMar>
              <w:top w:w="100" w:type="dxa"/>
              <w:left w:w="100" w:type="dxa"/>
              <w:bottom w:w="100" w:type="dxa"/>
              <w:right w:w="100" w:type="dxa"/>
            </w:tcMar>
          </w:tcPr>
          <w:p w14:paraId="678DB815" w14:textId="77777777" w:rsidR="00054E98" w:rsidRDefault="00A6063E">
            <w:pPr>
              <w:widowControl w:val="0"/>
              <w:pBdr>
                <w:top w:val="nil"/>
                <w:left w:val="nil"/>
                <w:bottom w:val="nil"/>
                <w:right w:val="nil"/>
                <w:between w:val="nil"/>
              </w:pBdr>
              <w:spacing w:line="240" w:lineRule="auto"/>
              <w:rPr>
                <w:b/>
              </w:rPr>
            </w:pPr>
            <w:r>
              <w:rPr>
                <w:b/>
              </w:rPr>
              <w:t>Descripción</w:t>
            </w:r>
          </w:p>
        </w:tc>
      </w:tr>
      <w:tr w:rsidR="00054E98" w:rsidRPr="002A44EC" w14:paraId="0F320A82" w14:textId="77777777">
        <w:tc>
          <w:tcPr>
            <w:tcW w:w="3285" w:type="dxa"/>
            <w:tcMar>
              <w:top w:w="100" w:type="dxa"/>
              <w:left w:w="100" w:type="dxa"/>
              <w:bottom w:w="100" w:type="dxa"/>
              <w:right w:w="100" w:type="dxa"/>
            </w:tcMar>
          </w:tcPr>
          <w:p w14:paraId="08D731E5" w14:textId="77777777" w:rsidR="00054E98" w:rsidRDefault="00A6063E">
            <w:pPr>
              <w:widowControl w:val="0"/>
              <w:pBdr>
                <w:top w:val="nil"/>
                <w:left w:val="nil"/>
                <w:bottom w:val="nil"/>
                <w:right w:val="nil"/>
                <w:between w:val="nil"/>
              </w:pBdr>
              <w:spacing w:line="240" w:lineRule="auto"/>
            </w:pPr>
            <w:proofErr w:type="spellStart"/>
            <w:r w:rsidRPr="002A44EC">
              <w:rPr>
                <w:highlight w:val="yellow"/>
              </w:rPr>
              <w:t>AnnualCycles</w:t>
            </w:r>
            <w:proofErr w:type="spellEnd"/>
          </w:p>
        </w:tc>
        <w:tc>
          <w:tcPr>
            <w:tcW w:w="6075" w:type="dxa"/>
            <w:tcMar>
              <w:top w:w="100" w:type="dxa"/>
              <w:left w:w="100" w:type="dxa"/>
              <w:bottom w:w="100" w:type="dxa"/>
              <w:right w:w="100" w:type="dxa"/>
            </w:tcMar>
          </w:tcPr>
          <w:p w14:paraId="42A1E12D" w14:textId="77777777" w:rsidR="00054E98" w:rsidRPr="002A44EC" w:rsidRDefault="00A6063E">
            <w:pPr>
              <w:widowControl w:val="0"/>
              <w:spacing w:line="240" w:lineRule="auto"/>
              <w:rPr>
                <w:lang w:val="en-US"/>
              </w:rPr>
            </w:pPr>
            <w:r w:rsidRPr="002A44EC">
              <w:rPr>
                <w:lang w:val="en-US"/>
              </w:rPr>
              <w:t xml:space="preserve">Set of changes or events that recurrently take place at the same time of year and are influenced by seasonal and interannual climate variations. For example: reproduction, flowering, fruiting, emergence of insects, etc. Also called phenology, mainly in plants. In the case of migration, </w:t>
            </w:r>
            <w:proofErr w:type="gramStart"/>
            <w:r w:rsidRPr="002A44EC">
              <w:rPr>
                <w:lang w:val="en-US"/>
              </w:rPr>
              <w:t>refers</w:t>
            </w:r>
            <w:proofErr w:type="gramEnd"/>
            <w:r w:rsidRPr="002A44EC">
              <w:rPr>
                <w:lang w:val="en-US"/>
              </w:rPr>
              <w:t xml:space="preserve"> only to the timing of it; other data about this are gathered in </w:t>
            </w:r>
            <w:proofErr w:type="spellStart"/>
            <w:r w:rsidRPr="002A44EC">
              <w:rPr>
                <w:lang w:val="en-US"/>
              </w:rPr>
              <w:t>MigratoryData</w:t>
            </w:r>
            <w:proofErr w:type="spellEnd"/>
          </w:p>
          <w:p w14:paraId="57486405" w14:textId="77777777" w:rsidR="00054E98" w:rsidRPr="002A44EC" w:rsidRDefault="00054E98">
            <w:pPr>
              <w:widowControl w:val="0"/>
              <w:pBdr>
                <w:top w:val="nil"/>
                <w:left w:val="nil"/>
                <w:bottom w:val="nil"/>
                <w:right w:val="nil"/>
                <w:between w:val="nil"/>
              </w:pBdr>
              <w:spacing w:line="240" w:lineRule="auto"/>
              <w:rPr>
                <w:lang w:val="en-US"/>
              </w:rPr>
            </w:pPr>
          </w:p>
        </w:tc>
      </w:tr>
      <w:tr w:rsidR="00054E98" w14:paraId="5B0EBDF2" w14:textId="77777777">
        <w:tc>
          <w:tcPr>
            <w:tcW w:w="3285" w:type="dxa"/>
            <w:tcMar>
              <w:top w:w="100" w:type="dxa"/>
              <w:left w:w="100" w:type="dxa"/>
              <w:bottom w:w="100" w:type="dxa"/>
              <w:right w:w="100" w:type="dxa"/>
            </w:tcMar>
          </w:tcPr>
          <w:p w14:paraId="0DC9C5EB" w14:textId="77777777" w:rsidR="00054E98" w:rsidRPr="002A44EC" w:rsidRDefault="00A6063E">
            <w:pPr>
              <w:widowControl w:val="0"/>
              <w:pBdr>
                <w:top w:val="nil"/>
                <w:left w:val="nil"/>
                <w:bottom w:val="nil"/>
                <w:right w:val="nil"/>
                <w:between w:val="nil"/>
              </w:pBdr>
              <w:spacing w:line="240" w:lineRule="auto"/>
              <w:rPr>
                <w:color w:val="1155CC"/>
                <w:highlight w:val="red"/>
              </w:rPr>
            </w:pPr>
            <w:proofErr w:type="spellStart"/>
            <w:r w:rsidRPr="002A44EC">
              <w:rPr>
                <w:color w:val="1155CC"/>
                <w:highlight w:val="red"/>
              </w:rPr>
              <w:t>Audience</w:t>
            </w:r>
            <w:proofErr w:type="spellEnd"/>
            <w:r w:rsidRPr="002A44EC">
              <w:rPr>
                <w:color w:val="1155CC"/>
                <w:highlight w:val="red"/>
              </w:rPr>
              <w:t xml:space="preserve"> </w:t>
            </w:r>
          </w:p>
        </w:tc>
        <w:tc>
          <w:tcPr>
            <w:tcW w:w="6075" w:type="dxa"/>
            <w:tcMar>
              <w:top w:w="100" w:type="dxa"/>
              <w:left w:w="100" w:type="dxa"/>
              <w:bottom w:w="100" w:type="dxa"/>
              <w:right w:w="100" w:type="dxa"/>
            </w:tcMar>
          </w:tcPr>
          <w:p w14:paraId="10BA6DB0" w14:textId="77777777" w:rsidR="00054E98" w:rsidRPr="002A44EC" w:rsidRDefault="00A6063E">
            <w:pPr>
              <w:widowControl w:val="0"/>
              <w:pBdr>
                <w:top w:val="nil"/>
                <w:left w:val="nil"/>
                <w:bottom w:val="nil"/>
                <w:right w:val="nil"/>
                <w:between w:val="nil"/>
              </w:pBdr>
              <w:spacing w:line="240" w:lineRule="auto"/>
              <w:rPr>
                <w:highlight w:val="red"/>
              </w:rPr>
            </w:pPr>
            <w:r w:rsidRPr="002A44EC">
              <w:rPr>
                <w:highlight w:val="red"/>
              </w:rPr>
              <w:t xml:space="preserve">Se extrae de los metadatos del documento. Todo lo que viene de BHL es para científicos. </w:t>
            </w:r>
          </w:p>
        </w:tc>
      </w:tr>
      <w:tr w:rsidR="00054E98" w:rsidRPr="002A44EC" w14:paraId="1FF29396" w14:textId="77777777">
        <w:tc>
          <w:tcPr>
            <w:tcW w:w="3285" w:type="dxa"/>
            <w:tcMar>
              <w:top w:w="100" w:type="dxa"/>
              <w:left w:w="100" w:type="dxa"/>
              <w:bottom w:w="100" w:type="dxa"/>
              <w:right w:w="100" w:type="dxa"/>
            </w:tcMar>
          </w:tcPr>
          <w:p w14:paraId="5F99D1EA" w14:textId="77777777" w:rsidR="00054E98" w:rsidRDefault="00A6063E">
            <w:pPr>
              <w:widowControl w:val="0"/>
              <w:pBdr>
                <w:top w:val="nil"/>
                <w:left w:val="nil"/>
                <w:bottom w:val="nil"/>
                <w:right w:val="nil"/>
                <w:between w:val="nil"/>
              </w:pBdr>
              <w:spacing w:line="240" w:lineRule="auto"/>
            </w:pPr>
            <w:proofErr w:type="spellStart"/>
            <w:r w:rsidRPr="002A44EC">
              <w:rPr>
                <w:highlight w:val="yellow"/>
              </w:rPr>
              <w:t>Behavior</w:t>
            </w:r>
            <w:proofErr w:type="spellEnd"/>
          </w:p>
        </w:tc>
        <w:tc>
          <w:tcPr>
            <w:tcW w:w="6075" w:type="dxa"/>
            <w:tcMar>
              <w:top w:w="100" w:type="dxa"/>
              <w:left w:w="100" w:type="dxa"/>
              <w:bottom w:w="100" w:type="dxa"/>
              <w:right w:w="100" w:type="dxa"/>
            </w:tcMar>
          </w:tcPr>
          <w:p w14:paraId="2B16F884" w14:textId="77777777" w:rsidR="00054E98" w:rsidRPr="002A44EC" w:rsidRDefault="00A6063E">
            <w:pPr>
              <w:widowControl w:val="0"/>
              <w:pBdr>
                <w:top w:val="nil"/>
                <w:left w:val="nil"/>
                <w:bottom w:val="nil"/>
                <w:right w:val="nil"/>
                <w:between w:val="nil"/>
              </w:pBdr>
              <w:spacing w:line="240" w:lineRule="auto"/>
              <w:rPr>
                <w:lang w:val="en-US"/>
              </w:rPr>
            </w:pPr>
            <w:r w:rsidRPr="002A44EC">
              <w:rPr>
                <w:lang w:val="en-US"/>
              </w:rPr>
              <w:t>Responses, reactions or movements made by an organism in a particular situation.</w:t>
            </w:r>
          </w:p>
          <w:p w14:paraId="2B48B91F" w14:textId="77777777" w:rsidR="00054E98" w:rsidRPr="002A44EC" w:rsidRDefault="00054E98">
            <w:pPr>
              <w:widowControl w:val="0"/>
              <w:pBdr>
                <w:top w:val="nil"/>
                <w:left w:val="nil"/>
                <w:bottom w:val="nil"/>
                <w:right w:val="nil"/>
                <w:between w:val="nil"/>
              </w:pBdr>
              <w:spacing w:line="240" w:lineRule="auto"/>
              <w:rPr>
                <w:lang w:val="en-US"/>
              </w:rPr>
            </w:pPr>
          </w:p>
        </w:tc>
      </w:tr>
      <w:tr w:rsidR="00054E98" w:rsidRPr="002A44EC" w14:paraId="24AD181C" w14:textId="77777777">
        <w:tc>
          <w:tcPr>
            <w:tcW w:w="3285" w:type="dxa"/>
            <w:tcMar>
              <w:top w:w="100" w:type="dxa"/>
              <w:left w:w="100" w:type="dxa"/>
              <w:bottom w:w="100" w:type="dxa"/>
              <w:right w:w="100" w:type="dxa"/>
            </w:tcMar>
          </w:tcPr>
          <w:p w14:paraId="3814933F" w14:textId="77777777" w:rsidR="00054E98" w:rsidRPr="00B16F8D" w:rsidRDefault="00A6063E">
            <w:pPr>
              <w:widowControl w:val="0"/>
              <w:pBdr>
                <w:top w:val="nil"/>
                <w:left w:val="nil"/>
                <w:bottom w:val="nil"/>
                <w:right w:val="nil"/>
                <w:between w:val="nil"/>
              </w:pBdr>
              <w:spacing w:line="240" w:lineRule="auto"/>
              <w:rPr>
                <w:highlight w:val="red"/>
              </w:rPr>
            </w:pPr>
            <w:proofErr w:type="spellStart"/>
            <w:r w:rsidRPr="00B16F8D">
              <w:rPr>
                <w:highlight w:val="red"/>
              </w:rPr>
              <w:t>TaxonomicDescription</w:t>
            </w:r>
            <w:proofErr w:type="spellEnd"/>
          </w:p>
        </w:tc>
        <w:tc>
          <w:tcPr>
            <w:tcW w:w="6075" w:type="dxa"/>
            <w:tcMar>
              <w:top w:w="100" w:type="dxa"/>
              <w:left w:w="100" w:type="dxa"/>
              <w:bottom w:w="100" w:type="dxa"/>
              <w:right w:w="100" w:type="dxa"/>
            </w:tcMar>
          </w:tcPr>
          <w:p w14:paraId="0861A2BE" w14:textId="77777777" w:rsidR="00054E98" w:rsidRPr="00B16F8D" w:rsidRDefault="00A6063E">
            <w:pPr>
              <w:widowControl w:val="0"/>
              <w:pBdr>
                <w:top w:val="nil"/>
                <w:left w:val="nil"/>
                <w:bottom w:val="nil"/>
                <w:right w:val="nil"/>
                <w:between w:val="nil"/>
              </w:pBdr>
              <w:spacing w:line="240" w:lineRule="auto"/>
              <w:rPr>
                <w:highlight w:val="red"/>
                <w:lang w:val="en-US"/>
              </w:rPr>
            </w:pPr>
            <w:r w:rsidRPr="00B16F8D">
              <w:rPr>
                <w:highlight w:val="red"/>
                <w:lang w:val="en-US"/>
              </w:rPr>
              <w:t xml:space="preserve">Description which </w:t>
            </w:r>
            <w:proofErr w:type="gramStart"/>
            <w:r w:rsidRPr="00B16F8D">
              <w:rPr>
                <w:highlight w:val="red"/>
                <w:lang w:val="en-US"/>
              </w:rPr>
              <w:t>reflect</w:t>
            </w:r>
            <w:proofErr w:type="gramEnd"/>
            <w:r w:rsidRPr="00B16F8D">
              <w:rPr>
                <w:highlight w:val="red"/>
                <w:lang w:val="en-US"/>
              </w:rPr>
              <w:t xml:space="preserve"> only the diagnostic characters, i.e. those that distinguish a taxon from other related or close </w:t>
            </w:r>
            <w:proofErr w:type="gramStart"/>
            <w:r w:rsidRPr="00B16F8D">
              <w:rPr>
                <w:highlight w:val="red"/>
                <w:lang w:val="en-US"/>
              </w:rPr>
              <w:t>taxa,  i.e.</w:t>
            </w:r>
            <w:proofErr w:type="gramEnd"/>
            <w:r w:rsidRPr="00B16F8D">
              <w:rPr>
                <w:highlight w:val="red"/>
                <w:lang w:val="en-US"/>
              </w:rPr>
              <w:t xml:space="preserve"> those that define and allow to recognize an organism.</w:t>
            </w:r>
          </w:p>
        </w:tc>
      </w:tr>
      <w:tr w:rsidR="00054E98" w14:paraId="1D2FFBC1" w14:textId="77777777">
        <w:tc>
          <w:tcPr>
            <w:tcW w:w="3285" w:type="dxa"/>
            <w:tcMar>
              <w:top w:w="100" w:type="dxa"/>
              <w:left w:w="100" w:type="dxa"/>
              <w:bottom w:w="100" w:type="dxa"/>
              <w:right w:w="100" w:type="dxa"/>
            </w:tcMar>
          </w:tcPr>
          <w:p w14:paraId="1F82AFC8" w14:textId="77777777" w:rsidR="00054E98" w:rsidRDefault="00A6063E">
            <w:pPr>
              <w:widowControl w:val="0"/>
              <w:pBdr>
                <w:top w:val="nil"/>
                <w:left w:val="nil"/>
                <w:bottom w:val="nil"/>
                <w:right w:val="nil"/>
                <w:between w:val="nil"/>
              </w:pBdr>
              <w:spacing w:line="240" w:lineRule="auto"/>
            </w:pPr>
            <w:proofErr w:type="spellStart"/>
            <w:r w:rsidRPr="002A44EC">
              <w:rPr>
                <w:highlight w:val="yellow"/>
              </w:rPr>
              <w:t>CommonNames</w:t>
            </w:r>
            <w:proofErr w:type="spellEnd"/>
          </w:p>
        </w:tc>
        <w:tc>
          <w:tcPr>
            <w:tcW w:w="6075" w:type="dxa"/>
            <w:tcMar>
              <w:top w:w="100" w:type="dxa"/>
              <w:left w:w="100" w:type="dxa"/>
              <w:bottom w:w="100" w:type="dxa"/>
              <w:right w:w="100" w:type="dxa"/>
            </w:tcMar>
          </w:tcPr>
          <w:p w14:paraId="739E5BAD" w14:textId="77777777" w:rsidR="00054E98" w:rsidRDefault="00A6063E">
            <w:pPr>
              <w:widowControl w:val="0"/>
              <w:pBdr>
                <w:top w:val="nil"/>
                <w:left w:val="nil"/>
                <w:bottom w:val="nil"/>
                <w:right w:val="nil"/>
                <w:between w:val="nil"/>
              </w:pBdr>
              <w:spacing w:line="240" w:lineRule="auto"/>
            </w:pPr>
            <w:proofErr w:type="spellStart"/>
            <w:r>
              <w:t>List</w:t>
            </w:r>
            <w:proofErr w:type="spellEnd"/>
            <w:r>
              <w:t xml:space="preserve"> </w:t>
            </w:r>
            <w:proofErr w:type="spellStart"/>
            <w:r>
              <w:t>of</w:t>
            </w:r>
            <w:proofErr w:type="spellEnd"/>
            <w:r>
              <w:t xml:space="preserve"> </w:t>
            </w:r>
            <w:proofErr w:type="spellStart"/>
            <w:r>
              <w:t>vernacular</w:t>
            </w:r>
            <w:proofErr w:type="spellEnd"/>
            <w:r>
              <w:t xml:space="preserve"> </w:t>
            </w:r>
            <w:proofErr w:type="spellStart"/>
            <w:r>
              <w:t>names</w:t>
            </w:r>
            <w:proofErr w:type="spellEnd"/>
            <w:r>
              <w:t>.</w:t>
            </w:r>
          </w:p>
        </w:tc>
      </w:tr>
      <w:tr w:rsidR="00054E98" w:rsidRPr="002A44EC" w14:paraId="20D378F0" w14:textId="77777777">
        <w:tc>
          <w:tcPr>
            <w:tcW w:w="3285" w:type="dxa"/>
            <w:tcMar>
              <w:top w:w="100" w:type="dxa"/>
              <w:left w:w="100" w:type="dxa"/>
              <w:bottom w:w="100" w:type="dxa"/>
              <w:right w:w="100" w:type="dxa"/>
            </w:tcMar>
          </w:tcPr>
          <w:p w14:paraId="54D9D0FC" w14:textId="77777777" w:rsidR="00054E98" w:rsidRDefault="00A6063E">
            <w:pPr>
              <w:widowControl w:val="0"/>
              <w:pBdr>
                <w:top w:val="nil"/>
                <w:left w:val="nil"/>
                <w:bottom w:val="nil"/>
                <w:right w:val="nil"/>
                <w:between w:val="nil"/>
              </w:pBdr>
              <w:spacing w:line="240" w:lineRule="auto"/>
            </w:pPr>
            <w:proofErr w:type="spellStart"/>
            <w:r w:rsidRPr="002A44EC">
              <w:rPr>
                <w:highlight w:val="yellow"/>
              </w:rPr>
              <w:t>DemographyAndThreat</w:t>
            </w:r>
            <w:proofErr w:type="spellEnd"/>
          </w:p>
        </w:tc>
        <w:tc>
          <w:tcPr>
            <w:tcW w:w="6075" w:type="dxa"/>
            <w:tcMar>
              <w:top w:w="100" w:type="dxa"/>
              <w:left w:w="100" w:type="dxa"/>
              <w:bottom w:w="100" w:type="dxa"/>
              <w:right w:w="100" w:type="dxa"/>
            </w:tcMar>
          </w:tcPr>
          <w:p w14:paraId="43334464" w14:textId="77777777" w:rsidR="00054E98" w:rsidRPr="002A44EC" w:rsidRDefault="00A6063E">
            <w:pPr>
              <w:widowControl w:val="0"/>
              <w:pBdr>
                <w:top w:val="nil"/>
                <w:left w:val="nil"/>
                <w:bottom w:val="nil"/>
                <w:right w:val="nil"/>
                <w:between w:val="nil"/>
              </w:pBdr>
              <w:spacing w:line="240" w:lineRule="auto"/>
              <w:rPr>
                <w:lang w:val="en-US"/>
              </w:rPr>
            </w:pPr>
            <w:r w:rsidRPr="002A44EC">
              <w:rPr>
                <w:lang w:val="en-US"/>
              </w:rPr>
              <w:t>Information concerning the demographic aspects of the species, as well as the conservation status</w:t>
            </w:r>
          </w:p>
        </w:tc>
      </w:tr>
      <w:tr w:rsidR="00054E98" w:rsidRPr="002A44EC" w14:paraId="2D2177E1" w14:textId="77777777">
        <w:tc>
          <w:tcPr>
            <w:tcW w:w="3285" w:type="dxa"/>
            <w:tcMar>
              <w:top w:w="100" w:type="dxa"/>
              <w:left w:w="100" w:type="dxa"/>
              <w:bottom w:w="100" w:type="dxa"/>
              <w:right w:w="100" w:type="dxa"/>
            </w:tcMar>
          </w:tcPr>
          <w:p w14:paraId="6BD34309" w14:textId="77777777" w:rsidR="00054E98" w:rsidRPr="00B16F8D" w:rsidRDefault="00A6063E">
            <w:pPr>
              <w:widowControl w:val="0"/>
              <w:pBdr>
                <w:top w:val="nil"/>
                <w:left w:val="nil"/>
                <w:bottom w:val="nil"/>
                <w:right w:val="nil"/>
                <w:between w:val="nil"/>
              </w:pBdr>
              <w:spacing w:line="240" w:lineRule="auto"/>
              <w:rPr>
                <w:highlight w:val="red"/>
              </w:rPr>
            </w:pPr>
            <w:proofErr w:type="spellStart"/>
            <w:r w:rsidRPr="00B16F8D">
              <w:rPr>
                <w:highlight w:val="red"/>
              </w:rPr>
              <w:t>Dispersal</w:t>
            </w:r>
            <w:proofErr w:type="spellEnd"/>
          </w:p>
        </w:tc>
        <w:tc>
          <w:tcPr>
            <w:tcW w:w="6075" w:type="dxa"/>
            <w:tcMar>
              <w:top w:w="100" w:type="dxa"/>
              <w:left w:w="100" w:type="dxa"/>
              <w:bottom w:w="100" w:type="dxa"/>
              <w:right w:w="100" w:type="dxa"/>
            </w:tcMar>
          </w:tcPr>
          <w:p w14:paraId="22BFA4C9" w14:textId="77777777" w:rsidR="00054E98" w:rsidRPr="00B16F8D" w:rsidRDefault="00A6063E">
            <w:pPr>
              <w:widowControl w:val="0"/>
              <w:spacing w:line="240" w:lineRule="auto"/>
              <w:rPr>
                <w:highlight w:val="red"/>
                <w:lang w:val="en-US"/>
              </w:rPr>
            </w:pPr>
            <w:r w:rsidRPr="00B16F8D">
              <w:rPr>
                <w:highlight w:val="red"/>
                <w:lang w:val="en-US"/>
              </w:rPr>
              <w:t>The permanent spreading of individuals away from each other not including return. Dispersal determines the range over which genetic mixing occurs, and thus, the degree of homogeneity and inbreeding in a population</w:t>
            </w:r>
          </w:p>
        </w:tc>
      </w:tr>
      <w:tr w:rsidR="00054E98" w14:paraId="3BBD2333" w14:textId="77777777">
        <w:tc>
          <w:tcPr>
            <w:tcW w:w="3285" w:type="dxa"/>
            <w:tcMar>
              <w:top w:w="100" w:type="dxa"/>
              <w:left w:w="100" w:type="dxa"/>
              <w:bottom w:w="100" w:type="dxa"/>
              <w:right w:w="100" w:type="dxa"/>
            </w:tcMar>
          </w:tcPr>
          <w:p w14:paraId="7800C9CD" w14:textId="77777777" w:rsidR="00054E98" w:rsidRDefault="00A6063E">
            <w:pPr>
              <w:widowControl w:val="0"/>
              <w:pBdr>
                <w:top w:val="nil"/>
                <w:left w:val="nil"/>
                <w:bottom w:val="nil"/>
                <w:right w:val="nil"/>
                <w:between w:val="nil"/>
              </w:pBdr>
              <w:spacing w:line="240" w:lineRule="auto"/>
            </w:pPr>
            <w:proofErr w:type="spellStart"/>
            <w:r w:rsidRPr="002A44EC">
              <w:rPr>
                <w:highlight w:val="yellow"/>
              </w:rPr>
              <w:lastRenderedPageBreak/>
              <w:t>Distribution</w:t>
            </w:r>
            <w:proofErr w:type="spellEnd"/>
          </w:p>
        </w:tc>
        <w:tc>
          <w:tcPr>
            <w:tcW w:w="6075" w:type="dxa"/>
            <w:tcMar>
              <w:top w:w="100" w:type="dxa"/>
              <w:left w:w="100" w:type="dxa"/>
              <w:bottom w:w="100" w:type="dxa"/>
              <w:right w:w="100" w:type="dxa"/>
            </w:tcMar>
          </w:tcPr>
          <w:p w14:paraId="514AC039" w14:textId="77777777" w:rsidR="00054E98" w:rsidRDefault="00A6063E">
            <w:pPr>
              <w:widowControl w:val="0"/>
              <w:pBdr>
                <w:top w:val="nil"/>
                <w:left w:val="nil"/>
                <w:bottom w:val="nil"/>
                <w:right w:val="nil"/>
                <w:between w:val="nil"/>
              </w:pBdr>
              <w:spacing w:line="240" w:lineRule="auto"/>
            </w:pPr>
            <w:proofErr w:type="spellStart"/>
            <w:r>
              <w:t>Species</w:t>
            </w:r>
            <w:proofErr w:type="spellEnd"/>
            <w:r>
              <w:t xml:space="preserve"> </w:t>
            </w:r>
            <w:proofErr w:type="spellStart"/>
            <w:r>
              <w:t>geographical</w:t>
            </w:r>
            <w:proofErr w:type="spellEnd"/>
            <w:r>
              <w:t xml:space="preserve"> </w:t>
            </w:r>
            <w:proofErr w:type="spellStart"/>
            <w:r>
              <w:t>distribution</w:t>
            </w:r>
            <w:proofErr w:type="spellEnd"/>
            <w:r>
              <w:t>.</w:t>
            </w:r>
          </w:p>
        </w:tc>
      </w:tr>
      <w:tr w:rsidR="00054E98" w:rsidRPr="002A44EC" w14:paraId="3972AEAF" w14:textId="77777777">
        <w:tc>
          <w:tcPr>
            <w:tcW w:w="3285" w:type="dxa"/>
            <w:tcMar>
              <w:top w:w="100" w:type="dxa"/>
              <w:left w:w="100" w:type="dxa"/>
              <w:bottom w:w="100" w:type="dxa"/>
              <w:right w:w="100" w:type="dxa"/>
            </w:tcMar>
          </w:tcPr>
          <w:p w14:paraId="61FC22DB" w14:textId="77777777" w:rsidR="00054E98" w:rsidRPr="00B16F8D" w:rsidRDefault="00A6063E">
            <w:pPr>
              <w:widowControl w:val="0"/>
              <w:pBdr>
                <w:top w:val="nil"/>
                <w:left w:val="nil"/>
                <w:bottom w:val="nil"/>
                <w:right w:val="nil"/>
                <w:between w:val="nil"/>
              </w:pBdr>
              <w:spacing w:line="240" w:lineRule="auto"/>
              <w:rPr>
                <w:highlight w:val="red"/>
              </w:rPr>
            </w:pPr>
            <w:proofErr w:type="spellStart"/>
            <w:r w:rsidRPr="00B16F8D">
              <w:rPr>
                <w:highlight w:val="red"/>
              </w:rPr>
              <w:t>EcologicalSignificance</w:t>
            </w:r>
            <w:proofErr w:type="spellEnd"/>
          </w:p>
        </w:tc>
        <w:tc>
          <w:tcPr>
            <w:tcW w:w="6075" w:type="dxa"/>
            <w:tcMar>
              <w:top w:w="100" w:type="dxa"/>
              <w:left w:w="100" w:type="dxa"/>
              <w:bottom w:w="100" w:type="dxa"/>
              <w:right w:w="100" w:type="dxa"/>
            </w:tcMar>
          </w:tcPr>
          <w:p w14:paraId="20D228C4" w14:textId="77777777" w:rsidR="00054E98" w:rsidRPr="00B16F8D" w:rsidRDefault="00A6063E">
            <w:pPr>
              <w:widowControl w:val="0"/>
              <w:pBdr>
                <w:top w:val="nil"/>
                <w:left w:val="nil"/>
                <w:bottom w:val="nil"/>
                <w:right w:val="nil"/>
                <w:between w:val="nil"/>
              </w:pBdr>
              <w:spacing w:line="240" w:lineRule="auto"/>
              <w:rPr>
                <w:highlight w:val="red"/>
                <w:lang w:val="en-US"/>
              </w:rPr>
            </w:pPr>
            <w:r w:rsidRPr="00B16F8D">
              <w:rPr>
                <w:highlight w:val="red"/>
                <w:lang w:val="en-US"/>
              </w:rPr>
              <w:t xml:space="preserve">Ecological importance of the </w:t>
            </w:r>
            <w:commentRangeStart w:id="2"/>
            <w:r w:rsidRPr="00B16F8D">
              <w:rPr>
                <w:highlight w:val="red"/>
                <w:lang w:val="en-US"/>
              </w:rPr>
              <w:t>taxon</w:t>
            </w:r>
            <w:commentRangeEnd w:id="2"/>
            <w:r w:rsidRPr="00B16F8D">
              <w:rPr>
                <w:highlight w:val="red"/>
              </w:rPr>
              <w:commentReference w:id="2"/>
            </w:r>
            <w:r w:rsidRPr="00B16F8D">
              <w:rPr>
                <w:highlight w:val="red"/>
                <w:lang w:val="en-US"/>
              </w:rPr>
              <w:t xml:space="preserve">. </w:t>
            </w:r>
          </w:p>
        </w:tc>
      </w:tr>
      <w:tr w:rsidR="00054E98" w:rsidRPr="002A44EC" w14:paraId="1443D724" w14:textId="77777777">
        <w:tc>
          <w:tcPr>
            <w:tcW w:w="3285" w:type="dxa"/>
            <w:tcMar>
              <w:top w:w="100" w:type="dxa"/>
              <w:left w:w="100" w:type="dxa"/>
              <w:bottom w:w="100" w:type="dxa"/>
              <w:right w:w="100" w:type="dxa"/>
            </w:tcMar>
          </w:tcPr>
          <w:p w14:paraId="7FA45459" w14:textId="77777777" w:rsidR="00054E98" w:rsidRDefault="00A6063E">
            <w:pPr>
              <w:widowControl w:val="0"/>
              <w:pBdr>
                <w:top w:val="nil"/>
                <w:left w:val="nil"/>
                <w:bottom w:val="nil"/>
                <w:right w:val="nil"/>
                <w:between w:val="nil"/>
              </w:pBdr>
              <w:spacing w:line="240" w:lineRule="auto"/>
            </w:pPr>
            <w:proofErr w:type="spellStart"/>
            <w:r>
              <w:t>Endemic</w:t>
            </w:r>
            <w:proofErr w:type="spellEnd"/>
          </w:p>
        </w:tc>
        <w:tc>
          <w:tcPr>
            <w:tcW w:w="6075" w:type="dxa"/>
            <w:tcMar>
              <w:top w:w="100" w:type="dxa"/>
              <w:left w:w="100" w:type="dxa"/>
              <w:bottom w:w="100" w:type="dxa"/>
              <w:right w:w="100" w:type="dxa"/>
            </w:tcMar>
          </w:tcPr>
          <w:p w14:paraId="5E44E64C" w14:textId="77777777" w:rsidR="00054E98" w:rsidRPr="002A44EC" w:rsidRDefault="00A6063E">
            <w:pPr>
              <w:widowControl w:val="0"/>
              <w:pBdr>
                <w:top w:val="nil"/>
                <w:left w:val="nil"/>
                <w:bottom w:val="nil"/>
                <w:right w:val="nil"/>
                <w:between w:val="nil"/>
              </w:pBdr>
              <w:spacing w:line="240" w:lineRule="auto"/>
              <w:rPr>
                <w:lang w:val="en-US"/>
              </w:rPr>
            </w:pPr>
            <w:r w:rsidRPr="002A44EC">
              <w:rPr>
                <w:lang w:val="en-US"/>
              </w:rPr>
              <w:t xml:space="preserve">Organism that lives exclusively in a particular territory and </w:t>
            </w:r>
            <w:proofErr w:type="gramStart"/>
            <w:r w:rsidRPr="002A44EC">
              <w:rPr>
                <w:lang w:val="en-US"/>
              </w:rPr>
              <w:t>not</w:t>
            </w:r>
            <w:proofErr w:type="gramEnd"/>
            <w:r w:rsidRPr="002A44EC">
              <w:rPr>
                <w:lang w:val="en-US"/>
              </w:rPr>
              <w:t xml:space="preserve"> found anywhere else. List of areas presented in an unstructured and categorized </w:t>
            </w:r>
            <w:proofErr w:type="gramStart"/>
            <w:r w:rsidRPr="002A44EC">
              <w:rPr>
                <w:lang w:val="en-US"/>
              </w:rPr>
              <w:t>the degree</w:t>
            </w:r>
            <w:proofErr w:type="gramEnd"/>
            <w:r w:rsidRPr="002A44EC">
              <w:rPr>
                <w:lang w:val="en-US"/>
              </w:rPr>
              <w:t xml:space="preserve"> of safety.</w:t>
            </w:r>
          </w:p>
        </w:tc>
      </w:tr>
      <w:tr w:rsidR="00054E98" w:rsidRPr="002A44EC" w14:paraId="48BBEC7A" w14:textId="77777777">
        <w:tc>
          <w:tcPr>
            <w:tcW w:w="3285" w:type="dxa"/>
            <w:tcMar>
              <w:top w:w="100" w:type="dxa"/>
              <w:left w:w="100" w:type="dxa"/>
              <w:bottom w:w="100" w:type="dxa"/>
              <w:right w:w="100" w:type="dxa"/>
            </w:tcMar>
          </w:tcPr>
          <w:p w14:paraId="09A13847" w14:textId="77777777" w:rsidR="00054E98" w:rsidRDefault="00A6063E">
            <w:pPr>
              <w:widowControl w:val="0"/>
              <w:pBdr>
                <w:top w:val="nil"/>
                <w:left w:val="nil"/>
                <w:bottom w:val="nil"/>
                <w:right w:val="nil"/>
                <w:between w:val="nil"/>
              </w:pBdr>
              <w:spacing w:line="240" w:lineRule="auto"/>
            </w:pPr>
            <w:proofErr w:type="spellStart"/>
            <w:r>
              <w:t>EnvironmentalEnvelope</w:t>
            </w:r>
            <w:proofErr w:type="spellEnd"/>
          </w:p>
        </w:tc>
        <w:tc>
          <w:tcPr>
            <w:tcW w:w="6075" w:type="dxa"/>
            <w:tcMar>
              <w:top w:w="100" w:type="dxa"/>
              <w:left w:w="100" w:type="dxa"/>
              <w:bottom w:w="100" w:type="dxa"/>
              <w:right w:w="100" w:type="dxa"/>
            </w:tcMar>
          </w:tcPr>
          <w:p w14:paraId="08F8B81D" w14:textId="77777777" w:rsidR="00054E98" w:rsidRPr="002A44EC" w:rsidRDefault="00A6063E">
            <w:pPr>
              <w:widowControl w:val="0"/>
              <w:pBdr>
                <w:top w:val="nil"/>
                <w:left w:val="nil"/>
                <w:bottom w:val="nil"/>
                <w:right w:val="nil"/>
                <w:between w:val="nil"/>
              </w:pBdr>
              <w:spacing w:line="240" w:lineRule="auto"/>
              <w:rPr>
                <w:lang w:val="en-US"/>
              </w:rPr>
            </w:pPr>
            <w:r w:rsidRPr="002A44EC">
              <w:rPr>
                <w:lang w:val="en-US"/>
              </w:rPr>
              <w:t>Environmental ranges in which species live, e.g. annual rainfall, average, 450 mm</w:t>
            </w:r>
          </w:p>
        </w:tc>
      </w:tr>
      <w:tr w:rsidR="00054E98" w:rsidRPr="002A44EC" w14:paraId="13236EB9" w14:textId="77777777">
        <w:tc>
          <w:tcPr>
            <w:tcW w:w="3285" w:type="dxa"/>
            <w:tcMar>
              <w:top w:w="100" w:type="dxa"/>
              <w:left w:w="100" w:type="dxa"/>
              <w:bottom w:w="100" w:type="dxa"/>
              <w:right w:w="100" w:type="dxa"/>
            </w:tcMar>
          </w:tcPr>
          <w:p w14:paraId="6C6BEA25" w14:textId="77777777" w:rsidR="00054E98" w:rsidRDefault="00A6063E">
            <w:pPr>
              <w:widowControl w:val="0"/>
              <w:pBdr>
                <w:top w:val="nil"/>
                <w:left w:val="nil"/>
                <w:bottom w:val="nil"/>
                <w:right w:val="nil"/>
                <w:between w:val="nil"/>
              </w:pBdr>
              <w:spacing w:line="240" w:lineRule="auto"/>
            </w:pPr>
            <w:proofErr w:type="spellStart"/>
            <w:r w:rsidRPr="002A44EC">
              <w:rPr>
                <w:highlight w:val="yellow"/>
              </w:rPr>
              <w:t>Feeding</w:t>
            </w:r>
            <w:proofErr w:type="spellEnd"/>
          </w:p>
        </w:tc>
        <w:tc>
          <w:tcPr>
            <w:tcW w:w="6075" w:type="dxa"/>
            <w:tcMar>
              <w:top w:w="100" w:type="dxa"/>
              <w:left w:w="100" w:type="dxa"/>
              <w:bottom w:w="100" w:type="dxa"/>
              <w:right w:w="100" w:type="dxa"/>
            </w:tcMar>
          </w:tcPr>
          <w:p w14:paraId="030287E1" w14:textId="77777777" w:rsidR="00054E98" w:rsidRPr="002A44EC" w:rsidRDefault="00A6063E">
            <w:pPr>
              <w:widowControl w:val="0"/>
              <w:pBdr>
                <w:top w:val="nil"/>
                <w:left w:val="nil"/>
                <w:bottom w:val="nil"/>
                <w:right w:val="nil"/>
                <w:between w:val="nil"/>
              </w:pBdr>
              <w:spacing w:line="240" w:lineRule="auto"/>
              <w:rPr>
                <w:lang w:val="en-US"/>
              </w:rPr>
            </w:pPr>
            <w:r w:rsidRPr="002A44EC">
              <w:rPr>
                <w:lang w:val="en-US"/>
              </w:rPr>
              <w:t>Information related to supply food for the development and sustenance of the individual and/or its offspring.</w:t>
            </w:r>
          </w:p>
        </w:tc>
      </w:tr>
      <w:tr w:rsidR="00054E98" w:rsidRPr="002A44EC" w14:paraId="2731A6B2" w14:textId="77777777">
        <w:tc>
          <w:tcPr>
            <w:tcW w:w="3285" w:type="dxa"/>
            <w:tcMar>
              <w:top w:w="100" w:type="dxa"/>
              <w:left w:w="100" w:type="dxa"/>
              <w:bottom w:w="100" w:type="dxa"/>
              <w:right w:w="100" w:type="dxa"/>
            </w:tcMar>
          </w:tcPr>
          <w:p w14:paraId="515B7A96" w14:textId="77777777" w:rsidR="00054E98" w:rsidRDefault="00A6063E" w:rsidP="002A44EC">
            <w:pPr>
              <w:widowControl w:val="0"/>
              <w:pBdr>
                <w:top w:val="nil"/>
                <w:left w:val="nil"/>
                <w:bottom w:val="nil"/>
                <w:right w:val="nil"/>
                <w:between w:val="nil"/>
              </w:pBdr>
              <w:spacing w:line="240" w:lineRule="auto"/>
              <w:ind w:left="720" w:hanging="720"/>
            </w:pPr>
            <w:proofErr w:type="spellStart"/>
            <w:r w:rsidRPr="002A44EC">
              <w:rPr>
                <w:highlight w:val="yellow"/>
              </w:rPr>
              <w:t>Habitats</w:t>
            </w:r>
            <w:proofErr w:type="spellEnd"/>
          </w:p>
        </w:tc>
        <w:tc>
          <w:tcPr>
            <w:tcW w:w="6075" w:type="dxa"/>
            <w:tcMar>
              <w:top w:w="100" w:type="dxa"/>
              <w:left w:w="100" w:type="dxa"/>
              <w:bottom w:w="100" w:type="dxa"/>
              <w:right w:w="100" w:type="dxa"/>
            </w:tcMar>
          </w:tcPr>
          <w:p w14:paraId="3D7AB2FF" w14:textId="77777777" w:rsidR="00054E98" w:rsidRPr="002A44EC" w:rsidRDefault="00A6063E">
            <w:pPr>
              <w:widowControl w:val="0"/>
              <w:pBdr>
                <w:top w:val="nil"/>
                <w:left w:val="nil"/>
                <w:bottom w:val="nil"/>
                <w:right w:val="nil"/>
                <w:between w:val="nil"/>
              </w:pBdr>
              <w:spacing w:line="240" w:lineRule="auto"/>
              <w:rPr>
                <w:lang w:val="en-US"/>
              </w:rPr>
            </w:pPr>
            <w:r w:rsidRPr="002A44EC">
              <w:rPr>
                <w:lang w:val="en-US"/>
              </w:rPr>
              <w:t xml:space="preserve">General description of the sites where the species are found (ecosystem, forest, environment or microhabitat). </w:t>
            </w:r>
          </w:p>
        </w:tc>
      </w:tr>
      <w:tr w:rsidR="00054E98" w:rsidRPr="002A44EC" w14:paraId="77B07A73" w14:textId="77777777">
        <w:tc>
          <w:tcPr>
            <w:tcW w:w="3285" w:type="dxa"/>
            <w:tcMar>
              <w:top w:w="100" w:type="dxa"/>
              <w:left w:w="100" w:type="dxa"/>
              <w:bottom w:w="100" w:type="dxa"/>
              <w:right w:w="100" w:type="dxa"/>
            </w:tcMar>
          </w:tcPr>
          <w:p w14:paraId="36D4CE23" w14:textId="77777777" w:rsidR="00054E98" w:rsidRDefault="00A6063E">
            <w:pPr>
              <w:widowControl w:val="0"/>
              <w:pBdr>
                <w:top w:val="nil"/>
                <w:left w:val="nil"/>
                <w:bottom w:val="nil"/>
                <w:right w:val="nil"/>
                <w:between w:val="nil"/>
              </w:pBdr>
              <w:spacing w:line="240" w:lineRule="auto"/>
            </w:pPr>
            <w:proofErr w:type="spellStart"/>
            <w:r w:rsidRPr="002A44EC">
              <w:rPr>
                <w:highlight w:val="yellow"/>
              </w:rPr>
              <w:t>Interaction</w:t>
            </w:r>
            <w:proofErr w:type="spellEnd"/>
          </w:p>
        </w:tc>
        <w:tc>
          <w:tcPr>
            <w:tcW w:w="6075" w:type="dxa"/>
            <w:tcMar>
              <w:top w:w="100" w:type="dxa"/>
              <w:left w:w="100" w:type="dxa"/>
              <w:bottom w:w="100" w:type="dxa"/>
              <w:right w:w="100" w:type="dxa"/>
            </w:tcMar>
          </w:tcPr>
          <w:p w14:paraId="1CF4D588" w14:textId="77777777" w:rsidR="00054E98" w:rsidRPr="002A44EC" w:rsidRDefault="00A6063E">
            <w:pPr>
              <w:widowControl w:val="0"/>
              <w:pBdr>
                <w:top w:val="nil"/>
                <w:left w:val="nil"/>
                <w:bottom w:val="nil"/>
                <w:right w:val="nil"/>
                <w:between w:val="nil"/>
              </w:pBdr>
              <w:spacing w:line="240" w:lineRule="auto"/>
              <w:rPr>
                <w:lang w:val="en-US"/>
              </w:rPr>
            </w:pPr>
            <w:r w:rsidRPr="002A44EC">
              <w:rPr>
                <w:lang w:val="en-US"/>
              </w:rPr>
              <w:t>Mutual or reciprocal actions or influences. For example, predation, parasitism, mutualism, etc. Relations with products grown and stored by man (plagues) are also included.</w:t>
            </w:r>
          </w:p>
        </w:tc>
      </w:tr>
      <w:tr w:rsidR="00054E98" w:rsidRPr="002A44EC" w14:paraId="13301542" w14:textId="77777777">
        <w:tc>
          <w:tcPr>
            <w:tcW w:w="3285" w:type="dxa"/>
            <w:tcMar>
              <w:top w:w="100" w:type="dxa"/>
              <w:left w:w="100" w:type="dxa"/>
              <w:bottom w:w="100" w:type="dxa"/>
              <w:right w:w="100" w:type="dxa"/>
            </w:tcMar>
          </w:tcPr>
          <w:p w14:paraId="485688E2" w14:textId="77777777" w:rsidR="00054E98" w:rsidRDefault="00A6063E">
            <w:pPr>
              <w:widowControl w:val="0"/>
              <w:pBdr>
                <w:top w:val="nil"/>
                <w:left w:val="nil"/>
                <w:bottom w:val="nil"/>
                <w:right w:val="nil"/>
                <w:between w:val="nil"/>
              </w:pBdr>
              <w:spacing w:line="240" w:lineRule="auto"/>
            </w:pPr>
            <w:proofErr w:type="spellStart"/>
            <w:r>
              <w:t>IdentificationKeys</w:t>
            </w:r>
            <w:proofErr w:type="spellEnd"/>
          </w:p>
        </w:tc>
        <w:tc>
          <w:tcPr>
            <w:tcW w:w="6075" w:type="dxa"/>
            <w:tcMar>
              <w:top w:w="100" w:type="dxa"/>
              <w:left w:w="100" w:type="dxa"/>
              <w:bottom w:w="100" w:type="dxa"/>
              <w:right w:w="100" w:type="dxa"/>
            </w:tcMar>
          </w:tcPr>
          <w:p w14:paraId="3ACE30BA" w14:textId="77777777" w:rsidR="00054E98" w:rsidRPr="002A44EC" w:rsidRDefault="00A6063E">
            <w:pPr>
              <w:widowControl w:val="0"/>
              <w:pBdr>
                <w:top w:val="nil"/>
                <w:left w:val="nil"/>
                <w:bottom w:val="nil"/>
                <w:right w:val="nil"/>
                <w:between w:val="nil"/>
              </w:pBdr>
              <w:spacing w:line="240" w:lineRule="auto"/>
              <w:rPr>
                <w:lang w:val="en-US"/>
              </w:rPr>
            </w:pPr>
            <w:r w:rsidRPr="002A44EC">
              <w:rPr>
                <w:lang w:val="en-US"/>
              </w:rPr>
              <w:t xml:space="preserve">Tool for the identification of organisms, comprising a series of steps, each of which represents a question about one or more </w:t>
            </w:r>
            <w:proofErr w:type="gramStart"/>
            <w:r w:rsidRPr="002A44EC">
              <w:rPr>
                <w:lang w:val="en-US"/>
              </w:rPr>
              <w:t>characters</w:t>
            </w:r>
            <w:proofErr w:type="gramEnd"/>
            <w:r w:rsidRPr="002A44EC">
              <w:rPr>
                <w:lang w:val="en-US"/>
              </w:rPr>
              <w:t xml:space="preserve"> of the organism. Each step offers multiple alternatives, choosing one of them will lead us to the next step until ending, finally, in the name of the organism. Most printed keys have only two alternatives, so called dichotomous keys. </w:t>
            </w:r>
          </w:p>
        </w:tc>
      </w:tr>
      <w:tr w:rsidR="00054E98" w:rsidRPr="002A44EC" w14:paraId="6CD2CC1B" w14:textId="77777777">
        <w:tc>
          <w:tcPr>
            <w:tcW w:w="3285" w:type="dxa"/>
            <w:tcMar>
              <w:top w:w="100" w:type="dxa"/>
              <w:left w:w="100" w:type="dxa"/>
              <w:bottom w:w="100" w:type="dxa"/>
              <w:right w:w="100" w:type="dxa"/>
            </w:tcMar>
          </w:tcPr>
          <w:p w14:paraId="36AC359B" w14:textId="77777777" w:rsidR="00054E98" w:rsidRDefault="00A6063E">
            <w:pPr>
              <w:widowControl w:val="0"/>
              <w:pBdr>
                <w:top w:val="nil"/>
                <w:left w:val="nil"/>
                <w:bottom w:val="nil"/>
                <w:right w:val="nil"/>
                <w:between w:val="nil"/>
              </w:pBdr>
              <w:spacing w:line="240" w:lineRule="auto"/>
            </w:pPr>
            <w:proofErr w:type="spellStart"/>
            <w:r>
              <w:t>Invasiveness</w:t>
            </w:r>
            <w:proofErr w:type="spellEnd"/>
          </w:p>
        </w:tc>
        <w:tc>
          <w:tcPr>
            <w:tcW w:w="6075" w:type="dxa"/>
            <w:tcMar>
              <w:top w:w="100" w:type="dxa"/>
              <w:left w:w="100" w:type="dxa"/>
              <w:bottom w:w="100" w:type="dxa"/>
              <w:right w:w="100" w:type="dxa"/>
            </w:tcMar>
          </w:tcPr>
          <w:p w14:paraId="079150BB" w14:textId="77777777" w:rsidR="00054E98" w:rsidRPr="002A44EC" w:rsidRDefault="00A6063E">
            <w:pPr>
              <w:widowControl w:val="0"/>
              <w:pBdr>
                <w:top w:val="nil"/>
                <w:left w:val="nil"/>
                <w:bottom w:val="nil"/>
                <w:right w:val="nil"/>
                <w:between w:val="nil"/>
              </w:pBdr>
              <w:spacing w:line="240" w:lineRule="auto"/>
              <w:rPr>
                <w:lang w:val="en-US"/>
              </w:rPr>
            </w:pPr>
            <w:r w:rsidRPr="002A44EC">
              <w:rPr>
                <w:lang w:val="en-US"/>
              </w:rPr>
              <w:t xml:space="preserve">Information about invasive exotic species that could threaten </w:t>
            </w:r>
            <w:proofErr w:type="gramStart"/>
            <w:r w:rsidRPr="002A44EC">
              <w:rPr>
                <w:lang w:val="en-US"/>
              </w:rPr>
              <w:t>to</w:t>
            </w:r>
            <w:proofErr w:type="gramEnd"/>
            <w:r w:rsidRPr="002A44EC">
              <w:rPr>
                <w:lang w:val="en-US"/>
              </w:rPr>
              <w:t xml:space="preserve"> ecosystem, habitats and species</w:t>
            </w:r>
          </w:p>
        </w:tc>
      </w:tr>
      <w:tr w:rsidR="00054E98" w:rsidRPr="002A44EC" w14:paraId="07F139C5" w14:textId="77777777">
        <w:tc>
          <w:tcPr>
            <w:tcW w:w="3285" w:type="dxa"/>
            <w:tcMar>
              <w:top w:w="100" w:type="dxa"/>
              <w:left w:w="100" w:type="dxa"/>
              <w:bottom w:w="100" w:type="dxa"/>
              <w:right w:w="100" w:type="dxa"/>
            </w:tcMar>
          </w:tcPr>
          <w:p w14:paraId="6DED0E28" w14:textId="77777777" w:rsidR="00054E98" w:rsidRDefault="00A6063E">
            <w:pPr>
              <w:widowControl w:val="0"/>
              <w:pBdr>
                <w:top w:val="nil"/>
                <w:left w:val="nil"/>
                <w:bottom w:val="nil"/>
                <w:right w:val="nil"/>
                <w:between w:val="nil"/>
              </w:pBdr>
              <w:spacing w:line="240" w:lineRule="auto"/>
            </w:pPr>
            <w:proofErr w:type="spellStart"/>
            <w:r>
              <w:t>Legislation</w:t>
            </w:r>
            <w:proofErr w:type="spellEnd"/>
          </w:p>
        </w:tc>
        <w:tc>
          <w:tcPr>
            <w:tcW w:w="6075" w:type="dxa"/>
            <w:tcMar>
              <w:top w:w="100" w:type="dxa"/>
              <w:left w:w="100" w:type="dxa"/>
              <w:bottom w:w="100" w:type="dxa"/>
              <w:right w:w="100" w:type="dxa"/>
            </w:tcMar>
          </w:tcPr>
          <w:p w14:paraId="3A451988" w14:textId="77777777" w:rsidR="00054E98" w:rsidRPr="002A44EC" w:rsidRDefault="00A6063E">
            <w:pPr>
              <w:widowControl w:val="0"/>
              <w:pBdr>
                <w:top w:val="nil"/>
                <w:left w:val="nil"/>
                <w:bottom w:val="nil"/>
                <w:right w:val="nil"/>
                <w:between w:val="nil"/>
              </w:pBdr>
              <w:spacing w:line="240" w:lineRule="auto"/>
              <w:rPr>
                <w:lang w:val="en-US"/>
              </w:rPr>
            </w:pPr>
            <w:r w:rsidRPr="002A44EC">
              <w:rPr>
                <w:lang w:val="en-US"/>
              </w:rPr>
              <w:t>A national proposed law or group of laws. A regional proposed law or group of laws.</w:t>
            </w:r>
          </w:p>
        </w:tc>
      </w:tr>
      <w:tr w:rsidR="00054E98" w:rsidRPr="002A44EC" w14:paraId="7E83C86E" w14:textId="77777777">
        <w:tc>
          <w:tcPr>
            <w:tcW w:w="3285" w:type="dxa"/>
            <w:tcMar>
              <w:top w:w="100" w:type="dxa"/>
              <w:left w:w="100" w:type="dxa"/>
              <w:bottom w:w="100" w:type="dxa"/>
              <w:right w:w="100" w:type="dxa"/>
            </w:tcMar>
          </w:tcPr>
          <w:p w14:paraId="4C41F95B" w14:textId="77777777" w:rsidR="00054E98" w:rsidRPr="002A44EC" w:rsidRDefault="00A6063E">
            <w:pPr>
              <w:widowControl w:val="0"/>
              <w:pBdr>
                <w:top w:val="nil"/>
                <w:left w:val="nil"/>
                <w:bottom w:val="nil"/>
                <w:right w:val="nil"/>
                <w:between w:val="nil"/>
              </w:pBdr>
              <w:spacing w:line="240" w:lineRule="auto"/>
              <w:rPr>
                <w:color w:val="1155CC"/>
                <w:highlight w:val="red"/>
              </w:rPr>
            </w:pPr>
            <w:proofErr w:type="spellStart"/>
            <w:r w:rsidRPr="002A44EC">
              <w:rPr>
                <w:color w:val="1155CC"/>
                <w:highlight w:val="red"/>
              </w:rPr>
              <w:t>Language</w:t>
            </w:r>
            <w:proofErr w:type="spellEnd"/>
          </w:p>
        </w:tc>
        <w:tc>
          <w:tcPr>
            <w:tcW w:w="6075" w:type="dxa"/>
            <w:tcMar>
              <w:top w:w="100" w:type="dxa"/>
              <w:left w:w="100" w:type="dxa"/>
              <w:bottom w:w="100" w:type="dxa"/>
              <w:right w:w="100" w:type="dxa"/>
            </w:tcMar>
          </w:tcPr>
          <w:p w14:paraId="1A07FA24" w14:textId="77777777" w:rsidR="00054E98" w:rsidRPr="002A44EC" w:rsidRDefault="00A6063E">
            <w:pPr>
              <w:widowControl w:val="0"/>
              <w:spacing w:line="240" w:lineRule="auto"/>
              <w:rPr>
                <w:highlight w:val="red"/>
              </w:rPr>
            </w:pPr>
            <w:r w:rsidRPr="002A44EC">
              <w:rPr>
                <w:highlight w:val="red"/>
              </w:rPr>
              <w:t xml:space="preserve">Se extrae de los metadatos del documento. </w:t>
            </w:r>
          </w:p>
          <w:p w14:paraId="3F140800" w14:textId="77777777" w:rsidR="00054E98" w:rsidRPr="002A44EC" w:rsidRDefault="00A6063E">
            <w:pPr>
              <w:widowControl w:val="0"/>
              <w:spacing w:line="240" w:lineRule="auto"/>
              <w:rPr>
                <w:highlight w:val="red"/>
                <w:lang w:val="en-US"/>
              </w:rPr>
            </w:pPr>
            <w:r w:rsidRPr="002A44EC">
              <w:rPr>
                <w:highlight w:val="red"/>
                <w:lang w:val="en-US"/>
              </w:rPr>
              <w:t xml:space="preserve">The language of the </w:t>
            </w:r>
            <w:proofErr w:type="spellStart"/>
            <w:r w:rsidRPr="002A44EC">
              <w:rPr>
                <w:highlight w:val="red"/>
                <w:lang w:val="en-US"/>
              </w:rPr>
              <w:t>taxon</w:t>
            </w:r>
            <w:proofErr w:type="spellEnd"/>
            <w:r w:rsidRPr="002A44EC">
              <w:rPr>
                <w:highlight w:val="red"/>
                <w:lang w:val="en-US"/>
              </w:rPr>
              <w:t xml:space="preserve"> record, according to ISO 639.</w:t>
            </w:r>
          </w:p>
        </w:tc>
      </w:tr>
      <w:tr w:rsidR="00054E98" w:rsidRPr="002A44EC" w14:paraId="38A64E63" w14:textId="77777777">
        <w:tc>
          <w:tcPr>
            <w:tcW w:w="3285" w:type="dxa"/>
            <w:tcMar>
              <w:top w:w="100" w:type="dxa"/>
              <w:left w:w="100" w:type="dxa"/>
              <w:bottom w:w="100" w:type="dxa"/>
              <w:right w:w="100" w:type="dxa"/>
            </w:tcMar>
          </w:tcPr>
          <w:p w14:paraId="20AD1B66" w14:textId="77777777" w:rsidR="00054E98" w:rsidRDefault="00A6063E">
            <w:pPr>
              <w:widowControl w:val="0"/>
              <w:pBdr>
                <w:top w:val="nil"/>
                <w:left w:val="nil"/>
                <w:bottom w:val="nil"/>
                <w:right w:val="nil"/>
                <w:between w:val="nil"/>
              </w:pBdr>
              <w:spacing w:line="240" w:lineRule="auto"/>
            </w:pPr>
            <w:proofErr w:type="spellStart"/>
            <w:r w:rsidRPr="002A44EC">
              <w:rPr>
                <w:highlight w:val="yellow"/>
              </w:rPr>
              <w:t>LifeCycle</w:t>
            </w:r>
            <w:proofErr w:type="spellEnd"/>
          </w:p>
        </w:tc>
        <w:tc>
          <w:tcPr>
            <w:tcW w:w="6075" w:type="dxa"/>
            <w:tcMar>
              <w:top w:w="100" w:type="dxa"/>
              <w:left w:w="100" w:type="dxa"/>
              <w:bottom w:w="100" w:type="dxa"/>
              <w:right w:w="100" w:type="dxa"/>
            </w:tcMar>
          </w:tcPr>
          <w:p w14:paraId="2C00E036" w14:textId="77777777" w:rsidR="00054E98" w:rsidRPr="002A44EC" w:rsidRDefault="00A6063E">
            <w:pPr>
              <w:widowControl w:val="0"/>
              <w:spacing w:line="240" w:lineRule="auto"/>
              <w:rPr>
                <w:lang w:val="en-US"/>
              </w:rPr>
            </w:pPr>
            <w:r w:rsidRPr="002A44EC">
              <w:rPr>
                <w:lang w:val="en-US"/>
              </w:rPr>
              <w:t>Life history of a living organism: The course of developmental changes in an organism from fertilized zygote to maturity or stages through which an organism passes.</w:t>
            </w:r>
          </w:p>
        </w:tc>
      </w:tr>
      <w:tr w:rsidR="00054E98" w:rsidRPr="002A44EC" w14:paraId="79466292" w14:textId="77777777">
        <w:tc>
          <w:tcPr>
            <w:tcW w:w="3285" w:type="dxa"/>
            <w:tcMar>
              <w:top w:w="100" w:type="dxa"/>
              <w:left w:w="100" w:type="dxa"/>
              <w:bottom w:w="100" w:type="dxa"/>
              <w:right w:w="100" w:type="dxa"/>
            </w:tcMar>
          </w:tcPr>
          <w:p w14:paraId="5F19EC7A" w14:textId="77777777" w:rsidR="00054E98" w:rsidRDefault="00A6063E">
            <w:pPr>
              <w:widowControl w:val="0"/>
              <w:pBdr>
                <w:top w:val="nil"/>
                <w:left w:val="nil"/>
                <w:bottom w:val="nil"/>
                <w:right w:val="nil"/>
                <w:between w:val="nil"/>
              </w:pBdr>
              <w:spacing w:line="240" w:lineRule="auto"/>
            </w:pPr>
            <w:proofErr w:type="spellStart"/>
            <w:r w:rsidRPr="002A44EC">
              <w:rPr>
                <w:highlight w:val="yellow"/>
              </w:rPr>
              <w:t>LifeForm</w:t>
            </w:r>
            <w:proofErr w:type="spellEnd"/>
          </w:p>
        </w:tc>
        <w:tc>
          <w:tcPr>
            <w:tcW w:w="6075" w:type="dxa"/>
            <w:tcMar>
              <w:top w:w="100" w:type="dxa"/>
              <w:left w:w="100" w:type="dxa"/>
              <w:bottom w:w="100" w:type="dxa"/>
              <w:right w:w="100" w:type="dxa"/>
            </w:tcMar>
          </w:tcPr>
          <w:p w14:paraId="0091ED39" w14:textId="77777777" w:rsidR="00054E98" w:rsidRPr="002A44EC" w:rsidRDefault="00A6063E">
            <w:pPr>
              <w:widowControl w:val="0"/>
              <w:spacing w:line="240" w:lineRule="auto"/>
              <w:rPr>
                <w:lang w:val="en-US"/>
              </w:rPr>
            </w:pPr>
            <w:r w:rsidRPr="002A44EC">
              <w:rPr>
                <w:lang w:val="en-US"/>
              </w:rPr>
              <w:t>General appearance. Characteristic mode of growth or occurrence associated to its environment, particularly for plants. Comprising its size, shape, texture and orientation. Example: tree, shrubs, herbs.</w:t>
            </w:r>
          </w:p>
        </w:tc>
      </w:tr>
      <w:tr w:rsidR="00054E98" w:rsidRPr="002A44EC" w14:paraId="2F70F26C" w14:textId="77777777">
        <w:tc>
          <w:tcPr>
            <w:tcW w:w="3285" w:type="dxa"/>
            <w:tcMar>
              <w:top w:w="100" w:type="dxa"/>
              <w:left w:w="100" w:type="dxa"/>
              <w:bottom w:w="100" w:type="dxa"/>
              <w:right w:w="100" w:type="dxa"/>
            </w:tcMar>
          </w:tcPr>
          <w:p w14:paraId="1C406418" w14:textId="77777777" w:rsidR="00054E98" w:rsidRPr="00B16F8D" w:rsidRDefault="00A6063E">
            <w:pPr>
              <w:widowControl w:val="0"/>
              <w:pBdr>
                <w:top w:val="nil"/>
                <w:left w:val="nil"/>
                <w:bottom w:val="nil"/>
                <w:right w:val="nil"/>
                <w:between w:val="nil"/>
              </w:pBdr>
              <w:spacing w:line="240" w:lineRule="auto"/>
              <w:rPr>
                <w:highlight w:val="red"/>
              </w:rPr>
            </w:pPr>
            <w:proofErr w:type="spellStart"/>
            <w:r w:rsidRPr="00B16F8D">
              <w:rPr>
                <w:highlight w:val="red"/>
              </w:rPr>
              <w:t>ManagementAndConservation</w:t>
            </w:r>
            <w:proofErr w:type="spellEnd"/>
          </w:p>
        </w:tc>
        <w:tc>
          <w:tcPr>
            <w:tcW w:w="6075" w:type="dxa"/>
            <w:tcMar>
              <w:top w:w="100" w:type="dxa"/>
              <w:left w:w="100" w:type="dxa"/>
              <w:bottom w:w="100" w:type="dxa"/>
              <w:right w:w="100" w:type="dxa"/>
            </w:tcMar>
          </w:tcPr>
          <w:p w14:paraId="6D4C9EB2" w14:textId="77777777" w:rsidR="00054E98" w:rsidRPr="00B16F8D" w:rsidRDefault="00A6063E">
            <w:pPr>
              <w:widowControl w:val="0"/>
              <w:spacing w:line="240" w:lineRule="auto"/>
              <w:rPr>
                <w:highlight w:val="red"/>
                <w:lang w:val="en-US"/>
              </w:rPr>
            </w:pPr>
            <w:r w:rsidRPr="00B16F8D">
              <w:rPr>
                <w:highlight w:val="red"/>
                <w:lang w:val="en-US"/>
              </w:rPr>
              <w:t xml:space="preserve">Management: actions directed at conserving or restoring species / Conservation: interventions undertaken designed </w:t>
            </w:r>
            <w:r w:rsidRPr="00B16F8D">
              <w:rPr>
                <w:highlight w:val="red"/>
                <w:lang w:val="en-US"/>
              </w:rPr>
              <w:lastRenderedPageBreak/>
              <w:t xml:space="preserve">to </w:t>
            </w:r>
            <w:proofErr w:type="gramStart"/>
            <w:r w:rsidRPr="00B16F8D">
              <w:rPr>
                <w:highlight w:val="red"/>
                <w:lang w:val="en-US"/>
              </w:rPr>
              <w:t>preserve  specie</w:t>
            </w:r>
            <w:proofErr w:type="gramEnd"/>
          </w:p>
        </w:tc>
      </w:tr>
      <w:tr w:rsidR="00054E98" w:rsidRPr="002A44EC" w14:paraId="579335EB" w14:textId="77777777">
        <w:tc>
          <w:tcPr>
            <w:tcW w:w="3285" w:type="dxa"/>
            <w:tcMar>
              <w:top w:w="100" w:type="dxa"/>
              <w:left w:w="100" w:type="dxa"/>
              <w:bottom w:w="100" w:type="dxa"/>
              <w:right w:w="100" w:type="dxa"/>
            </w:tcMar>
          </w:tcPr>
          <w:p w14:paraId="1B10F879" w14:textId="77777777" w:rsidR="00054E98" w:rsidRDefault="00A6063E">
            <w:pPr>
              <w:widowControl w:val="0"/>
              <w:pBdr>
                <w:top w:val="nil"/>
                <w:left w:val="nil"/>
                <w:bottom w:val="nil"/>
                <w:right w:val="nil"/>
                <w:between w:val="nil"/>
              </w:pBdr>
              <w:spacing w:line="240" w:lineRule="auto"/>
            </w:pPr>
            <w:proofErr w:type="spellStart"/>
            <w:r>
              <w:lastRenderedPageBreak/>
              <w:t>Migratory</w:t>
            </w:r>
            <w:proofErr w:type="spellEnd"/>
          </w:p>
        </w:tc>
        <w:tc>
          <w:tcPr>
            <w:tcW w:w="6075" w:type="dxa"/>
            <w:tcMar>
              <w:top w:w="100" w:type="dxa"/>
              <w:left w:w="100" w:type="dxa"/>
              <w:bottom w:w="100" w:type="dxa"/>
              <w:right w:w="100" w:type="dxa"/>
            </w:tcMar>
          </w:tcPr>
          <w:p w14:paraId="7518E843" w14:textId="77777777" w:rsidR="00054E98" w:rsidRPr="002A44EC" w:rsidRDefault="00A6063E">
            <w:pPr>
              <w:widowControl w:val="0"/>
              <w:spacing w:line="240" w:lineRule="auto"/>
              <w:rPr>
                <w:lang w:val="en-US"/>
              </w:rPr>
            </w:pPr>
            <w:r w:rsidRPr="002A44EC">
              <w:rPr>
                <w:lang w:val="en-US"/>
              </w:rPr>
              <w:t>The regular, usually seasonal, movement of all or part of an animal population to and from a given area, which can occur in variable periods of time and even involve more than one generation.</w:t>
            </w:r>
          </w:p>
        </w:tc>
      </w:tr>
      <w:tr w:rsidR="00054E98" w:rsidRPr="002A44EC" w14:paraId="33822CC0" w14:textId="77777777">
        <w:tc>
          <w:tcPr>
            <w:tcW w:w="3285" w:type="dxa"/>
            <w:tcMar>
              <w:top w:w="100" w:type="dxa"/>
              <w:left w:w="100" w:type="dxa"/>
              <w:bottom w:w="100" w:type="dxa"/>
              <w:right w:w="100" w:type="dxa"/>
            </w:tcMar>
          </w:tcPr>
          <w:p w14:paraId="458861A5" w14:textId="77777777" w:rsidR="00054E98" w:rsidRDefault="00A6063E">
            <w:pPr>
              <w:widowControl w:val="0"/>
              <w:pBdr>
                <w:top w:val="nil"/>
                <w:left w:val="nil"/>
                <w:bottom w:val="nil"/>
                <w:right w:val="nil"/>
                <w:between w:val="nil"/>
              </w:pBdr>
              <w:spacing w:line="240" w:lineRule="auto"/>
            </w:pPr>
            <w:proofErr w:type="spellStart"/>
            <w:r>
              <w:t>MolecularData</w:t>
            </w:r>
            <w:proofErr w:type="spellEnd"/>
          </w:p>
        </w:tc>
        <w:tc>
          <w:tcPr>
            <w:tcW w:w="6075" w:type="dxa"/>
            <w:tcMar>
              <w:top w:w="100" w:type="dxa"/>
              <w:left w:w="100" w:type="dxa"/>
              <w:bottom w:w="100" w:type="dxa"/>
              <w:right w:w="100" w:type="dxa"/>
            </w:tcMar>
          </w:tcPr>
          <w:p w14:paraId="1C16D8A7" w14:textId="77777777" w:rsidR="00054E98" w:rsidRPr="002A44EC" w:rsidRDefault="00A6063E">
            <w:pPr>
              <w:widowControl w:val="0"/>
              <w:spacing w:line="240" w:lineRule="auto"/>
              <w:rPr>
                <w:lang w:val="en-US"/>
              </w:rPr>
            </w:pPr>
            <w:r w:rsidRPr="002A44EC">
              <w:rPr>
                <w:lang w:val="en-US"/>
              </w:rPr>
              <w:t>Information on the chemical structures and biological processes at the molecular level: DNA and proteins sequences, protein structures, expression profiles of genes protein domains, families of genes, mutations, polymorphisms, involvement in disease.</w:t>
            </w:r>
          </w:p>
        </w:tc>
      </w:tr>
      <w:tr w:rsidR="00054E98" w:rsidRPr="002A44EC" w14:paraId="31ED8FBA" w14:textId="77777777">
        <w:tc>
          <w:tcPr>
            <w:tcW w:w="3285" w:type="dxa"/>
            <w:tcMar>
              <w:top w:w="100" w:type="dxa"/>
              <w:left w:w="100" w:type="dxa"/>
              <w:bottom w:w="100" w:type="dxa"/>
              <w:right w:w="100" w:type="dxa"/>
            </w:tcMar>
          </w:tcPr>
          <w:p w14:paraId="23FB906D" w14:textId="77777777" w:rsidR="00054E98" w:rsidRDefault="00A6063E">
            <w:pPr>
              <w:widowControl w:val="0"/>
              <w:pBdr>
                <w:top w:val="nil"/>
                <w:left w:val="nil"/>
                <w:bottom w:val="nil"/>
                <w:right w:val="nil"/>
                <w:between w:val="nil"/>
              </w:pBdr>
              <w:spacing w:line="240" w:lineRule="auto"/>
            </w:pPr>
            <w:proofErr w:type="spellStart"/>
            <w:r w:rsidRPr="002A44EC">
              <w:rPr>
                <w:highlight w:val="yellow"/>
              </w:rPr>
              <w:t>PopulationBiology</w:t>
            </w:r>
            <w:proofErr w:type="spellEnd"/>
          </w:p>
        </w:tc>
        <w:tc>
          <w:tcPr>
            <w:tcW w:w="6075" w:type="dxa"/>
            <w:tcMar>
              <w:top w:w="100" w:type="dxa"/>
              <w:left w:w="100" w:type="dxa"/>
              <w:bottom w:w="100" w:type="dxa"/>
              <w:right w:w="100" w:type="dxa"/>
            </w:tcMar>
          </w:tcPr>
          <w:p w14:paraId="04E074CD" w14:textId="77777777" w:rsidR="00054E98" w:rsidRPr="002A44EC" w:rsidRDefault="00A6063E">
            <w:pPr>
              <w:widowControl w:val="0"/>
              <w:spacing w:line="240" w:lineRule="auto"/>
              <w:rPr>
                <w:lang w:val="en-US"/>
              </w:rPr>
            </w:pPr>
            <w:r w:rsidRPr="002A44EC">
              <w:rPr>
                <w:lang w:val="en-US"/>
              </w:rPr>
              <w:t>Study of the variations in time and space as well as size and density of populations, and the factors that cause such variations.</w:t>
            </w:r>
          </w:p>
        </w:tc>
      </w:tr>
      <w:tr w:rsidR="00054E98" w14:paraId="67AAF2BD" w14:textId="77777777">
        <w:tc>
          <w:tcPr>
            <w:tcW w:w="3285" w:type="dxa"/>
            <w:tcMar>
              <w:top w:w="100" w:type="dxa"/>
              <w:left w:w="100" w:type="dxa"/>
              <w:bottom w:w="100" w:type="dxa"/>
              <w:right w:w="100" w:type="dxa"/>
            </w:tcMar>
          </w:tcPr>
          <w:p w14:paraId="01AF8F57" w14:textId="77777777" w:rsidR="00054E98" w:rsidRDefault="00A6063E">
            <w:pPr>
              <w:widowControl w:val="0"/>
              <w:pBdr>
                <w:top w:val="nil"/>
                <w:left w:val="nil"/>
                <w:bottom w:val="nil"/>
                <w:right w:val="nil"/>
                <w:between w:val="nil"/>
              </w:pBdr>
              <w:spacing w:line="240" w:lineRule="auto"/>
            </w:pPr>
            <w:proofErr w:type="spellStart"/>
            <w:r w:rsidRPr="002A44EC">
              <w:rPr>
                <w:highlight w:val="red"/>
              </w:rPr>
              <w:t>References</w:t>
            </w:r>
            <w:proofErr w:type="spellEnd"/>
          </w:p>
        </w:tc>
        <w:tc>
          <w:tcPr>
            <w:tcW w:w="6075" w:type="dxa"/>
            <w:tcMar>
              <w:top w:w="100" w:type="dxa"/>
              <w:left w:w="100" w:type="dxa"/>
              <w:bottom w:w="100" w:type="dxa"/>
              <w:right w:w="100" w:type="dxa"/>
            </w:tcMar>
          </w:tcPr>
          <w:p w14:paraId="471ABBFF" w14:textId="77777777" w:rsidR="00054E98" w:rsidRDefault="00054E98">
            <w:pPr>
              <w:widowControl w:val="0"/>
              <w:spacing w:line="240" w:lineRule="auto"/>
            </w:pPr>
          </w:p>
        </w:tc>
      </w:tr>
      <w:tr w:rsidR="00054E98" w:rsidRPr="002A44EC" w14:paraId="4B6D42F2" w14:textId="77777777">
        <w:tc>
          <w:tcPr>
            <w:tcW w:w="3285" w:type="dxa"/>
            <w:tcMar>
              <w:top w:w="100" w:type="dxa"/>
              <w:left w:w="100" w:type="dxa"/>
              <w:bottom w:w="100" w:type="dxa"/>
              <w:right w:w="100" w:type="dxa"/>
            </w:tcMar>
          </w:tcPr>
          <w:p w14:paraId="242F29FC" w14:textId="77777777" w:rsidR="00054E98" w:rsidRDefault="00A6063E">
            <w:pPr>
              <w:widowControl w:val="0"/>
              <w:pBdr>
                <w:top w:val="nil"/>
                <w:left w:val="nil"/>
                <w:bottom w:val="nil"/>
                <w:right w:val="nil"/>
                <w:between w:val="nil"/>
              </w:pBdr>
              <w:spacing w:line="240" w:lineRule="auto"/>
            </w:pPr>
            <w:proofErr w:type="spellStart"/>
            <w:r w:rsidRPr="002A44EC">
              <w:rPr>
                <w:highlight w:val="yellow"/>
              </w:rPr>
              <w:t>Reproduction</w:t>
            </w:r>
            <w:proofErr w:type="spellEnd"/>
          </w:p>
        </w:tc>
        <w:tc>
          <w:tcPr>
            <w:tcW w:w="6075" w:type="dxa"/>
            <w:tcMar>
              <w:top w:w="100" w:type="dxa"/>
              <w:left w:w="100" w:type="dxa"/>
              <w:bottom w:w="100" w:type="dxa"/>
              <w:right w:w="100" w:type="dxa"/>
            </w:tcMar>
          </w:tcPr>
          <w:p w14:paraId="406A5C8C" w14:textId="77777777" w:rsidR="00054E98" w:rsidRPr="002A44EC" w:rsidRDefault="00A6063E">
            <w:pPr>
              <w:widowControl w:val="0"/>
              <w:spacing w:line="240" w:lineRule="auto"/>
              <w:rPr>
                <w:lang w:val="en-US"/>
              </w:rPr>
            </w:pPr>
            <w:r w:rsidRPr="002A44EC">
              <w:rPr>
                <w:lang w:val="en-US"/>
              </w:rPr>
              <w:t>All data related to the production of offspring.</w:t>
            </w:r>
          </w:p>
        </w:tc>
      </w:tr>
      <w:tr w:rsidR="00054E98" w:rsidRPr="002A44EC" w14:paraId="4455BD2E" w14:textId="77777777">
        <w:tc>
          <w:tcPr>
            <w:tcW w:w="3285" w:type="dxa"/>
            <w:tcMar>
              <w:top w:w="100" w:type="dxa"/>
              <w:left w:w="100" w:type="dxa"/>
              <w:bottom w:w="100" w:type="dxa"/>
              <w:right w:w="100" w:type="dxa"/>
            </w:tcMar>
          </w:tcPr>
          <w:p w14:paraId="39AE20D2" w14:textId="77777777" w:rsidR="00054E98" w:rsidRDefault="00A6063E">
            <w:pPr>
              <w:widowControl w:val="0"/>
              <w:pBdr>
                <w:top w:val="nil"/>
                <w:left w:val="nil"/>
                <w:bottom w:val="nil"/>
                <w:right w:val="nil"/>
                <w:between w:val="nil"/>
              </w:pBdr>
              <w:spacing w:line="240" w:lineRule="auto"/>
            </w:pPr>
            <w:proofErr w:type="spellStart"/>
            <w:r w:rsidRPr="002A44EC">
              <w:rPr>
                <w:highlight w:val="yellow"/>
              </w:rPr>
              <w:t>Synonyms</w:t>
            </w:r>
            <w:proofErr w:type="spellEnd"/>
          </w:p>
        </w:tc>
        <w:tc>
          <w:tcPr>
            <w:tcW w:w="6075" w:type="dxa"/>
            <w:tcMar>
              <w:top w:w="100" w:type="dxa"/>
              <w:left w:w="100" w:type="dxa"/>
              <w:bottom w:w="100" w:type="dxa"/>
              <w:right w:w="100" w:type="dxa"/>
            </w:tcMar>
          </w:tcPr>
          <w:p w14:paraId="682DE922" w14:textId="77777777" w:rsidR="00054E98" w:rsidRPr="002A44EC" w:rsidRDefault="00A6063E">
            <w:pPr>
              <w:widowControl w:val="0"/>
              <w:spacing w:line="240" w:lineRule="auto"/>
              <w:rPr>
                <w:lang w:val="en-US"/>
              </w:rPr>
            </w:pPr>
            <w:r w:rsidRPr="002A44EC">
              <w:rPr>
                <w:lang w:val="en-US"/>
              </w:rPr>
              <w:t xml:space="preserve">Different names for this taxon. </w:t>
            </w:r>
          </w:p>
        </w:tc>
      </w:tr>
      <w:tr w:rsidR="00054E98" w14:paraId="7B7D4E5B" w14:textId="77777777">
        <w:tc>
          <w:tcPr>
            <w:tcW w:w="3285" w:type="dxa"/>
            <w:tcMar>
              <w:top w:w="100" w:type="dxa"/>
              <w:left w:w="100" w:type="dxa"/>
              <w:bottom w:w="100" w:type="dxa"/>
              <w:right w:w="100" w:type="dxa"/>
            </w:tcMar>
          </w:tcPr>
          <w:p w14:paraId="284762E8" w14:textId="77777777" w:rsidR="00054E98" w:rsidRDefault="00A6063E">
            <w:pPr>
              <w:widowControl w:val="0"/>
              <w:pBdr>
                <w:top w:val="nil"/>
                <w:left w:val="nil"/>
                <w:bottom w:val="nil"/>
                <w:right w:val="nil"/>
                <w:between w:val="nil"/>
              </w:pBdr>
              <w:spacing w:line="240" w:lineRule="auto"/>
            </w:pPr>
            <w:proofErr w:type="spellStart"/>
            <w:r w:rsidRPr="002A44EC">
              <w:rPr>
                <w:highlight w:val="yellow"/>
              </w:rPr>
              <w:t>NomenclatureAndClassification</w:t>
            </w:r>
            <w:proofErr w:type="spellEnd"/>
          </w:p>
        </w:tc>
        <w:tc>
          <w:tcPr>
            <w:tcW w:w="6075" w:type="dxa"/>
            <w:tcMar>
              <w:top w:w="100" w:type="dxa"/>
              <w:left w:w="100" w:type="dxa"/>
              <w:bottom w:w="100" w:type="dxa"/>
              <w:right w:w="100" w:type="dxa"/>
            </w:tcMar>
          </w:tcPr>
          <w:p w14:paraId="55AA25E9" w14:textId="77777777" w:rsidR="00054E98" w:rsidRDefault="00A6063E">
            <w:pPr>
              <w:widowControl w:val="0"/>
              <w:spacing w:line="240" w:lineRule="auto"/>
            </w:pPr>
            <w:r>
              <w:rPr>
                <w:color w:val="1155CC"/>
              </w:rPr>
              <w:t>La especie es un metadato general del registro</w:t>
            </w:r>
            <w:r>
              <w:t>.</w:t>
            </w:r>
          </w:p>
        </w:tc>
      </w:tr>
      <w:tr w:rsidR="00054E98" w:rsidRPr="002A44EC" w14:paraId="3D99EA15" w14:textId="77777777">
        <w:tc>
          <w:tcPr>
            <w:tcW w:w="3285" w:type="dxa"/>
            <w:tcMar>
              <w:top w:w="100" w:type="dxa"/>
              <w:left w:w="100" w:type="dxa"/>
              <w:bottom w:w="100" w:type="dxa"/>
              <w:right w:w="100" w:type="dxa"/>
            </w:tcMar>
          </w:tcPr>
          <w:p w14:paraId="1133FCC9" w14:textId="77777777" w:rsidR="00054E98" w:rsidRDefault="00A6063E">
            <w:pPr>
              <w:widowControl w:val="0"/>
              <w:pBdr>
                <w:top w:val="nil"/>
                <w:left w:val="nil"/>
                <w:bottom w:val="nil"/>
                <w:right w:val="nil"/>
                <w:between w:val="nil"/>
              </w:pBdr>
              <w:spacing w:line="240" w:lineRule="auto"/>
            </w:pPr>
            <w:proofErr w:type="spellStart"/>
            <w:r w:rsidRPr="002A44EC">
              <w:rPr>
                <w:highlight w:val="yellow"/>
              </w:rPr>
              <w:t>Territory</w:t>
            </w:r>
            <w:proofErr w:type="spellEnd"/>
          </w:p>
        </w:tc>
        <w:tc>
          <w:tcPr>
            <w:tcW w:w="6075" w:type="dxa"/>
            <w:tcMar>
              <w:top w:w="100" w:type="dxa"/>
              <w:left w:w="100" w:type="dxa"/>
              <w:bottom w:w="100" w:type="dxa"/>
              <w:right w:w="100" w:type="dxa"/>
            </w:tcMar>
          </w:tcPr>
          <w:p w14:paraId="12756B16" w14:textId="77777777" w:rsidR="00054E98" w:rsidRPr="002A44EC" w:rsidRDefault="00A6063E">
            <w:pPr>
              <w:widowControl w:val="0"/>
              <w:spacing w:line="240" w:lineRule="auto"/>
              <w:rPr>
                <w:lang w:val="en-US"/>
              </w:rPr>
            </w:pPr>
            <w:r w:rsidRPr="002A44EC">
              <w:rPr>
                <w:lang w:val="en-US"/>
              </w:rPr>
              <w:t xml:space="preserve">Information associated mostly </w:t>
            </w:r>
            <w:proofErr w:type="gramStart"/>
            <w:r w:rsidRPr="002A44EC">
              <w:rPr>
                <w:lang w:val="en-US"/>
              </w:rPr>
              <w:t>to</w:t>
            </w:r>
            <w:proofErr w:type="gramEnd"/>
            <w:r w:rsidRPr="002A44EC">
              <w:rPr>
                <w:lang w:val="en-US"/>
              </w:rPr>
              <w:t xml:space="preserve"> vertebrates, referring to the territorial extension of the individual or group in terms of its activities (feeding, mating, etc.)</w:t>
            </w:r>
          </w:p>
        </w:tc>
      </w:tr>
      <w:tr w:rsidR="00054E98" w14:paraId="3C18E360" w14:textId="77777777">
        <w:tc>
          <w:tcPr>
            <w:tcW w:w="3285" w:type="dxa"/>
            <w:tcMar>
              <w:top w:w="100" w:type="dxa"/>
              <w:left w:w="100" w:type="dxa"/>
              <w:bottom w:w="100" w:type="dxa"/>
              <w:right w:w="100" w:type="dxa"/>
            </w:tcMar>
          </w:tcPr>
          <w:p w14:paraId="54B5FF38" w14:textId="77777777" w:rsidR="00054E98" w:rsidRDefault="00A6063E">
            <w:pPr>
              <w:widowControl w:val="0"/>
              <w:pBdr>
                <w:top w:val="nil"/>
                <w:left w:val="nil"/>
                <w:bottom w:val="nil"/>
                <w:right w:val="nil"/>
                <w:between w:val="nil"/>
              </w:pBdr>
              <w:spacing w:line="240" w:lineRule="auto"/>
            </w:pPr>
            <w:commentRangeStart w:id="3"/>
            <w:proofErr w:type="spellStart"/>
            <w:r w:rsidRPr="002A44EC">
              <w:rPr>
                <w:highlight w:val="red"/>
              </w:rPr>
              <w:t>ThreatStatus</w:t>
            </w:r>
            <w:commentRangeEnd w:id="3"/>
            <w:proofErr w:type="spellEnd"/>
            <w:r w:rsidRPr="002A44EC">
              <w:rPr>
                <w:highlight w:val="red"/>
              </w:rPr>
              <w:commentReference w:id="3"/>
            </w:r>
          </w:p>
        </w:tc>
        <w:tc>
          <w:tcPr>
            <w:tcW w:w="6075" w:type="dxa"/>
            <w:tcMar>
              <w:top w:w="100" w:type="dxa"/>
              <w:left w:w="100" w:type="dxa"/>
              <w:bottom w:w="100" w:type="dxa"/>
              <w:right w:w="100" w:type="dxa"/>
            </w:tcMar>
          </w:tcPr>
          <w:p w14:paraId="650CEE25" w14:textId="77777777" w:rsidR="00054E98" w:rsidRDefault="00054E98">
            <w:pPr>
              <w:widowControl w:val="0"/>
              <w:spacing w:line="240" w:lineRule="auto"/>
            </w:pPr>
          </w:p>
        </w:tc>
      </w:tr>
      <w:tr w:rsidR="00054E98" w:rsidRPr="002A44EC" w14:paraId="6E8399E7" w14:textId="77777777">
        <w:tc>
          <w:tcPr>
            <w:tcW w:w="3285" w:type="dxa"/>
            <w:tcMar>
              <w:top w:w="100" w:type="dxa"/>
              <w:left w:w="100" w:type="dxa"/>
              <w:bottom w:w="100" w:type="dxa"/>
              <w:right w:w="100" w:type="dxa"/>
            </w:tcMar>
          </w:tcPr>
          <w:p w14:paraId="21D79CDD" w14:textId="77777777" w:rsidR="00054E98" w:rsidRDefault="00A6063E">
            <w:pPr>
              <w:widowControl w:val="0"/>
              <w:pBdr>
                <w:top w:val="nil"/>
                <w:left w:val="nil"/>
                <w:bottom w:val="nil"/>
                <w:right w:val="nil"/>
                <w:between w:val="nil"/>
              </w:pBdr>
              <w:spacing w:line="240" w:lineRule="auto"/>
            </w:pPr>
            <w:r w:rsidRPr="002A44EC">
              <w:rPr>
                <w:highlight w:val="yellow"/>
              </w:rPr>
              <w:t>Uses</w:t>
            </w:r>
          </w:p>
        </w:tc>
        <w:tc>
          <w:tcPr>
            <w:tcW w:w="6075" w:type="dxa"/>
            <w:tcMar>
              <w:top w:w="100" w:type="dxa"/>
              <w:left w:w="100" w:type="dxa"/>
              <w:bottom w:w="100" w:type="dxa"/>
              <w:right w:w="100" w:type="dxa"/>
            </w:tcMar>
          </w:tcPr>
          <w:p w14:paraId="67A98C98" w14:textId="77777777" w:rsidR="00054E98" w:rsidRPr="002A44EC" w:rsidRDefault="00A6063E">
            <w:pPr>
              <w:widowControl w:val="0"/>
              <w:spacing w:line="240" w:lineRule="auto"/>
              <w:rPr>
                <w:lang w:val="en-US"/>
              </w:rPr>
            </w:pPr>
            <w:r w:rsidRPr="002A44EC">
              <w:rPr>
                <w:lang w:val="en-US"/>
              </w:rPr>
              <w:t xml:space="preserve">Ways in which species are utilized by people </w:t>
            </w:r>
          </w:p>
        </w:tc>
      </w:tr>
      <w:tr w:rsidR="00054E98" w14:paraId="7596E2D3" w14:textId="77777777">
        <w:tc>
          <w:tcPr>
            <w:tcW w:w="3285" w:type="dxa"/>
            <w:tcMar>
              <w:top w:w="100" w:type="dxa"/>
              <w:left w:w="100" w:type="dxa"/>
              <w:bottom w:w="100" w:type="dxa"/>
              <w:right w:w="100" w:type="dxa"/>
            </w:tcMar>
          </w:tcPr>
          <w:p w14:paraId="49B42855" w14:textId="77777777" w:rsidR="00054E98" w:rsidRPr="002A44EC" w:rsidRDefault="00A6063E">
            <w:pPr>
              <w:widowControl w:val="0"/>
              <w:pBdr>
                <w:top w:val="nil"/>
                <w:left w:val="nil"/>
                <w:bottom w:val="nil"/>
                <w:right w:val="nil"/>
                <w:between w:val="nil"/>
              </w:pBdr>
              <w:spacing w:line="240" w:lineRule="auto"/>
              <w:rPr>
                <w:highlight w:val="red"/>
              </w:rPr>
            </w:pPr>
            <w:proofErr w:type="spellStart"/>
            <w:r w:rsidRPr="002A44EC">
              <w:rPr>
                <w:highlight w:val="red"/>
              </w:rPr>
              <w:t>temporalCoverage</w:t>
            </w:r>
            <w:proofErr w:type="spellEnd"/>
          </w:p>
        </w:tc>
        <w:tc>
          <w:tcPr>
            <w:tcW w:w="6075" w:type="dxa"/>
            <w:tcMar>
              <w:top w:w="100" w:type="dxa"/>
              <w:left w:w="100" w:type="dxa"/>
              <w:bottom w:w="100" w:type="dxa"/>
              <w:right w:w="100" w:type="dxa"/>
            </w:tcMar>
          </w:tcPr>
          <w:p w14:paraId="1F7C10A2" w14:textId="77777777" w:rsidR="00054E98" w:rsidRPr="002A44EC" w:rsidRDefault="00A6063E">
            <w:pPr>
              <w:widowControl w:val="0"/>
              <w:spacing w:line="240" w:lineRule="auto"/>
              <w:rPr>
                <w:color w:val="1155CC"/>
                <w:highlight w:val="red"/>
              </w:rPr>
            </w:pPr>
            <w:r w:rsidRPr="002A44EC">
              <w:rPr>
                <w:color w:val="1155CC"/>
                <w:highlight w:val="red"/>
              </w:rPr>
              <w:t xml:space="preserve">La fecha de la publicación es un metadato </w:t>
            </w:r>
          </w:p>
        </w:tc>
      </w:tr>
    </w:tbl>
    <w:p w14:paraId="3888BFE6" w14:textId="77777777" w:rsidR="00054E98" w:rsidRDefault="00054E98"/>
    <w:p w14:paraId="7136AF25" w14:textId="77777777" w:rsidR="00054E98" w:rsidRDefault="00054E98"/>
    <w:p w14:paraId="59EA216A" w14:textId="77777777" w:rsidR="00054E98" w:rsidRDefault="00054E98"/>
    <w:p w14:paraId="0610CCD5" w14:textId="77777777" w:rsidR="00054E98" w:rsidRDefault="00054E98"/>
    <w:sectPr w:rsidR="00054E98">
      <w:pgSz w:w="12240" w:h="15840"/>
      <w:pgMar w:top="1440" w:right="1440" w:bottom="1440" w:left="1411"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Maria Mora" w:date="2025-06-06T21:17:00Z" w:initials="">
    <w:p w14:paraId="4D8EBB61" w14:textId="77777777" w:rsidR="00054E98" w:rsidRDefault="00A6063E">
      <w:pPr>
        <w:widowControl w:val="0"/>
        <w:pBdr>
          <w:top w:val="nil"/>
          <w:left w:val="nil"/>
          <w:bottom w:val="nil"/>
          <w:right w:val="nil"/>
          <w:between w:val="nil"/>
        </w:pBdr>
        <w:spacing w:line="240" w:lineRule="auto"/>
        <w:rPr>
          <w:color w:val="000000"/>
        </w:rPr>
      </w:pPr>
      <w:r>
        <w:rPr>
          <w:color w:val="000000"/>
        </w:rPr>
        <w:t>Ampliar</w:t>
      </w:r>
    </w:p>
  </w:comment>
  <w:comment w:id="3" w:author="Maria Mora" w:date="2025-06-06T21:28:00Z" w:initials="">
    <w:p w14:paraId="77B75452" w14:textId="77777777" w:rsidR="00054E98" w:rsidRDefault="00A6063E">
      <w:pPr>
        <w:widowControl w:val="0"/>
        <w:pBdr>
          <w:top w:val="nil"/>
          <w:left w:val="nil"/>
          <w:bottom w:val="nil"/>
          <w:right w:val="nil"/>
          <w:between w:val="nil"/>
        </w:pBdr>
        <w:spacing w:line="240" w:lineRule="auto"/>
        <w:rPr>
          <w:color w:val="000000"/>
        </w:rPr>
      </w:pPr>
      <w:r>
        <w:rPr>
          <w:color w:val="000000"/>
        </w:rPr>
        <w:t>Definir el concepto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D8EBB61" w15:done="0"/>
  <w15:commentEx w15:paraId="77B754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D8EBB61" w16cid:durableId="58A82B36"/>
  <w16cid:commentId w16cid:paraId="77B75452" w16cid:durableId="12850AA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3F5361"/>
    <w:multiLevelType w:val="multilevel"/>
    <w:tmpl w:val="E384FF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61644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E98"/>
    <w:rsid w:val="00054E98"/>
    <w:rsid w:val="002A44EC"/>
    <w:rsid w:val="00985444"/>
    <w:rsid w:val="00A6063E"/>
    <w:rsid w:val="00B16F8D"/>
    <w:rsid w:val="00B93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D9A19"/>
  <w15:docId w15:val="{AE0A4253-3E78-4BE5-9551-03BA1DB6E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583031">
      <w:bodyDiv w:val="1"/>
      <w:marLeft w:val="0"/>
      <w:marRight w:val="0"/>
      <w:marTop w:val="0"/>
      <w:marBottom w:val="0"/>
      <w:divBdr>
        <w:top w:val="none" w:sz="0" w:space="0" w:color="auto"/>
        <w:left w:val="none" w:sz="0" w:space="0" w:color="auto"/>
        <w:bottom w:val="none" w:sz="0" w:space="0" w:color="auto"/>
        <w:right w:val="none" w:sz="0" w:space="0" w:color="auto"/>
      </w:divBdr>
    </w:div>
    <w:div w:id="5690061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dwg/PlinianCore/tree/master/xs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AE47D-06A4-402B-916B-FDBA8CCF3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1558</TotalTime>
  <Pages>3</Pages>
  <Words>717</Words>
  <Characters>4093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MIGUEL GUILLERMO ABREU CARDENAS</cp:lastModifiedBy>
  <cp:revision>2</cp:revision>
  <dcterms:created xsi:type="dcterms:W3CDTF">2025-07-03T05:17:00Z</dcterms:created>
  <dcterms:modified xsi:type="dcterms:W3CDTF">2025-07-05T16:23:00Z</dcterms:modified>
</cp:coreProperties>
</file>