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LOgo</w:t>
        <w:tab/>
        <w:tab/>
      </w:r>
    </w:p>
    <w:p>
      <w:r>
        <w:rPr>
          <w:highlight w:val="darkMagenta"/>
        </w:rPr>
        <w:tab/>
      </w:r>
      <w:r>
        <w:rPr>
          <w:highlight w:val="darkGreen"/>
        </w:rPr>
        <w:tab/>
      </w:r>
      <w:r/>
    </w:p>
    <w:p>
      <w:r>
        <w:rPr>
          <w:highlight w:val="magenta"/>
        </w:rPr>
        <w:tab/>
        <w:t xml:space="preserve">  </w:t>
      </w:r>
      <w:r>
        <w:t xml:space="preserve">             </w:t>
      </w:r>
    </w:p>
    <w:p>
      <w:r/>
    </w:p>
    <w:p>
      <w:r>
        <w:t>Hero</w:t>
      </w:r>
    </w:p>
    <w:p>
      <w:r>
        <w:t>Recycle your food waste like nature does it!</w:t>
      </w:r>
    </w:p>
    <w:p>
      <w:r>
        <w:t>Stay tuned for our bio-waste recycling bin and learn how you can produce biogas and organic fertilizer at home!Utilize your food waste!</w:t>
      </w:r>
    </w:p>
    <w:tbl>
      <w:tblPr>
        <w:tblStyle w:val="TableGrid"/>
        <w:name w:val="Table1"/>
        <w:tabOrder w:val="0"/>
        <w:jc w:val="left"/>
        <w:tblInd w:w="0" w:type="dxa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>
        <w:trPr>
          <w:tblHeader w:val="0"/>
          <w:cantSplit w:val="0"/>
          <w:trHeight w:val="0" w:hRule="auto"/>
        </w:trPr>
        <w:tc>
          <w:tcPr>
            <w:tcW w:w="4677" w:type="dxa"/>
            <w:tmTcPr id="1668873390" protected="0"/>
          </w:tcPr>
          <w:p>
            <w:pPr/>
            <w:r>
              <w:rPr>
                <w:b/>
              </w:rPr>
              <w:t>Какво правим</w:t>
            </w:r>
            <w:r>
              <w:t>?</w:t>
            </w:r>
          </w:p>
          <w:p>
            <w:pPr/>
            <w:r>
              <w:t xml:space="preserve">Разработваме устройство за разграждане на био отпадъци до продукти, които могат да се ползват от теб. </w:t>
            </w:r>
          </w:p>
          <w:p>
            <w:pPr/>
            <w:r>
              <w:t xml:space="preserve">Микро дайджестър, който анаеробно да преработва хранителните отпадъци до биогаз и органична тор. Biogаz е естествен газ, който се състои основно от метан и въглероден двуокис и може да се използва за отопление и готвене. </w:t>
            </w:r>
          </w:p>
          <w:p>
            <w:pPr/>
            <w:r>
              <w:t xml:space="preserve">Органичната тор съдържа всички хранителни вещества от био отпадъците, които трябва да се върнат обратно в почвата, за да я подхранят. </w:t>
            </w:r>
          </w:p>
          <w:p>
            <w:pPr/>
            <w:r>
              <w:t>Продуктът е съобразен с ограничените градски пространства.</w:t>
            </w:r>
          </w:p>
        </w:tc>
        <w:tc>
          <w:tcPr>
            <w:tcW w:w="4677" w:type="dxa"/>
            <w:tmTcPr id="1668873390" protected="0"/>
          </w:tcPr>
          <w:p>
            <w:pPr/>
            <w:r>
              <w:rPr>
                <w:b/>
              </w:rPr>
              <w:t>What we do?</w:t>
            </w:r>
            <w:r/>
          </w:p>
          <w:p>
            <w:pPr/>
            <w:r>
              <w:t>Developing a recycle bio- waste bin for the households.</w:t>
            </w:r>
          </w:p>
          <w:p>
            <w:pPr/>
            <w:r>
              <w:t xml:space="preserve">Anaerobic micro- digester to recycle food waste to byproducts – biogas and organic fertilizer, which can be used by you. </w:t>
            </w:r>
          </w:p>
          <w:p>
            <w:pPr/>
            <w:r>
              <w:t>Biogas is a natural gas consisting of methane and carbon dioxide, that can be used for heating and cooking.</w:t>
            </w:r>
          </w:p>
          <w:p>
            <w:pPr/>
            <w:r>
              <w:t xml:space="preserve">Organic fertilizer contains all the nutrients of food waste and can be used for the soil health and revitalisation. </w:t>
            </w:r>
          </w:p>
          <w:p>
            <w:pPr/>
            <w:r>
              <w:t>Urban designed for the limited space in the cities.</w:t>
            </w:r>
          </w:p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677" w:type="dxa"/>
            <w:tmTcPr id="1668873390" protected="0"/>
          </w:tcPr>
          <w:p>
            <w:pPr/>
            <w:r>
              <w:rPr>
                <w:b/>
              </w:rPr>
              <w:t xml:space="preserve">Как работи? </w:t>
            </w:r>
            <w:r/>
          </w:p>
          <w:p>
            <w:pPr/>
            <w:r>
              <w:t xml:space="preserve">Използваме естествения анаеробен процес при разграждане на хранителни отпадъци. В среда лишена от кислород, микроорганизмите, намиращи се в хранителните отпадъци, естествено ги разграждат до биогаз и органична тор. </w:t>
            </w:r>
          </w:p>
          <w:p>
            <w:pPr/>
            <w:r/>
          </w:p>
        </w:tc>
        <w:tc>
          <w:tcPr>
            <w:tcW w:w="4677" w:type="dxa"/>
            <w:tmTcPr id="1668873390" protected="0"/>
          </w:tcPr>
          <w:p>
            <w:pPr>
              <w:rPr>
                <w:b/>
              </w:rPr>
            </w:pPr>
            <w:r>
              <w:rPr>
                <w:b/>
              </w:rPr>
              <w:t>How it works?</w:t>
            </w:r>
          </w:p>
          <w:p>
            <w:pPr/>
            <w:r>
              <w:t>We use the natural anaerobic process to recycle food waste. In an environment without oxygen microorganisms found in food waste naturally break it down into biogas and organic fertilizers.</w:t>
            </w:r>
          </w:p>
          <w:p>
            <w:pPr/>
            <w:r/>
          </w:p>
        </w:tc>
      </w:tr>
      <w:tr>
        <w:trPr>
          <w:tblHeader w:val="0"/>
          <w:cantSplit w:val="0"/>
          <w:trHeight w:val="1190" w:hRule="atLeast"/>
        </w:trPr>
        <w:tc>
          <w:tcPr>
            <w:tcW w:w="4677" w:type="dxa"/>
            <w:tmTcPr id="1668873390" protected="0"/>
          </w:tcPr>
          <w:p>
            <w:pPr>
              <w:ind w:firstLine="0"/>
            </w:pPr>
            <w:r>
              <w:rPr>
                <w:b/>
              </w:rPr>
              <w:t>Какво печелиш ти?</w:t>
            </w:r>
            <w:r>
              <w:t xml:space="preserve"> </w:t>
            </w:r>
          </w:p>
          <w:p>
            <w:pPr>
              <w:ind w:firstLine="0"/>
            </w:pPr>
            <w:r>
              <w:t>Възможност да използваш произведените биогаз и органична тор за отопление и готвене. Също така можеш и да ги продадеш.</w:t>
            </w:r>
          </w:p>
        </w:tc>
        <w:tc>
          <w:tcPr>
            <w:tcW w:w="4677" w:type="dxa"/>
            <w:tmTcPr id="1668873390" protected="0"/>
          </w:tcPr>
          <w:p>
            <w:pPr>
              <w:rPr>
                <w:b/>
              </w:rPr>
            </w:pPr>
            <w:r>
              <w:rPr>
                <w:b/>
              </w:rPr>
              <w:t>What is your benefit?</w:t>
            </w:r>
          </w:p>
          <w:p>
            <w:pPr/>
            <w:r>
              <w:t>You have the opportunity to use the produced biogas for heating and cooking and the organic fertilizer for the soil. You can also sell them as well.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77" w:type="dxa"/>
            <w:tmTcPr id="1668873390" protected="0"/>
          </w:tcPr>
          <w:p>
            <w:pPr>
              <w:rPr>
                <w:b/>
              </w:rPr>
            </w:pPr>
            <w:r>
              <w:rPr>
                <w:b/>
              </w:rPr>
              <w:t>Какво печели природата?</w:t>
            </w:r>
          </w:p>
          <w:p>
            <w:pPr/>
            <w:r>
              <w:t xml:space="preserve">Като произвеждаш и ползваш биогаз намаляваш парниковите емисии, намаляваш съответно твоя въглероден отпечатък. Произведената органична тор можеш да използваш за ревитализиране на почвата.   </w:t>
            </w:r>
          </w:p>
          <w:p>
            <w:pPr/>
            <w:r>
              <w:t>Или</w:t>
            </w:r>
          </w:p>
          <w:p>
            <w:pPr/>
            <w:r>
              <w:t>По малко парников газове във въздуха</w:t>
            </w:r>
          </w:p>
          <w:p>
            <w:pPr/>
            <w:r>
              <w:t xml:space="preserve">Повече хранителни вещества в почвата. </w:t>
            </w:r>
          </w:p>
          <w:p>
            <w:pPr/>
            <w:r>
              <w:t xml:space="preserve">Биогаз калкулатор – малко цифри </w:t>
            </w:r>
          </w:p>
          <w:p>
            <w:pPr/>
            <w:r/>
          </w:p>
        </w:tc>
        <w:tc>
          <w:tcPr>
            <w:tcW w:w="4677" w:type="dxa"/>
            <w:tmTcPr id="1668873390" protected="0"/>
          </w:tcPr>
          <w:p>
            <w:pPr>
              <w:rPr>
                <w:b/>
              </w:rPr>
            </w:pPr>
            <w:r>
              <w:rPr>
                <w:b/>
              </w:rPr>
              <w:t>What is the environmental impact?</w:t>
            </w:r>
          </w:p>
          <w:p>
            <w:pPr/>
            <w:r>
              <w:t>Less greenhouse gases in the air, more nutrients in the soil.</w:t>
            </w:r>
          </w:p>
          <w:p>
            <w:pPr/>
            <w:r>
              <w:t>Example:</w:t>
            </w:r>
          </w:p>
          <w:p>
            <w:pPr/>
            <w:r>
              <w:t>100 tons food waste per year will give:</w:t>
            </w:r>
          </w:p>
          <w:p>
            <w:pPr>
              <w:pStyle w:val="para31"/>
              <w:numPr>
                <w:ilvl w:val="0"/>
                <w:numId w:val="4"/>
              </w:numPr>
              <w:ind w:left="709" w:hanging="360"/>
            </w:pPr>
            <w:r>
              <w:rPr>
                <w:highlight w:val="white"/>
              </w:rPr>
              <w:t>4 500 m3 biogas per year</w:t>
            </w:r>
            <w:r>
              <w:t>;</w:t>
            </w:r>
          </w:p>
          <w:p>
            <w:pPr>
              <w:pStyle w:val="para31"/>
              <w:numPr>
                <w:ilvl w:val="0"/>
                <w:numId w:val="4"/>
              </w:numPr>
              <w:ind w:left="709" w:hanging="360"/>
            </w:pPr>
            <w:r>
              <w:rPr>
                <w:highlight w:val="white"/>
              </w:rPr>
              <w:t>98 tons organic fertilizer per year</w:t>
            </w:r>
            <w:r>
              <w:t>;</w:t>
            </w:r>
          </w:p>
          <w:p>
            <w:pPr>
              <w:pStyle w:val="para31"/>
              <w:numPr>
                <w:ilvl w:val="0"/>
                <w:numId w:val="4"/>
              </w:numPr>
              <w:ind w:left="709" w:hanging="360"/>
            </w:pPr>
            <w:r>
              <w:t>10.77 tons CO2 compensation per year for electricity feed-in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77" w:type="dxa"/>
            <w:tmTcPr id="1668873390" protected="0"/>
          </w:tcPr>
          <w:p>
            <w:pPr/>
            <w:r>
              <w:rPr>
                <w:b/>
              </w:rPr>
              <w:t>Кои сме ние?</w:t>
            </w:r>
            <w:r/>
          </w:p>
          <w:p>
            <w:pPr/>
            <w:r>
              <w:t>Ние сме български компания, която е отговорна към околната среда. Искаме да разработим устойчиво решение за кръгова икономика, което едновременно да печелиш ти и да печели и околната среда, почвата и въздуха.</w:t>
            </w:r>
          </w:p>
          <w:p>
            <w:pPr/>
            <w:r/>
          </w:p>
          <w:p>
            <w:pPr/>
            <w:r/>
          </w:p>
        </w:tc>
        <w:tc>
          <w:tcPr>
            <w:tcW w:w="4677" w:type="dxa"/>
            <w:tmTcPr id="1668873390" protected="0"/>
          </w:tcPr>
          <w:p>
            <w:pPr>
              <w:rPr>
                <w:b/>
              </w:rPr>
            </w:pPr>
            <w:r>
              <w:rPr>
                <w:b/>
              </w:rPr>
              <w:t>Who are we?</w:t>
            </w:r>
          </w:p>
          <w:p>
            <w:pPr/>
            <w:r>
              <w:t>We are a Bulgarian company that is responsible for the environment. We want to develop a sustainable circular economy solution that benefits you and the environment, soil and air at the same time.</w:t>
            </w:r>
          </w:p>
        </w:tc>
      </w:tr>
    </w:tbl>
    <w:p>
      <w:r/>
    </w:p>
    <w:p>
      <w:r>
        <w:t xml:space="preserve">Our mission </w:t>
      </w:r>
    </w:p>
    <w:p>
      <w:r>
        <w:t>Mission: Be responsible! Recycle your food waste, resell produced biogas and organic fertilizer and return the nutrients to the soil.</w:t>
      </w:r>
    </w:p>
    <w:p>
      <w:r>
        <w:t xml:space="preserve">Мисия: Бъди отговорен! Рециклирай твоите биоотпадъци, продай произведения биогаз и органичен тор и върни хрнителните вщества обратно в почвата.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0"/>
    <w:family w:val="roman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Arial">
    <w:charset w:val="00"/>
    <w:family w:val="roman"/>
    <w:pitch w:val="default"/>
  </w:font>
  <w:font w:name="Calibri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–"/>
      <w:lvlJc w:val="left"/>
      <w:pPr>
        <w:ind w:left="349" w:hanging="0"/>
      </w:pPr>
      <w:rPr>
        <w:rFonts w:ascii="Arial" w:hAnsi="Arial" w:eastAsia="Arial" w:cs="Arial"/>
      </w:rPr>
    </w:lvl>
    <w:lvl w:ilvl="1">
      <w:numFmt w:val="bullet"/>
      <w:suff w:val="tab"/>
      <w:lvlText w:val="o"/>
      <w:lvlJc w:val="left"/>
      <w:pPr>
        <w:ind w:left="1069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§"/>
      <w:lvlJc w:val="left"/>
      <w:pPr>
        <w:ind w:left="178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09" w:hanging="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229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§"/>
      <w:lvlJc w:val="left"/>
      <w:pPr>
        <w:ind w:left="394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69" w:hanging="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389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§"/>
      <w:lvlJc w:val="left"/>
      <w:pPr>
        <w:ind w:left="6109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–"/>
      <w:lvlJc w:val="left"/>
      <w:pPr>
        <w:ind w:left="349" w:hanging="0"/>
      </w:pPr>
      <w:rPr>
        <w:rFonts w:ascii="Arial" w:hAnsi="Arial" w:eastAsia="Arial" w:cs="Arial"/>
      </w:rPr>
    </w:lvl>
    <w:lvl w:ilvl="1">
      <w:numFmt w:val="bullet"/>
      <w:suff w:val="tab"/>
      <w:lvlText w:val="o"/>
      <w:lvlJc w:val="left"/>
      <w:pPr>
        <w:ind w:left="1069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§"/>
      <w:lvlJc w:val="left"/>
      <w:pPr>
        <w:ind w:left="178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09" w:hanging="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229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§"/>
      <w:lvlJc w:val="left"/>
      <w:pPr>
        <w:ind w:left="394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69" w:hanging="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389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§"/>
      <w:lvlJc w:val="left"/>
      <w:pPr>
        <w:ind w:left="6109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–"/>
      <w:lvlJc w:val="left"/>
      <w:pPr>
        <w:ind w:left="349" w:hanging="0"/>
      </w:pPr>
      <w:rPr>
        <w:rFonts w:ascii="Arial" w:hAnsi="Arial" w:eastAsia="Arial" w:cs="Arial"/>
      </w:rPr>
    </w:lvl>
    <w:lvl w:ilvl="1">
      <w:numFmt w:val="bullet"/>
      <w:suff w:val="tab"/>
      <w:lvlText w:val="o"/>
      <w:lvlJc w:val="left"/>
      <w:pPr>
        <w:ind w:left="1069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§"/>
      <w:lvlJc w:val="left"/>
      <w:pPr>
        <w:ind w:left="178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09" w:hanging="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229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§"/>
      <w:lvlJc w:val="left"/>
      <w:pPr>
        <w:ind w:left="394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69" w:hanging="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389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§"/>
      <w:lvlJc w:val="left"/>
      <w:pPr>
        <w:ind w:left="6109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–"/>
      <w:lvlJc w:val="left"/>
      <w:pPr>
        <w:ind w:left="349" w:hanging="0"/>
      </w:pPr>
      <w:rPr>
        <w:rFonts w:ascii="Arial" w:hAnsi="Arial" w:eastAsia="Arial" w:cs="Arial"/>
      </w:rPr>
    </w:lvl>
    <w:lvl w:ilvl="1">
      <w:numFmt w:val="bullet"/>
      <w:suff w:val="tab"/>
      <w:lvlText w:val="o"/>
      <w:lvlJc w:val="left"/>
      <w:pPr>
        <w:ind w:left="1069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§"/>
      <w:lvlJc w:val="left"/>
      <w:pPr>
        <w:ind w:left="178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09" w:hanging="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229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§"/>
      <w:lvlJc w:val="left"/>
      <w:pPr>
        <w:ind w:left="394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69" w:hanging="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389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§"/>
      <w:lvlJc w:val="left"/>
      <w:pPr>
        <w:ind w:left="6109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6"/>
      <w:tmLastPosIdx w:val="134"/>
    </w:tmLastPosCaret>
    <w:tmLastPosAnchor>
      <w:tmLastPosPgfIdx w:val="6"/>
      <w:tmLastPosIdx w:val="0"/>
    </w:tmLastPosAnchor>
    <w:tmLastPosTblRect w:left="0" w:top="0" w:right="0" w:bottom="0"/>
  </w:tmLastPos>
  <w:tmAppRevision w:date="1668873390" w:val="1058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/>
      <w:keepNext/>
      <w:outlineLvl w:val="1"/>
      <w:keepLines/>
    </w:pPr>
    <w:rPr>
      <w:sz w:val="34"/>
    </w:rPr>
  </w:style>
  <w:style w:type="paragraph" w:styleId="para3">
    <w:name w:val="heading 3"/>
    <w:qFormat/>
    <w:basedOn w:val="para0"/>
    <w:next w:val="para0"/>
    <w:pPr>
      <w:spacing w:before="320"/>
      <w:keepNext/>
      <w:outlineLvl w:val="2"/>
      <w:keepLines/>
    </w:pPr>
    <w:rPr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/>
      <w:keepNext/>
      <w:outlineLvl w:val="3"/>
      <w:keepLines/>
    </w:pPr>
    <w:rPr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/>
      <w:keepNext/>
      <w:outlineLvl w:val="4"/>
      <w:keepLines/>
    </w:pPr>
    <w:rPr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/>
      <w:keepNext/>
      <w:outlineLvl w:val="5"/>
      <w:keepLines/>
    </w:pPr>
    <w:rPr>
      <w:b/>
      <w:bCs/>
    </w:rPr>
  </w:style>
  <w:style w:type="paragraph" w:styleId="para7">
    <w:name w:val="heading 7"/>
    <w:qFormat/>
    <w:basedOn w:val="para0"/>
    <w:next w:val="para0"/>
    <w:pPr>
      <w:spacing w:before="320"/>
      <w:keepNext/>
      <w:outlineLvl w:val="6"/>
      <w:keepLines/>
    </w:pPr>
    <w:rPr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/>
      <w:keepNext/>
      <w:outlineLvl w:val="7"/>
      <w:keepLines/>
    </w:pPr>
    <w:rPr>
      <w:i/>
      <w:iCs/>
    </w:rPr>
  </w:style>
  <w:style w:type="paragraph" w:styleId="para9">
    <w:name w:val="heading 9"/>
    <w:qFormat/>
    <w:basedOn w:val="para0"/>
    <w:next w:val="para0"/>
    <w:pPr>
      <w:spacing w:before="320"/>
      <w:keepNext/>
      <w:outlineLvl w:val="8"/>
      <w:keepLines/>
    </w:pPr>
    <w:rPr>
      <w:i/>
      <w:iCs/>
      <w:sz w:val="21"/>
      <w:szCs w:val="21"/>
    </w:rPr>
  </w:style>
  <w:style w:type="paragraph" w:styleId="para10">
    <w:name w:val="Title"/>
    <w:qFormat/>
    <w:basedOn w:val="para0"/>
    <w:next w:val="para0"/>
    <w:pPr>
      <w:spacing w:before="300"/>
      <w:contextualSpacing/>
    </w:pPr>
    <w:rPr>
      <w:sz w:val="48"/>
      <w:szCs w:val="48"/>
    </w:rPr>
  </w:style>
  <w:style w:type="paragraph" w:styleId="para11">
    <w:name w:val="Subtitle"/>
    <w:qFormat/>
    <w:basedOn w:val="para0"/>
    <w:next w:val="para0"/>
    <w:pPr>
      <w:spacing w:before="200"/>
    </w:pPr>
    <w:rPr>
      <w:sz w:val="24"/>
      <w:szCs w:val="24"/>
    </w:rPr>
  </w:style>
  <w:style w:type="paragraph" w:styleId="para12">
    <w:name w:val="Quote"/>
    <w:qFormat/>
    <w:basedOn w:val="para0"/>
    <w:next w:val="para0"/>
    <w:pPr>
      <w:ind w:left="720" w:right="720"/>
    </w:pPr>
    <w:rPr>
      <w:i/>
    </w:rPr>
  </w:style>
  <w:style w:type="paragraph" w:styleId="para13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4">
    <w:name w:val="Head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5">
    <w:name w:val="Foot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6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>
    <w:name w:val="No Spacing"/>
    <w:qFormat/>
    <w:basedOn w:val="para0"/>
    <w:pPr>
      <w:spacing w:after="0" w:line="240" w:lineRule="auto"/>
    </w:pPr>
  </w:style>
  <w:style w:type="paragraph" w:styleId="para3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rPr>
      <w:rFonts w:ascii="Arial" w:hAnsi="Arial" w:eastAsia="Arial" w:cs="Arial"/>
      <w:sz w:val="34"/>
    </w:rPr>
  </w:style>
  <w:style w:type="character" w:styleId="char3" w:customStyle="1">
    <w:name w:val="Heading 3 Char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rPr>
      <w:sz w:val="48"/>
      <w:szCs w:val="48"/>
    </w:rPr>
  </w:style>
  <w:style w:type="character" w:styleId="char11" w:customStyle="1">
    <w:name w:val="Subtitle Char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</w:style>
  <w:style w:type="character" w:styleId="char15" w:customStyle="1">
    <w:name w:val="Footer Char"/>
  </w:style>
  <w:style w:type="character" w:styleId="char16" w:customStyle="1">
    <w:name w:val="Caption Char"/>
    <w:basedOn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2-Accent1">
    <w:name w:val="Grid Table 2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</w:style>
  <w:style w:type="table" w:styleId="GridTable2-Accent2">
    <w:name w:val="Grid Table 2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</w:style>
  <w:style w:type="table" w:styleId="GridTable2-Accent3">
    <w:name w:val="Grid Table 2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</w:style>
  <w:style w:type="table" w:styleId="GridTable2-Accent4">
    <w:name w:val="Grid Table 2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</w:style>
  <w:style w:type="table" w:styleId="GridTable2-Accent5">
    <w:name w:val="Grid Table 2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</w:style>
  <w:style w:type="table" w:styleId="GridTable2-Accent6">
    <w:name w:val="Grid Table 2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3-Accent1">
    <w:name w:val="Grid Table 3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</w:style>
  <w:style w:type="table" w:styleId="GridTable3-Accent2">
    <w:name w:val="Grid Table 3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</w:style>
  <w:style w:type="table" w:styleId="GridTable3-Accent3">
    <w:name w:val="Grid Table 3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</w:style>
  <w:style w:type="table" w:styleId="GridTable3-Accent4">
    <w:name w:val="Grid Table 3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</w:style>
  <w:style w:type="table" w:styleId="GridTable3-Accent5">
    <w:name w:val="Grid Table 3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</w:style>
  <w:style w:type="table" w:styleId="GridTable3-Accent6">
    <w:name w:val="Grid Table 3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4-Accent1">
    <w:name w:val="Grid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67A4D8" tmshd="1677721856, 16777215, 14197863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EBF6" tmshd="1677721856, 16777215, 16182239"/>
      </w:tcPr>
    </w:tblStylePr>
    <w:tblStylePr w:type="band1Horz">
      <w:rPr>
        <w:rFonts w:ascii="Arial" w:hAnsi="Arial"/>
        <w:color w:val="404040"/>
        <w:sz w:val="22"/>
      </w:rPr>
      <w:tcPr>
        <w:shd w:val="solid" w:color="DFEBF6" tmshd="1677721856, 16777215, 16182239"/>
      </w:tcPr>
    </w:tblStylePr>
  </w:style>
  <w:style w:type="table" w:styleId="GridTable4-Accent2">
    <w:name w:val="Grid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</w:style>
  <w:style w:type="table" w:styleId="GridTable4-Accent3">
    <w:name w:val="Grid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</w:style>
  <w:style w:type="table" w:styleId="GridTable4-Accent4">
    <w:name w:val="Grid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</w:style>
  <w:style w:type="table" w:styleId="GridTable4-Accent5">
    <w:name w:val="Grid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</w:style>
  <w:style w:type="table" w:styleId="GridTable4-Accent6">
    <w:name w:val="Grid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Grid Table 5 Dark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2">
    <w:name w:val="Grid Table 5 Dark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2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Grid Table 5 Dark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2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Grid Table 5 Dark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2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Grid Table 5 Dark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2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6">
    <w:name w:val="Grid Table 5 Dark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2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Grid Table 6 Colorful"/>
    <w:basedOn w:val="TableNormal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6Colorful-Accent1">
    <w:name w:val="Grid Table 6 Colorful - Accent 1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17bb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</w:style>
  <w:style w:type="table" w:styleId="GridTable6Colorful-Accent2">
    <w:name w:val="Grid Table 6 Colorful - Accent 2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</w:style>
  <w:style w:type="table" w:styleId="GridTable6Colorful-Accent3">
    <w:name w:val="Grid Table 6 Colorful - Accent 3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</w:style>
  <w:style w:type="table" w:styleId="GridTable6Colorful-Accent4">
    <w:name w:val="Grid Table 6 Colorful - Accent 4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</w:style>
  <w:style w:type="table" w:styleId="GridTable6Colorful-Accent5">
    <w:name w:val="Grid Table 6 Colorful - Accent 5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</w:style>
  <w:style w:type="table" w:styleId="GridTable6Colorful-Accent6">
    <w:name w:val="Grid Table 6 Colorful - Accent 6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1677721856, 16777215, 15921906"/>
      </w:tcPr>
    </w:tblStylePr>
  </w:style>
  <w:style w:type="table" w:styleId="GridTable7Colorful-Accent1">
    <w:name w:val="Grid Table 7 Colorful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17bb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17bb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17bb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317bb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317bba"/>
        <w:sz w:val="22"/>
      </w:rPr>
    </w:tblStylePr>
    <w:tblStylePr w:type="band1Horz">
      <w:rPr>
        <w:rFonts w:ascii="Arial" w:hAnsi="Arial"/>
        <w:color w:val="317bba"/>
        <w:sz w:val="22"/>
      </w:rPr>
      <w:tcPr>
        <w:shd w:val="solid" w:color="DDEBF6" tmshd="1677721856, 16777215, 16182237"/>
      </w:tcPr>
    </w:tblStylePr>
  </w:style>
  <w:style w:type="table" w:styleId="GridTable7Colorful-Accent2">
    <w:name w:val="Grid Table 7 Colorful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BE5D6" tmshd="1677721856, 16777215, 14083579"/>
      </w:tcPr>
    </w:tblStylePr>
  </w:style>
  <w:style w:type="table" w:styleId="GridTable7Colorful-Accent3">
    <w:name w:val="Grid Table 7 Colorful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606060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2"/>
      </w:rPr>
    </w:tblStylePr>
    <w:tblStylePr w:type="band1Horz">
      <w:rPr>
        <w:rFonts w:ascii="Arial" w:hAnsi="Arial"/>
        <w:color w:val="606060"/>
        <w:sz w:val="22"/>
      </w:rPr>
      <w:tcPr>
        <w:shd w:val="solid" w:color="EDEDED" tmshd="1677721856, 16777215, 15592941"/>
      </w:tcPr>
    </w:tblStylePr>
  </w:style>
  <w:style w:type="table" w:styleId="GridTable7Colorful-Accent4">
    <w:name w:val="Grid Table 7 Colorful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EF2CB" tmshd="1677721856, 16777215, 13366014"/>
      </w:tcPr>
    </w:tblStylePr>
  </w:style>
  <w:style w:type="table" w:styleId="GridTable7Colorful-Accent5">
    <w:name w:val="Grid Table 7 Colorful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54374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54374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254374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254374"/>
        <w:sz w:val="22"/>
      </w:rPr>
    </w:tblStylePr>
    <w:tblStylePr w:type="band1Horz">
      <w:rPr>
        <w:rFonts w:ascii="Arial" w:hAnsi="Arial"/>
        <w:color w:val="254374"/>
        <w:sz w:val="22"/>
      </w:rPr>
      <w:tcPr>
        <w:shd w:val="solid" w:color="D9E2F2" tmshd="1677721856, 16777215, 15917785"/>
      </w:tcPr>
    </w:tblStylePr>
  </w:style>
  <w:style w:type="table" w:styleId="GridTable7Colorful-Accent6">
    <w:name w:val="Grid Table 7 Colorful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26429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2"/>
      </w:rPr>
    </w:tblStylePr>
    <w:tblStylePr w:type="band1Horz">
      <w:rPr>
        <w:rFonts w:ascii="Arial" w:hAnsi="Arial"/>
        <w:color w:val="426429"/>
        <w:sz w:val="22"/>
      </w:rPr>
      <w:tcPr>
        <w:shd w:val="solid" w:color="E2EFD8" tmshd="1677721856, 16777215, 14217186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List Table 1 Light - Accent 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2">
    <w:name w:val="List Table 1 Light - Accent 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List Table 1 Light - Accent 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List Table 1 Light - Accent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List Table 1 Light - Accent 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6">
    <w:name w:val="List Table 1 Light - Accent 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2-Accent1">
    <w:name w:val="List Table 2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</w:style>
  <w:style w:type="table" w:styleId="ListTable2-Accent2">
    <w:name w:val="List Table 2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</w:style>
  <w:style w:type="table" w:styleId="ListTable2-Accent3">
    <w:name w:val="List Table 2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</w:style>
  <w:style w:type="table" w:styleId="ListTable2-Accent4">
    <w:name w:val="List Table 2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</w:style>
  <w:style w:type="table" w:styleId="ListTable2-Accent5">
    <w:name w:val="List Table 2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</w:style>
  <w:style w:type="table" w:styleId="ListTable2-Accent6">
    <w:name w:val="List Table 2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EABDB" tmshd="1677721856, 16777215, 1439630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4-Accent1">
    <w:name w:val="List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</w:style>
  <w:style w:type="table" w:styleId="ListTable4-Accent2">
    <w:name w:val="List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</w:style>
  <w:style w:type="table" w:styleId="ListTable4-Accent3">
    <w:name w:val="List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</w:style>
  <w:style w:type="table" w:styleId="ListTable4-Accent4">
    <w:name w:val="List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</w:style>
  <w:style w:type="table" w:styleId="ListTable4-Accent5">
    <w:name w:val="List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</w:style>
  <w:style w:type="table" w:styleId="ListTable4-Accent6">
    <w:name w:val="List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</w:style>
  <w:style w:type="table" w:styleId="ListTable5Dark">
    <w:name w:val="List Table 5 Dark"/>
    <w:basedOn w:val="TableNormal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List Table 5 Dark - Accent 1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5B9BD5" tmshd="1677721856, 16777215, 13998939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1677721856, 16777215, 13998939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1677721856, 16777215, 13998939"/>
      </w:tcPr>
    </w:tblStylePr>
  </w:style>
  <w:style w:type="table" w:styleId="ListTable5Dark-Accent2">
    <w:name w:val="List Table 5 Dark - Accent 2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List Table 5 Dark - Accent 3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List Table 5 Dark - Accent 4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List Table 5 Dark - Accent 5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8EABDB" tmshd="1677721856, 16777215, 14396302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8EABDB" tmshd="1677721856, 16777215, 1439630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8EABDB" tmshd="1677721856, 16777215, 14396302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1677721856, 16777215, 14396302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1677721856, 16777215, 14396302"/>
      </w:tcPr>
    </w:tblStylePr>
  </w:style>
  <w:style w:type="table" w:styleId="ListTable5Dark-Accent6">
    <w:name w:val="List Table 5 Dark - Accent 6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6Colorful-Accent1">
    <w:name w:val="List Table 6 Colorful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45d8d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</w:style>
  <w:style w:type="table" w:styleId="ListTable6Colorful-Accent2">
    <w:name w:val="List Table 6 Colorful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</w:style>
  <w:style w:type="table" w:styleId="ListTable6Colorful-Accent3">
    <w:name w:val="List Table 6 Colorful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</w:style>
  <w:style w:type="table" w:styleId="ListTable6Colorful-Accent4">
    <w:name w:val="List Table 6 Colorful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</w:style>
  <w:style w:type="table" w:styleId="ListTable6Colorful-Accent5">
    <w:name w:val="List Table 6 Colorful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5e9e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5e9e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</w:style>
  <w:style w:type="table" w:styleId="ListTable6Colorful-Accent6">
    <w:name w:val="List Table 6 Colorful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</w:style>
  <w:style w:type="table" w:styleId="ListTable7Colorful">
    <w:name w:val="List Table 7 Colorful"/>
    <w:basedOn w:val="TableNormal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1677721856, 16777215, 12566463"/>
      </w:tcPr>
    </w:tblStylePr>
  </w:style>
  <w:style w:type="table" w:styleId="ListTable7Colorful-Accent1">
    <w:name w:val="List Table 7 Colorful - Accent 1"/>
    <w:basedOn w:val="TableNormal"/>
    <w:rPr>
      <w:rFonts w:ascii="Arial" w:hAnsi="Arial"/>
      <w:color w:val="245d8d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45d8d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45d8d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245d8d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45d8d"/>
        <w:sz w:val="22"/>
      </w:rPr>
    </w:tblStylePr>
    <w:tblStylePr w:type="band1Horz">
      <w:rPr>
        <w:rFonts w:ascii="Arial" w:hAnsi="Arial"/>
        <w:color w:val="245d8d"/>
        <w:sz w:val="22"/>
      </w:rPr>
      <w:tcPr>
        <w:shd w:val="solid" w:color="D5E6F4" tmshd="1677721856, 16777215, 16049877"/>
      </w:tcPr>
    </w:tblStylePr>
  </w:style>
  <w:style w:type="table" w:styleId="ListTable7Colorful-Accent2">
    <w:name w:val="List Table 7 Colorful - Accent 2"/>
    <w:basedOn w:val="TableNormal"/>
    <w:rPr>
      <w:rFonts w:ascii="Arial" w:hAnsi="Arial"/>
      <w:color w:val="c9571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ADECB" tmshd="1677721856, 16777215, 13360890"/>
      </w:tcPr>
    </w:tblStylePr>
  </w:style>
  <w:style w:type="table" w:styleId="ListTable7Colorful-Accent3">
    <w:name w:val="List Table 7 Colorful - Accent 3"/>
    <w:basedOn w:val="TableNormal"/>
    <w:rPr>
      <w:rFonts w:ascii="Arial" w:hAnsi="Arial"/>
      <w:color w:val="757575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757575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2"/>
      </w:rPr>
    </w:tblStylePr>
    <w:tblStylePr w:type="band1Horz">
      <w:rPr>
        <w:rFonts w:ascii="Arial" w:hAnsi="Arial"/>
        <w:color w:val="757575"/>
        <w:sz w:val="22"/>
      </w:rPr>
      <w:tcPr>
        <w:shd w:val="solid" w:color="E8E8E8" tmshd="1677721856, 16777215, 15263976"/>
      </w:tcPr>
    </w:tblStylePr>
  </w:style>
  <w:style w:type="table" w:styleId="ListTable7Colorful-Accent4">
    <w:name w:val="List Table 7 Colorful - Accent 4"/>
    <w:basedOn w:val="TableNormal"/>
    <w:rPr>
      <w:rFonts w:ascii="Arial" w:hAnsi="Arial"/>
      <w:color w:val="cd960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FEFBF" tmshd="1677721856, 16777215, 12578815"/>
      </w:tcPr>
    </w:tblStylePr>
  </w:style>
  <w:style w:type="table" w:styleId="ListTable7Colorful-Accent5">
    <w:name w:val="List Table 7 Colorful - Accent 5"/>
    <w:basedOn w:val="TableNormal"/>
    <w:rPr>
      <w:rFonts w:ascii="Arial" w:hAnsi="Arial"/>
      <w:color w:val="335e9e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5e9e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335e9e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5e9e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335e9e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335e9e"/>
        <w:sz w:val="22"/>
      </w:rPr>
    </w:tblStylePr>
    <w:tblStylePr w:type="band1Horz">
      <w:rPr>
        <w:rFonts w:ascii="Arial" w:hAnsi="Arial"/>
        <w:color w:val="335e9e"/>
        <w:sz w:val="22"/>
      </w:rPr>
      <w:tcPr>
        <w:shd w:val="solid" w:color="CFDCF0" tmshd="1677721856, 16777215, 15785167"/>
      </w:tcPr>
    </w:tblStylePr>
  </w:style>
  <w:style w:type="table" w:styleId="ListTable7Colorful-Accent6">
    <w:name w:val="List Table 7 Colorful - Accent 6"/>
    <w:basedOn w:val="TableNormal"/>
    <w:rPr>
      <w:rFonts w:ascii="Arial" w:hAnsi="Arial"/>
      <w:color w:val="5f8f3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5f8f3c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2"/>
      </w:rPr>
    </w:tblStylePr>
    <w:tblStylePr w:type="band1Horz">
      <w:rPr>
        <w:rFonts w:ascii="Arial" w:hAnsi="Arial"/>
        <w:color w:val="5f8f3c"/>
        <w:sz w:val="22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1677721856, 16777215, 15851724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1677721856, 16777215, 15851724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1677721856, 16777215, 15851724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1677721856, 16777215, 15851724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/>
      <w:keepNext/>
      <w:outlineLvl w:val="1"/>
      <w:keepLines/>
    </w:pPr>
    <w:rPr>
      <w:sz w:val="34"/>
    </w:rPr>
  </w:style>
  <w:style w:type="paragraph" w:styleId="para3">
    <w:name w:val="heading 3"/>
    <w:qFormat/>
    <w:basedOn w:val="para0"/>
    <w:next w:val="para0"/>
    <w:pPr>
      <w:spacing w:before="320"/>
      <w:keepNext/>
      <w:outlineLvl w:val="2"/>
      <w:keepLines/>
    </w:pPr>
    <w:rPr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/>
      <w:keepNext/>
      <w:outlineLvl w:val="3"/>
      <w:keepLines/>
    </w:pPr>
    <w:rPr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/>
      <w:keepNext/>
      <w:outlineLvl w:val="4"/>
      <w:keepLines/>
    </w:pPr>
    <w:rPr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/>
      <w:keepNext/>
      <w:outlineLvl w:val="5"/>
      <w:keepLines/>
    </w:pPr>
    <w:rPr>
      <w:b/>
      <w:bCs/>
    </w:rPr>
  </w:style>
  <w:style w:type="paragraph" w:styleId="para7">
    <w:name w:val="heading 7"/>
    <w:qFormat/>
    <w:basedOn w:val="para0"/>
    <w:next w:val="para0"/>
    <w:pPr>
      <w:spacing w:before="320"/>
      <w:keepNext/>
      <w:outlineLvl w:val="6"/>
      <w:keepLines/>
    </w:pPr>
    <w:rPr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/>
      <w:keepNext/>
      <w:outlineLvl w:val="7"/>
      <w:keepLines/>
    </w:pPr>
    <w:rPr>
      <w:i/>
      <w:iCs/>
    </w:rPr>
  </w:style>
  <w:style w:type="paragraph" w:styleId="para9">
    <w:name w:val="heading 9"/>
    <w:qFormat/>
    <w:basedOn w:val="para0"/>
    <w:next w:val="para0"/>
    <w:pPr>
      <w:spacing w:before="320"/>
      <w:keepNext/>
      <w:outlineLvl w:val="8"/>
      <w:keepLines/>
    </w:pPr>
    <w:rPr>
      <w:i/>
      <w:iCs/>
      <w:sz w:val="21"/>
      <w:szCs w:val="21"/>
    </w:rPr>
  </w:style>
  <w:style w:type="paragraph" w:styleId="para10">
    <w:name w:val="Title"/>
    <w:qFormat/>
    <w:basedOn w:val="para0"/>
    <w:next w:val="para0"/>
    <w:pPr>
      <w:spacing w:before="300"/>
      <w:contextualSpacing/>
    </w:pPr>
    <w:rPr>
      <w:sz w:val="48"/>
      <w:szCs w:val="48"/>
    </w:rPr>
  </w:style>
  <w:style w:type="paragraph" w:styleId="para11">
    <w:name w:val="Subtitle"/>
    <w:qFormat/>
    <w:basedOn w:val="para0"/>
    <w:next w:val="para0"/>
    <w:pPr>
      <w:spacing w:before="200"/>
    </w:pPr>
    <w:rPr>
      <w:sz w:val="24"/>
      <w:szCs w:val="24"/>
    </w:rPr>
  </w:style>
  <w:style w:type="paragraph" w:styleId="para12">
    <w:name w:val="Quote"/>
    <w:qFormat/>
    <w:basedOn w:val="para0"/>
    <w:next w:val="para0"/>
    <w:pPr>
      <w:ind w:left="720" w:right="720"/>
    </w:pPr>
    <w:rPr>
      <w:i/>
    </w:rPr>
  </w:style>
  <w:style w:type="paragraph" w:styleId="para13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4">
    <w:name w:val="Head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5">
    <w:name w:val="Foot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6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>
    <w:name w:val="No Spacing"/>
    <w:qFormat/>
    <w:basedOn w:val="para0"/>
    <w:pPr>
      <w:spacing w:after="0" w:line="240" w:lineRule="auto"/>
    </w:pPr>
  </w:style>
  <w:style w:type="paragraph" w:styleId="para3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rPr>
      <w:rFonts w:ascii="Arial" w:hAnsi="Arial" w:eastAsia="Arial" w:cs="Arial"/>
      <w:sz w:val="34"/>
    </w:rPr>
  </w:style>
  <w:style w:type="character" w:styleId="char3" w:customStyle="1">
    <w:name w:val="Heading 3 Char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rPr>
      <w:sz w:val="48"/>
      <w:szCs w:val="48"/>
    </w:rPr>
  </w:style>
  <w:style w:type="character" w:styleId="char11" w:customStyle="1">
    <w:name w:val="Subtitle Char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</w:style>
  <w:style w:type="character" w:styleId="char15" w:customStyle="1">
    <w:name w:val="Footer Char"/>
  </w:style>
  <w:style w:type="character" w:styleId="char16" w:customStyle="1">
    <w:name w:val="Caption Char"/>
    <w:basedOn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2-Accent1">
    <w:name w:val="Grid Table 2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</w:style>
  <w:style w:type="table" w:styleId="GridTable2-Accent2">
    <w:name w:val="Grid Table 2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</w:style>
  <w:style w:type="table" w:styleId="GridTable2-Accent3">
    <w:name w:val="Grid Table 2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</w:style>
  <w:style w:type="table" w:styleId="GridTable2-Accent4">
    <w:name w:val="Grid Table 2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</w:style>
  <w:style w:type="table" w:styleId="GridTable2-Accent5">
    <w:name w:val="Grid Table 2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</w:style>
  <w:style w:type="table" w:styleId="GridTable2-Accent6">
    <w:name w:val="Grid Table 2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3-Accent1">
    <w:name w:val="Grid Table 3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</w:style>
  <w:style w:type="table" w:styleId="GridTable3-Accent2">
    <w:name w:val="Grid Table 3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</w:style>
  <w:style w:type="table" w:styleId="GridTable3-Accent3">
    <w:name w:val="Grid Table 3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</w:style>
  <w:style w:type="table" w:styleId="GridTable3-Accent4">
    <w:name w:val="Grid Table 3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</w:style>
  <w:style w:type="table" w:styleId="GridTable3-Accent5">
    <w:name w:val="Grid Table 3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</w:style>
  <w:style w:type="table" w:styleId="GridTable3-Accent6">
    <w:name w:val="Grid Table 3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4-Accent1">
    <w:name w:val="Grid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67A4D8" tmshd="1677721856, 16777215, 14197863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EBF6" tmshd="1677721856, 16777215, 16182239"/>
      </w:tcPr>
    </w:tblStylePr>
    <w:tblStylePr w:type="band1Horz">
      <w:rPr>
        <w:rFonts w:ascii="Arial" w:hAnsi="Arial"/>
        <w:color w:val="404040"/>
        <w:sz w:val="22"/>
      </w:rPr>
      <w:tcPr>
        <w:shd w:val="solid" w:color="DFEBF6" tmshd="1677721856, 16777215, 16182239"/>
      </w:tcPr>
    </w:tblStylePr>
  </w:style>
  <w:style w:type="table" w:styleId="GridTable4-Accent2">
    <w:name w:val="Grid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</w:style>
  <w:style w:type="table" w:styleId="GridTable4-Accent3">
    <w:name w:val="Grid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</w:style>
  <w:style w:type="table" w:styleId="GridTable4-Accent4">
    <w:name w:val="Grid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</w:style>
  <w:style w:type="table" w:styleId="GridTable4-Accent5">
    <w:name w:val="Grid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</w:style>
  <w:style w:type="table" w:styleId="GridTable4-Accent6">
    <w:name w:val="Grid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Grid Table 5 Dark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2">
    <w:name w:val="Grid Table 5 Dark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2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Grid Table 5 Dark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2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Grid Table 5 Dark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2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Grid Table 5 Dark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2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6">
    <w:name w:val="Grid Table 5 Dark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2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Grid Table 6 Colorful"/>
    <w:basedOn w:val="TableNormal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6Colorful-Accent1">
    <w:name w:val="Grid Table 6 Colorful - Accent 1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17bb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DEBF6" tmshd="1677721856, 16777215, 16182237"/>
      </w:tcPr>
    </w:tblStylePr>
  </w:style>
  <w:style w:type="table" w:styleId="GridTable6Colorful-Accent2">
    <w:name w:val="Grid Table 6 Colorful - Accent 2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</w:style>
  <w:style w:type="table" w:styleId="GridTable6Colorful-Accent3">
    <w:name w:val="Grid Table 6 Colorful - Accent 3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</w:style>
  <w:style w:type="table" w:styleId="GridTable6Colorful-Accent4">
    <w:name w:val="Grid Table 6 Colorful - Accent 4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</w:style>
  <w:style w:type="table" w:styleId="GridTable6Colorful-Accent5">
    <w:name w:val="Grid Table 6 Colorful - Accent 5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</w:style>
  <w:style w:type="table" w:styleId="GridTable6Colorful-Accent6">
    <w:name w:val="Grid Table 6 Colorful - Accent 6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1677721856, 16777215, 15921906"/>
      </w:tcPr>
    </w:tblStylePr>
  </w:style>
  <w:style w:type="table" w:styleId="GridTable7Colorful-Accent1">
    <w:name w:val="Grid Table 7 Colorful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17bb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17bb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17bb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317bb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317bba"/>
        <w:sz w:val="22"/>
      </w:rPr>
    </w:tblStylePr>
    <w:tblStylePr w:type="band1Horz">
      <w:rPr>
        <w:rFonts w:ascii="Arial" w:hAnsi="Arial"/>
        <w:color w:val="317bba"/>
        <w:sz w:val="22"/>
      </w:rPr>
      <w:tcPr>
        <w:shd w:val="solid" w:color="DDEBF6" tmshd="1677721856, 16777215, 16182237"/>
      </w:tcPr>
    </w:tblStylePr>
  </w:style>
  <w:style w:type="table" w:styleId="GridTable7Colorful-Accent2">
    <w:name w:val="Grid Table 7 Colorful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BE5D6" tmshd="1677721856, 16777215, 14083579"/>
      </w:tcPr>
    </w:tblStylePr>
  </w:style>
  <w:style w:type="table" w:styleId="GridTable7Colorful-Accent3">
    <w:name w:val="Grid Table 7 Colorful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606060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2"/>
      </w:rPr>
    </w:tblStylePr>
    <w:tblStylePr w:type="band1Horz">
      <w:rPr>
        <w:rFonts w:ascii="Arial" w:hAnsi="Arial"/>
        <w:color w:val="606060"/>
        <w:sz w:val="22"/>
      </w:rPr>
      <w:tcPr>
        <w:shd w:val="solid" w:color="EDEDED" tmshd="1677721856, 16777215, 15592941"/>
      </w:tcPr>
    </w:tblStylePr>
  </w:style>
  <w:style w:type="table" w:styleId="GridTable7Colorful-Accent4">
    <w:name w:val="Grid Table 7 Colorful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EF2CB" tmshd="1677721856, 16777215, 13366014"/>
      </w:tcPr>
    </w:tblStylePr>
  </w:style>
  <w:style w:type="table" w:styleId="GridTable7Colorful-Accent5">
    <w:name w:val="Grid Table 7 Colorful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54374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54374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254374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254374"/>
        <w:sz w:val="22"/>
      </w:rPr>
    </w:tblStylePr>
    <w:tblStylePr w:type="band1Horz">
      <w:rPr>
        <w:rFonts w:ascii="Arial" w:hAnsi="Arial"/>
        <w:color w:val="254374"/>
        <w:sz w:val="22"/>
      </w:rPr>
      <w:tcPr>
        <w:shd w:val="solid" w:color="D9E2F2" tmshd="1677721856, 16777215, 15917785"/>
      </w:tcPr>
    </w:tblStylePr>
  </w:style>
  <w:style w:type="table" w:styleId="GridTable7Colorful-Accent6">
    <w:name w:val="Grid Table 7 Colorful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26429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2"/>
      </w:rPr>
    </w:tblStylePr>
    <w:tblStylePr w:type="band1Horz">
      <w:rPr>
        <w:rFonts w:ascii="Arial" w:hAnsi="Arial"/>
        <w:color w:val="426429"/>
        <w:sz w:val="22"/>
      </w:rPr>
      <w:tcPr>
        <w:shd w:val="solid" w:color="E2EFD8" tmshd="1677721856, 16777215, 14217186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List Table 1 Light - Accent 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2">
    <w:name w:val="List Table 1 Light - Accent 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List Table 1 Light - Accent 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List Table 1 Light - Accent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List Table 1 Light - Accent 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6">
    <w:name w:val="List Table 1 Light - Accent 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2-Accent1">
    <w:name w:val="List Table 2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</w:style>
  <w:style w:type="table" w:styleId="ListTable2-Accent2">
    <w:name w:val="List Table 2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</w:style>
  <w:style w:type="table" w:styleId="ListTable2-Accent3">
    <w:name w:val="List Table 2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</w:style>
  <w:style w:type="table" w:styleId="ListTable2-Accent4">
    <w:name w:val="List Table 2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</w:style>
  <w:style w:type="table" w:styleId="ListTable2-Accent5">
    <w:name w:val="List Table 2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</w:style>
  <w:style w:type="table" w:styleId="ListTable2-Accent6">
    <w:name w:val="List Table 2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EABDB" tmshd="1677721856, 16777215, 1439630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4-Accent1">
    <w:name w:val="List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</w:style>
  <w:style w:type="table" w:styleId="ListTable4-Accent2">
    <w:name w:val="List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</w:style>
  <w:style w:type="table" w:styleId="ListTable4-Accent3">
    <w:name w:val="List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</w:style>
  <w:style w:type="table" w:styleId="ListTable4-Accent4">
    <w:name w:val="List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</w:style>
  <w:style w:type="table" w:styleId="ListTable4-Accent5">
    <w:name w:val="List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</w:style>
  <w:style w:type="table" w:styleId="ListTable4-Accent6">
    <w:name w:val="List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</w:style>
  <w:style w:type="table" w:styleId="ListTable5Dark">
    <w:name w:val="List Table 5 Dark"/>
    <w:basedOn w:val="TableNormal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List Table 5 Dark - Accent 1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5B9BD5" tmshd="1677721856, 16777215, 13998939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1677721856, 16777215, 13998939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1677721856, 16777215, 13998939"/>
      </w:tcPr>
    </w:tblStylePr>
  </w:style>
  <w:style w:type="table" w:styleId="ListTable5Dark-Accent2">
    <w:name w:val="List Table 5 Dark - Accent 2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List Table 5 Dark - Accent 3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List Table 5 Dark - Accent 4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List Table 5 Dark - Accent 5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8EABDB" tmshd="1677721856, 16777215, 14396302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8EABDB" tmshd="1677721856, 16777215, 1439630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8EABDB" tmshd="1677721856, 16777215, 14396302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1677721856, 16777215, 14396302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1677721856, 16777215, 14396302"/>
      </w:tcPr>
    </w:tblStylePr>
  </w:style>
  <w:style w:type="table" w:styleId="ListTable5Dark-Accent6">
    <w:name w:val="List Table 5 Dark - Accent 6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6Colorful-Accent1">
    <w:name w:val="List Table 6 Colorful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45d8d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5E6F4" tmshd="1677721856, 16777215, 16049877"/>
      </w:tcPr>
    </w:tblStylePr>
  </w:style>
  <w:style w:type="table" w:styleId="ListTable6Colorful-Accent2">
    <w:name w:val="List Table 6 Colorful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ADECB" tmshd="1677721856, 16777215, 13360890"/>
      </w:tcPr>
    </w:tblStylePr>
  </w:style>
  <w:style w:type="table" w:styleId="ListTable6Colorful-Accent3">
    <w:name w:val="List Table 6 Colorful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8E8E8" tmshd="1677721856, 16777215, 15263976"/>
      </w:tcPr>
    </w:tblStylePr>
  </w:style>
  <w:style w:type="table" w:styleId="ListTable6Colorful-Accent4">
    <w:name w:val="List Table 6 Colorful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EFBF" tmshd="1677721856, 16777215, 12578815"/>
      </w:tcPr>
    </w:tblStylePr>
  </w:style>
  <w:style w:type="table" w:styleId="ListTable6Colorful-Accent5">
    <w:name w:val="List Table 6 Colorful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5e9e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5e9e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FDCF0" tmshd="1677721856, 16777215, 15785167"/>
      </w:tcPr>
    </w:tblStylePr>
  </w:style>
  <w:style w:type="table" w:styleId="ListTable6Colorful-Accent6">
    <w:name w:val="List Table 6 Colorful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BEBD0" tmshd="1677721856, 16777215, 13691867"/>
      </w:tcPr>
    </w:tblStylePr>
  </w:style>
  <w:style w:type="table" w:styleId="ListTable7Colorful">
    <w:name w:val="List Table 7 Colorful"/>
    <w:basedOn w:val="TableNormal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1677721856, 16777215, 12566463"/>
      </w:tcPr>
    </w:tblStylePr>
  </w:style>
  <w:style w:type="table" w:styleId="ListTable7Colorful-Accent1">
    <w:name w:val="List Table 7 Colorful - Accent 1"/>
    <w:basedOn w:val="TableNormal"/>
    <w:rPr>
      <w:rFonts w:ascii="Arial" w:hAnsi="Arial"/>
      <w:color w:val="245d8d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45d8d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45d8d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245d8d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45d8d"/>
        <w:sz w:val="22"/>
      </w:rPr>
    </w:tblStylePr>
    <w:tblStylePr w:type="band1Horz">
      <w:rPr>
        <w:rFonts w:ascii="Arial" w:hAnsi="Arial"/>
        <w:color w:val="245d8d"/>
        <w:sz w:val="22"/>
      </w:rPr>
      <w:tcPr>
        <w:shd w:val="solid" w:color="D5E6F4" tmshd="1677721856, 16777215, 16049877"/>
      </w:tcPr>
    </w:tblStylePr>
  </w:style>
  <w:style w:type="table" w:styleId="ListTable7Colorful-Accent2">
    <w:name w:val="List Table 7 Colorful - Accent 2"/>
    <w:basedOn w:val="TableNormal"/>
    <w:rPr>
      <w:rFonts w:ascii="Arial" w:hAnsi="Arial"/>
      <w:color w:val="c9571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ADECB" tmshd="1677721856, 16777215, 13360890"/>
      </w:tcPr>
    </w:tblStylePr>
  </w:style>
  <w:style w:type="table" w:styleId="ListTable7Colorful-Accent3">
    <w:name w:val="List Table 7 Colorful - Accent 3"/>
    <w:basedOn w:val="TableNormal"/>
    <w:rPr>
      <w:rFonts w:ascii="Arial" w:hAnsi="Arial"/>
      <w:color w:val="757575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757575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2"/>
      </w:rPr>
    </w:tblStylePr>
    <w:tblStylePr w:type="band1Horz">
      <w:rPr>
        <w:rFonts w:ascii="Arial" w:hAnsi="Arial"/>
        <w:color w:val="757575"/>
        <w:sz w:val="22"/>
      </w:rPr>
      <w:tcPr>
        <w:shd w:val="solid" w:color="E8E8E8" tmshd="1677721856, 16777215, 15263976"/>
      </w:tcPr>
    </w:tblStylePr>
  </w:style>
  <w:style w:type="table" w:styleId="ListTable7Colorful-Accent4">
    <w:name w:val="List Table 7 Colorful - Accent 4"/>
    <w:basedOn w:val="TableNormal"/>
    <w:rPr>
      <w:rFonts w:ascii="Arial" w:hAnsi="Arial"/>
      <w:color w:val="cd960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FEFBF" tmshd="1677721856, 16777215, 12578815"/>
      </w:tcPr>
    </w:tblStylePr>
  </w:style>
  <w:style w:type="table" w:styleId="ListTable7Colorful-Accent5">
    <w:name w:val="List Table 7 Colorful - Accent 5"/>
    <w:basedOn w:val="TableNormal"/>
    <w:rPr>
      <w:rFonts w:ascii="Arial" w:hAnsi="Arial"/>
      <w:color w:val="335e9e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5e9e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335e9e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5e9e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335e9e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335e9e"/>
        <w:sz w:val="22"/>
      </w:rPr>
    </w:tblStylePr>
    <w:tblStylePr w:type="band1Horz">
      <w:rPr>
        <w:rFonts w:ascii="Arial" w:hAnsi="Arial"/>
        <w:color w:val="335e9e"/>
        <w:sz w:val="22"/>
      </w:rPr>
      <w:tcPr>
        <w:shd w:val="solid" w:color="CFDCF0" tmshd="1677721856, 16777215, 15785167"/>
      </w:tcPr>
    </w:tblStylePr>
  </w:style>
  <w:style w:type="table" w:styleId="ListTable7Colorful-Accent6">
    <w:name w:val="List Table 7 Colorful - Accent 6"/>
    <w:basedOn w:val="TableNormal"/>
    <w:rPr>
      <w:rFonts w:ascii="Arial" w:hAnsi="Arial"/>
      <w:color w:val="5f8f3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5f8f3c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2"/>
      </w:rPr>
    </w:tblStylePr>
    <w:tblStylePr w:type="band1Horz">
      <w:rPr>
        <w:rFonts w:ascii="Arial" w:hAnsi="Arial"/>
        <w:color w:val="5f8f3c"/>
        <w:sz w:val="22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1677721856, 16777215, 15851724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1677721856, 16777215, 15851724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1677721856, 16777215, 14197863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1677721856, 16777215, 15851724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1677721856, 16777215, 15851724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1677721856, 16777215, 12874308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rev.1058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KK</cp:lastModifiedBy>
  <cp:revision>5</cp:revision>
  <dcterms:created xsi:type="dcterms:W3CDTF">2022-11-19T08:05:21Z</dcterms:created>
  <dcterms:modified xsi:type="dcterms:W3CDTF">2022-11-19T15:56:30Z</dcterms:modified>
</cp:coreProperties>
</file>