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D66DE" w14:textId="77777777" w:rsidR="00CE5EB6" w:rsidRDefault="00CE5EB6" w:rsidP="00CE5EB6">
      <w:pPr>
        <w:rPr>
          <w:b/>
          <w:bCs/>
        </w:rPr>
      </w:pPr>
      <w:r>
        <w:rPr>
          <w:b/>
          <w:bCs/>
        </w:rPr>
        <w:t xml:space="preserve">Assignment No.1 </w:t>
      </w:r>
    </w:p>
    <w:p w14:paraId="60273146" w14:textId="5EC005BF" w:rsidR="00CE5EB6" w:rsidRPr="00CE5EB6" w:rsidRDefault="00CE5EB6" w:rsidP="00CE5EB6">
      <w:r w:rsidRPr="00CE5EB6">
        <w:rPr>
          <w:b/>
          <w:bCs/>
        </w:rPr>
        <w:t xml:space="preserve">Adapter &amp; Quality Trimming with </w:t>
      </w:r>
      <w:proofErr w:type="spellStart"/>
      <w:r w:rsidRPr="00CE5EB6">
        <w:rPr>
          <w:b/>
          <w:bCs/>
        </w:rPr>
        <w:t>TrimGalore</w:t>
      </w:r>
      <w:proofErr w:type="spellEnd"/>
    </w:p>
    <w:p w14:paraId="5A9A31D4" w14:textId="77777777" w:rsidR="00CE5EB6" w:rsidRPr="00CE5EB6" w:rsidRDefault="00CE5EB6" w:rsidP="00CE5EB6">
      <w:r w:rsidRPr="00CE5EB6">
        <w:rPr>
          <w:b/>
          <w:bCs/>
        </w:rPr>
        <w:t>Objective</w:t>
      </w:r>
    </w:p>
    <w:p w14:paraId="68768554" w14:textId="5236CE47" w:rsidR="00CE5EB6" w:rsidRPr="00CE5EB6" w:rsidRDefault="00CE5EB6" w:rsidP="00CE5EB6">
      <w:r>
        <w:t xml:space="preserve">Learn how to install and run bioinformatics tools in Linux environment, using Google </w:t>
      </w:r>
      <w:proofErr w:type="spellStart"/>
      <w:r>
        <w:t>colab</w:t>
      </w:r>
      <w:proofErr w:type="spellEnd"/>
      <w:r>
        <w:t xml:space="preserve">. Practice Linux commands, bash shell scripting and file manipulation.  </w:t>
      </w:r>
      <w:r w:rsidRPr="00CE5EB6">
        <w:t xml:space="preserve">Learn to perform adapter and quality trimming on RNA-Seq data using </w:t>
      </w:r>
      <w:proofErr w:type="spellStart"/>
      <w:r w:rsidRPr="00CE5EB6">
        <w:t>TrimGalore</w:t>
      </w:r>
      <w:proofErr w:type="spellEnd"/>
      <w:r w:rsidRPr="00CE5EB6">
        <w:t xml:space="preserve">, a wrapper around </w:t>
      </w:r>
      <w:proofErr w:type="spellStart"/>
      <w:r w:rsidRPr="00CE5EB6">
        <w:t>Cutadapt</w:t>
      </w:r>
      <w:proofErr w:type="spellEnd"/>
      <w:r w:rsidRPr="00CE5EB6">
        <w:t xml:space="preserve"> and </w:t>
      </w:r>
      <w:proofErr w:type="spellStart"/>
      <w:r w:rsidRPr="00CE5EB6">
        <w:t>FastQC</w:t>
      </w:r>
      <w:proofErr w:type="spellEnd"/>
      <w:r w:rsidRPr="00CE5EB6">
        <w:t>.</w:t>
      </w:r>
      <w:r>
        <w:t xml:space="preserve"> </w:t>
      </w:r>
    </w:p>
    <w:p w14:paraId="25E5D643" w14:textId="77777777" w:rsidR="00CE5EB6" w:rsidRPr="00CE5EB6" w:rsidRDefault="00CE5EB6" w:rsidP="00CE5EB6">
      <w:r w:rsidRPr="00CE5EB6">
        <w:rPr>
          <w:b/>
          <w:bCs/>
        </w:rPr>
        <w:t>Tasks</w:t>
      </w:r>
    </w:p>
    <w:p w14:paraId="7D598DA5" w14:textId="77777777" w:rsidR="00CE5EB6" w:rsidRPr="00CE5EB6" w:rsidRDefault="00CE5EB6" w:rsidP="00CE5EB6">
      <w:pPr>
        <w:numPr>
          <w:ilvl w:val="0"/>
          <w:numId w:val="2"/>
        </w:numPr>
      </w:pPr>
      <w:r w:rsidRPr="00CE5EB6">
        <w:rPr>
          <w:b/>
          <w:bCs/>
        </w:rPr>
        <w:t>Set Up Environment</w:t>
      </w:r>
    </w:p>
    <w:p w14:paraId="6F9BF3D1" w14:textId="77777777" w:rsidR="00CE5EB6" w:rsidRPr="00CE5EB6" w:rsidRDefault="00CE5EB6" w:rsidP="00CE5EB6">
      <w:pPr>
        <w:numPr>
          <w:ilvl w:val="1"/>
          <w:numId w:val="2"/>
        </w:numPr>
      </w:pPr>
      <w:r w:rsidRPr="00CE5EB6">
        <w:t xml:space="preserve">Mount Google Drive in </w:t>
      </w:r>
      <w:proofErr w:type="spellStart"/>
      <w:r w:rsidRPr="00CE5EB6">
        <w:t>Colab</w:t>
      </w:r>
      <w:proofErr w:type="spellEnd"/>
      <w:r w:rsidRPr="00CE5EB6">
        <w:t>.</w:t>
      </w:r>
    </w:p>
    <w:p w14:paraId="4CE582F3" w14:textId="77777777" w:rsidR="00CE5EB6" w:rsidRPr="00CE5EB6" w:rsidRDefault="00CE5EB6" w:rsidP="00CE5EB6">
      <w:pPr>
        <w:numPr>
          <w:ilvl w:val="1"/>
          <w:numId w:val="2"/>
        </w:numPr>
      </w:pPr>
      <w:r w:rsidRPr="00CE5EB6">
        <w:t xml:space="preserve">Install </w:t>
      </w:r>
      <w:proofErr w:type="spellStart"/>
      <w:r w:rsidRPr="00CE5EB6">
        <w:t>TrimGalore</w:t>
      </w:r>
      <w:proofErr w:type="spellEnd"/>
      <w:r w:rsidRPr="00CE5EB6">
        <w:t xml:space="preserve"> and its dependencies (</w:t>
      </w:r>
      <w:proofErr w:type="spellStart"/>
      <w:r w:rsidRPr="00CE5EB6">
        <w:t>cutadapt</w:t>
      </w:r>
      <w:proofErr w:type="spellEnd"/>
      <w:r w:rsidRPr="00CE5EB6">
        <w:t>, </w:t>
      </w:r>
      <w:proofErr w:type="spellStart"/>
      <w:r w:rsidRPr="00CE5EB6">
        <w:t>perl</w:t>
      </w:r>
      <w:proofErr w:type="spellEnd"/>
      <w:r w:rsidRPr="00CE5EB6">
        <w:t>).</w:t>
      </w:r>
    </w:p>
    <w:p w14:paraId="1BDD7F05" w14:textId="77777777" w:rsidR="00CE5EB6" w:rsidRPr="00CE5EB6" w:rsidRDefault="00CE5EB6" w:rsidP="00CE5EB6">
      <w:pPr>
        <w:numPr>
          <w:ilvl w:val="0"/>
          <w:numId w:val="2"/>
        </w:numPr>
      </w:pPr>
      <w:r w:rsidRPr="00CE5EB6">
        <w:rPr>
          <w:b/>
          <w:bCs/>
        </w:rPr>
        <w:t>Process Paired-End RNA-Seq Data</w:t>
      </w:r>
    </w:p>
    <w:p w14:paraId="1B5E9505" w14:textId="77777777" w:rsidR="00CE5EB6" w:rsidRPr="00CE5EB6" w:rsidRDefault="00CE5EB6" w:rsidP="00CE5EB6">
      <w:pPr>
        <w:numPr>
          <w:ilvl w:val="1"/>
          <w:numId w:val="2"/>
        </w:numPr>
      </w:pPr>
      <w:r w:rsidRPr="00CE5EB6">
        <w:t xml:space="preserve">Trim adapters and low-quality bases using </w:t>
      </w:r>
      <w:proofErr w:type="spellStart"/>
      <w:r w:rsidRPr="00CE5EB6">
        <w:t>TrimGalore</w:t>
      </w:r>
      <w:proofErr w:type="spellEnd"/>
      <w:r w:rsidRPr="00CE5EB6">
        <w:t xml:space="preserve"> for 6 samples:</w:t>
      </w:r>
      <w:r w:rsidRPr="00CE5EB6">
        <w:br/>
        <w:t>YapPool_S01, YapPool_S02, YapPool_S03, YapPool_S09, YapPool_S10, YapPool_S11.</w:t>
      </w:r>
    </w:p>
    <w:p w14:paraId="1687AF1F" w14:textId="77777777" w:rsidR="00CE5EB6" w:rsidRPr="00CE5EB6" w:rsidRDefault="00CE5EB6" w:rsidP="00CE5EB6">
      <w:pPr>
        <w:numPr>
          <w:ilvl w:val="1"/>
          <w:numId w:val="2"/>
        </w:numPr>
      </w:pPr>
      <w:r w:rsidRPr="00CE5EB6">
        <w:t>Use the following parameters:</w:t>
      </w:r>
    </w:p>
    <w:p w14:paraId="6E55E49E" w14:textId="77777777" w:rsidR="00CE5EB6" w:rsidRPr="00CE5EB6" w:rsidRDefault="00CE5EB6" w:rsidP="00CE5EB6">
      <w:pPr>
        <w:numPr>
          <w:ilvl w:val="2"/>
          <w:numId w:val="2"/>
        </w:numPr>
      </w:pPr>
      <w:r w:rsidRPr="00CE5EB6">
        <w:t>Quality cutoff: 20 (Phred score).</w:t>
      </w:r>
    </w:p>
    <w:p w14:paraId="70306F9E" w14:textId="77777777" w:rsidR="00CE5EB6" w:rsidRPr="00CE5EB6" w:rsidRDefault="00CE5EB6" w:rsidP="00CE5EB6">
      <w:pPr>
        <w:numPr>
          <w:ilvl w:val="2"/>
          <w:numId w:val="2"/>
        </w:numPr>
      </w:pPr>
      <w:r w:rsidRPr="00CE5EB6">
        <w:t>Minimum read length: 20 bp.</w:t>
      </w:r>
    </w:p>
    <w:p w14:paraId="0D36E1BC" w14:textId="77777777" w:rsidR="00CE5EB6" w:rsidRPr="00CE5EB6" w:rsidRDefault="00CE5EB6" w:rsidP="00CE5EB6">
      <w:pPr>
        <w:numPr>
          <w:ilvl w:val="2"/>
          <w:numId w:val="2"/>
        </w:numPr>
      </w:pPr>
      <w:r w:rsidRPr="00CE5EB6">
        <w:t>Trim 2 bp from both 5’ and 3’ ends (--clip_R1 2 --clip_R2 2).</w:t>
      </w:r>
    </w:p>
    <w:p w14:paraId="0D7E9AFA" w14:textId="77777777" w:rsidR="00CE5EB6" w:rsidRPr="00CE5EB6" w:rsidRDefault="00CE5EB6" w:rsidP="00CE5EB6">
      <w:pPr>
        <w:numPr>
          <w:ilvl w:val="2"/>
          <w:numId w:val="2"/>
        </w:numPr>
      </w:pPr>
      <w:r w:rsidRPr="00CE5EB6">
        <w:t>Compress outputs (--</w:t>
      </w:r>
      <w:proofErr w:type="spellStart"/>
      <w:r w:rsidRPr="00CE5EB6">
        <w:t>gzip</w:t>
      </w:r>
      <w:proofErr w:type="spellEnd"/>
      <w:r w:rsidRPr="00CE5EB6">
        <w:t>).</w:t>
      </w:r>
    </w:p>
    <w:p w14:paraId="4D0C2CB4" w14:textId="77777777" w:rsidR="00CE5EB6" w:rsidRPr="00CE5EB6" w:rsidRDefault="00CE5EB6" w:rsidP="00CE5EB6">
      <w:pPr>
        <w:numPr>
          <w:ilvl w:val="0"/>
          <w:numId w:val="2"/>
        </w:numPr>
      </w:pPr>
      <w:r w:rsidRPr="00CE5EB6">
        <w:rPr>
          <w:b/>
          <w:bCs/>
        </w:rPr>
        <w:t>Automate with a Shell Script</w:t>
      </w:r>
    </w:p>
    <w:p w14:paraId="671BE4F5" w14:textId="77777777" w:rsidR="00CE5EB6" w:rsidRPr="00CE5EB6" w:rsidRDefault="00CE5EB6" w:rsidP="00CE5EB6">
      <w:pPr>
        <w:numPr>
          <w:ilvl w:val="1"/>
          <w:numId w:val="2"/>
        </w:numPr>
      </w:pPr>
      <w:r w:rsidRPr="00CE5EB6">
        <w:t>Write a script (run_trimgalore.sh) to process all samples in a loop.</w:t>
      </w:r>
    </w:p>
    <w:p w14:paraId="342B769A" w14:textId="77777777" w:rsidR="00CE5EB6" w:rsidRPr="00CE5EB6" w:rsidRDefault="00CE5EB6" w:rsidP="00CE5EB6">
      <w:pPr>
        <w:numPr>
          <w:ilvl w:val="1"/>
          <w:numId w:val="2"/>
        </w:numPr>
      </w:pPr>
      <w:r w:rsidRPr="00CE5EB6">
        <w:t>Save outputs to a directory: </w:t>
      </w:r>
      <w:proofErr w:type="spellStart"/>
      <w:r w:rsidRPr="00CE5EB6">
        <w:t>clean.trimgalore.RNA</w:t>
      </w:r>
      <w:proofErr w:type="spellEnd"/>
      <w:r w:rsidRPr="00CE5EB6">
        <w:t>-Seq/.</w:t>
      </w:r>
    </w:p>
    <w:p w14:paraId="0271C57F" w14:textId="77777777" w:rsidR="00CE5EB6" w:rsidRPr="00CE5EB6" w:rsidRDefault="00CE5EB6" w:rsidP="00CE5EB6">
      <w:pPr>
        <w:numPr>
          <w:ilvl w:val="1"/>
          <w:numId w:val="2"/>
        </w:numPr>
      </w:pPr>
      <w:r w:rsidRPr="00CE5EB6">
        <w:t>Log trimming statistics for each sample.</w:t>
      </w:r>
    </w:p>
    <w:p w14:paraId="5A161389" w14:textId="77777777" w:rsidR="00CE5EB6" w:rsidRPr="00CE5EB6" w:rsidRDefault="00CE5EB6" w:rsidP="00CE5EB6">
      <w:pPr>
        <w:numPr>
          <w:ilvl w:val="0"/>
          <w:numId w:val="3"/>
        </w:numPr>
      </w:pPr>
      <w:r w:rsidRPr="00CE5EB6">
        <w:rPr>
          <w:b/>
          <w:bCs/>
        </w:rPr>
        <w:t>Generate QC Reports</w:t>
      </w:r>
    </w:p>
    <w:p w14:paraId="1BF8563F" w14:textId="77777777" w:rsidR="00CE5EB6" w:rsidRPr="00CE5EB6" w:rsidRDefault="00CE5EB6" w:rsidP="00CE5EB6">
      <w:pPr>
        <w:numPr>
          <w:ilvl w:val="1"/>
          <w:numId w:val="3"/>
        </w:numPr>
      </w:pPr>
      <w:r w:rsidRPr="00CE5EB6">
        <w:t xml:space="preserve">Run MultiQC to aggregate </w:t>
      </w:r>
      <w:proofErr w:type="spellStart"/>
      <w:r w:rsidRPr="00CE5EB6">
        <w:t>TrimGalore</w:t>
      </w:r>
      <w:proofErr w:type="spellEnd"/>
      <w:r w:rsidRPr="00CE5EB6">
        <w:t xml:space="preserve"> and </w:t>
      </w:r>
      <w:proofErr w:type="spellStart"/>
      <w:r w:rsidRPr="00CE5EB6">
        <w:t>FastQC</w:t>
      </w:r>
      <w:proofErr w:type="spellEnd"/>
      <w:r w:rsidRPr="00CE5EB6">
        <w:t xml:space="preserve"> reports.</w:t>
      </w:r>
    </w:p>
    <w:p w14:paraId="211182CF" w14:textId="77777777" w:rsidR="00CE5EB6" w:rsidRPr="00CE5EB6" w:rsidRDefault="00CE5EB6" w:rsidP="00CE5EB6">
      <w:pPr>
        <w:numPr>
          <w:ilvl w:val="1"/>
          <w:numId w:val="3"/>
        </w:numPr>
      </w:pPr>
      <w:r w:rsidRPr="00CE5EB6">
        <w:t>Interpret the HTML report (check adapter content, read quality, etc.).</w:t>
      </w:r>
    </w:p>
    <w:p w14:paraId="37D40376" w14:textId="77777777" w:rsidR="00CE5EB6" w:rsidRPr="00CE5EB6" w:rsidRDefault="00CE5EB6" w:rsidP="00CE5EB6">
      <w:r w:rsidRPr="00CE5EB6">
        <w:rPr>
          <w:b/>
          <w:bCs/>
        </w:rPr>
        <w:lastRenderedPageBreak/>
        <w:t>Input Data</w:t>
      </w:r>
    </w:p>
    <w:p w14:paraId="5B958B8D" w14:textId="77777777" w:rsidR="00CE5EB6" w:rsidRPr="00CE5EB6" w:rsidRDefault="00CE5EB6" w:rsidP="00CE5EB6">
      <w:pPr>
        <w:numPr>
          <w:ilvl w:val="0"/>
          <w:numId w:val="4"/>
        </w:numPr>
      </w:pPr>
      <w:r w:rsidRPr="00CE5EB6">
        <w:t>Paired-end FASTQ files in:</w:t>
      </w:r>
      <w:r w:rsidRPr="00CE5EB6">
        <w:br/>
        <w:t>drive/</w:t>
      </w:r>
      <w:proofErr w:type="spellStart"/>
      <w:r w:rsidRPr="00CE5EB6">
        <w:t>MyDrive</w:t>
      </w:r>
      <w:proofErr w:type="spellEnd"/>
      <w:r w:rsidRPr="00CE5EB6">
        <w:t>/</w:t>
      </w:r>
      <w:proofErr w:type="spellStart"/>
      <w:r w:rsidRPr="00CE5EB6">
        <w:t>Lab_share</w:t>
      </w:r>
      <w:proofErr w:type="spellEnd"/>
      <w:r w:rsidRPr="00CE5EB6">
        <w:t>/</w:t>
      </w:r>
      <w:proofErr w:type="spellStart"/>
      <w:r w:rsidRPr="00CE5EB6">
        <w:t>Lab_data</w:t>
      </w:r>
      <w:proofErr w:type="spellEnd"/>
      <w:r w:rsidRPr="00CE5EB6">
        <w:t>/class_466/</w:t>
      </w:r>
      <w:proofErr w:type="spellStart"/>
      <w:r w:rsidRPr="00CE5EB6">
        <w:t>raw.small.RNA</w:t>
      </w:r>
      <w:proofErr w:type="spellEnd"/>
      <w:r w:rsidRPr="00CE5EB6">
        <w:t>-Seq/.</w:t>
      </w:r>
    </w:p>
    <w:p w14:paraId="13177738" w14:textId="77777777" w:rsidR="00CE5EB6" w:rsidRPr="00CE5EB6" w:rsidRDefault="00CE5EB6" w:rsidP="00CE5EB6">
      <w:r w:rsidRPr="00CE5EB6">
        <w:rPr>
          <w:b/>
          <w:bCs/>
        </w:rPr>
        <w:t>Deliverables</w:t>
      </w:r>
    </w:p>
    <w:p w14:paraId="06454E67" w14:textId="77777777" w:rsidR="00CE5EB6" w:rsidRPr="00CE5EB6" w:rsidRDefault="00CE5EB6" w:rsidP="00CE5EB6">
      <w:pPr>
        <w:numPr>
          <w:ilvl w:val="0"/>
          <w:numId w:val="5"/>
        </w:numPr>
      </w:pPr>
      <w:proofErr w:type="spellStart"/>
      <w:r w:rsidRPr="00CE5EB6">
        <w:rPr>
          <w:b/>
          <w:bCs/>
        </w:rPr>
        <w:t>Colab</w:t>
      </w:r>
      <w:proofErr w:type="spellEnd"/>
      <w:r w:rsidRPr="00CE5EB6">
        <w:rPr>
          <w:b/>
          <w:bCs/>
        </w:rPr>
        <w:t xml:space="preserve"> Notebook</w:t>
      </w:r>
      <w:r w:rsidRPr="00CE5EB6">
        <w:t> with:</w:t>
      </w:r>
    </w:p>
    <w:p w14:paraId="2BDD7B98" w14:textId="77777777" w:rsidR="00CE5EB6" w:rsidRPr="00CE5EB6" w:rsidRDefault="00CE5EB6" w:rsidP="00CE5EB6">
      <w:pPr>
        <w:numPr>
          <w:ilvl w:val="1"/>
          <w:numId w:val="5"/>
        </w:numPr>
      </w:pPr>
      <w:r w:rsidRPr="00CE5EB6">
        <w:t>Installation commands.</w:t>
      </w:r>
    </w:p>
    <w:p w14:paraId="6ADB3635" w14:textId="77777777" w:rsidR="00CE5EB6" w:rsidRPr="00CE5EB6" w:rsidRDefault="00CE5EB6" w:rsidP="00CE5EB6">
      <w:pPr>
        <w:numPr>
          <w:ilvl w:val="1"/>
          <w:numId w:val="5"/>
        </w:numPr>
      </w:pPr>
      <w:proofErr w:type="spellStart"/>
      <w:r w:rsidRPr="00CE5EB6">
        <w:t>TrimGalore</w:t>
      </w:r>
      <w:proofErr w:type="spellEnd"/>
      <w:r w:rsidRPr="00CE5EB6">
        <w:t xml:space="preserve"> execution for one sample (manual run).</w:t>
      </w:r>
    </w:p>
    <w:p w14:paraId="76BB6DBC" w14:textId="77777777" w:rsidR="00CE5EB6" w:rsidRPr="00CE5EB6" w:rsidRDefault="00CE5EB6" w:rsidP="00CE5EB6">
      <w:pPr>
        <w:numPr>
          <w:ilvl w:val="1"/>
          <w:numId w:val="5"/>
        </w:numPr>
      </w:pPr>
      <w:r w:rsidRPr="00CE5EB6">
        <w:t>Shell script for batch processing.</w:t>
      </w:r>
    </w:p>
    <w:p w14:paraId="0F6DC773" w14:textId="77777777" w:rsidR="00CE5EB6" w:rsidRPr="00CE5EB6" w:rsidRDefault="00CE5EB6" w:rsidP="00CE5EB6">
      <w:pPr>
        <w:numPr>
          <w:ilvl w:val="1"/>
          <w:numId w:val="5"/>
        </w:numPr>
      </w:pPr>
      <w:proofErr w:type="spellStart"/>
      <w:r w:rsidRPr="00CE5EB6">
        <w:t>MultiQC</w:t>
      </w:r>
      <w:proofErr w:type="spellEnd"/>
      <w:r w:rsidRPr="00CE5EB6">
        <w:t xml:space="preserve"> output.</w:t>
      </w:r>
    </w:p>
    <w:p w14:paraId="01894DE3" w14:textId="77777777" w:rsidR="00CE5EB6" w:rsidRPr="00CE5EB6" w:rsidRDefault="00CE5EB6" w:rsidP="00CE5EB6">
      <w:pPr>
        <w:numPr>
          <w:ilvl w:val="0"/>
          <w:numId w:val="5"/>
        </w:numPr>
      </w:pPr>
      <w:r w:rsidRPr="00CE5EB6">
        <w:rPr>
          <w:b/>
          <w:bCs/>
        </w:rPr>
        <w:t>Short Report</w:t>
      </w:r>
      <w:r w:rsidRPr="00CE5EB6">
        <w:t> (PDF or Markdown):</w:t>
      </w:r>
    </w:p>
    <w:p w14:paraId="0B7DBF68" w14:textId="77777777" w:rsidR="00CE5EB6" w:rsidRPr="00CE5EB6" w:rsidRDefault="00CE5EB6" w:rsidP="00CE5EB6">
      <w:pPr>
        <w:numPr>
          <w:ilvl w:val="1"/>
          <w:numId w:val="5"/>
        </w:numPr>
      </w:pPr>
      <w:r w:rsidRPr="00CE5EB6">
        <w:t>Compare input vs. output read counts (from logs).</w:t>
      </w:r>
    </w:p>
    <w:p w14:paraId="7224A643" w14:textId="77777777" w:rsidR="00CE5EB6" w:rsidRPr="00CE5EB6" w:rsidRDefault="00CE5EB6" w:rsidP="00CE5EB6">
      <w:pPr>
        <w:numPr>
          <w:ilvl w:val="1"/>
          <w:numId w:val="5"/>
        </w:numPr>
      </w:pPr>
      <w:r w:rsidRPr="00CE5EB6">
        <w:t xml:space="preserve">Screenshots of </w:t>
      </w:r>
      <w:proofErr w:type="spellStart"/>
      <w:r w:rsidRPr="00CE5EB6">
        <w:t>MultiQC</w:t>
      </w:r>
      <w:proofErr w:type="spellEnd"/>
      <w:r w:rsidRPr="00CE5EB6">
        <w:t xml:space="preserve"> plots (e.g., per-base quality).</w:t>
      </w:r>
    </w:p>
    <w:p w14:paraId="030B4780" w14:textId="77777777" w:rsidR="00CE5EB6" w:rsidRPr="00CE5EB6" w:rsidRDefault="00CE5EB6" w:rsidP="00CE5EB6">
      <w:pPr>
        <w:numPr>
          <w:ilvl w:val="1"/>
          <w:numId w:val="5"/>
        </w:numPr>
      </w:pPr>
      <w:r w:rsidRPr="00CE5EB6">
        <w:t>Explain key parameters (e.g., --clip_R1, --quality).</w:t>
      </w:r>
    </w:p>
    <w:p w14:paraId="339233FA" w14:textId="77777777" w:rsidR="00CE5EB6" w:rsidRPr="00CE5EB6" w:rsidRDefault="00CE5EB6" w:rsidP="00CE5EB6">
      <w:r w:rsidRPr="00CE5EB6">
        <w:rPr>
          <w:b/>
          <w:bCs/>
        </w:rPr>
        <w:t>Tips</w:t>
      </w:r>
    </w:p>
    <w:p w14:paraId="0AE0D5CA" w14:textId="77777777" w:rsidR="00CE5EB6" w:rsidRPr="00CE5EB6" w:rsidRDefault="00CE5EB6" w:rsidP="00CE5EB6">
      <w:pPr>
        <w:numPr>
          <w:ilvl w:val="0"/>
          <w:numId w:val="6"/>
        </w:numPr>
      </w:pPr>
      <w:r w:rsidRPr="00CE5EB6">
        <w:t>Refer to </w:t>
      </w:r>
      <w:proofErr w:type="spellStart"/>
      <w:r w:rsidRPr="00CE5EB6">
        <w:fldChar w:fldCharType="begin"/>
      </w:r>
      <w:r w:rsidRPr="00CE5EB6">
        <w:instrText>HYPERLINK "https://github.com/FelixKrueger/TrimGalore" \t "_blank"</w:instrText>
      </w:r>
      <w:r w:rsidRPr="00CE5EB6">
        <w:fldChar w:fldCharType="separate"/>
      </w:r>
      <w:r w:rsidRPr="00CE5EB6">
        <w:rPr>
          <w:rStyle w:val="Hyperlink"/>
        </w:rPr>
        <w:t>TrimGalore</w:t>
      </w:r>
      <w:proofErr w:type="spellEnd"/>
      <w:r w:rsidRPr="00CE5EB6">
        <w:rPr>
          <w:rStyle w:val="Hyperlink"/>
        </w:rPr>
        <w:t xml:space="preserve"> documentation</w:t>
      </w:r>
      <w:r w:rsidRPr="00CE5EB6">
        <w:fldChar w:fldCharType="end"/>
      </w:r>
      <w:r w:rsidRPr="00CE5EB6">
        <w:t>.</w:t>
      </w:r>
    </w:p>
    <w:p w14:paraId="6E76634C" w14:textId="77777777" w:rsidR="00CE5EB6" w:rsidRPr="00CE5EB6" w:rsidRDefault="00CE5EB6" w:rsidP="00CE5EB6">
      <w:pPr>
        <w:numPr>
          <w:ilvl w:val="0"/>
          <w:numId w:val="6"/>
        </w:numPr>
      </w:pPr>
      <w:r w:rsidRPr="00CE5EB6">
        <w:t>Debug errors by checking file paths and dependencies.</w:t>
      </w:r>
    </w:p>
    <w:p w14:paraId="4ECC4E4C" w14:textId="77777777" w:rsidR="00CE5EB6" w:rsidRPr="00CE5EB6" w:rsidRDefault="00CE5EB6" w:rsidP="00CE5EB6">
      <w:pPr>
        <w:numPr>
          <w:ilvl w:val="0"/>
          <w:numId w:val="6"/>
        </w:numPr>
      </w:pPr>
      <w:r w:rsidRPr="00CE5EB6">
        <w:t>Use !head to inspect FASTQ files before/after trimming.</w:t>
      </w:r>
    </w:p>
    <w:p w14:paraId="0EE4A4D6" w14:textId="77777777" w:rsidR="00CE5EB6" w:rsidRPr="00CE5EB6" w:rsidRDefault="00CE5EB6" w:rsidP="00CE5EB6">
      <w:r w:rsidRPr="00CE5EB6">
        <w:rPr>
          <w:b/>
          <w:bCs/>
        </w:rPr>
        <w:t>Grading</w:t>
      </w:r>
    </w:p>
    <w:p w14:paraId="74945671" w14:textId="77777777" w:rsidR="00CE5EB6" w:rsidRPr="00CE5EB6" w:rsidRDefault="00CE5EB6" w:rsidP="00CE5EB6">
      <w:pPr>
        <w:numPr>
          <w:ilvl w:val="0"/>
          <w:numId w:val="7"/>
        </w:numPr>
      </w:pPr>
      <w:r w:rsidRPr="00CE5EB6">
        <w:rPr>
          <w:b/>
          <w:bCs/>
        </w:rPr>
        <w:t>Correctness</w:t>
      </w:r>
      <w:r w:rsidRPr="00CE5EB6">
        <w:t> (50%): Script runs without errors; outputs match expected formats.</w:t>
      </w:r>
    </w:p>
    <w:p w14:paraId="79C52FCC" w14:textId="77777777" w:rsidR="00CE5EB6" w:rsidRPr="00CE5EB6" w:rsidRDefault="00CE5EB6" w:rsidP="00CE5EB6">
      <w:pPr>
        <w:numPr>
          <w:ilvl w:val="0"/>
          <w:numId w:val="7"/>
        </w:numPr>
      </w:pPr>
      <w:r w:rsidRPr="00CE5EB6">
        <w:rPr>
          <w:b/>
          <w:bCs/>
        </w:rPr>
        <w:t>Completeness</w:t>
      </w:r>
      <w:r w:rsidRPr="00CE5EB6">
        <w:t> (30%): All tasks documented in the notebook/report.</w:t>
      </w:r>
    </w:p>
    <w:p w14:paraId="1CC7A3F7" w14:textId="77777777" w:rsidR="00CE5EB6" w:rsidRPr="00CE5EB6" w:rsidRDefault="00CE5EB6" w:rsidP="00CE5EB6">
      <w:pPr>
        <w:numPr>
          <w:ilvl w:val="0"/>
          <w:numId w:val="7"/>
        </w:numPr>
      </w:pPr>
      <w:r w:rsidRPr="00CE5EB6">
        <w:rPr>
          <w:b/>
          <w:bCs/>
        </w:rPr>
        <w:t>Critical Thinking</w:t>
      </w:r>
      <w:r w:rsidRPr="00CE5EB6">
        <w:t> (20%): Interpretation of QC metrics and parameter choices.</w:t>
      </w:r>
    </w:p>
    <w:p w14:paraId="251463EA" w14:textId="6001982A" w:rsidR="00196D72" w:rsidRDefault="00196D72" w:rsidP="00CE5EB6"/>
    <w:p w14:paraId="57735490" w14:textId="77777777" w:rsidR="00CE5EB6" w:rsidRDefault="00CE5EB6" w:rsidP="00CE5EB6"/>
    <w:p w14:paraId="0DAD5184" w14:textId="77777777" w:rsidR="00CE5EB6" w:rsidRDefault="00CE5EB6" w:rsidP="00CE5EB6"/>
    <w:p w14:paraId="60771897" w14:textId="1326D3E6" w:rsidR="009055A4" w:rsidRDefault="009055A4" w:rsidP="009055A4">
      <w:pPr>
        <w:pStyle w:val="ListParagraph"/>
        <w:numPr>
          <w:ilvl w:val="0"/>
          <w:numId w:val="1"/>
        </w:numPr>
      </w:pPr>
      <w:r>
        <w:t>Use grep, awk and sed to finish sequence file and GFF3 file manipulation</w:t>
      </w:r>
    </w:p>
    <w:p w14:paraId="1B0657E4" w14:textId="77777777" w:rsidR="009055A4" w:rsidRDefault="009055A4" w:rsidP="009055A4"/>
    <w:sectPr w:rsidR="00905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E7B2A"/>
    <w:multiLevelType w:val="multilevel"/>
    <w:tmpl w:val="8808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067FC"/>
    <w:multiLevelType w:val="multilevel"/>
    <w:tmpl w:val="E5C6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23160"/>
    <w:multiLevelType w:val="multilevel"/>
    <w:tmpl w:val="F4FE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01FAD"/>
    <w:multiLevelType w:val="multilevel"/>
    <w:tmpl w:val="C3A6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8478B"/>
    <w:multiLevelType w:val="multilevel"/>
    <w:tmpl w:val="C8D0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7522E3"/>
    <w:multiLevelType w:val="multilevel"/>
    <w:tmpl w:val="4C26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A5CFB"/>
    <w:multiLevelType w:val="hybridMultilevel"/>
    <w:tmpl w:val="2E8E8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941959">
    <w:abstractNumId w:val="6"/>
  </w:num>
  <w:num w:numId="2" w16cid:durableId="1284994933">
    <w:abstractNumId w:val="3"/>
  </w:num>
  <w:num w:numId="3" w16cid:durableId="2102291325">
    <w:abstractNumId w:val="4"/>
  </w:num>
  <w:num w:numId="4" w16cid:durableId="1044528208">
    <w:abstractNumId w:val="5"/>
  </w:num>
  <w:num w:numId="5" w16cid:durableId="1601839687">
    <w:abstractNumId w:val="1"/>
  </w:num>
  <w:num w:numId="6" w16cid:durableId="1081635911">
    <w:abstractNumId w:val="0"/>
  </w:num>
  <w:num w:numId="7" w16cid:durableId="1265307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50"/>
    <w:rsid w:val="00196D72"/>
    <w:rsid w:val="001E5568"/>
    <w:rsid w:val="00491C50"/>
    <w:rsid w:val="005F4837"/>
    <w:rsid w:val="00672104"/>
    <w:rsid w:val="007A211D"/>
    <w:rsid w:val="009055A4"/>
    <w:rsid w:val="00A4107C"/>
    <w:rsid w:val="00AE19C5"/>
    <w:rsid w:val="00C864C1"/>
    <w:rsid w:val="00CA74EF"/>
    <w:rsid w:val="00CE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932F"/>
  <w15:chartTrackingRefBased/>
  <w15:docId w15:val="{261827A7-A666-4D10-9CEB-93524F8B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C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5E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8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Chun</dc:creator>
  <cp:keywords/>
  <dc:description/>
  <cp:lastModifiedBy>Liang, Luke</cp:lastModifiedBy>
  <cp:revision>3</cp:revision>
  <dcterms:created xsi:type="dcterms:W3CDTF">2025-07-11T01:22:00Z</dcterms:created>
  <dcterms:modified xsi:type="dcterms:W3CDTF">2025-07-16T02:08:00Z</dcterms:modified>
</cp:coreProperties>
</file>