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這是一份為您草擬的 YouTube 影片摘要文本，結合了全真教掌教馬丹陽的傳奇故事與道家內丹修煉的深度解析：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z9a5ejp30ad1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【影片標題】全真教的「清淨狂人」：馬丹陽五月二十日聖誕，揭秘「九年不漏」的結丹奇蹟！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m4l6l0ng8mnb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【影片簡介】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在全真教的歷史中，有一位奇人，他曾是富甲一方的「馬半州」，卻在遇見恩師王重陽後，散盡家財，甚至在石室中苦修。他就是全真七子之首——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馬丹陽（馬鈺）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為什麼他強調修煉要**「九年不漏」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？他口中那個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「腹中別有一紺髮者」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的神秘境界，究竟是幻覺還是真實的能量體？本集影片將帶你走進馬丹陽的傳奇一生，解析《丹陽真人語錄》中的內丹密碼，並教你如何在現代喧囂中，運用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「清心源、淨炁海」**的古老智慧，找回心靈的絕對清靜！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fag4534efg36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【內容精華預覽】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傳奇人生：從「馬半州」到環堵苦修的高道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馬丹陽在45歲那年遇見王重陽，這場相遇徹底改變了他的命運。他毅然決然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散盡家財、出家修道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，這種破釜沉舟的勇氣震撼了當時的社會 1。為了追求極致的清淨，他曾長期在封閉的石室（環堵）中進行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消極避世式的苦修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，這也奠定了全真教「清淨家風」的基礎 1。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內丹密碼：揭秘「九年不漏」的修煉時程表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馬丹陽在語錄中留下了極為明確的修煉進程：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「三年不漏，下丹結；六年不漏，中丹結；九年不漏，上丹結」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1。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這對應了內丹學中從**「煉精化氣」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「煉氣化神」**的嚴謹次第 2, 3。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所謂「不漏」，不僅是指生理精氣的固守，更是指心神不向外耗散，達到精、氣、神三寶的圓滿 4, 5。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修煉真相：腹中的「紺髮者」與陽神出遊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馬丹陽曾形容修行的高深境界為**「腹中別有一紺髮者」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，這暗示了體內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「元神」**的凝聚與成形 1。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現象：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當修煉者進入「大靜」後，會感受到身體透明如琉璃，甚至出現**「金華」**（性光）顯現的視覺徵兆 4, 6。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境界：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這種狀態最終能促使**「陽神」**脫體而出，達到超越肉身束縛、神妙莫測的「陽神出遊」境界 1, 7。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現代啟示：如何「清其心源，淨其炁海」？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面對現代生活的焦慮，馬丹陽的修行觀提供了實用的心理淨化法：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清心源：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透過**「心齋」**與靜坐，摒除外界干擾（六塵），讓混亂的識神退位 8, 9。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淨炁海：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學習**「聽息」**之法，讓呼吸自然深長，使氣機回歸下丹田，積蓄內在能量 9, 10。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微實踐：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練習**「塞兌」**（舌頂上顎），幫助陰陽二氣接通，在日常生活中維持身心的水平衡 9, 11。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5zd0xgx3ajcm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【關鍵字標籤】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#馬丹陽 #全真教 #內丹 #王重陽 #陽神 #九年不漏 #靜坐 #元神 #道家修行 #清淨無為 #身心淨化 #百日築基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