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16111" w14:textId="32535539" w:rsidR="00A653A9" w:rsidRPr="00A653A9" w:rsidRDefault="00A653A9" w:rsidP="00A653A9">
      <w:pPr>
        <w:jc w:val="center"/>
        <w:rPr>
          <w:sz w:val="56"/>
          <w:szCs w:val="56"/>
          <w:lang w:val="en-US"/>
        </w:rPr>
      </w:pPr>
      <w:r w:rsidRPr="00A653A9">
        <w:rPr>
          <w:sz w:val="56"/>
          <w:szCs w:val="56"/>
          <w:lang w:val="en-US"/>
        </w:rPr>
        <w:t>DRONE SYNTH V</w:t>
      </w:r>
      <w:r w:rsidR="00BE6D35">
        <w:rPr>
          <w:sz w:val="56"/>
          <w:szCs w:val="56"/>
          <w:lang w:val="en-US"/>
        </w:rPr>
        <w:t>3</w:t>
      </w:r>
      <w:r w:rsidRPr="00A653A9">
        <w:rPr>
          <w:sz w:val="56"/>
          <w:szCs w:val="56"/>
          <w:lang w:val="en-US"/>
        </w:rPr>
        <w:t xml:space="preserve"> BUILD GUIDE</w:t>
      </w:r>
    </w:p>
    <w:p w14:paraId="238BE83C" w14:textId="77777777" w:rsidR="004E172A" w:rsidRDefault="004E172A" w:rsidP="00A653A9">
      <w:pPr>
        <w:pStyle w:val="Nadpis1"/>
      </w:pPr>
      <w:bookmarkStart w:id="0" w:name="_Toc223645830"/>
    </w:p>
    <w:sdt>
      <w:sdtPr>
        <w:rPr>
          <w:rFonts w:asciiTheme="minorHAnsi" w:eastAsiaTheme="minorHAnsi" w:hAnsiTheme="minorHAnsi" w:cstheme="minorBidi"/>
          <w:color w:val="auto"/>
          <w:kern w:val="2"/>
          <w:sz w:val="24"/>
          <w:szCs w:val="24"/>
          <w:lang w:eastAsia="en-US"/>
          <w14:ligatures w14:val="standardContextual"/>
        </w:rPr>
        <w:id w:val="-248738770"/>
        <w:docPartObj>
          <w:docPartGallery w:val="Table of Contents"/>
          <w:docPartUnique/>
        </w:docPartObj>
      </w:sdtPr>
      <w:sdtEndPr>
        <w:rPr>
          <w:b/>
          <w:bCs/>
        </w:rPr>
      </w:sdtEndPr>
      <w:sdtContent>
        <w:p w14:paraId="235AC84F" w14:textId="71FFACD7" w:rsidR="004E172A" w:rsidRDefault="004E172A">
          <w:pPr>
            <w:pStyle w:val="Nadpisobsahu"/>
          </w:pPr>
          <w:r>
            <w:t>Obsah</w:t>
          </w:r>
        </w:p>
        <w:p w14:paraId="70F1B163" w14:textId="27F2D4D4" w:rsidR="009A77D4" w:rsidRDefault="004E172A">
          <w:pPr>
            <w:pStyle w:val="Obsah1"/>
            <w:tabs>
              <w:tab w:val="right" w:leader="dot" w:pos="9062"/>
            </w:tabs>
            <w:rPr>
              <w:rFonts w:eastAsiaTheme="minorEastAsia"/>
              <w:noProof/>
              <w:lang w:eastAsia="cs-CZ"/>
            </w:rPr>
          </w:pPr>
          <w:r>
            <w:fldChar w:fldCharType="begin"/>
          </w:r>
          <w:r>
            <w:instrText xml:space="preserve"> TOC \o "1-3" \h \z \u </w:instrText>
          </w:r>
          <w:r>
            <w:fldChar w:fldCharType="separate"/>
          </w:r>
          <w:hyperlink w:anchor="_Toc235897883" w:history="1">
            <w:r w:rsidR="009A77D4" w:rsidRPr="00325417">
              <w:rPr>
                <w:rStyle w:val="Hypertextovodkaz"/>
                <w:noProof/>
              </w:rPr>
              <w:t>Tools and materials</w:t>
            </w:r>
            <w:r w:rsidR="009A77D4">
              <w:rPr>
                <w:noProof/>
                <w:webHidden/>
              </w:rPr>
              <w:tab/>
            </w:r>
            <w:r w:rsidR="009A77D4">
              <w:rPr>
                <w:noProof/>
                <w:webHidden/>
              </w:rPr>
              <w:fldChar w:fldCharType="begin"/>
            </w:r>
            <w:r w:rsidR="009A77D4">
              <w:rPr>
                <w:noProof/>
                <w:webHidden/>
              </w:rPr>
              <w:instrText xml:space="preserve"> PAGEREF _Toc235897883 \h </w:instrText>
            </w:r>
            <w:r w:rsidR="009A77D4">
              <w:rPr>
                <w:noProof/>
                <w:webHidden/>
              </w:rPr>
            </w:r>
            <w:r w:rsidR="009A77D4">
              <w:rPr>
                <w:noProof/>
                <w:webHidden/>
              </w:rPr>
              <w:fldChar w:fldCharType="separate"/>
            </w:r>
            <w:r w:rsidR="009A77D4">
              <w:rPr>
                <w:noProof/>
                <w:webHidden/>
              </w:rPr>
              <w:t>1</w:t>
            </w:r>
            <w:r w:rsidR="009A77D4">
              <w:rPr>
                <w:noProof/>
                <w:webHidden/>
              </w:rPr>
              <w:fldChar w:fldCharType="end"/>
            </w:r>
          </w:hyperlink>
        </w:p>
        <w:p w14:paraId="032F0FC4" w14:textId="66CA8258" w:rsidR="009A77D4" w:rsidRDefault="009A77D4">
          <w:pPr>
            <w:pStyle w:val="Obsah2"/>
            <w:tabs>
              <w:tab w:val="right" w:leader="dot" w:pos="9062"/>
            </w:tabs>
            <w:rPr>
              <w:rFonts w:eastAsiaTheme="minorEastAsia"/>
              <w:noProof/>
              <w:lang w:eastAsia="cs-CZ"/>
            </w:rPr>
          </w:pPr>
          <w:hyperlink w:anchor="_Toc235897884" w:history="1">
            <w:r w:rsidRPr="00325417">
              <w:rPr>
                <w:rStyle w:val="Hypertextovodkaz"/>
                <w:noProof/>
              </w:rPr>
              <w:t>Essential</w:t>
            </w:r>
            <w:r>
              <w:rPr>
                <w:noProof/>
                <w:webHidden/>
              </w:rPr>
              <w:tab/>
            </w:r>
            <w:r>
              <w:rPr>
                <w:noProof/>
                <w:webHidden/>
              </w:rPr>
              <w:fldChar w:fldCharType="begin"/>
            </w:r>
            <w:r>
              <w:rPr>
                <w:noProof/>
                <w:webHidden/>
              </w:rPr>
              <w:instrText xml:space="preserve"> PAGEREF _Toc235897884 \h </w:instrText>
            </w:r>
            <w:r>
              <w:rPr>
                <w:noProof/>
                <w:webHidden/>
              </w:rPr>
            </w:r>
            <w:r>
              <w:rPr>
                <w:noProof/>
                <w:webHidden/>
              </w:rPr>
              <w:fldChar w:fldCharType="separate"/>
            </w:r>
            <w:r>
              <w:rPr>
                <w:noProof/>
                <w:webHidden/>
              </w:rPr>
              <w:t>1</w:t>
            </w:r>
            <w:r>
              <w:rPr>
                <w:noProof/>
                <w:webHidden/>
              </w:rPr>
              <w:fldChar w:fldCharType="end"/>
            </w:r>
          </w:hyperlink>
        </w:p>
        <w:p w14:paraId="3F7C7BCA" w14:textId="0AA597B0" w:rsidR="009A77D4" w:rsidRDefault="009A77D4">
          <w:pPr>
            <w:pStyle w:val="Obsah2"/>
            <w:tabs>
              <w:tab w:val="right" w:leader="dot" w:pos="9062"/>
            </w:tabs>
            <w:rPr>
              <w:rFonts w:eastAsiaTheme="minorEastAsia"/>
              <w:noProof/>
              <w:lang w:eastAsia="cs-CZ"/>
            </w:rPr>
          </w:pPr>
          <w:hyperlink w:anchor="_Toc235897885" w:history="1">
            <w:r w:rsidRPr="00325417">
              <w:rPr>
                <w:rStyle w:val="Hypertextovodkaz"/>
                <w:noProof/>
              </w:rPr>
              <w:t>Recommended</w:t>
            </w:r>
            <w:r>
              <w:rPr>
                <w:noProof/>
                <w:webHidden/>
              </w:rPr>
              <w:tab/>
            </w:r>
            <w:r>
              <w:rPr>
                <w:noProof/>
                <w:webHidden/>
              </w:rPr>
              <w:fldChar w:fldCharType="begin"/>
            </w:r>
            <w:r>
              <w:rPr>
                <w:noProof/>
                <w:webHidden/>
              </w:rPr>
              <w:instrText xml:space="preserve"> PAGEREF _Toc235897885 \h </w:instrText>
            </w:r>
            <w:r>
              <w:rPr>
                <w:noProof/>
                <w:webHidden/>
              </w:rPr>
            </w:r>
            <w:r>
              <w:rPr>
                <w:noProof/>
                <w:webHidden/>
              </w:rPr>
              <w:fldChar w:fldCharType="separate"/>
            </w:r>
            <w:r>
              <w:rPr>
                <w:noProof/>
                <w:webHidden/>
              </w:rPr>
              <w:t>1</w:t>
            </w:r>
            <w:r>
              <w:rPr>
                <w:noProof/>
                <w:webHidden/>
              </w:rPr>
              <w:fldChar w:fldCharType="end"/>
            </w:r>
          </w:hyperlink>
        </w:p>
        <w:p w14:paraId="25A5C6F5" w14:textId="0A7FA299" w:rsidR="009A77D4" w:rsidRDefault="009A77D4">
          <w:pPr>
            <w:pStyle w:val="Obsah2"/>
            <w:tabs>
              <w:tab w:val="right" w:leader="dot" w:pos="9062"/>
            </w:tabs>
            <w:rPr>
              <w:rFonts w:eastAsiaTheme="minorEastAsia"/>
              <w:noProof/>
              <w:lang w:eastAsia="cs-CZ"/>
            </w:rPr>
          </w:pPr>
          <w:hyperlink w:anchor="_Toc235897886" w:history="1">
            <w:r w:rsidRPr="00325417">
              <w:rPr>
                <w:rStyle w:val="Hypertextovodkaz"/>
                <w:noProof/>
              </w:rPr>
              <w:t>Other</w:t>
            </w:r>
            <w:r>
              <w:rPr>
                <w:noProof/>
                <w:webHidden/>
              </w:rPr>
              <w:tab/>
            </w:r>
            <w:r>
              <w:rPr>
                <w:noProof/>
                <w:webHidden/>
              </w:rPr>
              <w:fldChar w:fldCharType="begin"/>
            </w:r>
            <w:r>
              <w:rPr>
                <w:noProof/>
                <w:webHidden/>
              </w:rPr>
              <w:instrText xml:space="preserve"> PAGEREF _Toc235897886 \h </w:instrText>
            </w:r>
            <w:r>
              <w:rPr>
                <w:noProof/>
                <w:webHidden/>
              </w:rPr>
            </w:r>
            <w:r>
              <w:rPr>
                <w:noProof/>
                <w:webHidden/>
              </w:rPr>
              <w:fldChar w:fldCharType="separate"/>
            </w:r>
            <w:r>
              <w:rPr>
                <w:noProof/>
                <w:webHidden/>
              </w:rPr>
              <w:t>2</w:t>
            </w:r>
            <w:r>
              <w:rPr>
                <w:noProof/>
                <w:webHidden/>
              </w:rPr>
              <w:fldChar w:fldCharType="end"/>
            </w:r>
          </w:hyperlink>
        </w:p>
        <w:p w14:paraId="63CE75ED" w14:textId="1ACBCCA0" w:rsidR="009A77D4" w:rsidRDefault="009A77D4">
          <w:pPr>
            <w:pStyle w:val="Obsah1"/>
            <w:tabs>
              <w:tab w:val="right" w:leader="dot" w:pos="9062"/>
            </w:tabs>
            <w:rPr>
              <w:rFonts w:eastAsiaTheme="minorEastAsia"/>
              <w:noProof/>
              <w:lang w:eastAsia="cs-CZ"/>
            </w:rPr>
          </w:pPr>
          <w:hyperlink w:anchor="_Toc235897887" w:history="1">
            <w:r w:rsidRPr="00325417">
              <w:rPr>
                <w:rStyle w:val="Hypertextovodkaz"/>
                <w:noProof/>
              </w:rPr>
              <w:t>General notes</w:t>
            </w:r>
            <w:r>
              <w:rPr>
                <w:noProof/>
                <w:webHidden/>
              </w:rPr>
              <w:tab/>
            </w:r>
            <w:r>
              <w:rPr>
                <w:noProof/>
                <w:webHidden/>
              </w:rPr>
              <w:fldChar w:fldCharType="begin"/>
            </w:r>
            <w:r>
              <w:rPr>
                <w:noProof/>
                <w:webHidden/>
              </w:rPr>
              <w:instrText xml:space="preserve"> PAGEREF _Toc235897887 \h </w:instrText>
            </w:r>
            <w:r>
              <w:rPr>
                <w:noProof/>
                <w:webHidden/>
              </w:rPr>
            </w:r>
            <w:r>
              <w:rPr>
                <w:noProof/>
                <w:webHidden/>
              </w:rPr>
              <w:fldChar w:fldCharType="separate"/>
            </w:r>
            <w:r>
              <w:rPr>
                <w:noProof/>
                <w:webHidden/>
              </w:rPr>
              <w:t>2</w:t>
            </w:r>
            <w:r>
              <w:rPr>
                <w:noProof/>
                <w:webHidden/>
              </w:rPr>
              <w:fldChar w:fldCharType="end"/>
            </w:r>
          </w:hyperlink>
        </w:p>
        <w:p w14:paraId="028EE589" w14:textId="1CC6CA7E" w:rsidR="009A77D4" w:rsidRDefault="009A77D4">
          <w:pPr>
            <w:pStyle w:val="Obsah1"/>
            <w:tabs>
              <w:tab w:val="right" w:leader="dot" w:pos="9062"/>
            </w:tabs>
            <w:rPr>
              <w:rFonts w:eastAsiaTheme="minorEastAsia"/>
              <w:noProof/>
              <w:lang w:eastAsia="cs-CZ"/>
            </w:rPr>
          </w:pPr>
          <w:hyperlink w:anchor="_Toc235897888" w:history="1">
            <w:r w:rsidRPr="00325417">
              <w:rPr>
                <w:rStyle w:val="Hypertextovodkaz"/>
                <w:noProof/>
              </w:rPr>
              <w:t>PCB</w:t>
            </w:r>
            <w:r>
              <w:rPr>
                <w:noProof/>
                <w:webHidden/>
              </w:rPr>
              <w:tab/>
            </w:r>
            <w:r>
              <w:rPr>
                <w:noProof/>
                <w:webHidden/>
              </w:rPr>
              <w:fldChar w:fldCharType="begin"/>
            </w:r>
            <w:r>
              <w:rPr>
                <w:noProof/>
                <w:webHidden/>
              </w:rPr>
              <w:instrText xml:space="preserve"> PAGEREF _Toc235897888 \h </w:instrText>
            </w:r>
            <w:r>
              <w:rPr>
                <w:noProof/>
                <w:webHidden/>
              </w:rPr>
            </w:r>
            <w:r>
              <w:rPr>
                <w:noProof/>
                <w:webHidden/>
              </w:rPr>
              <w:fldChar w:fldCharType="separate"/>
            </w:r>
            <w:r>
              <w:rPr>
                <w:noProof/>
                <w:webHidden/>
              </w:rPr>
              <w:t>4</w:t>
            </w:r>
            <w:r>
              <w:rPr>
                <w:noProof/>
                <w:webHidden/>
              </w:rPr>
              <w:fldChar w:fldCharType="end"/>
            </w:r>
          </w:hyperlink>
        </w:p>
        <w:p w14:paraId="3F08637B" w14:textId="3634CBD0" w:rsidR="009A77D4" w:rsidRDefault="009A77D4">
          <w:pPr>
            <w:pStyle w:val="Obsah1"/>
            <w:tabs>
              <w:tab w:val="right" w:leader="dot" w:pos="9062"/>
            </w:tabs>
            <w:rPr>
              <w:rFonts w:eastAsiaTheme="minorEastAsia"/>
              <w:noProof/>
              <w:lang w:eastAsia="cs-CZ"/>
            </w:rPr>
          </w:pPr>
          <w:hyperlink w:anchor="_Toc235897889" w:history="1">
            <w:r w:rsidRPr="00325417">
              <w:rPr>
                <w:rStyle w:val="Hypertextovodkaz"/>
                <w:noProof/>
              </w:rPr>
              <w:t>Schematic</w:t>
            </w:r>
            <w:r>
              <w:rPr>
                <w:noProof/>
                <w:webHidden/>
              </w:rPr>
              <w:tab/>
            </w:r>
            <w:r>
              <w:rPr>
                <w:noProof/>
                <w:webHidden/>
              </w:rPr>
              <w:fldChar w:fldCharType="begin"/>
            </w:r>
            <w:r>
              <w:rPr>
                <w:noProof/>
                <w:webHidden/>
              </w:rPr>
              <w:instrText xml:space="preserve"> PAGEREF _Toc235897889 \h </w:instrText>
            </w:r>
            <w:r>
              <w:rPr>
                <w:noProof/>
                <w:webHidden/>
              </w:rPr>
            </w:r>
            <w:r>
              <w:rPr>
                <w:noProof/>
                <w:webHidden/>
              </w:rPr>
              <w:fldChar w:fldCharType="separate"/>
            </w:r>
            <w:r>
              <w:rPr>
                <w:noProof/>
                <w:webHidden/>
              </w:rPr>
              <w:t>5</w:t>
            </w:r>
            <w:r>
              <w:rPr>
                <w:noProof/>
                <w:webHidden/>
              </w:rPr>
              <w:fldChar w:fldCharType="end"/>
            </w:r>
          </w:hyperlink>
        </w:p>
        <w:p w14:paraId="3FDD2DB1" w14:textId="7E86F37A" w:rsidR="009A77D4" w:rsidRDefault="009A77D4">
          <w:pPr>
            <w:pStyle w:val="Obsah1"/>
            <w:tabs>
              <w:tab w:val="right" w:leader="dot" w:pos="9062"/>
            </w:tabs>
            <w:rPr>
              <w:rFonts w:eastAsiaTheme="minorEastAsia"/>
              <w:noProof/>
              <w:lang w:eastAsia="cs-CZ"/>
            </w:rPr>
          </w:pPr>
          <w:hyperlink w:anchor="_Toc235897890" w:history="1">
            <w:r w:rsidRPr="00325417">
              <w:rPr>
                <w:rStyle w:val="Hypertextovodkaz"/>
                <w:noProof/>
                <w:lang w:val="en-US"/>
              </w:rPr>
              <w:t>Parts list</w:t>
            </w:r>
            <w:r>
              <w:rPr>
                <w:noProof/>
                <w:webHidden/>
              </w:rPr>
              <w:tab/>
            </w:r>
            <w:r>
              <w:rPr>
                <w:noProof/>
                <w:webHidden/>
              </w:rPr>
              <w:fldChar w:fldCharType="begin"/>
            </w:r>
            <w:r>
              <w:rPr>
                <w:noProof/>
                <w:webHidden/>
              </w:rPr>
              <w:instrText xml:space="preserve"> PAGEREF _Toc235897890 \h </w:instrText>
            </w:r>
            <w:r>
              <w:rPr>
                <w:noProof/>
                <w:webHidden/>
              </w:rPr>
            </w:r>
            <w:r>
              <w:rPr>
                <w:noProof/>
                <w:webHidden/>
              </w:rPr>
              <w:fldChar w:fldCharType="separate"/>
            </w:r>
            <w:r>
              <w:rPr>
                <w:noProof/>
                <w:webHidden/>
              </w:rPr>
              <w:t>6</w:t>
            </w:r>
            <w:r>
              <w:rPr>
                <w:noProof/>
                <w:webHidden/>
              </w:rPr>
              <w:fldChar w:fldCharType="end"/>
            </w:r>
          </w:hyperlink>
        </w:p>
        <w:p w14:paraId="232EBF23" w14:textId="61DFEA1C" w:rsidR="009A77D4" w:rsidRDefault="009A77D4">
          <w:pPr>
            <w:pStyle w:val="Obsah1"/>
            <w:tabs>
              <w:tab w:val="right" w:leader="dot" w:pos="9062"/>
            </w:tabs>
            <w:rPr>
              <w:rFonts w:eastAsiaTheme="minorEastAsia"/>
              <w:noProof/>
              <w:lang w:eastAsia="cs-CZ"/>
            </w:rPr>
          </w:pPr>
          <w:hyperlink w:anchor="_Toc235897891" w:history="1">
            <w:r w:rsidRPr="00325417">
              <w:rPr>
                <w:rStyle w:val="Hypertextovodkaz"/>
                <w:noProof/>
                <w:lang w:val="en-US"/>
              </w:rPr>
              <w:t>Build guide</w:t>
            </w:r>
            <w:r>
              <w:rPr>
                <w:noProof/>
                <w:webHidden/>
              </w:rPr>
              <w:tab/>
            </w:r>
            <w:r>
              <w:rPr>
                <w:noProof/>
                <w:webHidden/>
              </w:rPr>
              <w:fldChar w:fldCharType="begin"/>
            </w:r>
            <w:r>
              <w:rPr>
                <w:noProof/>
                <w:webHidden/>
              </w:rPr>
              <w:instrText xml:space="preserve"> PAGEREF _Toc235897891 \h </w:instrText>
            </w:r>
            <w:r>
              <w:rPr>
                <w:noProof/>
                <w:webHidden/>
              </w:rPr>
            </w:r>
            <w:r>
              <w:rPr>
                <w:noProof/>
                <w:webHidden/>
              </w:rPr>
              <w:fldChar w:fldCharType="separate"/>
            </w:r>
            <w:r>
              <w:rPr>
                <w:noProof/>
                <w:webHidden/>
              </w:rPr>
              <w:t>7</w:t>
            </w:r>
            <w:r>
              <w:rPr>
                <w:noProof/>
                <w:webHidden/>
              </w:rPr>
              <w:fldChar w:fldCharType="end"/>
            </w:r>
          </w:hyperlink>
        </w:p>
        <w:p w14:paraId="53676167" w14:textId="39DBD521" w:rsidR="009A77D4" w:rsidRDefault="009A77D4">
          <w:pPr>
            <w:pStyle w:val="Obsah1"/>
            <w:tabs>
              <w:tab w:val="right" w:leader="dot" w:pos="9062"/>
            </w:tabs>
            <w:rPr>
              <w:rFonts w:eastAsiaTheme="minorEastAsia"/>
              <w:noProof/>
              <w:lang w:eastAsia="cs-CZ"/>
            </w:rPr>
          </w:pPr>
          <w:hyperlink w:anchor="_Toc235897892" w:history="1">
            <w:r w:rsidRPr="00325417">
              <w:rPr>
                <w:rStyle w:val="Hypertextovodkaz"/>
                <w:noProof/>
                <w:lang w:val="en-US"/>
              </w:rPr>
              <w:t>Wiring diagram and mods</w:t>
            </w:r>
            <w:r>
              <w:rPr>
                <w:noProof/>
                <w:webHidden/>
              </w:rPr>
              <w:tab/>
            </w:r>
            <w:r>
              <w:rPr>
                <w:noProof/>
                <w:webHidden/>
              </w:rPr>
              <w:fldChar w:fldCharType="begin"/>
            </w:r>
            <w:r>
              <w:rPr>
                <w:noProof/>
                <w:webHidden/>
              </w:rPr>
              <w:instrText xml:space="preserve"> PAGEREF _Toc235897892 \h </w:instrText>
            </w:r>
            <w:r>
              <w:rPr>
                <w:noProof/>
                <w:webHidden/>
              </w:rPr>
            </w:r>
            <w:r>
              <w:rPr>
                <w:noProof/>
                <w:webHidden/>
              </w:rPr>
              <w:fldChar w:fldCharType="separate"/>
            </w:r>
            <w:r>
              <w:rPr>
                <w:noProof/>
                <w:webHidden/>
              </w:rPr>
              <w:t>9</w:t>
            </w:r>
            <w:r>
              <w:rPr>
                <w:noProof/>
                <w:webHidden/>
              </w:rPr>
              <w:fldChar w:fldCharType="end"/>
            </w:r>
          </w:hyperlink>
        </w:p>
        <w:p w14:paraId="40109565" w14:textId="381104AA" w:rsidR="009A77D4" w:rsidRDefault="009A77D4">
          <w:pPr>
            <w:pStyle w:val="Obsah1"/>
            <w:tabs>
              <w:tab w:val="right" w:leader="dot" w:pos="9062"/>
            </w:tabs>
            <w:rPr>
              <w:rFonts w:eastAsiaTheme="minorEastAsia"/>
              <w:noProof/>
              <w:lang w:eastAsia="cs-CZ"/>
            </w:rPr>
          </w:pPr>
          <w:hyperlink w:anchor="_Toc235897893" w:history="1">
            <w:r w:rsidRPr="00325417">
              <w:rPr>
                <w:rStyle w:val="Hypertextovodkaz"/>
                <w:noProof/>
                <w:lang w:val="en-US"/>
              </w:rPr>
              <w:t>Useful links</w:t>
            </w:r>
            <w:r>
              <w:rPr>
                <w:noProof/>
                <w:webHidden/>
              </w:rPr>
              <w:tab/>
            </w:r>
            <w:r>
              <w:rPr>
                <w:noProof/>
                <w:webHidden/>
              </w:rPr>
              <w:fldChar w:fldCharType="begin"/>
            </w:r>
            <w:r>
              <w:rPr>
                <w:noProof/>
                <w:webHidden/>
              </w:rPr>
              <w:instrText xml:space="preserve"> PAGEREF _Toc235897893 \h </w:instrText>
            </w:r>
            <w:r>
              <w:rPr>
                <w:noProof/>
                <w:webHidden/>
              </w:rPr>
            </w:r>
            <w:r>
              <w:rPr>
                <w:noProof/>
                <w:webHidden/>
              </w:rPr>
              <w:fldChar w:fldCharType="separate"/>
            </w:r>
            <w:r>
              <w:rPr>
                <w:noProof/>
                <w:webHidden/>
              </w:rPr>
              <w:t>10</w:t>
            </w:r>
            <w:r>
              <w:rPr>
                <w:noProof/>
                <w:webHidden/>
              </w:rPr>
              <w:fldChar w:fldCharType="end"/>
            </w:r>
          </w:hyperlink>
        </w:p>
        <w:p w14:paraId="43C5C8A7" w14:textId="57400986" w:rsidR="004E172A" w:rsidRDefault="004E172A" w:rsidP="004E172A">
          <w:r>
            <w:rPr>
              <w:b/>
              <w:bCs/>
            </w:rPr>
            <w:fldChar w:fldCharType="end"/>
          </w:r>
        </w:p>
      </w:sdtContent>
    </w:sdt>
    <w:p w14:paraId="1D0907AE" w14:textId="6E5B6886" w:rsidR="00A653A9" w:rsidRDefault="00A653A9" w:rsidP="00A653A9">
      <w:pPr>
        <w:pStyle w:val="Nadpis1"/>
      </w:pPr>
      <w:bookmarkStart w:id="1" w:name="_Toc235897883"/>
      <w:r>
        <w:t>Tools</w:t>
      </w:r>
      <w:bookmarkEnd w:id="0"/>
      <w:r w:rsidR="005302C8">
        <w:t xml:space="preserve"> and materials</w:t>
      </w:r>
      <w:bookmarkEnd w:id="1"/>
    </w:p>
    <w:p w14:paraId="522819B9" w14:textId="209C752F" w:rsidR="00A653A9" w:rsidRDefault="00A653A9" w:rsidP="00A653A9">
      <w:pPr>
        <w:pStyle w:val="Nadpis2"/>
      </w:pPr>
      <w:bookmarkStart w:id="2" w:name="_Toc223645831"/>
      <w:bookmarkStart w:id="3" w:name="_Toc235897884"/>
      <w:r>
        <w:t>Essential</w:t>
      </w:r>
      <w:bookmarkEnd w:id="2"/>
      <w:bookmarkEnd w:id="3"/>
    </w:p>
    <w:p w14:paraId="66483CEF" w14:textId="0385DEBE" w:rsidR="00A653A9" w:rsidRPr="00A653A9" w:rsidRDefault="00A653A9" w:rsidP="00A653A9">
      <w:pPr>
        <w:pStyle w:val="Odstavecseseznamem"/>
        <w:numPr>
          <w:ilvl w:val="0"/>
          <w:numId w:val="1"/>
        </w:numPr>
      </w:pPr>
      <w:r>
        <w:rPr>
          <w:sz w:val="28"/>
          <w:szCs w:val="28"/>
        </w:rPr>
        <w:t>soldering iron</w:t>
      </w:r>
    </w:p>
    <w:p w14:paraId="5C5E7CE4" w14:textId="34DCE972" w:rsidR="00A653A9" w:rsidRPr="00A653A9" w:rsidRDefault="00A653A9" w:rsidP="00A653A9">
      <w:pPr>
        <w:pStyle w:val="Odstavecseseznamem"/>
        <w:numPr>
          <w:ilvl w:val="0"/>
          <w:numId w:val="1"/>
        </w:numPr>
      </w:pPr>
      <w:r>
        <w:rPr>
          <w:sz w:val="28"/>
          <w:szCs w:val="28"/>
        </w:rPr>
        <w:t>sponge or brass wool</w:t>
      </w:r>
    </w:p>
    <w:p w14:paraId="52B2123F" w14:textId="1B761ACA" w:rsidR="00A653A9" w:rsidRPr="00A653A9" w:rsidRDefault="00A653A9" w:rsidP="00A653A9">
      <w:pPr>
        <w:pStyle w:val="Odstavecseseznamem"/>
        <w:numPr>
          <w:ilvl w:val="0"/>
          <w:numId w:val="1"/>
        </w:numPr>
      </w:pPr>
      <w:r>
        <w:rPr>
          <w:sz w:val="28"/>
          <w:szCs w:val="28"/>
        </w:rPr>
        <w:t>solder – preferably 1 mm or smaller</w:t>
      </w:r>
    </w:p>
    <w:p w14:paraId="21C5D0E3" w14:textId="1A7C30FB" w:rsidR="00A653A9" w:rsidRPr="00A653A9" w:rsidRDefault="00A653A9" w:rsidP="00A653A9">
      <w:pPr>
        <w:pStyle w:val="Odstavecseseznamem"/>
        <w:numPr>
          <w:ilvl w:val="0"/>
          <w:numId w:val="1"/>
        </w:numPr>
      </w:pPr>
      <w:r>
        <w:rPr>
          <w:sz w:val="28"/>
          <w:szCs w:val="28"/>
        </w:rPr>
        <w:t>flux or soldering paste</w:t>
      </w:r>
    </w:p>
    <w:p w14:paraId="3F50244A" w14:textId="1998DA3A" w:rsidR="00A653A9" w:rsidRPr="00A653A9" w:rsidRDefault="00A653A9" w:rsidP="00A653A9">
      <w:pPr>
        <w:pStyle w:val="Odstavecseseznamem"/>
        <w:numPr>
          <w:ilvl w:val="0"/>
          <w:numId w:val="1"/>
        </w:numPr>
      </w:pPr>
      <w:r>
        <w:rPr>
          <w:sz w:val="28"/>
          <w:szCs w:val="28"/>
        </w:rPr>
        <w:t>wire cutters</w:t>
      </w:r>
    </w:p>
    <w:p w14:paraId="395D8BE2" w14:textId="62AFCC17" w:rsidR="00A653A9" w:rsidRPr="005302C8" w:rsidRDefault="00A653A9" w:rsidP="00A653A9">
      <w:pPr>
        <w:pStyle w:val="Odstavecseseznamem"/>
        <w:numPr>
          <w:ilvl w:val="0"/>
          <w:numId w:val="1"/>
        </w:numPr>
      </w:pPr>
      <w:r>
        <w:rPr>
          <w:sz w:val="28"/>
          <w:szCs w:val="28"/>
        </w:rPr>
        <w:t>wire strippers or at least box cutter</w:t>
      </w:r>
    </w:p>
    <w:p w14:paraId="4C2C3CFE" w14:textId="5A67B2D9" w:rsidR="005302C8" w:rsidRPr="005302C8" w:rsidRDefault="005302C8" w:rsidP="00A653A9">
      <w:pPr>
        <w:pStyle w:val="Odstavecseseznamem"/>
        <w:numPr>
          <w:ilvl w:val="0"/>
          <w:numId w:val="1"/>
        </w:numPr>
      </w:pPr>
      <w:r>
        <w:rPr>
          <w:sz w:val="28"/>
          <w:szCs w:val="28"/>
        </w:rPr>
        <w:t>power drill + bits</w:t>
      </w:r>
    </w:p>
    <w:p w14:paraId="0F0B78EB" w14:textId="00F22706" w:rsidR="005302C8" w:rsidRPr="0080194B" w:rsidRDefault="005302C8" w:rsidP="00A653A9">
      <w:pPr>
        <w:pStyle w:val="Odstavecseseznamem"/>
        <w:numPr>
          <w:ilvl w:val="0"/>
          <w:numId w:val="1"/>
        </w:numPr>
      </w:pPr>
      <w:r>
        <w:rPr>
          <w:sz w:val="28"/>
          <w:szCs w:val="28"/>
        </w:rPr>
        <w:t>plyers or wrenches</w:t>
      </w:r>
    </w:p>
    <w:p w14:paraId="3CEDBA8E" w14:textId="738EA9A3" w:rsidR="0080194B" w:rsidRPr="00A653A9" w:rsidRDefault="002E1FEE" w:rsidP="00A653A9">
      <w:pPr>
        <w:pStyle w:val="Odstavecseseznamem"/>
        <w:numPr>
          <w:ilvl w:val="0"/>
          <w:numId w:val="1"/>
        </w:numPr>
      </w:pPr>
      <w:r>
        <w:rPr>
          <w:sz w:val="28"/>
          <w:szCs w:val="28"/>
        </w:rPr>
        <w:t xml:space="preserve">M3 </w:t>
      </w:r>
      <w:r w:rsidR="0080194B">
        <w:rPr>
          <w:sz w:val="28"/>
          <w:szCs w:val="28"/>
        </w:rPr>
        <w:t xml:space="preserve">screws or </w:t>
      </w:r>
      <w:r>
        <w:rPr>
          <w:sz w:val="28"/>
          <w:szCs w:val="28"/>
        </w:rPr>
        <w:t>mirror tape</w:t>
      </w:r>
    </w:p>
    <w:p w14:paraId="5991224B" w14:textId="32053B99" w:rsidR="00A653A9" w:rsidRDefault="00A653A9" w:rsidP="00A653A9">
      <w:pPr>
        <w:pStyle w:val="Nadpis2"/>
      </w:pPr>
      <w:bookmarkStart w:id="4" w:name="_Toc223645832"/>
      <w:bookmarkStart w:id="5" w:name="_Toc235897885"/>
      <w:r>
        <w:t>Recommended</w:t>
      </w:r>
      <w:bookmarkEnd w:id="4"/>
      <w:bookmarkEnd w:id="5"/>
    </w:p>
    <w:p w14:paraId="275E48D4" w14:textId="6840CA75" w:rsidR="00A653A9" w:rsidRPr="005302C8" w:rsidRDefault="00A653A9" w:rsidP="00A653A9">
      <w:pPr>
        <w:pStyle w:val="Odstavecseseznamem"/>
        <w:numPr>
          <w:ilvl w:val="0"/>
          <w:numId w:val="2"/>
        </w:numPr>
        <w:rPr>
          <w:sz w:val="28"/>
          <w:szCs w:val="28"/>
        </w:rPr>
      </w:pPr>
      <w:r w:rsidRPr="005302C8">
        <w:rPr>
          <w:sz w:val="28"/>
          <w:szCs w:val="28"/>
        </w:rPr>
        <w:t>multimeter</w:t>
      </w:r>
    </w:p>
    <w:p w14:paraId="5FD81CCF" w14:textId="08429B76" w:rsidR="00A653A9" w:rsidRPr="005302C8" w:rsidRDefault="00A653A9" w:rsidP="00A653A9">
      <w:pPr>
        <w:pStyle w:val="Odstavecseseznamem"/>
        <w:numPr>
          <w:ilvl w:val="0"/>
          <w:numId w:val="2"/>
        </w:numPr>
        <w:rPr>
          <w:sz w:val="28"/>
          <w:szCs w:val="28"/>
        </w:rPr>
      </w:pPr>
      <w:r w:rsidRPr="005302C8">
        <w:rPr>
          <w:sz w:val="28"/>
          <w:szCs w:val="28"/>
        </w:rPr>
        <w:lastRenderedPageBreak/>
        <w:t>iPrOH for cleaning</w:t>
      </w:r>
      <w:r w:rsidR="005302C8">
        <w:rPr>
          <w:sz w:val="28"/>
          <w:szCs w:val="28"/>
        </w:rPr>
        <w:t>, toothbrush</w:t>
      </w:r>
    </w:p>
    <w:p w14:paraId="0E3F4229" w14:textId="046AA554" w:rsidR="00A653A9" w:rsidRPr="005302C8" w:rsidRDefault="00A653A9" w:rsidP="00A653A9">
      <w:pPr>
        <w:pStyle w:val="Odstavecseseznamem"/>
        <w:numPr>
          <w:ilvl w:val="0"/>
          <w:numId w:val="2"/>
        </w:numPr>
        <w:rPr>
          <w:sz w:val="28"/>
          <w:szCs w:val="28"/>
        </w:rPr>
      </w:pPr>
      <w:r w:rsidRPr="005302C8">
        <w:rPr>
          <w:sz w:val="28"/>
          <w:szCs w:val="28"/>
        </w:rPr>
        <w:t>desoldering tool</w:t>
      </w:r>
      <w:r w:rsidR="005302C8" w:rsidRPr="005302C8">
        <w:rPr>
          <w:sz w:val="28"/>
          <w:szCs w:val="28"/>
        </w:rPr>
        <w:t>/solder sucker</w:t>
      </w:r>
    </w:p>
    <w:p w14:paraId="005AEFC1" w14:textId="5C92B6B9" w:rsidR="005302C8" w:rsidRDefault="005302C8" w:rsidP="00A653A9">
      <w:pPr>
        <w:pStyle w:val="Odstavecseseznamem"/>
        <w:numPr>
          <w:ilvl w:val="0"/>
          <w:numId w:val="2"/>
        </w:numPr>
        <w:rPr>
          <w:sz w:val="28"/>
          <w:szCs w:val="28"/>
        </w:rPr>
      </w:pPr>
      <w:r w:rsidRPr="005302C8">
        <w:rPr>
          <w:sz w:val="28"/>
          <w:szCs w:val="28"/>
        </w:rPr>
        <w:t>tweezers</w:t>
      </w:r>
    </w:p>
    <w:p w14:paraId="5611D533" w14:textId="4C9FE792" w:rsidR="005302C8" w:rsidRDefault="005302C8" w:rsidP="00A653A9">
      <w:pPr>
        <w:pStyle w:val="Odstavecseseznamem"/>
        <w:numPr>
          <w:ilvl w:val="0"/>
          <w:numId w:val="2"/>
        </w:numPr>
        <w:rPr>
          <w:sz w:val="28"/>
          <w:szCs w:val="28"/>
        </w:rPr>
      </w:pPr>
      <w:r>
        <w:rPr>
          <w:sz w:val="28"/>
          <w:szCs w:val="28"/>
        </w:rPr>
        <w:t>fan or fumes extractor</w:t>
      </w:r>
    </w:p>
    <w:p w14:paraId="3045A5FA" w14:textId="23387B98" w:rsidR="005302C8" w:rsidRDefault="005302C8" w:rsidP="00A653A9">
      <w:pPr>
        <w:pStyle w:val="Odstavecseseznamem"/>
        <w:numPr>
          <w:ilvl w:val="0"/>
          <w:numId w:val="2"/>
        </w:numPr>
        <w:rPr>
          <w:sz w:val="28"/>
          <w:szCs w:val="28"/>
        </w:rPr>
      </w:pPr>
      <w:r>
        <w:rPr>
          <w:sz w:val="28"/>
          <w:szCs w:val="28"/>
        </w:rPr>
        <w:t>stepped drill bit</w:t>
      </w:r>
    </w:p>
    <w:p w14:paraId="65D5B3C3" w14:textId="525E1F26" w:rsidR="00F64F59" w:rsidRDefault="00F64F59" w:rsidP="00A653A9">
      <w:pPr>
        <w:pStyle w:val="Odstavecseseznamem"/>
        <w:numPr>
          <w:ilvl w:val="0"/>
          <w:numId w:val="2"/>
        </w:numPr>
        <w:rPr>
          <w:sz w:val="28"/>
          <w:szCs w:val="28"/>
        </w:rPr>
      </w:pPr>
      <w:r>
        <w:rPr>
          <w:sz w:val="28"/>
          <w:szCs w:val="28"/>
        </w:rPr>
        <w:t>PCB holder or third hand</w:t>
      </w:r>
    </w:p>
    <w:p w14:paraId="47F9B127" w14:textId="0484236B" w:rsidR="005302C8" w:rsidRDefault="0080194B" w:rsidP="005302C8">
      <w:pPr>
        <w:pStyle w:val="Nadpis2"/>
      </w:pPr>
      <w:bookmarkStart w:id="6" w:name="_Toc235897886"/>
      <w:r>
        <w:t>Other</w:t>
      </w:r>
      <w:bookmarkEnd w:id="6"/>
    </w:p>
    <w:p w14:paraId="2BF49572" w14:textId="3D519CA6" w:rsidR="005302C8" w:rsidRPr="005302C8" w:rsidRDefault="005302C8" w:rsidP="005302C8">
      <w:pPr>
        <w:rPr>
          <w:sz w:val="28"/>
          <w:szCs w:val="28"/>
        </w:rPr>
      </w:pPr>
      <w:r>
        <w:rPr>
          <w:sz w:val="28"/>
          <w:szCs w:val="28"/>
        </w:rPr>
        <w:t>E</w:t>
      </w:r>
      <w:r w:rsidRPr="005302C8">
        <w:rPr>
          <w:sz w:val="28"/>
          <w:szCs w:val="28"/>
        </w:rPr>
        <w:t>nclosure</w:t>
      </w:r>
      <w:r>
        <w:rPr>
          <w:sz w:val="28"/>
          <w:szCs w:val="28"/>
        </w:rPr>
        <w:t xml:space="preserve"> is not included. Try to lay out the panel mount components before choosing one. 9 V battery is also not included.</w:t>
      </w:r>
    </w:p>
    <w:p w14:paraId="5EA10CE1" w14:textId="60E3BBA8" w:rsidR="005302C8" w:rsidRDefault="0080194B" w:rsidP="0080194B">
      <w:pPr>
        <w:pStyle w:val="Nadpis1"/>
      </w:pPr>
      <w:bookmarkStart w:id="7" w:name="_Toc235897887"/>
      <w:r>
        <w:t xml:space="preserve">General </w:t>
      </w:r>
      <w:r w:rsidR="0066015C">
        <w:t>notes</w:t>
      </w:r>
      <w:bookmarkEnd w:id="7"/>
    </w:p>
    <w:p w14:paraId="76964013" w14:textId="5CEADD2D" w:rsidR="0080194B" w:rsidRDefault="0080194B" w:rsidP="0080194B">
      <w:pPr>
        <w:rPr>
          <w:sz w:val="28"/>
          <w:szCs w:val="28"/>
        </w:rPr>
      </w:pPr>
      <w:r>
        <w:rPr>
          <w:sz w:val="28"/>
          <w:szCs w:val="28"/>
        </w:rPr>
        <w:t>This guide will walk you through each step of building the synthesizer. I will try to answer any questions on Instagram @biokodein. Any feedback is welcome.</w:t>
      </w:r>
      <w:r w:rsidR="0066015C">
        <w:rPr>
          <w:sz w:val="28"/>
          <w:szCs w:val="28"/>
        </w:rPr>
        <w:t xml:space="preserve"> The synth is a long term project of mine and there is a lot of ways to modify it or build upon it.</w:t>
      </w:r>
    </w:p>
    <w:p w14:paraId="0758DA02" w14:textId="3CEB3890" w:rsidR="0080194B" w:rsidRDefault="0080194B" w:rsidP="0080194B">
      <w:pPr>
        <w:rPr>
          <w:sz w:val="28"/>
          <w:szCs w:val="28"/>
        </w:rPr>
      </w:pPr>
      <w:r>
        <w:rPr>
          <w:sz w:val="28"/>
          <w:szCs w:val="28"/>
        </w:rPr>
        <w:t xml:space="preserve">Throughout the guide there will be notes of advice encouraging experimentation. Some of them will require self-sourcing parts, many can be desoldered from junk. The kit uses common parts and most component values can be modified within specified ranges. There are two main options </w:t>
      </w:r>
      <w:r w:rsidR="0066015C">
        <w:rPr>
          <w:sz w:val="28"/>
          <w:szCs w:val="28"/>
        </w:rPr>
        <w:t>with the build: each oscillator can be set by a potentiometer or a photoresistor</w:t>
      </w:r>
      <w:r w:rsidR="00711C8D">
        <w:rPr>
          <w:sz w:val="28"/>
          <w:szCs w:val="28"/>
        </w:rPr>
        <w:t xml:space="preserve"> (or a combination)</w:t>
      </w:r>
      <w:r w:rsidR="0066015C">
        <w:rPr>
          <w:sz w:val="28"/>
          <w:szCs w:val="28"/>
        </w:rPr>
        <w:t>, those need a transparent enclosure or a window. This determines how the instrument is played. Any of the buttons can be omitted</w:t>
      </w:r>
      <w:r w:rsidR="00711C8D">
        <w:rPr>
          <w:sz w:val="28"/>
          <w:szCs w:val="28"/>
        </w:rPr>
        <w:t xml:space="preserve"> in principle</w:t>
      </w:r>
      <w:r w:rsidR="0066015C">
        <w:rPr>
          <w:sz w:val="28"/>
          <w:szCs w:val="28"/>
        </w:rPr>
        <w:t xml:space="preserve"> but I strongly suggest not doing so. There will also be short explanations as to what the components do.</w:t>
      </w:r>
    </w:p>
    <w:p w14:paraId="189B1EB4" w14:textId="24ECCFAA" w:rsidR="004E172A" w:rsidRPr="0080194B" w:rsidRDefault="004E172A" w:rsidP="0080194B">
      <w:pPr>
        <w:rPr>
          <w:sz w:val="28"/>
          <w:szCs w:val="28"/>
        </w:rPr>
      </w:pPr>
      <w:r>
        <w:rPr>
          <w:sz w:val="28"/>
          <w:szCs w:val="28"/>
        </w:rPr>
        <w:t>Read the whole guide before starting work and think through all of the steps, picture yourself doing them and plan everything. There is nothing more frustrating than having something almost done only to realize you have no space left for a battery etc. etc.</w:t>
      </w:r>
    </w:p>
    <w:p w14:paraId="36DDC030" w14:textId="745870EC" w:rsidR="003F391E" w:rsidRDefault="0080194B" w:rsidP="00097A6E">
      <w:pPr>
        <w:rPr>
          <w:sz w:val="28"/>
          <w:szCs w:val="28"/>
        </w:rPr>
      </w:pPr>
      <w:r>
        <w:rPr>
          <w:sz w:val="28"/>
          <w:szCs w:val="28"/>
        </w:rPr>
        <w:t>Work in a ventilated space, especially when using leaded solder.</w:t>
      </w:r>
      <w:r w:rsidR="0066015C">
        <w:rPr>
          <w:sz w:val="28"/>
          <w:szCs w:val="28"/>
        </w:rPr>
        <w:t xml:space="preserve"> </w:t>
      </w:r>
      <w:r w:rsidR="00F64F59">
        <w:rPr>
          <w:sz w:val="28"/>
          <w:szCs w:val="28"/>
        </w:rPr>
        <w:t>Previous experience with building simple electronics</w:t>
      </w:r>
      <w:r>
        <w:rPr>
          <w:sz w:val="28"/>
          <w:szCs w:val="28"/>
        </w:rPr>
        <w:t xml:space="preserve"> </w:t>
      </w:r>
      <w:r w:rsidR="00F64F59">
        <w:rPr>
          <w:sz w:val="28"/>
          <w:szCs w:val="28"/>
        </w:rPr>
        <w:t>projects is not essential for the minimal version of the build but advantageous.</w:t>
      </w:r>
      <w:r w:rsidR="00F64F59" w:rsidRPr="00F64F59">
        <w:rPr>
          <w:sz w:val="28"/>
          <w:szCs w:val="28"/>
        </w:rPr>
        <w:t xml:space="preserve"> </w:t>
      </w:r>
      <w:r w:rsidR="00F64F59">
        <w:rPr>
          <w:sz w:val="28"/>
          <w:szCs w:val="28"/>
        </w:rPr>
        <w:t xml:space="preserve">Train soldering before </w:t>
      </w:r>
      <w:r w:rsidR="00F64F59">
        <w:rPr>
          <w:sz w:val="28"/>
          <w:szCs w:val="28"/>
        </w:rPr>
        <w:lastRenderedPageBreak/>
        <w:t>starting work.</w:t>
      </w:r>
      <w:r w:rsidR="003F391E" w:rsidRPr="003F391E">
        <w:t xml:space="preserve"> </w:t>
      </w:r>
      <w:r w:rsidR="003F391E">
        <w:rPr>
          <w:noProof/>
        </w:rPr>
        <w:drawing>
          <wp:inline distT="0" distB="0" distL="0" distR="0" wp14:anchorId="35B0690D" wp14:editId="06FEB452">
            <wp:extent cx="5369560" cy="4242435"/>
            <wp:effectExtent l="0" t="0" r="2540" b="5715"/>
            <wp:docPr id="249300095" name="Obrázek 2" descr="Quick soldering guide by adafruit. Make sure all of your joints are solid!  : r/consolerep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Quick soldering guide by adafruit. Make sure all of your joints are solid!  : r/consolerepai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69560" cy="4242435"/>
                    </a:xfrm>
                    <a:prstGeom prst="rect">
                      <a:avLst/>
                    </a:prstGeom>
                    <a:noFill/>
                    <a:ln>
                      <a:noFill/>
                    </a:ln>
                  </pic:spPr>
                </pic:pic>
              </a:graphicData>
            </a:graphic>
          </wp:inline>
        </w:drawing>
      </w:r>
    </w:p>
    <w:p w14:paraId="30D796FE" w14:textId="545E0B20" w:rsidR="00097A6E" w:rsidRDefault="004B4750" w:rsidP="00097A6E">
      <w:pPr>
        <w:rPr>
          <w:sz w:val="28"/>
          <w:szCs w:val="28"/>
        </w:rPr>
      </w:pPr>
      <w:r>
        <w:rPr>
          <w:sz w:val="28"/>
          <w:szCs w:val="28"/>
        </w:rPr>
        <w:t xml:space="preserve"> Components should be placed on the side with the symbols identifying them.</w:t>
      </w:r>
      <w:r w:rsidR="000E54E1">
        <w:rPr>
          <w:sz w:val="28"/>
          <w:szCs w:val="28"/>
        </w:rPr>
        <w:t xml:space="preserve"> Wearing synthetic fiber can cause you to fry the ICs by static discharge</w:t>
      </w:r>
      <w:r w:rsidR="0004683A">
        <w:rPr>
          <w:sz w:val="28"/>
          <w:szCs w:val="28"/>
        </w:rPr>
        <w:t xml:space="preserve"> in theory</w:t>
      </w:r>
      <w:r w:rsidR="000E54E1">
        <w:rPr>
          <w:sz w:val="28"/>
          <w:szCs w:val="28"/>
        </w:rPr>
        <w:t>.</w:t>
      </w:r>
      <w:r w:rsidR="00F64F59">
        <w:rPr>
          <w:sz w:val="28"/>
          <w:szCs w:val="28"/>
        </w:rPr>
        <w:t xml:space="preserve"> </w:t>
      </w:r>
      <w:r w:rsidR="0080194B">
        <w:rPr>
          <w:sz w:val="28"/>
          <w:szCs w:val="28"/>
        </w:rPr>
        <w:t>The board is designed in KiCAD, files are available at:</w:t>
      </w:r>
      <w:r w:rsidR="00BE6D35">
        <w:rPr>
          <w:sz w:val="28"/>
          <w:szCs w:val="28"/>
        </w:rPr>
        <w:t xml:space="preserve"> </w:t>
      </w:r>
      <w:hyperlink r:id="rId9" w:history="1">
        <w:r w:rsidR="00BE6D35" w:rsidRPr="00930B70">
          <w:rPr>
            <w:rStyle w:val="Hypertextovodkaz"/>
            <w:sz w:val="28"/>
            <w:szCs w:val="28"/>
          </w:rPr>
          <w:t>https://github.com/biokodein/drone-synth-version-3</w:t>
        </w:r>
      </w:hyperlink>
    </w:p>
    <w:p w14:paraId="0DCAA048" w14:textId="22C9C000" w:rsidR="00097A6E" w:rsidRDefault="00097A6E" w:rsidP="00097A6E">
      <w:pPr>
        <w:pStyle w:val="Nadpis1"/>
      </w:pPr>
      <w:bookmarkStart w:id="8" w:name="_Toc235897888"/>
      <w:r>
        <w:lastRenderedPageBreak/>
        <w:t>PCB</w:t>
      </w:r>
      <w:bookmarkEnd w:id="8"/>
    </w:p>
    <w:p w14:paraId="03A67F10" w14:textId="2D3DB961" w:rsidR="00097A6E" w:rsidRPr="00097A6E" w:rsidRDefault="00097A6E" w:rsidP="00097A6E">
      <w:pPr>
        <w:jc w:val="center"/>
      </w:pPr>
      <w:r>
        <w:rPr>
          <w:noProof/>
        </w:rPr>
        <w:drawing>
          <wp:inline distT="0" distB="0" distL="0" distR="0" wp14:anchorId="554A6E4C" wp14:editId="0A798525">
            <wp:extent cx="7687507" cy="4972273"/>
            <wp:effectExtent l="5080" t="0" r="0" b="0"/>
            <wp:docPr id="721644954"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5400000">
                      <a:off x="0" y="0"/>
                      <a:ext cx="7713994" cy="4989405"/>
                    </a:xfrm>
                    <a:prstGeom prst="rect">
                      <a:avLst/>
                    </a:prstGeom>
                    <a:noFill/>
                    <a:ln>
                      <a:noFill/>
                    </a:ln>
                  </pic:spPr>
                </pic:pic>
              </a:graphicData>
            </a:graphic>
          </wp:inline>
        </w:drawing>
      </w:r>
    </w:p>
    <w:p w14:paraId="66BBA7E8" w14:textId="30462568" w:rsidR="00A653A9" w:rsidRPr="005302C8" w:rsidRDefault="00250774" w:rsidP="00250774">
      <w:pPr>
        <w:pStyle w:val="Nadpis1"/>
      </w:pPr>
      <w:bookmarkStart w:id="9" w:name="_Toc235897889"/>
      <w:r>
        <w:lastRenderedPageBreak/>
        <w:t>Schematic</w:t>
      </w:r>
      <w:bookmarkEnd w:id="9"/>
    </w:p>
    <w:p w14:paraId="71232081" w14:textId="5C5038B1" w:rsidR="00250774" w:rsidRDefault="002E59D9" w:rsidP="004E172A">
      <w:pPr>
        <w:rPr>
          <w:lang w:val="en-US"/>
        </w:rPr>
      </w:pPr>
      <w:bookmarkStart w:id="10" w:name="_Toc223645833"/>
      <w:r>
        <w:rPr>
          <w:noProof/>
          <w:lang w:val="en-US"/>
        </w:rPr>
        <w:drawing>
          <wp:inline distT="0" distB="0" distL="0" distR="0" wp14:anchorId="3BE1847E" wp14:editId="1BCB3A2D">
            <wp:extent cx="8281480" cy="4817170"/>
            <wp:effectExtent l="0" t="1587" r="4127" b="4128"/>
            <wp:docPr id="117255981"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5981" name="Obrázek 117255981"/>
                    <pic:cNvPicPr/>
                  </pic:nvPicPr>
                  <pic:blipFill>
                    <a:blip r:embed="rId11" cstate="print">
                      <a:extLst>
                        <a:ext uri="{28A0092B-C50C-407E-A947-70E740481C1C}">
                          <a14:useLocalDpi xmlns:a14="http://schemas.microsoft.com/office/drawing/2010/main" val="0"/>
                        </a:ext>
                      </a:extLst>
                    </a:blip>
                    <a:stretch>
                      <a:fillRect/>
                    </a:stretch>
                  </pic:blipFill>
                  <pic:spPr>
                    <a:xfrm rot="5400000">
                      <a:off x="0" y="0"/>
                      <a:ext cx="8291624" cy="4823070"/>
                    </a:xfrm>
                    <a:prstGeom prst="rect">
                      <a:avLst/>
                    </a:prstGeom>
                  </pic:spPr>
                </pic:pic>
              </a:graphicData>
            </a:graphic>
          </wp:inline>
        </w:drawing>
      </w:r>
    </w:p>
    <w:p w14:paraId="5AE102C5" w14:textId="1EF67CEC" w:rsidR="00A653A9" w:rsidRDefault="00A653A9" w:rsidP="00A653A9">
      <w:pPr>
        <w:pStyle w:val="Nadpis1"/>
        <w:rPr>
          <w:lang w:val="en-US"/>
        </w:rPr>
      </w:pPr>
      <w:bookmarkStart w:id="11" w:name="_Toc235897890"/>
      <w:r>
        <w:rPr>
          <w:lang w:val="en-US"/>
        </w:rPr>
        <w:lastRenderedPageBreak/>
        <w:t>Parts list</w:t>
      </w:r>
      <w:bookmarkEnd w:id="10"/>
      <w:bookmarkEnd w:id="11"/>
    </w:p>
    <w:tbl>
      <w:tblPr>
        <w:tblStyle w:val="Mkatabulky"/>
        <w:tblW w:w="5559" w:type="pct"/>
        <w:tblLook w:val="04A0" w:firstRow="1" w:lastRow="0" w:firstColumn="1" w:lastColumn="0" w:noHBand="0" w:noVBand="1"/>
      </w:tblPr>
      <w:tblGrid>
        <w:gridCol w:w="1014"/>
        <w:gridCol w:w="2821"/>
        <w:gridCol w:w="547"/>
        <w:gridCol w:w="2105"/>
        <w:gridCol w:w="1160"/>
        <w:gridCol w:w="2428"/>
      </w:tblGrid>
      <w:tr w:rsidR="00330AAC" w14:paraId="237B1915" w14:textId="77777777" w:rsidTr="004E172A">
        <w:tc>
          <w:tcPr>
            <w:tcW w:w="496" w:type="pct"/>
            <w:vAlign w:val="bottom"/>
          </w:tcPr>
          <w:p w14:paraId="12652DD2" w14:textId="77777777" w:rsidR="00330AAC" w:rsidRPr="00330AAC" w:rsidRDefault="00330AAC" w:rsidP="00330AAC">
            <w:pPr>
              <w:rPr>
                <w:lang w:val="en-US"/>
              </w:rPr>
            </w:pPr>
          </w:p>
        </w:tc>
        <w:tc>
          <w:tcPr>
            <w:tcW w:w="1400" w:type="pct"/>
            <w:vAlign w:val="bottom"/>
          </w:tcPr>
          <w:p w14:paraId="4E9B81C4" w14:textId="53B971B3" w:rsidR="00330AAC" w:rsidRPr="00330AAC" w:rsidRDefault="00330AAC" w:rsidP="00330AAC">
            <w:pPr>
              <w:rPr>
                <w:lang w:val="en-US"/>
              </w:rPr>
            </w:pPr>
            <w:r w:rsidRPr="00330AAC">
              <w:rPr>
                <w:rFonts w:ascii="Aptos Narrow" w:hAnsi="Aptos Narrow"/>
                <w:color w:val="000000"/>
              </w:rPr>
              <w:t>Reference</w:t>
            </w:r>
          </w:p>
        </w:tc>
        <w:tc>
          <w:tcPr>
            <w:tcW w:w="271" w:type="pct"/>
            <w:vAlign w:val="bottom"/>
          </w:tcPr>
          <w:p w14:paraId="3ECE2A0C" w14:textId="0C4BB393" w:rsidR="00330AAC" w:rsidRPr="00330AAC" w:rsidRDefault="00330AAC" w:rsidP="00330AAC">
            <w:pPr>
              <w:rPr>
                <w:lang w:val="en-US"/>
              </w:rPr>
            </w:pPr>
            <w:r w:rsidRPr="00330AAC">
              <w:rPr>
                <w:rFonts w:ascii="Aptos Narrow" w:hAnsi="Aptos Narrow"/>
                <w:color w:val="000000"/>
              </w:rPr>
              <w:t>Qty</w:t>
            </w:r>
          </w:p>
        </w:tc>
        <w:tc>
          <w:tcPr>
            <w:tcW w:w="1045" w:type="pct"/>
            <w:vAlign w:val="bottom"/>
          </w:tcPr>
          <w:p w14:paraId="062FF324" w14:textId="4F34D62F" w:rsidR="00330AAC" w:rsidRPr="00330AAC" w:rsidRDefault="00330AAC" w:rsidP="00330AAC">
            <w:pPr>
              <w:rPr>
                <w:lang w:val="en-US"/>
              </w:rPr>
            </w:pPr>
            <w:r w:rsidRPr="00330AAC">
              <w:rPr>
                <w:rFonts w:ascii="Aptos Narrow" w:hAnsi="Aptos Narrow"/>
                <w:color w:val="000000"/>
              </w:rPr>
              <w:t>Value in kit</w:t>
            </w:r>
          </w:p>
        </w:tc>
        <w:tc>
          <w:tcPr>
            <w:tcW w:w="576" w:type="pct"/>
            <w:vAlign w:val="bottom"/>
          </w:tcPr>
          <w:p w14:paraId="788F6B51" w14:textId="3909A35D" w:rsidR="00330AAC" w:rsidRPr="00330AAC" w:rsidRDefault="00330AAC" w:rsidP="00330AAC">
            <w:pPr>
              <w:rPr>
                <w:lang w:val="en-US"/>
              </w:rPr>
            </w:pPr>
            <w:r w:rsidRPr="00330AAC">
              <w:rPr>
                <w:rFonts w:ascii="Aptos Narrow" w:hAnsi="Aptos Narrow"/>
                <w:color w:val="000000"/>
              </w:rPr>
              <w:t>Value range</w:t>
            </w:r>
          </w:p>
        </w:tc>
        <w:tc>
          <w:tcPr>
            <w:tcW w:w="1212" w:type="pct"/>
            <w:vAlign w:val="bottom"/>
          </w:tcPr>
          <w:p w14:paraId="3114E7F4" w14:textId="41CCFBE7" w:rsidR="00330AAC" w:rsidRPr="00330AAC" w:rsidRDefault="00330AAC" w:rsidP="00330AAC">
            <w:pPr>
              <w:rPr>
                <w:lang w:val="en-US"/>
              </w:rPr>
            </w:pPr>
            <w:r w:rsidRPr="00330AAC">
              <w:rPr>
                <w:rFonts w:ascii="Aptos Narrow" w:hAnsi="Aptos Narrow"/>
                <w:color w:val="000000"/>
              </w:rPr>
              <w:t>Note</w:t>
            </w:r>
          </w:p>
        </w:tc>
      </w:tr>
      <w:tr w:rsidR="00330AAC" w14:paraId="36CC3829" w14:textId="77777777" w:rsidTr="004E172A">
        <w:trPr>
          <w:trHeight w:val="634"/>
        </w:trPr>
        <w:tc>
          <w:tcPr>
            <w:tcW w:w="496" w:type="pct"/>
            <w:vAlign w:val="bottom"/>
          </w:tcPr>
          <w:p w14:paraId="447DF273" w14:textId="6FE8B3F1" w:rsidR="00330AAC" w:rsidRPr="00330AAC" w:rsidRDefault="00330AAC" w:rsidP="00330AAC">
            <w:pPr>
              <w:rPr>
                <w:lang w:val="en-US"/>
              </w:rPr>
            </w:pPr>
            <w:r w:rsidRPr="00330AAC">
              <w:rPr>
                <w:rFonts w:ascii="Aptos Narrow" w:hAnsi="Aptos Narrow"/>
                <w:color w:val="000000"/>
              </w:rPr>
              <w:t>connect with wires</w:t>
            </w:r>
          </w:p>
        </w:tc>
        <w:tc>
          <w:tcPr>
            <w:tcW w:w="1400" w:type="pct"/>
            <w:vAlign w:val="bottom"/>
          </w:tcPr>
          <w:p w14:paraId="2ECB0BFB" w14:textId="4D4C1B63" w:rsidR="00330AAC" w:rsidRPr="00330AAC" w:rsidRDefault="00330AAC" w:rsidP="00330AAC">
            <w:pPr>
              <w:rPr>
                <w:lang w:val="en-US"/>
              </w:rPr>
            </w:pPr>
            <w:r w:rsidRPr="00330AAC">
              <w:rPr>
                <w:rFonts w:ascii="Aptos Narrow" w:hAnsi="Aptos Narrow"/>
                <w:color w:val="000000"/>
              </w:rPr>
              <w:t>volume control potentiometer</w:t>
            </w:r>
          </w:p>
        </w:tc>
        <w:tc>
          <w:tcPr>
            <w:tcW w:w="271" w:type="pct"/>
            <w:vAlign w:val="bottom"/>
          </w:tcPr>
          <w:p w14:paraId="3E976CBB" w14:textId="7BC38219" w:rsidR="00330AAC" w:rsidRPr="00330AAC" w:rsidRDefault="00330AAC" w:rsidP="00330AAC">
            <w:pPr>
              <w:rPr>
                <w:lang w:val="en-US"/>
              </w:rPr>
            </w:pPr>
            <w:r w:rsidRPr="00330AAC">
              <w:rPr>
                <w:rFonts w:ascii="Aptos Narrow" w:hAnsi="Aptos Narrow"/>
                <w:color w:val="000000"/>
              </w:rPr>
              <w:t>1</w:t>
            </w:r>
          </w:p>
        </w:tc>
        <w:tc>
          <w:tcPr>
            <w:tcW w:w="1045" w:type="pct"/>
            <w:vAlign w:val="bottom"/>
          </w:tcPr>
          <w:p w14:paraId="523325E3" w14:textId="1662F0D2" w:rsidR="00330AAC" w:rsidRPr="00330AAC" w:rsidRDefault="00330AAC" w:rsidP="00330AAC">
            <w:pPr>
              <w:rPr>
                <w:lang w:val="en-US"/>
              </w:rPr>
            </w:pPr>
            <w:r w:rsidRPr="00330AAC">
              <w:rPr>
                <w:rFonts w:ascii="Aptos Narrow" w:hAnsi="Aptos Narrow"/>
                <w:color w:val="000000"/>
              </w:rPr>
              <w:t>100K linear or log</w:t>
            </w:r>
          </w:p>
        </w:tc>
        <w:tc>
          <w:tcPr>
            <w:tcW w:w="576" w:type="pct"/>
            <w:vAlign w:val="bottom"/>
          </w:tcPr>
          <w:p w14:paraId="0F415B25" w14:textId="77777777" w:rsidR="00330AAC" w:rsidRPr="00330AAC" w:rsidRDefault="00330AAC" w:rsidP="00330AAC">
            <w:pPr>
              <w:rPr>
                <w:lang w:val="en-US"/>
              </w:rPr>
            </w:pPr>
          </w:p>
        </w:tc>
        <w:tc>
          <w:tcPr>
            <w:tcW w:w="1212" w:type="pct"/>
            <w:vAlign w:val="bottom"/>
          </w:tcPr>
          <w:p w14:paraId="59526093" w14:textId="77777777" w:rsidR="00330AAC" w:rsidRPr="00330AAC" w:rsidRDefault="00330AAC" w:rsidP="00330AAC">
            <w:pPr>
              <w:rPr>
                <w:lang w:val="en-US"/>
              </w:rPr>
            </w:pPr>
          </w:p>
        </w:tc>
      </w:tr>
      <w:tr w:rsidR="00330AAC" w14:paraId="00D4E3C2" w14:textId="77777777" w:rsidTr="004E172A">
        <w:tc>
          <w:tcPr>
            <w:tcW w:w="496" w:type="pct"/>
            <w:vAlign w:val="bottom"/>
          </w:tcPr>
          <w:p w14:paraId="53935BAE" w14:textId="77777777" w:rsidR="00330AAC" w:rsidRPr="00330AAC" w:rsidRDefault="00330AAC" w:rsidP="00330AAC">
            <w:pPr>
              <w:rPr>
                <w:lang w:val="en-US"/>
              </w:rPr>
            </w:pPr>
          </w:p>
        </w:tc>
        <w:tc>
          <w:tcPr>
            <w:tcW w:w="1400" w:type="pct"/>
            <w:vAlign w:val="bottom"/>
          </w:tcPr>
          <w:p w14:paraId="5730F36F" w14:textId="6CBD65F4" w:rsidR="00330AAC" w:rsidRPr="00330AAC" w:rsidRDefault="00330AAC" w:rsidP="00330AAC">
            <w:pPr>
              <w:rPr>
                <w:lang w:val="en-US"/>
              </w:rPr>
            </w:pPr>
            <w:r w:rsidRPr="00330AAC">
              <w:rPr>
                <w:rFonts w:ascii="Aptos Narrow" w:hAnsi="Aptos Narrow"/>
                <w:color w:val="000000"/>
              </w:rPr>
              <w:t>stereo jack audio output</w:t>
            </w:r>
          </w:p>
        </w:tc>
        <w:tc>
          <w:tcPr>
            <w:tcW w:w="271" w:type="pct"/>
            <w:vAlign w:val="bottom"/>
          </w:tcPr>
          <w:p w14:paraId="0BF7BF45" w14:textId="38FD2E4A" w:rsidR="00330AAC" w:rsidRPr="00330AAC" w:rsidRDefault="00330AAC" w:rsidP="00330AAC">
            <w:pPr>
              <w:rPr>
                <w:lang w:val="en-US"/>
              </w:rPr>
            </w:pPr>
            <w:r w:rsidRPr="00330AAC">
              <w:rPr>
                <w:rFonts w:ascii="Aptos Narrow" w:hAnsi="Aptos Narrow"/>
                <w:color w:val="000000"/>
              </w:rPr>
              <w:t>1</w:t>
            </w:r>
          </w:p>
        </w:tc>
        <w:tc>
          <w:tcPr>
            <w:tcW w:w="1045" w:type="pct"/>
            <w:vAlign w:val="bottom"/>
          </w:tcPr>
          <w:p w14:paraId="3A717AA8" w14:textId="63E58F0B" w:rsidR="00330AAC" w:rsidRPr="00330AAC" w:rsidRDefault="00330AAC" w:rsidP="00330AAC">
            <w:pPr>
              <w:rPr>
                <w:lang w:val="en-US"/>
              </w:rPr>
            </w:pPr>
            <w:r w:rsidRPr="00330AAC">
              <w:rPr>
                <w:rFonts w:ascii="Aptos Narrow" w:hAnsi="Aptos Narrow"/>
                <w:color w:val="000000"/>
              </w:rPr>
              <w:t>6.3 mm stereo jack</w:t>
            </w:r>
          </w:p>
        </w:tc>
        <w:tc>
          <w:tcPr>
            <w:tcW w:w="576" w:type="pct"/>
            <w:vAlign w:val="bottom"/>
          </w:tcPr>
          <w:p w14:paraId="2E7B488A" w14:textId="78AD81BE" w:rsidR="00330AAC" w:rsidRPr="00330AAC" w:rsidRDefault="00330AAC" w:rsidP="00330AAC">
            <w:pPr>
              <w:rPr>
                <w:lang w:val="en-US"/>
              </w:rPr>
            </w:pPr>
            <w:r w:rsidRPr="00330AAC">
              <w:rPr>
                <w:rFonts w:ascii="Aptos Narrow" w:hAnsi="Aptos Narrow"/>
                <w:color w:val="000000"/>
              </w:rPr>
              <w:t>optionally 3.5 mm</w:t>
            </w:r>
          </w:p>
        </w:tc>
        <w:tc>
          <w:tcPr>
            <w:tcW w:w="1212" w:type="pct"/>
            <w:vAlign w:val="bottom"/>
          </w:tcPr>
          <w:p w14:paraId="4A9A90E0" w14:textId="335753AE" w:rsidR="00330AAC" w:rsidRPr="00330AAC" w:rsidRDefault="00330AAC" w:rsidP="00330AAC">
            <w:pPr>
              <w:rPr>
                <w:lang w:val="en-US"/>
              </w:rPr>
            </w:pPr>
            <w:r w:rsidRPr="00330AAC">
              <w:rPr>
                <w:rFonts w:ascii="Aptos Narrow" w:hAnsi="Aptos Narrow"/>
                <w:color w:val="000000"/>
              </w:rPr>
              <w:t>can use mono jack plus on/off switch</w:t>
            </w:r>
          </w:p>
        </w:tc>
      </w:tr>
      <w:tr w:rsidR="00330AAC" w14:paraId="250E66ED" w14:textId="77777777" w:rsidTr="004E172A">
        <w:tc>
          <w:tcPr>
            <w:tcW w:w="496" w:type="pct"/>
            <w:vAlign w:val="bottom"/>
          </w:tcPr>
          <w:p w14:paraId="02322F52" w14:textId="77777777" w:rsidR="00330AAC" w:rsidRPr="00330AAC" w:rsidRDefault="00330AAC" w:rsidP="00330AAC">
            <w:pPr>
              <w:rPr>
                <w:lang w:val="en-US"/>
              </w:rPr>
            </w:pPr>
          </w:p>
        </w:tc>
        <w:tc>
          <w:tcPr>
            <w:tcW w:w="1400" w:type="pct"/>
            <w:vAlign w:val="bottom"/>
          </w:tcPr>
          <w:p w14:paraId="5A4E05DA" w14:textId="38320537" w:rsidR="00330AAC" w:rsidRPr="00330AAC" w:rsidRDefault="00330AAC" w:rsidP="00330AAC">
            <w:pPr>
              <w:rPr>
                <w:lang w:val="en-US"/>
              </w:rPr>
            </w:pPr>
            <w:r w:rsidRPr="00330AAC">
              <w:rPr>
                <w:rFonts w:ascii="Aptos Narrow" w:hAnsi="Aptos Narrow"/>
                <w:color w:val="000000"/>
              </w:rPr>
              <w:t>wire</w:t>
            </w:r>
          </w:p>
        </w:tc>
        <w:tc>
          <w:tcPr>
            <w:tcW w:w="271" w:type="pct"/>
            <w:vAlign w:val="bottom"/>
          </w:tcPr>
          <w:p w14:paraId="7E434FD9" w14:textId="71FEE200" w:rsidR="00330AAC" w:rsidRPr="00330AAC" w:rsidRDefault="00330AAC" w:rsidP="00330AAC">
            <w:pPr>
              <w:rPr>
                <w:lang w:val="en-US"/>
              </w:rPr>
            </w:pPr>
            <w:r w:rsidRPr="00330AAC">
              <w:rPr>
                <w:rFonts w:ascii="Aptos Narrow" w:hAnsi="Aptos Narrow"/>
                <w:color w:val="000000"/>
              </w:rPr>
              <w:t>3-4 m</w:t>
            </w:r>
          </w:p>
        </w:tc>
        <w:tc>
          <w:tcPr>
            <w:tcW w:w="1045" w:type="pct"/>
            <w:vAlign w:val="bottom"/>
          </w:tcPr>
          <w:p w14:paraId="775B2CA4" w14:textId="5A30FDBA" w:rsidR="00330AAC" w:rsidRPr="00330AAC" w:rsidRDefault="00330AAC" w:rsidP="00330AAC">
            <w:pPr>
              <w:rPr>
                <w:lang w:val="en-US"/>
              </w:rPr>
            </w:pPr>
            <w:r w:rsidRPr="00330AAC">
              <w:rPr>
                <w:rFonts w:ascii="Aptos Narrow" w:hAnsi="Aptos Narrow"/>
                <w:color w:val="000000"/>
              </w:rPr>
              <w:t>26 awg stranded</w:t>
            </w:r>
          </w:p>
        </w:tc>
        <w:tc>
          <w:tcPr>
            <w:tcW w:w="576" w:type="pct"/>
            <w:vAlign w:val="bottom"/>
          </w:tcPr>
          <w:p w14:paraId="7FCC96AC" w14:textId="2482BFC9" w:rsidR="00330AAC" w:rsidRPr="00330AAC" w:rsidRDefault="00330AAC" w:rsidP="00330AAC">
            <w:pPr>
              <w:rPr>
                <w:lang w:val="en-US"/>
              </w:rPr>
            </w:pPr>
            <w:r w:rsidRPr="00330AAC">
              <w:rPr>
                <w:rFonts w:ascii="Aptos Narrow" w:hAnsi="Aptos Narrow"/>
                <w:color w:val="000000"/>
              </w:rPr>
              <w:t>24-26 awg</w:t>
            </w:r>
          </w:p>
        </w:tc>
        <w:tc>
          <w:tcPr>
            <w:tcW w:w="1212" w:type="pct"/>
            <w:vAlign w:val="bottom"/>
          </w:tcPr>
          <w:p w14:paraId="66BD3181" w14:textId="77777777" w:rsidR="00330AAC" w:rsidRPr="00330AAC" w:rsidRDefault="00330AAC" w:rsidP="00330AAC">
            <w:pPr>
              <w:rPr>
                <w:lang w:val="en-US"/>
              </w:rPr>
            </w:pPr>
          </w:p>
        </w:tc>
      </w:tr>
      <w:tr w:rsidR="00330AAC" w14:paraId="5BEAC049" w14:textId="77777777" w:rsidTr="004E172A">
        <w:trPr>
          <w:trHeight w:val="715"/>
        </w:trPr>
        <w:tc>
          <w:tcPr>
            <w:tcW w:w="496" w:type="pct"/>
            <w:vAlign w:val="bottom"/>
          </w:tcPr>
          <w:p w14:paraId="348F4906" w14:textId="77777777" w:rsidR="00330AAC" w:rsidRPr="00330AAC" w:rsidRDefault="00330AAC" w:rsidP="00330AAC">
            <w:pPr>
              <w:rPr>
                <w:lang w:val="en-US"/>
              </w:rPr>
            </w:pPr>
          </w:p>
        </w:tc>
        <w:tc>
          <w:tcPr>
            <w:tcW w:w="1400" w:type="pct"/>
            <w:vAlign w:val="bottom"/>
          </w:tcPr>
          <w:p w14:paraId="77F13B20" w14:textId="4704351F" w:rsidR="00330AAC" w:rsidRPr="00330AAC" w:rsidRDefault="00330AAC" w:rsidP="00330AAC">
            <w:pPr>
              <w:rPr>
                <w:lang w:val="en-US"/>
              </w:rPr>
            </w:pPr>
            <w:r w:rsidRPr="00330AAC">
              <w:rPr>
                <w:rFonts w:ascii="Aptos Narrow" w:hAnsi="Aptos Narrow"/>
                <w:color w:val="000000"/>
              </w:rPr>
              <w:t>extra buttons</w:t>
            </w:r>
          </w:p>
        </w:tc>
        <w:tc>
          <w:tcPr>
            <w:tcW w:w="271" w:type="pct"/>
            <w:vAlign w:val="bottom"/>
          </w:tcPr>
          <w:p w14:paraId="7C76338E" w14:textId="0776BB75" w:rsidR="00330AAC" w:rsidRPr="00330AAC" w:rsidRDefault="00330AAC" w:rsidP="00330AAC">
            <w:pPr>
              <w:rPr>
                <w:lang w:val="en-US"/>
              </w:rPr>
            </w:pPr>
            <w:r w:rsidRPr="00330AAC">
              <w:rPr>
                <w:rFonts w:ascii="Aptos Narrow" w:hAnsi="Aptos Narrow"/>
                <w:color w:val="000000"/>
              </w:rPr>
              <w:t>0+</w:t>
            </w:r>
          </w:p>
        </w:tc>
        <w:tc>
          <w:tcPr>
            <w:tcW w:w="1045" w:type="pct"/>
            <w:vAlign w:val="bottom"/>
          </w:tcPr>
          <w:p w14:paraId="5DA4D561" w14:textId="71023F22" w:rsidR="00330AAC" w:rsidRPr="00330AAC" w:rsidRDefault="00330AAC" w:rsidP="00330AAC">
            <w:pPr>
              <w:rPr>
                <w:lang w:val="en-US"/>
              </w:rPr>
            </w:pPr>
            <w:r w:rsidRPr="00330AAC">
              <w:rPr>
                <w:rFonts w:ascii="Aptos Narrow" w:hAnsi="Aptos Narrow"/>
                <w:color w:val="000000"/>
              </w:rPr>
              <w:t>momentary button (normally OFF)</w:t>
            </w:r>
          </w:p>
        </w:tc>
        <w:tc>
          <w:tcPr>
            <w:tcW w:w="576" w:type="pct"/>
            <w:vAlign w:val="bottom"/>
          </w:tcPr>
          <w:p w14:paraId="179AE1C0" w14:textId="77777777" w:rsidR="00330AAC" w:rsidRPr="00330AAC" w:rsidRDefault="00330AAC" w:rsidP="00330AAC">
            <w:pPr>
              <w:rPr>
                <w:lang w:val="en-US"/>
              </w:rPr>
            </w:pPr>
          </w:p>
        </w:tc>
        <w:tc>
          <w:tcPr>
            <w:tcW w:w="1212" w:type="pct"/>
            <w:vAlign w:val="bottom"/>
          </w:tcPr>
          <w:p w14:paraId="2BD351BA" w14:textId="7E3CEE10" w:rsidR="00330AAC" w:rsidRPr="00330AAC" w:rsidRDefault="00330AAC" w:rsidP="00330AAC">
            <w:pPr>
              <w:rPr>
                <w:lang w:val="en-US"/>
              </w:rPr>
            </w:pPr>
            <w:r w:rsidRPr="00330AAC">
              <w:rPr>
                <w:rFonts w:ascii="Aptos Narrow" w:hAnsi="Aptos Narrow"/>
                <w:color w:val="000000"/>
              </w:rPr>
              <w:t xml:space="preserve">connect to solder points labeled J1-J13, try </w:t>
            </w:r>
          </w:p>
        </w:tc>
      </w:tr>
      <w:tr w:rsidR="00330AAC" w14:paraId="2DCA2FE2" w14:textId="77777777" w:rsidTr="004E172A">
        <w:tc>
          <w:tcPr>
            <w:tcW w:w="496" w:type="pct"/>
            <w:vAlign w:val="bottom"/>
          </w:tcPr>
          <w:p w14:paraId="57DF9526" w14:textId="77777777" w:rsidR="00330AAC" w:rsidRPr="00330AAC" w:rsidRDefault="00330AAC" w:rsidP="00330AAC">
            <w:pPr>
              <w:rPr>
                <w:lang w:val="en-US"/>
              </w:rPr>
            </w:pPr>
          </w:p>
        </w:tc>
        <w:tc>
          <w:tcPr>
            <w:tcW w:w="1400" w:type="pct"/>
            <w:vAlign w:val="bottom"/>
          </w:tcPr>
          <w:p w14:paraId="3769AA79" w14:textId="0285DF9E" w:rsidR="00330AAC" w:rsidRPr="00330AAC" w:rsidRDefault="00330AAC" w:rsidP="00330AAC">
            <w:pPr>
              <w:rPr>
                <w:lang w:val="en-US"/>
              </w:rPr>
            </w:pPr>
            <w:r w:rsidRPr="00330AAC">
              <w:rPr>
                <w:rFonts w:ascii="Aptos Narrow" w:hAnsi="Aptos Narrow"/>
                <w:color w:val="000000"/>
              </w:rPr>
              <w:t>SW1,SW2,SW3</w:t>
            </w:r>
          </w:p>
        </w:tc>
        <w:tc>
          <w:tcPr>
            <w:tcW w:w="271" w:type="pct"/>
            <w:vAlign w:val="bottom"/>
          </w:tcPr>
          <w:p w14:paraId="6BBDAB5D" w14:textId="64E050FE" w:rsidR="00330AAC" w:rsidRPr="00330AAC" w:rsidRDefault="00330AAC" w:rsidP="00330AAC">
            <w:pPr>
              <w:rPr>
                <w:lang w:val="en-US"/>
              </w:rPr>
            </w:pPr>
            <w:r w:rsidRPr="00330AAC">
              <w:rPr>
                <w:rFonts w:ascii="Aptos Narrow" w:hAnsi="Aptos Narrow"/>
                <w:color w:val="000000"/>
              </w:rPr>
              <w:t>3</w:t>
            </w:r>
          </w:p>
        </w:tc>
        <w:tc>
          <w:tcPr>
            <w:tcW w:w="1045" w:type="pct"/>
            <w:vAlign w:val="bottom"/>
          </w:tcPr>
          <w:p w14:paraId="6663EC98" w14:textId="0C8FFAA5" w:rsidR="00330AAC" w:rsidRPr="00330AAC" w:rsidRDefault="00330AAC" w:rsidP="00330AAC">
            <w:pPr>
              <w:rPr>
                <w:lang w:val="en-US"/>
              </w:rPr>
            </w:pPr>
            <w:r w:rsidRPr="00330AAC">
              <w:rPr>
                <w:rFonts w:ascii="Aptos Narrow" w:hAnsi="Aptos Narrow"/>
                <w:color w:val="000000"/>
              </w:rPr>
              <w:t>momentary button (normally ON)</w:t>
            </w:r>
          </w:p>
        </w:tc>
        <w:tc>
          <w:tcPr>
            <w:tcW w:w="576" w:type="pct"/>
            <w:vAlign w:val="bottom"/>
          </w:tcPr>
          <w:p w14:paraId="22786CF2" w14:textId="77777777" w:rsidR="00330AAC" w:rsidRPr="00330AAC" w:rsidRDefault="00330AAC" w:rsidP="00330AAC">
            <w:pPr>
              <w:rPr>
                <w:lang w:val="en-US"/>
              </w:rPr>
            </w:pPr>
          </w:p>
        </w:tc>
        <w:tc>
          <w:tcPr>
            <w:tcW w:w="1212" w:type="pct"/>
            <w:vAlign w:val="bottom"/>
          </w:tcPr>
          <w:p w14:paraId="00F83EB5" w14:textId="77777777" w:rsidR="00330AAC" w:rsidRPr="00330AAC" w:rsidRDefault="00330AAC" w:rsidP="00330AAC">
            <w:pPr>
              <w:rPr>
                <w:lang w:val="en-US"/>
              </w:rPr>
            </w:pPr>
          </w:p>
        </w:tc>
      </w:tr>
      <w:tr w:rsidR="00330AAC" w14:paraId="598C7437" w14:textId="77777777" w:rsidTr="004E172A">
        <w:trPr>
          <w:trHeight w:val="400"/>
        </w:trPr>
        <w:tc>
          <w:tcPr>
            <w:tcW w:w="496" w:type="pct"/>
            <w:vAlign w:val="bottom"/>
          </w:tcPr>
          <w:p w14:paraId="409BB6A3" w14:textId="77777777" w:rsidR="00330AAC" w:rsidRPr="00330AAC" w:rsidRDefault="00330AAC" w:rsidP="00330AAC">
            <w:pPr>
              <w:rPr>
                <w:lang w:val="en-US"/>
              </w:rPr>
            </w:pPr>
          </w:p>
        </w:tc>
        <w:tc>
          <w:tcPr>
            <w:tcW w:w="1400" w:type="pct"/>
            <w:vAlign w:val="bottom"/>
          </w:tcPr>
          <w:p w14:paraId="30BA5445" w14:textId="0A8F324F" w:rsidR="00330AAC" w:rsidRPr="00330AAC" w:rsidRDefault="00330AAC" w:rsidP="00330AAC">
            <w:pPr>
              <w:rPr>
                <w:lang w:val="en-US"/>
              </w:rPr>
            </w:pPr>
            <w:r w:rsidRPr="00330AAC">
              <w:rPr>
                <w:rFonts w:ascii="Aptos Narrow" w:hAnsi="Aptos Narrow"/>
                <w:color w:val="000000"/>
              </w:rPr>
              <w:t>RV4,RV5,RV6,RV7,RV8,RV9</w:t>
            </w:r>
          </w:p>
        </w:tc>
        <w:tc>
          <w:tcPr>
            <w:tcW w:w="271" w:type="pct"/>
            <w:vAlign w:val="bottom"/>
          </w:tcPr>
          <w:p w14:paraId="773FB8B9" w14:textId="3289B42D" w:rsidR="00330AAC" w:rsidRPr="00330AAC" w:rsidRDefault="00330AAC" w:rsidP="00330AAC">
            <w:pPr>
              <w:rPr>
                <w:lang w:val="en-US"/>
              </w:rPr>
            </w:pPr>
            <w:r w:rsidRPr="00330AAC">
              <w:rPr>
                <w:rFonts w:ascii="Aptos Narrow" w:hAnsi="Aptos Narrow"/>
                <w:color w:val="000000"/>
              </w:rPr>
              <w:t>6</w:t>
            </w:r>
          </w:p>
        </w:tc>
        <w:tc>
          <w:tcPr>
            <w:tcW w:w="1045" w:type="pct"/>
            <w:vAlign w:val="bottom"/>
          </w:tcPr>
          <w:p w14:paraId="629E935B" w14:textId="67D1F404" w:rsidR="00330AAC" w:rsidRPr="00330AAC" w:rsidRDefault="00330AAC" w:rsidP="00330AAC">
            <w:pPr>
              <w:rPr>
                <w:lang w:val="en-US"/>
              </w:rPr>
            </w:pPr>
            <w:r w:rsidRPr="00330AAC">
              <w:rPr>
                <w:rFonts w:ascii="Aptos Narrow" w:hAnsi="Aptos Narrow"/>
                <w:color w:val="000000"/>
              </w:rPr>
              <w:t>1M linear/photoresistor</w:t>
            </w:r>
          </w:p>
        </w:tc>
        <w:tc>
          <w:tcPr>
            <w:tcW w:w="576" w:type="pct"/>
            <w:vAlign w:val="bottom"/>
          </w:tcPr>
          <w:p w14:paraId="7887F787" w14:textId="77777777" w:rsidR="00330AAC" w:rsidRPr="00330AAC" w:rsidRDefault="00330AAC" w:rsidP="00330AAC">
            <w:pPr>
              <w:rPr>
                <w:lang w:val="en-US"/>
              </w:rPr>
            </w:pPr>
          </w:p>
        </w:tc>
        <w:tc>
          <w:tcPr>
            <w:tcW w:w="1212" w:type="pct"/>
            <w:vAlign w:val="bottom"/>
          </w:tcPr>
          <w:p w14:paraId="132FDE59" w14:textId="77777777" w:rsidR="00330AAC" w:rsidRPr="00330AAC" w:rsidRDefault="00330AAC" w:rsidP="00330AAC">
            <w:pPr>
              <w:rPr>
                <w:lang w:val="en-US"/>
              </w:rPr>
            </w:pPr>
          </w:p>
        </w:tc>
      </w:tr>
      <w:tr w:rsidR="00330AAC" w14:paraId="2E11CF20" w14:textId="77777777" w:rsidTr="004E172A">
        <w:tc>
          <w:tcPr>
            <w:tcW w:w="496" w:type="pct"/>
            <w:vAlign w:val="bottom"/>
          </w:tcPr>
          <w:p w14:paraId="7C535225" w14:textId="77777777" w:rsidR="00330AAC" w:rsidRPr="00330AAC" w:rsidRDefault="00330AAC" w:rsidP="00330AAC">
            <w:pPr>
              <w:rPr>
                <w:lang w:val="en-US"/>
              </w:rPr>
            </w:pPr>
          </w:p>
        </w:tc>
        <w:tc>
          <w:tcPr>
            <w:tcW w:w="1400" w:type="pct"/>
            <w:vAlign w:val="bottom"/>
          </w:tcPr>
          <w:p w14:paraId="2383526D" w14:textId="7C8B3D34" w:rsidR="00330AAC" w:rsidRPr="00330AAC" w:rsidRDefault="00330AAC" w:rsidP="00330AAC">
            <w:pPr>
              <w:rPr>
                <w:lang w:val="en-US"/>
              </w:rPr>
            </w:pPr>
            <w:r w:rsidRPr="00330AAC">
              <w:rPr>
                <w:rFonts w:ascii="Aptos Narrow" w:hAnsi="Aptos Narrow"/>
                <w:color w:val="000000"/>
              </w:rPr>
              <w:t>RV3</w:t>
            </w:r>
          </w:p>
        </w:tc>
        <w:tc>
          <w:tcPr>
            <w:tcW w:w="271" w:type="pct"/>
            <w:vAlign w:val="bottom"/>
          </w:tcPr>
          <w:p w14:paraId="7FFDD22C" w14:textId="04B7E87C" w:rsidR="00330AAC" w:rsidRPr="00330AAC" w:rsidRDefault="00330AAC" w:rsidP="00330AAC">
            <w:pPr>
              <w:rPr>
                <w:lang w:val="en-US"/>
              </w:rPr>
            </w:pPr>
            <w:r w:rsidRPr="00330AAC">
              <w:rPr>
                <w:rFonts w:ascii="Aptos Narrow" w:hAnsi="Aptos Narrow"/>
                <w:color w:val="000000"/>
              </w:rPr>
              <w:t>1</w:t>
            </w:r>
          </w:p>
        </w:tc>
        <w:tc>
          <w:tcPr>
            <w:tcW w:w="1045" w:type="pct"/>
            <w:vAlign w:val="bottom"/>
          </w:tcPr>
          <w:p w14:paraId="4774D320" w14:textId="77777777" w:rsidR="00330AAC" w:rsidRPr="00330AAC" w:rsidRDefault="00330AAC" w:rsidP="00330AAC">
            <w:pPr>
              <w:rPr>
                <w:lang w:val="en-US"/>
              </w:rPr>
            </w:pPr>
          </w:p>
        </w:tc>
        <w:tc>
          <w:tcPr>
            <w:tcW w:w="576" w:type="pct"/>
            <w:vAlign w:val="bottom"/>
          </w:tcPr>
          <w:p w14:paraId="67D45740" w14:textId="77777777" w:rsidR="00330AAC" w:rsidRPr="00330AAC" w:rsidRDefault="00330AAC" w:rsidP="00330AAC">
            <w:pPr>
              <w:rPr>
                <w:lang w:val="en-US"/>
              </w:rPr>
            </w:pPr>
          </w:p>
        </w:tc>
        <w:tc>
          <w:tcPr>
            <w:tcW w:w="1212" w:type="pct"/>
            <w:vAlign w:val="bottom"/>
          </w:tcPr>
          <w:p w14:paraId="58243047" w14:textId="77777777" w:rsidR="00330AAC" w:rsidRPr="00330AAC" w:rsidRDefault="00330AAC" w:rsidP="00330AAC">
            <w:pPr>
              <w:rPr>
                <w:lang w:val="en-US"/>
              </w:rPr>
            </w:pPr>
          </w:p>
        </w:tc>
      </w:tr>
      <w:tr w:rsidR="00330AAC" w14:paraId="603B890C" w14:textId="77777777" w:rsidTr="004E172A">
        <w:tc>
          <w:tcPr>
            <w:tcW w:w="496" w:type="pct"/>
            <w:vAlign w:val="bottom"/>
          </w:tcPr>
          <w:p w14:paraId="7C43C1FB" w14:textId="77777777" w:rsidR="00330AAC" w:rsidRPr="00330AAC" w:rsidRDefault="00330AAC" w:rsidP="00330AAC">
            <w:pPr>
              <w:rPr>
                <w:lang w:val="en-US"/>
              </w:rPr>
            </w:pPr>
          </w:p>
        </w:tc>
        <w:tc>
          <w:tcPr>
            <w:tcW w:w="1400" w:type="pct"/>
            <w:vAlign w:val="bottom"/>
          </w:tcPr>
          <w:p w14:paraId="4E75C5B3" w14:textId="1E5E8270" w:rsidR="00330AAC" w:rsidRPr="00330AAC" w:rsidRDefault="00330AAC" w:rsidP="00330AAC">
            <w:pPr>
              <w:rPr>
                <w:lang w:val="en-US"/>
              </w:rPr>
            </w:pPr>
            <w:r w:rsidRPr="00330AAC">
              <w:rPr>
                <w:rFonts w:ascii="Aptos Narrow" w:hAnsi="Aptos Narrow"/>
                <w:color w:val="000000"/>
              </w:rPr>
              <w:t>RV2</w:t>
            </w:r>
          </w:p>
        </w:tc>
        <w:tc>
          <w:tcPr>
            <w:tcW w:w="271" w:type="pct"/>
            <w:vAlign w:val="bottom"/>
          </w:tcPr>
          <w:p w14:paraId="172E4643" w14:textId="2ABECEAB" w:rsidR="00330AAC" w:rsidRPr="00330AAC" w:rsidRDefault="00330AAC" w:rsidP="00330AAC">
            <w:pPr>
              <w:rPr>
                <w:lang w:val="en-US"/>
              </w:rPr>
            </w:pPr>
            <w:r w:rsidRPr="00330AAC">
              <w:rPr>
                <w:rFonts w:ascii="Aptos Narrow" w:hAnsi="Aptos Narrow"/>
                <w:color w:val="000000"/>
              </w:rPr>
              <w:t>1</w:t>
            </w:r>
          </w:p>
        </w:tc>
        <w:tc>
          <w:tcPr>
            <w:tcW w:w="1045" w:type="pct"/>
            <w:vAlign w:val="bottom"/>
          </w:tcPr>
          <w:p w14:paraId="654A30D5" w14:textId="750B30A3" w:rsidR="00330AAC" w:rsidRPr="00330AAC" w:rsidRDefault="00330AAC" w:rsidP="00330AAC">
            <w:pPr>
              <w:rPr>
                <w:lang w:val="en-US"/>
              </w:rPr>
            </w:pPr>
            <w:r w:rsidRPr="00330AAC">
              <w:rPr>
                <w:rFonts w:ascii="Aptos Narrow" w:hAnsi="Aptos Narrow"/>
                <w:color w:val="000000"/>
              </w:rPr>
              <w:t>10K linear</w:t>
            </w:r>
          </w:p>
        </w:tc>
        <w:tc>
          <w:tcPr>
            <w:tcW w:w="576" w:type="pct"/>
            <w:vAlign w:val="bottom"/>
          </w:tcPr>
          <w:p w14:paraId="6A4059EE" w14:textId="77777777" w:rsidR="00330AAC" w:rsidRPr="00330AAC" w:rsidRDefault="00330AAC" w:rsidP="00330AAC">
            <w:pPr>
              <w:rPr>
                <w:lang w:val="en-US"/>
              </w:rPr>
            </w:pPr>
          </w:p>
        </w:tc>
        <w:tc>
          <w:tcPr>
            <w:tcW w:w="1212" w:type="pct"/>
            <w:vAlign w:val="bottom"/>
          </w:tcPr>
          <w:p w14:paraId="41C6F7A5" w14:textId="77777777" w:rsidR="00330AAC" w:rsidRPr="00330AAC" w:rsidRDefault="00330AAC" w:rsidP="00330AAC">
            <w:pPr>
              <w:rPr>
                <w:lang w:val="en-US"/>
              </w:rPr>
            </w:pPr>
          </w:p>
        </w:tc>
      </w:tr>
      <w:tr w:rsidR="00330AAC" w14:paraId="2C6A51FB" w14:textId="77777777" w:rsidTr="004E172A">
        <w:tc>
          <w:tcPr>
            <w:tcW w:w="496" w:type="pct"/>
            <w:vAlign w:val="bottom"/>
          </w:tcPr>
          <w:p w14:paraId="67058439" w14:textId="77777777" w:rsidR="00330AAC" w:rsidRPr="00330AAC" w:rsidRDefault="00330AAC" w:rsidP="00330AAC">
            <w:pPr>
              <w:rPr>
                <w:lang w:val="en-US"/>
              </w:rPr>
            </w:pPr>
          </w:p>
        </w:tc>
        <w:tc>
          <w:tcPr>
            <w:tcW w:w="1400" w:type="pct"/>
            <w:vAlign w:val="bottom"/>
          </w:tcPr>
          <w:p w14:paraId="59AE6A01" w14:textId="4955D819" w:rsidR="00330AAC" w:rsidRPr="00330AAC" w:rsidRDefault="00330AAC" w:rsidP="00330AAC">
            <w:pPr>
              <w:rPr>
                <w:lang w:val="en-US"/>
              </w:rPr>
            </w:pPr>
            <w:r w:rsidRPr="00330AAC">
              <w:rPr>
                <w:rFonts w:ascii="Aptos Narrow" w:hAnsi="Aptos Narrow"/>
                <w:color w:val="000000"/>
              </w:rPr>
              <w:t xml:space="preserve">9V battery </w:t>
            </w:r>
          </w:p>
        </w:tc>
        <w:tc>
          <w:tcPr>
            <w:tcW w:w="271" w:type="pct"/>
            <w:vAlign w:val="bottom"/>
          </w:tcPr>
          <w:p w14:paraId="13258667" w14:textId="7D500CB9" w:rsidR="00330AAC" w:rsidRPr="00330AAC" w:rsidRDefault="00330AAC" w:rsidP="00330AAC">
            <w:pPr>
              <w:rPr>
                <w:lang w:val="en-US"/>
              </w:rPr>
            </w:pPr>
            <w:r w:rsidRPr="00330AAC">
              <w:rPr>
                <w:rFonts w:ascii="Aptos Narrow" w:hAnsi="Aptos Narrow"/>
                <w:color w:val="000000"/>
              </w:rPr>
              <w:t>1</w:t>
            </w:r>
          </w:p>
        </w:tc>
        <w:tc>
          <w:tcPr>
            <w:tcW w:w="1045" w:type="pct"/>
            <w:vAlign w:val="bottom"/>
          </w:tcPr>
          <w:p w14:paraId="21A1CF53" w14:textId="77777777" w:rsidR="00330AAC" w:rsidRPr="00330AAC" w:rsidRDefault="00330AAC" w:rsidP="00330AAC">
            <w:pPr>
              <w:rPr>
                <w:lang w:val="en-US"/>
              </w:rPr>
            </w:pPr>
          </w:p>
        </w:tc>
        <w:tc>
          <w:tcPr>
            <w:tcW w:w="576" w:type="pct"/>
            <w:vAlign w:val="bottom"/>
          </w:tcPr>
          <w:p w14:paraId="579B5594" w14:textId="77777777" w:rsidR="00330AAC" w:rsidRPr="00330AAC" w:rsidRDefault="00330AAC" w:rsidP="00330AAC">
            <w:pPr>
              <w:rPr>
                <w:lang w:val="en-US"/>
              </w:rPr>
            </w:pPr>
          </w:p>
        </w:tc>
        <w:tc>
          <w:tcPr>
            <w:tcW w:w="1212" w:type="pct"/>
            <w:vAlign w:val="bottom"/>
          </w:tcPr>
          <w:p w14:paraId="7D2EF1F8" w14:textId="77777777" w:rsidR="00330AAC" w:rsidRPr="00330AAC" w:rsidRDefault="00330AAC" w:rsidP="00330AAC">
            <w:pPr>
              <w:rPr>
                <w:lang w:val="en-US"/>
              </w:rPr>
            </w:pPr>
          </w:p>
        </w:tc>
      </w:tr>
      <w:tr w:rsidR="00330AAC" w14:paraId="3DB002C2" w14:textId="77777777" w:rsidTr="004E172A">
        <w:tc>
          <w:tcPr>
            <w:tcW w:w="496" w:type="pct"/>
            <w:vAlign w:val="bottom"/>
          </w:tcPr>
          <w:p w14:paraId="05D7E7D9" w14:textId="77777777" w:rsidR="00330AAC" w:rsidRPr="00330AAC" w:rsidRDefault="00330AAC" w:rsidP="00330AAC">
            <w:pPr>
              <w:rPr>
                <w:lang w:val="en-US"/>
              </w:rPr>
            </w:pPr>
          </w:p>
        </w:tc>
        <w:tc>
          <w:tcPr>
            <w:tcW w:w="1400" w:type="pct"/>
            <w:vAlign w:val="bottom"/>
          </w:tcPr>
          <w:p w14:paraId="46E62541" w14:textId="030506A7" w:rsidR="00330AAC" w:rsidRPr="00330AAC" w:rsidRDefault="00330AAC" w:rsidP="00330AAC">
            <w:pPr>
              <w:rPr>
                <w:lang w:val="en-US"/>
              </w:rPr>
            </w:pPr>
            <w:r w:rsidRPr="00330AAC">
              <w:rPr>
                <w:rFonts w:ascii="Aptos Narrow" w:hAnsi="Aptos Narrow"/>
                <w:color w:val="000000"/>
              </w:rPr>
              <w:t>9V battery holder</w:t>
            </w:r>
          </w:p>
        </w:tc>
        <w:tc>
          <w:tcPr>
            <w:tcW w:w="271" w:type="pct"/>
            <w:vAlign w:val="bottom"/>
          </w:tcPr>
          <w:p w14:paraId="06301C03" w14:textId="72DCE871" w:rsidR="00330AAC" w:rsidRPr="00330AAC" w:rsidRDefault="00330AAC" w:rsidP="00330AAC">
            <w:pPr>
              <w:rPr>
                <w:lang w:val="en-US"/>
              </w:rPr>
            </w:pPr>
            <w:r w:rsidRPr="00330AAC">
              <w:rPr>
                <w:rFonts w:ascii="Aptos Narrow" w:hAnsi="Aptos Narrow"/>
                <w:color w:val="000000"/>
              </w:rPr>
              <w:t>1</w:t>
            </w:r>
          </w:p>
        </w:tc>
        <w:tc>
          <w:tcPr>
            <w:tcW w:w="1045" w:type="pct"/>
            <w:vAlign w:val="bottom"/>
          </w:tcPr>
          <w:p w14:paraId="7EAF5A0E" w14:textId="77777777" w:rsidR="00330AAC" w:rsidRPr="00330AAC" w:rsidRDefault="00330AAC" w:rsidP="00330AAC">
            <w:pPr>
              <w:rPr>
                <w:lang w:val="en-US"/>
              </w:rPr>
            </w:pPr>
          </w:p>
        </w:tc>
        <w:tc>
          <w:tcPr>
            <w:tcW w:w="576" w:type="pct"/>
            <w:vAlign w:val="bottom"/>
          </w:tcPr>
          <w:p w14:paraId="281EC96B" w14:textId="77777777" w:rsidR="00330AAC" w:rsidRPr="00330AAC" w:rsidRDefault="00330AAC" w:rsidP="00330AAC">
            <w:pPr>
              <w:rPr>
                <w:lang w:val="en-US"/>
              </w:rPr>
            </w:pPr>
          </w:p>
        </w:tc>
        <w:tc>
          <w:tcPr>
            <w:tcW w:w="1212" w:type="pct"/>
            <w:vAlign w:val="bottom"/>
          </w:tcPr>
          <w:p w14:paraId="4021CAF0" w14:textId="77777777" w:rsidR="00330AAC" w:rsidRPr="00330AAC" w:rsidRDefault="00330AAC" w:rsidP="00330AAC">
            <w:pPr>
              <w:rPr>
                <w:lang w:val="en-US"/>
              </w:rPr>
            </w:pPr>
          </w:p>
        </w:tc>
      </w:tr>
      <w:tr w:rsidR="00330AAC" w14:paraId="0597410E" w14:textId="77777777" w:rsidTr="004E172A">
        <w:tc>
          <w:tcPr>
            <w:tcW w:w="496" w:type="pct"/>
            <w:vAlign w:val="bottom"/>
          </w:tcPr>
          <w:p w14:paraId="2466A45F" w14:textId="77777777" w:rsidR="00330AAC" w:rsidRPr="00330AAC" w:rsidRDefault="00330AAC" w:rsidP="00330AAC">
            <w:pPr>
              <w:rPr>
                <w:lang w:val="en-US"/>
              </w:rPr>
            </w:pPr>
          </w:p>
        </w:tc>
        <w:tc>
          <w:tcPr>
            <w:tcW w:w="1400" w:type="pct"/>
            <w:vAlign w:val="bottom"/>
          </w:tcPr>
          <w:p w14:paraId="10BC8677" w14:textId="1FCE249A" w:rsidR="00330AAC" w:rsidRPr="00330AAC" w:rsidRDefault="00330AAC" w:rsidP="00330AAC">
            <w:pPr>
              <w:rPr>
                <w:lang w:val="en-US"/>
              </w:rPr>
            </w:pPr>
            <w:r w:rsidRPr="00330AAC">
              <w:rPr>
                <w:rFonts w:ascii="Aptos Narrow" w:hAnsi="Aptos Narrow"/>
                <w:color w:val="000000"/>
              </w:rPr>
              <w:t>9V battery clip</w:t>
            </w:r>
          </w:p>
        </w:tc>
        <w:tc>
          <w:tcPr>
            <w:tcW w:w="271" w:type="pct"/>
            <w:vAlign w:val="bottom"/>
          </w:tcPr>
          <w:p w14:paraId="2B7F2E51" w14:textId="425EE191" w:rsidR="00330AAC" w:rsidRPr="00330AAC" w:rsidRDefault="00330AAC" w:rsidP="00330AAC">
            <w:pPr>
              <w:rPr>
                <w:lang w:val="en-US"/>
              </w:rPr>
            </w:pPr>
            <w:r w:rsidRPr="00330AAC">
              <w:rPr>
                <w:rFonts w:ascii="Aptos Narrow" w:hAnsi="Aptos Narrow"/>
                <w:color w:val="000000"/>
              </w:rPr>
              <w:t>1</w:t>
            </w:r>
          </w:p>
        </w:tc>
        <w:tc>
          <w:tcPr>
            <w:tcW w:w="1045" w:type="pct"/>
            <w:vAlign w:val="bottom"/>
          </w:tcPr>
          <w:p w14:paraId="49209DE9" w14:textId="77777777" w:rsidR="00330AAC" w:rsidRPr="00330AAC" w:rsidRDefault="00330AAC" w:rsidP="00330AAC">
            <w:pPr>
              <w:rPr>
                <w:lang w:val="en-US"/>
              </w:rPr>
            </w:pPr>
          </w:p>
        </w:tc>
        <w:tc>
          <w:tcPr>
            <w:tcW w:w="576" w:type="pct"/>
            <w:vAlign w:val="bottom"/>
          </w:tcPr>
          <w:p w14:paraId="0356CE3D" w14:textId="77777777" w:rsidR="00330AAC" w:rsidRPr="00330AAC" w:rsidRDefault="00330AAC" w:rsidP="00330AAC">
            <w:pPr>
              <w:rPr>
                <w:lang w:val="en-US"/>
              </w:rPr>
            </w:pPr>
          </w:p>
        </w:tc>
        <w:tc>
          <w:tcPr>
            <w:tcW w:w="1212" w:type="pct"/>
            <w:vAlign w:val="bottom"/>
          </w:tcPr>
          <w:p w14:paraId="34329E6D" w14:textId="77777777" w:rsidR="00330AAC" w:rsidRPr="00330AAC" w:rsidRDefault="00330AAC" w:rsidP="00330AAC">
            <w:pPr>
              <w:rPr>
                <w:lang w:val="en-US"/>
              </w:rPr>
            </w:pPr>
          </w:p>
        </w:tc>
      </w:tr>
      <w:tr w:rsidR="00330AAC" w14:paraId="56951156" w14:textId="77777777" w:rsidTr="004E172A">
        <w:tc>
          <w:tcPr>
            <w:tcW w:w="496" w:type="pct"/>
            <w:vAlign w:val="bottom"/>
          </w:tcPr>
          <w:p w14:paraId="16A75EA0" w14:textId="7F3BF75F" w:rsidR="00330AAC" w:rsidRPr="00330AAC" w:rsidRDefault="00330AAC" w:rsidP="00330AAC">
            <w:pPr>
              <w:rPr>
                <w:lang w:val="en-US"/>
              </w:rPr>
            </w:pPr>
            <w:r w:rsidRPr="00330AAC">
              <w:rPr>
                <w:rFonts w:ascii="Aptos Narrow" w:hAnsi="Aptos Narrow"/>
                <w:color w:val="000000"/>
              </w:rPr>
              <w:t>onboard</w:t>
            </w:r>
          </w:p>
        </w:tc>
        <w:tc>
          <w:tcPr>
            <w:tcW w:w="1400" w:type="pct"/>
            <w:vAlign w:val="bottom"/>
          </w:tcPr>
          <w:p w14:paraId="2DE5DDDE" w14:textId="1E6F7BB5" w:rsidR="00330AAC" w:rsidRPr="00330AAC" w:rsidRDefault="00330AAC" w:rsidP="00330AAC">
            <w:pPr>
              <w:rPr>
                <w:lang w:val="en-US"/>
              </w:rPr>
            </w:pPr>
            <w:r w:rsidRPr="00330AAC">
              <w:rPr>
                <w:rFonts w:ascii="Aptos Narrow" w:hAnsi="Aptos Narrow"/>
                <w:color w:val="000000"/>
              </w:rPr>
              <w:t>DIP socket 14 pin</w:t>
            </w:r>
          </w:p>
        </w:tc>
        <w:tc>
          <w:tcPr>
            <w:tcW w:w="271" w:type="pct"/>
            <w:vAlign w:val="bottom"/>
          </w:tcPr>
          <w:p w14:paraId="667D5AE6" w14:textId="35E99556" w:rsidR="00330AAC" w:rsidRPr="00330AAC" w:rsidRDefault="00330AAC" w:rsidP="00330AAC">
            <w:pPr>
              <w:rPr>
                <w:lang w:val="en-US"/>
              </w:rPr>
            </w:pPr>
            <w:r w:rsidRPr="00330AAC">
              <w:rPr>
                <w:rFonts w:ascii="Aptos Narrow" w:hAnsi="Aptos Narrow"/>
                <w:color w:val="000000"/>
              </w:rPr>
              <w:t>2</w:t>
            </w:r>
          </w:p>
        </w:tc>
        <w:tc>
          <w:tcPr>
            <w:tcW w:w="1045" w:type="pct"/>
            <w:vAlign w:val="bottom"/>
          </w:tcPr>
          <w:p w14:paraId="72150DCE" w14:textId="77777777" w:rsidR="00330AAC" w:rsidRPr="00330AAC" w:rsidRDefault="00330AAC" w:rsidP="00330AAC">
            <w:pPr>
              <w:rPr>
                <w:lang w:val="en-US"/>
              </w:rPr>
            </w:pPr>
          </w:p>
        </w:tc>
        <w:tc>
          <w:tcPr>
            <w:tcW w:w="576" w:type="pct"/>
            <w:vAlign w:val="bottom"/>
          </w:tcPr>
          <w:p w14:paraId="2CBF9963" w14:textId="77777777" w:rsidR="00330AAC" w:rsidRPr="00330AAC" w:rsidRDefault="00330AAC" w:rsidP="00330AAC">
            <w:pPr>
              <w:rPr>
                <w:lang w:val="en-US"/>
              </w:rPr>
            </w:pPr>
          </w:p>
        </w:tc>
        <w:tc>
          <w:tcPr>
            <w:tcW w:w="1212" w:type="pct"/>
            <w:vAlign w:val="bottom"/>
          </w:tcPr>
          <w:p w14:paraId="4D6C470D" w14:textId="77777777" w:rsidR="00330AAC" w:rsidRPr="00330AAC" w:rsidRDefault="00330AAC" w:rsidP="00330AAC">
            <w:pPr>
              <w:rPr>
                <w:lang w:val="en-US"/>
              </w:rPr>
            </w:pPr>
          </w:p>
        </w:tc>
      </w:tr>
      <w:tr w:rsidR="00330AAC" w14:paraId="17AF7B84" w14:textId="77777777" w:rsidTr="004E172A">
        <w:tc>
          <w:tcPr>
            <w:tcW w:w="496" w:type="pct"/>
            <w:vAlign w:val="bottom"/>
          </w:tcPr>
          <w:p w14:paraId="2FC6E9B5" w14:textId="77777777" w:rsidR="00330AAC" w:rsidRPr="00330AAC" w:rsidRDefault="00330AAC" w:rsidP="00330AAC">
            <w:pPr>
              <w:rPr>
                <w:lang w:val="en-US"/>
              </w:rPr>
            </w:pPr>
          </w:p>
        </w:tc>
        <w:tc>
          <w:tcPr>
            <w:tcW w:w="1400" w:type="pct"/>
            <w:vAlign w:val="bottom"/>
          </w:tcPr>
          <w:p w14:paraId="7D0099F2" w14:textId="5D12E220" w:rsidR="00330AAC" w:rsidRPr="00330AAC" w:rsidRDefault="00330AAC" w:rsidP="00330AAC">
            <w:pPr>
              <w:rPr>
                <w:lang w:val="en-US"/>
              </w:rPr>
            </w:pPr>
            <w:r w:rsidRPr="00330AAC">
              <w:rPr>
                <w:rFonts w:ascii="Aptos Narrow" w:hAnsi="Aptos Narrow"/>
                <w:color w:val="000000"/>
              </w:rPr>
              <w:t>DIP socket 16 pin</w:t>
            </w:r>
          </w:p>
        </w:tc>
        <w:tc>
          <w:tcPr>
            <w:tcW w:w="271" w:type="pct"/>
            <w:vAlign w:val="bottom"/>
          </w:tcPr>
          <w:p w14:paraId="1B1EC6E9" w14:textId="3879D651" w:rsidR="00330AAC" w:rsidRPr="00330AAC" w:rsidRDefault="00330AAC" w:rsidP="00330AAC">
            <w:pPr>
              <w:rPr>
                <w:lang w:val="en-US"/>
              </w:rPr>
            </w:pPr>
            <w:r w:rsidRPr="00330AAC">
              <w:rPr>
                <w:rFonts w:ascii="Aptos Narrow" w:hAnsi="Aptos Narrow"/>
                <w:color w:val="000000"/>
              </w:rPr>
              <w:t>1</w:t>
            </w:r>
          </w:p>
        </w:tc>
        <w:tc>
          <w:tcPr>
            <w:tcW w:w="1045" w:type="pct"/>
            <w:vAlign w:val="bottom"/>
          </w:tcPr>
          <w:p w14:paraId="06C1A500" w14:textId="77777777" w:rsidR="00330AAC" w:rsidRPr="00330AAC" w:rsidRDefault="00330AAC" w:rsidP="00330AAC">
            <w:pPr>
              <w:rPr>
                <w:lang w:val="en-US"/>
              </w:rPr>
            </w:pPr>
          </w:p>
        </w:tc>
        <w:tc>
          <w:tcPr>
            <w:tcW w:w="576" w:type="pct"/>
            <w:vAlign w:val="bottom"/>
          </w:tcPr>
          <w:p w14:paraId="4DE3A7FF" w14:textId="77777777" w:rsidR="00330AAC" w:rsidRPr="00330AAC" w:rsidRDefault="00330AAC" w:rsidP="00330AAC">
            <w:pPr>
              <w:rPr>
                <w:lang w:val="en-US"/>
              </w:rPr>
            </w:pPr>
          </w:p>
        </w:tc>
        <w:tc>
          <w:tcPr>
            <w:tcW w:w="1212" w:type="pct"/>
            <w:vAlign w:val="bottom"/>
          </w:tcPr>
          <w:p w14:paraId="31B0C7EA" w14:textId="77777777" w:rsidR="00330AAC" w:rsidRPr="00330AAC" w:rsidRDefault="00330AAC" w:rsidP="00330AAC">
            <w:pPr>
              <w:rPr>
                <w:lang w:val="en-US"/>
              </w:rPr>
            </w:pPr>
          </w:p>
        </w:tc>
      </w:tr>
      <w:tr w:rsidR="00330AAC" w14:paraId="110AA30D" w14:textId="77777777" w:rsidTr="004E172A">
        <w:tc>
          <w:tcPr>
            <w:tcW w:w="496" w:type="pct"/>
            <w:vAlign w:val="bottom"/>
          </w:tcPr>
          <w:p w14:paraId="422236A4" w14:textId="77777777" w:rsidR="00330AAC" w:rsidRPr="00330AAC" w:rsidRDefault="00330AAC" w:rsidP="00330AAC">
            <w:pPr>
              <w:rPr>
                <w:lang w:val="en-US"/>
              </w:rPr>
            </w:pPr>
          </w:p>
        </w:tc>
        <w:tc>
          <w:tcPr>
            <w:tcW w:w="1400" w:type="pct"/>
            <w:vAlign w:val="bottom"/>
          </w:tcPr>
          <w:p w14:paraId="35971A8E" w14:textId="351FC275" w:rsidR="00330AAC" w:rsidRPr="00330AAC" w:rsidRDefault="00330AAC" w:rsidP="00330AAC">
            <w:pPr>
              <w:rPr>
                <w:lang w:val="en-US"/>
              </w:rPr>
            </w:pPr>
            <w:r w:rsidRPr="00330AAC">
              <w:rPr>
                <w:rFonts w:ascii="Aptos Narrow" w:hAnsi="Aptos Narrow"/>
                <w:color w:val="000000"/>
              </w:rPr>
              <w:t>U1</w:t>
            </w:r>
          </w:p>
        </w:tc>
        <w:tc>
          <w:tcPr>
            <w:tcW w:w="271" w:type="pct"/>
            <w:vAlign w:val="bottom"/>
          </w:tcPr>
          <w:p w14:paraId="00E27F6C" w14:textId="1E73E4F6" w:rsidR="00330AAC" w:rsidRPr="00330AAC" w:rsidRDefault="00330AAC" w:rsidP="00330AAC">
            <w:pPr>
              <w:rPr>
                <w:lang w:val="en-US"/>
              </w:rPr>
            </w:pPr>
            <w:r w:rsidRPr="00330AAC">
              <w:rPr>
                <w:rFonts w:ascii="Aptos Narrow" w:hAnsi="Aptos Narrow"/>
                <w:color w:val="000000"/>
              </w:rPr>
              <w:t>1</w:t>
            </w:r>
          </w:p>
        </w:tc>
        <w:tc>
          <w:tcPr>
            <w:tcW w:w="1045" w:type="pct"/>
            <w:vAlign w:val="bottom"/>
          </w:tcPr>
          <w:p w14:paraId="0C3F10CE" w14:textId="5F237EC4" w:rsidR="00330AAC" w:rsidRPr="00330AAC" w:rsidRDefault="00330AAC" w:rsidP="00330AAC">
            <w:pPr>
              <w:rPr>
                <w:lang w:val="en-US"/>
              </w:rPr>
            </w:pPr>
            <w:r w:rsidRPr="00330AAC">
              <w:rPr>
                <w:rFonts w:ascii="Aptos Narrow" w:hAnsi="Aptos Narrow"/>
                <w:color w:val="000000"/>
              </w:rPr>
              <w:t>CD40106</w:t>
            </w:r>
          </w:p>
        </w:tc>
        <w:tc>
          <w:tcPr>
            <w:tcW w:w="576" w:type="pct"/>
            <w:vAlign w:val="bottom"/>
          </w:tcPr>
          <w:p w14:paraId="6A7455A6" w14:textId="77777777" w:rsidR="00330AAC" w:rsidRPr="00330AAC" w:rsidRDefault="00330AAC" w:rsidP="00330AAC">
            <w:pPr>
              <w:rPr>
                <w:lang w:val="en-US"/>
              </w:rPr>
            </w:pPr>
          </w:p>
        </w:tc>
        <w:tc>
          <w:tcPr>
            <w:tcW w:w="1212" w:type="pct"/>
            <w:vAlign w:val="bottom"/>
          </w:tcPr>
          <w:p w14:paraId="0C06AA18" w14:textId="77777777" w:rsidR="00330AAC" w:rsidRPr="00330AAC" w:rsidRDefault="00330AAC" w:rsidP="00330AAC">
            <w:pPr>
              <w:rPr>
                <w:lang w:val="en-US"/>
              </w:rPr>
            </w:pPr>
          </w:p>
        </w:tc>
      </w:tr>
      <w:tr w:rsidR="00330AAC" w14:paraId="51B75344" w14:textId="77777777" w:rsidTr="004E172A">
        <w:tc>
          <w:tcPr>
            <w:tcW w:w="496" w:type="pct"/>
            <w:vAlign w:val="bottom"/>
          </w:tcPr>
          <w:p w14:paraId="601DE0CB" w14:textId="77777777" w:rsidR="00330AAC" w:rsidRPr="00330AAC" w:rsidRDefault="00330AAC" w:rsidP="00330AAC">
            <w:pPr>
              <w:rPr>
                <w:lang w:val="en-US"/>
              </w:rPr>
            </w:pPr>
          </w:p>
        </w:tc>
        <w:tc>
          <w:tcPr>
            <w:tcW w:w="1400" w:type="pct"/>
            <w:vAlign w:val="bottom"/>
          </w:tcPr>
          <w:p w14:paraId="7545B8FD" w14:textId="6FC31764" w:rsidR="00330AAC" w:rsidRPr="00330AAC" w:rsidRDefault="00330AAC" w:rsidP="00330AAC">
            <w:pPr>
              <w:rPr>
                <w:lang w:val="en-US"/>
              </w:rPr>
            </w:pPr>
            <w:r w:rsidRPr="00330AAC">
              <w:rPr>
                <w:rFonts w:ascii="Aptos Narrow" w:hAnsi="Aptos Narrow"/>
                <w:color w:val="000000"/>
              </w:rPr>
              <w:t>U2</w:t>
            </w:r>
          </w:p>
        </w:tc>
        <w:tc>
          <w:tcPr>
            <w:tcW w:w="271" w:type="pct"/>
            <w:vAlign w:val="bottom"/>
          </w:tcPr>
          <w:p w14:paraId="0ED6BBAC" w14:textId="2A6550A4" w:rsidR="00330AAC" w:rsidRPr="00330AAC" w:rsidRDefault="00330AAC" w:rsidP="00330AAC">
            <w:pPr>
              <w:rPr>
                <w:lang w:val="en-US"/>
              </w:rPr>
            </w:pPr>
            <w:r w:rsidRPr="00330AAC">
              <w:rPr>
                <w:rFonts w:ascii="Aptos Narrow" w:hAnsi="Aptos Narrow"/>
                <w:color w:val="000000"/>
              </w:rPr>
              <w:t>1</w:t>
            </w:r>
          </w:p>
        </w:tc>
        <w:tc>
          <w:tcPr>
            <w:tcW w:w="1045" w:type="pct"/>
            <w:vAlign w:val="bottom"/>
          </w:tcPr>
          <w:p w14:paraId="5EEA6F67" w14:textId="0BD35A0E" w:rsidR="00330AAC" w:rsidRPr="00330AAC" w:rsidRDefault="00330AAC" w:rsidP="00330AAC">
            <w:pPr>
              <w:rPr>
                <w:lang w:val="en-US"/>
              </w:rPr>
            </w:pPr>
            <w:r w:rsidRPr="00330AAC">
              <w:rPr>
                <w:rFonts w:ascii="Aptos Narrow" w:hAnsi="Aptos Narrow"/>
                <w:color w:val="000000"/>
              </w:rPr>
              <w:t>CD4070 or CD4030</w:t>
            </w:r>
          </w:p>
        </w:tc>
        <w:tc>
          <w:tcPr>
            <w:tcW w:w="576" w:type="pct"/>
            <w:vAlign w:val="bottom"/>
          </w:tcPr>
          <w:p w14:paraId="62C0ABEA" w14:textId="77777777" w:rsidR="00330AAC" w:rsidRPr="00330AAC" w:rsidRDefault="00330AAC" w:rsidP="00330AAC">
            <w:pPr>
              <w:rPr>
                <w:lang w:val="en-US"/>
              </w:rPr>
            </w:pPr>
          </w:p>
        </w:tc>
        <w:tc>
          <w:tcPr>
            <w:tcW w:w="1212" w:type="pct"/>
            <w:vAlign w:val="bottom"/>
          </w:tcPr>
          <w:p w14:paraId="1490269F" w14:textId="77777777" w:rsidR="00330AAC" w:rsidRPr="00330AAC" w:rsidRDefault="00330AAC" w:rsidP="00330AAC">
            <w:pPr>
              <w:rPr>
                <w:lang w:val="en-US"/>
              </w:rPr>
            </w:pPr>
          </w:p>
        </w:tc>
      </w:tr>
      <w:tr w:rsidR="00330AAC" w14:paraId="712D7EAD" w14:textId="77777777" w:rsidTr="004E172A">
        <w:tc>
          <w:tcPr>
            <w:tcW w:w="496" w:type="pct"/>
            <w:vAlign w:val="bottom"/>
          </w:tcPr>
          <w:p w14:paraId="010242C8" w14:textId="77777777" w:rsidR="00330AAC" w:rsidRPr="00330AAC" w:rsidRDefault="00330AAC" w:rsidP="00330AAC">
            <w:pPr>
              <w:rPr>
                <w:lang w:val="en-US"/>
              </w:rPr>
            </w:pPr>
          </w:p>
        </w:tc>
        <w:tc>
          <w:tcPr>
            <w:tcW w:w="1400" w:type="pct"/>
            <w:vAlign w:val="bottom"/>
          </w:tcPr>
          <w:p w14:paraId="4EC8956C" w14:textId="46328096" w:rsidR="00330AAC" w:rsidRPr="00330AAC" w:rsidRDefault="00330AAC" w:rsidP="00330AAC">
            <w:pPr>
              <w:rPr>
                <w:lang w:val="en-US"/>
              </w:rPr>
            </w:pPr>
            <w:r w:rsidRPr="00330AAC">
              <w:rPr>
                <w:rFonts w:ascii="Aptos Narrow" w:hAnsi="Aptos Narrow"/>
                <w:color w:val="000000"/>
              </w:rPr>
              <w:t>U3</w:t>
            </w:r>
          </w:p>
        </w:tc>
        <w:tc>
          <w:tcPr>
            <w:tcW w:w="271" w:type="pct"/>
            <w:vAlign w:val="bottom"/>
          </w:tcPr>
          <w:p w14:paraId="001934DE" w14:textId="1A7BC87F" w:rsidR="00330AAC" w:rsidRPr="00330AAC" w:rsidRDefault="00330AAC" w:rsidP="00330AAC">
            <w:pPr>
              <w:rPr>
                <w:lang w:val="en-US"/>
              </w:rPr>
            </w:pPr>
            <w:r w:rsidRPr="00330AAC">
              <w:rPr>
                <w:rFonts w:ascii="Aptos Narrow" w:hAnsi="Aptos Narrow"/>
                <w:color w:val="000000"/>
              </w:rPr>
              <w:t>1</w:t>
            </w:r>
          </w:p>
        </w:tc>
        <w:tc>
          <w:tcPr>
            <w:tcW w:w="1045" w:type="pct"/>
            <w:vAlign w:val="bottom"/>
          </w:tcPr>
          <w:p w14:paraId="620DE56A" w14:textId="19C766FD" w:rsidR="00330AAC" w:rsidRPr="00330AAC" w:rsidRDefault="00330AAC" w:rsidP="00330AAC">
            <w:pPr>
              <w:rPr>
                <w:lang w:val="en-US"/>
              </w:rPr>
            </w:pPr>
            <w:r w:rsidRPr="00330AAC">
              <w:rPr>
                <w:rFonts w:ascii="Aptos Narrow" w:hAnsi="Aptos Narrow"/>
                <w:color w:val="000000"/>
              </w:rPr>
              <w:t>CD4040</w:t>
            </w:r>
          </w:p>
        </w:tc>
        <w:tc>
          <w:tcPr>
            <w:tcW w:w="576" w:type="pct"/>
            <w:vAlign w:val="bottom"/>
          </w:tcPr>
          <w:p w14:paraId="4A26F943" w14:textId="77777777" w:rsidR="00330AAC" w:rsidRPr="00330AAC" w:rsidRDefault="00330AAC" w:rsidP="00330AAC">
            <w:pPr>
              <w:rPr>
                <w:lang w:val="en-US"/>
              </w:rPr>
            </w:pPr>
          </w:p>
        </w:tc>
        <w:tc>
          <w:tcPr>
            <w:tcW w:w="1212" w:type="pct"/>
            <w:vAlign w:val="bottom"/>
          </w:tcPr>
          <w:p w14:paraId="54355A14" w14:textId="77777777" w:rsidR="00330AAC" w:rsidRPr="00330AAC" w:rsidRDefault="00330AAC" w:rsidP="00330AAC">
            <w:pPr>
              <w:rPr>
                <w:lang w:val="en-US"/>
              </w:rPr>
            </w:pPr>
          </w:p>
        </w:tc>
      </w:tr>
      <w:tr w:rsidR="00330AAC" w14:paraId="6C906192" w14:textId="77777777" w:rsidTr="004E172A">
        <w:tc>
          <w:tcPr>
            <w:tcW w:w="496" w:type="pct"/>
            <w:vAlign w:val="bottom"/>
          </w:tcPr>
          <w:p w14:paraId="7961ABEE" w14:textId="77777777" w:rsidR="00330AAC" w:rsidRPr="00330AAC" w:rsidRDefault="00330AAC" w:rsidP="00330AAC">
            <w:pPr>
              <w:rPr>
                <w:lang w:val="en-US"/>
              </w:rPr>
            </w:pPr>
          </w:p>
        </w:tc>
        <w:tc>
          <w:tcPr>
            <w:tcW w:w="1400" w:type="pct"/>
            <w:vAlign w:val="bottom"/>
          </w:tcPr>
          <w:p w14:paraId="330DB7AE" w14:textId="11C6A9E4" w:rsidR="00330AAC" w:rsidRPr="00330AAC" w:rsidRDefault="00330AAC" w:rsidP="00330AAC">
            <w:pPr>
              <w:rPr>
                <w:lang w:val="en-US"/>
              </w:rPr>
            </w:pPr>
            <w:r w:rsidRPr="00330AAC">
              <w:rPr>
                <w:rFonts w:ascii="Aptos Narrow" w:hAnsi="Aptos Narrow"/>
                <w:color w:val="000000"/>
              </w:rPr>
              <w:t>RV1</w:t>
            </w:r>
          </w:p>
        </w:tc>
        <w:tc>
          <w:tcPr>
            <w:tcW w:w="271" w:type="pct"/>
            <w:vAlign w:val="bottom"/>
          </w:tcPr>
          <w:p w14:paraId="304C6F8B" w14:textId="0D70493A" w:rsidR="00330AAC" w:rsidRPr="00330AAC" w:rsidRDefault="00330AAC" w:rsidP="00330AAC">
            <w:pPr>
              <w:rPr>
                <w:lang w:val="en-US"/>
              </w:rPr>
            </w:pPr>
            <w:r w:rsidRPr="00330AAC">
              <w:rPr>
                <w:rFonts w:ascii="Aptos Narrow" w:hAnsi="Aptos Narrow"/>
                <w:color w:val="000000"/>
              </w:rPr>
              <w:t>1</w:t>
            </w:r>
          </w:p>
        </w:tc>
        <w:tc>
          <w:tcPr>
            <w:tcW w:w="1045" w:type="pct"/>
            <w:vAlign w:val="bottom"/>
          </w:tcPr>
          <w:p w14:paraId="7F5FFF75" w14:textId="27B5EECB" w:rsidR="00330AAC" w:rsidRPr="00330AAC" w:rsidRDefault="00330AAC" w:rsidP="00330AAC">
            <w:pPr>
              <w:rPr>
                <w:lang w:val="en-US"/>
              </w:rPr>
            </w:pPr>
            <w:r w:rsidRPr="00330AAC">
              <w:rPr>
                <w:rFonts w:ascii="Aptos Narrow" w:hAnsi="Aptos Narrow"/>
                <w:color w:val="000000"/>
              </w:rPr>
              <w:t>500R trimmer</w:t>
            </w:r>
          </w:p>
        </w:tc>
        <w:tc>
          <w:tcPr>
            <w:tcW w:w="576" w:type="pct"/>
            <w:vAlign w:val="bottom"/>
          </w:tcPr>
          <w:p w14:paraId="20D83526" w14:textId="0996A87B" w:rsidR="00330AAC" w:rsidRPr="00330AAC" w:rsidRDefault="00330AAC" w:rsidP="00330AAC">
            <w:pPr>
              <w:rPr>
                <w:lang w:val="en-US"/>
              </w:rPr>
            </w:pPr>
            <w:r w:rsidRPr="00330AAC">
              <w:rPr>
                <w:rFonts w:ascii="Aptos Narrow" w:hAnsi="Aptos Narrow"/>
                <w:color w:val="000000"/>
              </w:rPr>
              <w:t>under 1K</w:t>
            </w:r>
          </w:p>
        </w:tc>
        <w:tc>
          <w:tcPr>
            <w:tcW w:w="1212" w:type="pct"/>
            <w:vAlign w:val="bottom"/>
          </w:tcPr>
          <w:p w14:paraId="217BC035" w14:textId="77777777" w:rsidR="00330AAC" w:rsidRPr="00330AAC" w:rsidRDefault="00330AAC" w:rsidP="00330AAC">
            <w:pPr>
              <w:rPr>
                <w:lang w:val="en-US"/>
              </w:rPr>
            </w:pPr>
          </w:p>
        </w:tc>
      </w:tr>
      <w:tr w:rsidR="00330AAC" w14:paraId="63E6E5B5" w14:textId="77777777" w:rsidTr="004E172A">
        <w:tc>
          <w:tcPr>
            <w:tcW w:w="496" w:type="pct"/>
            <w:vAlign w:val="bottom"/>
          </w:tcPr>
          <w:p w14:paraId="79FC2129" w14:textId="77777777" w:rsidR="00330AAC" w:rsidRPr="00330AAC" w:rsidRDefault="00330AAC" w:rsidP="00330AAC">
            <w:pPr>
              <w:rPr>
                <w:lang w:val="en-US"/>
              </w:rPr>
            </w:pPr>
          </w:p>
        </w:tc>
        <w:tc>
          <w:tcPr>
            <w:tcW w:w="1400" w:type="pct"/>
            <w:vAlign w:val="bottom"/>
          </w:tcPr>
          <w:p w14:paraId="58911D4D" w14:textId="73CA3C24" w:rsidR="00330AAC" w:rsidRPr="00330AAC" w:rsidRDefault="00330AAC" w:rsidP="00330AAC">
            <w:pPr>
              <w:rPr>
                <w:lang w:val="en-US"/>
              </w:rPr>
            </w:pPr>
            <w:r w:rsidRPr="00330AAC">
              <w:rPr>
                <w:rFonts w:ascii="Aptos Narrow" w:hAnsi="Aptos Narrow"/>
                <w:color w:val="000000"/>
              </w:rPr>
              <w:t>R1,R2,R3,R4,R5,R6</w:t>
            </w:r>
          </w:p>
        </w:tc>
        <w:tc>
          <w:tcPr>
            <w:tcW w:w="271" w:type="pct"/>
            <w:vAlign w:val="bottom"/>
          </w:tcPr>
          <w:p w14:paraId="521DF31B" w14:textId="30721988" w:rsidR="00330AAC" w:rsidRPr="00330AAC" w:rsidRDefault="00330AAC" w:rsidP="00330AAC">
            <w:pPr>
              <w:rPr>
                <w:lang w:val="en-US"/>
              </w:rPr>
            </w:pPr>
            <w:r w:rsidRPr="00330AAC">
              <w:rPr>
                <w:rFonts w:ascii="Aptos Narrow" w:hAnsi="Aptos Narrow"/>
                <w:color w:val="000000"/>
              </w:rPr>
              <w:t>6</w:t>
            </w:r>
          </w:p>
        </w:tc>
        <w:tc>
          <w:tcPr>
            <w:tcW w:w="1045" w:type="pct"/>
            <w:vAlign w:val="bottom"/>
          </w:tcPr>
          <w:p w14:paraId="62042E5F" w14:textId="244A31FA" w:rsidR="00330AAC" w:rsidRPr="00330AAC" w:rsidRDefault="00330AAC" w:rsidP="00330AAC">
            <w:pPr>
              <w:rPr>
                <w:lang w:val="en-US"/>
              </w:rPr>
            </w:pPr>
            <w:r w:rsidRPr="00330AAC">
              <w:rPr>
                <w:rFonts w:ascii="Aptos Narrow" w:hAnsi="Aptos Narrow"/>
                <w:color w:val="000000"/>
              </w:rPr>
              <w:t>10K</w:t>
            </w:r>
          </w:p>
        </w:tc>
        <w:tc>
          <w:tcPr>
            <w:tcW w:w="576" w:type="pct"/>
            <w:vAlign w:val="bottom"/>
          </w:tcPr>
          <w:p w14:paraId="5573CB00" w14:textId="4D6C06CE" w:rsidR="00330AAC" w:rsidRPr="00330AAC" w:rsidRDefault="00330AAC" w:rsidP="00330AAC">
            <w:pPr>
              <w:rPr>
                <w:lang w:val="en-US"/>
              </w:rPr>
            </w:pPr>
            <w:r w:rsidRPr="00330AAC">
              <w:rPr>
                <w:rFonts w:ascii="Aptos Narrow" w:hAnsi="Aptos Narrow"/>
                <w:color w:val="000000"/>
              </w:rPr>
              <w:t>1K-47K</w:t>
            </w:r>
          </w:p>
        </w:tc>
        <w:tc>
          <w:tcPr>
            <w:tcW w:w="1212" w:type="pct"/>
            <w:vAlign w:val="bottom"/>
          </w:tcPr>
          <w:p w14:paraId="563FACB2" w14:textId="77777777" w:rsidR="00330AAC" w:rsidRPr="00330AAC" w:rsidRDefault="00330AAC" w:rsidP="00330AAC">
            <w:pPr>
              <w:rPr>
                <w:lang w:val="en-US"/>
              </w:rPr>
            </w:pPr>
          </w:p>
        </w:tc>
      </w:tr>
      <w:tr w:rsidR="00330AAC" w14:paraId="1F9C32A6" w14:textId="77777777" w:rsidTr="004E172A">
        <w:tc>
          <w:tcPr>
            <w:tcW w:w="496" w:type="pct"/>
            <w:vAlign w:val="bottom"/>
          </w:tcPr>
          <w:p w14:paraId="2C073589" w14:textId="77777777" w:rsidR="00330AAC" w:rsidRPr="00330AAC" w:rsidRDefault="00330AAC" w:rsidP="00330AAC">
            <w:pPr>
              <w:rPr>
                <w:lang w:val="en-US"/>
              </w:rPr>
            </w:pPr>
          </w:p>
        </w:tc>
        <w:tc>
          <w:tcPr>
            <w:tcW w:w="1400" w:type="pct"/>
            <w:vAlign w:val="bottom"/>
          </w:tcPr>
          <w:p w14:paraId="2B9D8803" w14:textId="444DF583" w:rsidR="00330AAC" w:rsidRPr="00330AAC" w:rsidRDefault="00330AAC" w:rsidP="00330AAC">
            <w:pPr>
              <w:rPr>
                <w:lang w:val="en-US"/>
              </w:rPr>
            </w:pPr>
            <w:r w:rsidRPr="00330AAC">
              <w:rPr>
                <w:rFonts w:ascii="Aptos Narrow" w:hAnsi="Aptos Narrow"/>
                <w:color w:val="000000"/>
              </w:rPr>
              <w:t>R7,R8,R9,R10</w:t>
            </w:r>
          </w:p>
        </w:tc>
        <w:tc>
          <w:tcPr>
            <w:tcW w:w="271" w:type="pct"/>
            <w:vAlign w:val="bottom"/>
          </w:tcPr>
          <w:p w14:paraId="55779A41" w14:textId="7DD072E9" w:rsidR="00330AAC" w:rsidRPr="00330AAC" w:rsidRDefault="00330AAC" w:rsidP="00330AAC">
            <w:pPr>
              <w:rPr>
                <w:lang w:val="en-US"/>
              </w:rPr>
            </w:pPr>
            <w:r w:rsidRPr="00330AAC">
              <w:rPr>
                <w:rFonts w:ascii="Aptos Narrow" w:hAnsi="Aptos Narrow"/>
                <w:color w:val="000000"/>
              </w:rPr>
              <w:t>4</w:t>
            </w:r>
          </w:p>
        </w:tc>
        <w:tc>
          <w:tcPr>
            <w:tcW w:w="1045" w:type="pct"/>
            <w:vAlign w:val="bottom"/>
          </w:tcPr>
          <w:p w14:paraId="68658E2C" w14:textId="40D54A0F" w:rsidR="00330AAC" w:rsidRPr="00330AAC" w:rsidRDefault="00330AAC" w:rsidP="00330AAC">
            <w:pPr>
              <w:rPr>
                <w:lang w:val="en-US"/>
              </w:rPr>
            </w:pPr>
            <w:r w:rsidRPr="00330AAC">
              <w:rPr>
                <w:rFonts w:ascii="Aptos Narrow" w:hAnsi="Aptos Narrow"/>
                <w:color w:val="000000"/>
              </w:rPr>
              <w:t>10K</w:t>
            </w:r>
          </w:p>
        </w:tc>
        <w:tc>
          <w:tcPr>
            <w:tcW w:w="576" w:type="pct"/>
            <w:vAlign w:val="bottom"/>
          </w:tcPr>
          <w:p w14:paraId="1B0C10AB" w14:textId="5186ED33" w:rsidR="00330AAC" w:rsidRPr="00330AAC" w:rsidRDefault="00330AAC" w:rsidP="00330AAC">
            <w:pPr>
              <w:rPr>
                <w:lang w:val="en-US"/>
              </w:rPr>
            </w:pPr>
            <w:r w:rsidRPr="00330AAC">
              <w:rPr>
                <w:rFonts w:ascii="Aptos Narrow" w:hAnsi="Aptos Narrow"/>
                <w:color w:val="000000"/>
              </w:rPr>
              <w:t>4.7K-22K</w:t>
            </w:r>
          </w:p>
        </w:tc>
        <w:tc>
          <w:tcPr>
            <w:tcW w:w="1212" w:type="pct"/>
            <w:vAlign w:val="bottom"/>
          </w:tcPr>
          <w:p w14:paraId="38E82C11" w14:textId="77777777" w:rsidR="00330AAC" w:rsidRPr="00330AAC" w:rsidRDefault="00330AAC" w:rsidP="00330AAC">
            <w:pPr>
              <w:rPr>
                <w:lang w:val="en-US"/>
              </w:rPr>
            </w:pPr>
          </w:p>
        </w:tc>
      </w:tr>
      <w:tr w:rsidR="00330AAC" w14:paraId="36182209" w14:textId="77777777" w:rsidTr="004E172A">
        <w:tc>
          <w:tcPr>
            <w:tcW w:w="496" w:type="pct"/>
            <w:vAlign w:val="bottom"/>
          </w:tcPr>
          <w:p w14:paraId="464FDC80" w14:textId="77777777" w:rsidR="00330AAC" w:rsidRPr="00330AAC" w:rsidRDefault="00330AAC" w:rsidP="00330AAC">
            <w:pPr>
              <w:rPr>
                <w:lang w:val="en-US"/>
              </w:rPr>
            </w:pPr>
          </w:p>
        </w:tc>
        <w:tc>
          <w:tcPr>
            <w:tcW w:w="1400" w:type="pct"/>
            <w:vAlign w:val="bottom"/>
          </w:tcPr>
          <w:p w14:paraId="00CAFE4F" w14:textId="4046AFDE" w:rsidR="00330AAC" w:rsidRPr="00330AAC" w:rsidRDefault="00330AAC" w:rsidP="00330AAC">
            <w:pPr>
              <w:rPr>
                <w:lang w:val="en-US"/>
              </w:rPr>
            </w:pPr>
            <w:r w:rsidRPr="00330AAC">
              <w:rPr>
                <w:rFonts w:ascii="Aptos Narrow" w:hAnsi="Aptos Narrow"/>
                <w:color w:val="000000"/>
              </w:rPr>
              <w:t>R11</w:t>
            </w:r>
          </w:p>
        </w:tc>
        <w:tc>
          <w:tcPr>
            <w:tcW w:w="271" w:type="pct"/>
            <w:vAlign w:val="bottom"/>
          </w:tcPr>
          <w:p w14:paraId="068ACE15" w14:textId="72D5B887" w:rsidR="00330AAC" w:rsidRPr="00330AAC" w:rsidRDefault="00330AAC" w:rsidP="00330AAC">
            <w:pPr>
              <w:rPr>
                <w:lang w:val="en-US"/>
              </w:rPr>
            </w:pPr>
            <w:r w:rsidRPr="00330AAC">
              <w:rPr>
                <w:rFonts w:ascii="Aptos Narrow" w:hAnsi="Aptos Narrow"/>
                <w:color w:val="000000"/>
              </w:rPr>
              <w:t>1</w:t>
            </w:r>
          </w:p>
        </w:tc>
        <w:tc>
          <w:tcPr>
            <w:tcW w:w="1045" w:type="pct"/>
            <w:vAlign w:val="bottom"/>
          </w:tcPr>
          <w:p w14:paraId="1610A3A5" w14:textId="2601C7DD" w:rsidR="00330AAC" w:rsidRPr="00330AAC" w:rsidRDefault="009F5AD3" w:rsidP="00330AAC">
            <w:pPr>
              <w:rPr>
                <w:lang w:val="en-US"/>
              </w:rPr>
            </w:pPr>
            <w:r>
              <w:rPr>
                <w:rFonts w:ascii="Aptos Narrow" w:hAnsi="Aptos Narrow"/>
                <w:color w:val="000000"/>
              </w:rPr>
              <w:t>100</w:t>
            </w:r>
            <w:r w:rsidR="00330AAC" w:rsidRPr="00330AAC">
              <w:rPr>
                <w:rFonts w:ascii="Aptos Narrow" w:hAnsi="Aptos Narrow"/>
                <w:color w:val="000000"/>
              </w:rPr>
              <w:t>K</w:t>
            </w:r>
          </w:p>
        </w:tc>
        <w:tc>
          <w:tcPr>
            <w:tcW w:w="576" w:type="pct"/>
            <w:vAlign w:val="bottom"/>
          </w:tcPr>
          <w:p w14:paraId="1762AFC4" w14:textId="77777777" w:rsidR="00330AAC" w:rsidRPr="00330AAC" w:rsidRDefault="00330AAC" w:rsidP="00330AAC">
            <w:pPr>
              <w:rPr>
                <w:lang w:val="en-US"/>
              </w:rPr>
            </w:pPr>
          </w:p>
        </w:tc>
        <w:tc>
          <w:tcPr>
            <w:tcW w:w="1212" w:type="pct"/>
            <w:vAlign w:val="bottom"/>
          </w:tcPr>
          <w:p w14:paraId="3FFDBCF7" w14:textId="77777777" w:rsidR="00330AAC" w:rsidRPr="00330AAC" w:rsidRDefault="00330AAC" w:rsidP="00330AAC">
            <w:pPr>
              <w:rPr>
                <w:lang w:val="en-US"/>
              </w:rPr>
            </w:pPr>
          </w:p>
        </w:tc>
      </w:tr>
      <w:tr w:rsidR="00330AAC" w14:paraId="43848DB8" w14:textId="77777777" w:rsidTr="004E172A">
        <w:tc>
          <w:tcPr>
            <w:tcW w:w="496" w:type="pct"/>
            <w:vAlign w:val="bottom"/>
          </w:tcPr>
          <w:p w14:paraId="56DE7AFA" w14:textId="77777777" w:rsidR="00330AAC" w:rsidRPr="00330AAC" w:rsidRDefault="00330AAC" w:rsidP="00330AAC">
            <w:pPr>
              <w:rPr>
                <w:lang w:val="en-US"/>
              </w:rPr>
            </w:pPr>
          </w:p>
        </w:tc>
        <w:tc>
          <w:tcPr>
            <w:tcW w:w="1400" w:type="pct"/>
            <w:vAlign w:val="bottom"/>
          </w:tcPr>
          <w:p w14:paraId="30209C24" w14:textId="1EC412BE" w:rsidR="00330AAC" w:rsidRPr="00330AAC" w:rsidRDefault="00330AAC" w:rsidP="00330AAC">
            <w:pPr>
              <w:rPr>
                <w:lang w:val="en-US"/>
              </w:rPr>
            </w:pPr>
            <w:r w:rsidRPr="00330AAC">
              <w:rPr>
                <w:rFonts w:ascii="Aptos Narrow" w:hAnsi="Aptos Narrow"/>
                <w:color w:val="000000"/>
              </w:rPr>
              <w:t>D1</w:t>
            </w:r>
          </w:p>
        </w:tc>
        <w:tc>
          <w:tcPr>
            <w:tcW w:w="271" w:type="pct"/>
            <w:vAlign w:val="bottom"/>
          </w:tcPr>
          <w:p w14:paraId="6E12EA51" w14:textId="630FCE1A" w:rsidR="00330AAC" w:rsidRPr="00330AAC" w:rsidRDefault="00330AAC" w:rsidP="00330AAC">
            <w:pPr>
              <w:rPr>
                <w:lang w:val="en-US"/>
              </w:rPr>
            </w:pPr>
            <w:r w:rsidRPr="00330AAC">
              <w:rPr>
                <w:rFonts w:ascii="Aptos Narrow" w:hAnsi="Aptos Narrow"/>
                <w:color w:val="000000"/>
              </w:rPr>
              <w:t>1</w:t>
            </w:r>
          </w:p>
        </w:tc>
        <w:tc>
          <w:tcPr>
            <w:tcW w:w="1045" w:type="pct"/>
            <w:vAlign w:val="bottom"/>
          </w:tcPr>
          <w:p w14:paraId="66B40C13" w14:textId="7062956E" w:rsidR="00330AAC" w:rsidRPr="00330AAC" w:rsidRDefault="00330AAC" w:rsidP="00330AAC">
            <w:pPr>
              <w:rPr>
                <w:lang w:val="en-US"/>
              </w:rPr>
            </w:pPr>
            <w:r w:rsidRPr="00330AAC">
              <w:rPr>
                <w:rFonts w:ascii="Aptos Narrow" w:hAnsi="Aptos Narrow"/>
                <w:color w:val="000000"/>
              </w:rPr>
              <w:t>4007</w:t>
            </w:r>
          </w:p>
        </w:tc>
        <w:tc>
          <w:tcPr>
            <w:tcW w:w="576" w:type="pct"/>
            <w:vAlign w:val="bottom"/>
          </w:tcPr>
          <w:p w14:paraId="24402F6A" w14:textId="110BA2F0" w:rsidR="00330AAC" w:rsidRPr="00330AAC" w:rsidRDefault="00330AAC" w:rsidP="00330AAC">
            <w:pPr>
              <w:rPr>
                <w:lang w:val="en-US"/>
              </w:rPr>
            </w:pPr>
            <w:r w:rsidRPr="00330AAC">
              <w:rPr>
                <w:rFonts w:ascii="Aptos Narrow" w:hAnsi="Aptos Narrow"/>
                <w:color w:val="000000"/>
              </w:rPr>
              <w:t>4001 or similar</w:t>
            </w:r>
          </w:p>
        </w:tc>
        <w:tc>
          <w:tcPr>
            <w:tcW w:w="1212" w:type="pct"/>
            <w:vAlign w:val="bottom"/>
          </w:tcPr>
          <w:p w14:paraId="4D67A84F" w14:textId="77777777" w:rsidR="00330AAC" w:rsidRPr="00330AAC" w:rsidRDefault="00330AAC" w:rsidP="00330AAC">
            <w:pPr>
              <w:rPr>
                <w:lang w:val="en-US"/>
              </w:rPr>
            </w:pPr>
          </w:p>
        </w:tc>
      </w:tr>
      <w:tr w:rsidR="00330AAC" w14:paraId="1A60AD38" w14:textId="77777777" w:rsidTr="004E172A">
        <w:tc>
          <w:tcPr>
            <w:tcW w:w="496" w:type="pct"/>
            <w:vAlign w:val="bottom"/>
          </w:tcPr>
          <w:p w14:paraId="4F3D96B2" w14:textId="77777777" w:rsidR="00330AAC" w:rsidRPr="00330AAC" w:rsidRDefault="00330AAC" w:rsidP="00330AAC">
            <w:pPr>
              <w:rPr>
                <w:lang w:val="en-US"/>
              </w:rPr>
            </w:pPr>
          </w:p>
        </w:tc>
        <w:tc>
          <w:tcPr>
            <w:tcW w:w="1400" w:type="pct"/>
            <w:vAlign w:val="bottom"/>
          </w:tcPr>
          <w:p w14:paraId="08CB161D" w14:textId="06767BFA" w:rsidR="00330AAC" w:rsidRPr="00330AAC" w:rsidRDefault="00330AAC" w:rsidP="00330AAC">
            <w:pPr>
              <w:rPr>
                <w:lang w:val="en-US"/>
              </w:rPr>
            </w:pPr>
            <w:r w:rsidRPr="00330AAC">
              <w:rPr>
                <w:rFonts w:ascii="Aptos Narrow" w:hAnsi="Aptos Narrow"/>
                <w:color w:val="000000"/>
              </w:rPr>
              <w:t>D2,D3,D4</w:t>
            </w:r>
          </w:p>
        </w:tc>
        <w:tc>
          <w:tcPr>
            <w:tcW w:w="271" w:type="pct"/>
            <w:vAlign w:val="bottom"/>
          </w:tcPr>
          <w:p w14:paraId="721C1C24" w14:textId="0A7ECE6F" w:rsidR="00330AAC" w:rsidRPr="00330AAC" w:rsidRDefault="00330AAC" w:rsidP="00330AAC">
            <w:pPr>
              <w:rPr>
                <w:lang w:val="en-US"/>
              </w:rPr>
            </w:pPr>
            <w:r w:rsidRPr="00330AAC">
              <w:rPr>
                <w:rFonts w:ascii="Aptos Narrow" w:hAnsi="Aptos Narrow"/>
                <w:color w:val="000000"/>
              </w:rPr>
              <w:t>3</w:t>
            </w:r>
          </w:p>
        </w:tc>
        <w:tc>
          <w:tcPr>
            <w:tcW w:w="1045" w:type="pct"/>
            <w:vAlign w:val="bottom"/>
          </w:tcPr>
          <w:p w14:paraId="3B708777" w14:textId="3DC23D09" w:rsidR="00330AAC" w:rsidRPr="00330AAC" w:rsidRDefault="00330AAC" w:rsidP="00330AAC">
            <w:pPr>
              <w:rPr>
                <w:lang w:val="en-US"/>
              </w:rPr>
            </w:pPr>
            <w:r w:rsidRPr="00330AAC">
              <w:rPr>
                <w:rFonts w:ascii="Aptos Narrow" w:hAnsi="Aptos Narrow"/>
                <w:color w:val="000000"/>
              </w:rPr>
              <w:t>4148</w:t>
            </w:r>
          </w:p>
        </w:tc>
        <w:tc>
          <w:tcPr>
            <w:tcW w:w="576" w:type="pct"/>
            <w:vAlign w:val="bottom"/>
          </w:tcPr>
          <w:p w14:paraId="6709B9C5" w14:textId="5FAC4B66" w:rsidR="00330AAC" w:rsidRPr="00330AAC" w:rsidRDefault="00330AAC" w:rsidP="00330AAC">
            <w:pPr>
              <w:rPr>
                <w:lang w:val="en-US"/>
              </w:rPr>
            </w:pPr>
            <w:r w:rsidRPr="00330AAC">
              <w:rPr>
                <w:rFonts w:ascii="Aptos Narrow" w:hAnsi="Aptos Narrow"/>
                <w:color w:val="000000"/>
              </w:rPr>
              <w:t>optionally LEDs</w:t>
            </w:r>
          </w:p>
        </w:tc>
        <w:tc>
          <w:tcPr>
            <w:tcW w:w="1212" w:type="pct"/>
            <w:vAlign w:val="bottom"/>
          </w:tcPr>
          <w:p w14:paraId="7B2896BA" w14:textId="77777777" w:rsidR="00330AAC" w:rsidRPr="00330AAC" w:rsidRDefault="00330AAC" w:rsidP="00330AAC">
            <w:pPr>
              <w:rPr>
                <w:lang w:val="en-US"/>
              </w:rPr>
            </w:pPr>
          </w:p>
        </w:tc>
      </w:tr>
      <w:tr w:rsidR="00330AAC" w14:paraId="327B8E7B" w14:textId="77777777" w:rsidTr="004E172A">
        <w:tc>
          <w:tcPr>
            <w:tcW w:w="496" w:type="pct"/>
            <w:vAlign w:val="bottom"/>
          </w:tcPr>
          <w:p w14:paraId="09E1F7CB" w14:textId="77777777" w:rsidR="00330AAC" w:rsidRPr="00330AAC" w:rsidRDefault="00330AAC" w:rsidP="00330AAC">
            <w:pPr>
              <w:rPr>
                <w:lang w:val="en-US"/>
              </w:rPr>
            </w:pPr>
          </w:p>
        </w:tc>
        <w:tc>
          <w:tcPr>
            <w:tcW w:w="1400" w:type="pct"/>
            <w:vAlign w:val="bottom"/>
          </w:tcPr>
          <w:p w14:paraId="3CEBCDEF" w14:textId="6FD56CAE" w:rsidR="00330AAC" w:rsidRPr="00330AAC" w:rsidRDefault="00330AAC" w:rsidP="00330AAC">
            <w:pPr>
              <w:rPr>
                <w:lang w:val="en-US"/>
              </w:rPr>
            </w:pPr>
            <w:r w:rsidRPr="00330AAC">
              <w:rPr>
                <w:rFonts w:ascii="Aptos Narrow" w:hAnsi="Aptos Narrow"/>
                <w:color w:val="000000"/>
              </w:rPr>
              <w:t>C1</w:t>
            </w:r>
          </w:p>
        </w:tc>
        <w:tc>
          <w:tcPr>
            <w:tcW w:w="271" w:type="pct"/>
            <w:vAlign w:val="bottom"/>
          </w:tcPr>
          <w:p w14:paraId="3D482397" w14:textId="69B74D3D" w:rsidR="00330AAC" w:rsidRPr="00330AAC" w:rsidRDefault="00330AAC" w:rsidP="00330AAC">
            <w:pPr>
              <w:rPr>
                <w:lang w:val="en-US"/>
              </w:rPr>
            </w:pPr>
            <w:r w:rsidRPr="00330AAC">
              <w:rPr>
                <w:rFonts w:ascii="Aptos Narrow" w:hAnsi="Aptos Narrow"/>
                <w:color w:val="000000"/>
              </w:rPr>
              <w:t>1</w:t>
            </w:r>
          </w:p>
        </w:tc>
        <w:tc>
          <w:tcPr>
            <w:tcW w:w="1045" w:type="pct"/>
            <w:vAlign w:val="bottom"/>
          </w:tcPr>
          <w:p w14:paraId="138A2290" w14:textId="381B0B15" w:rsidR="00330AAC" w:rsidRPr="00330AAC" w:rsidRDefault="00330AAC" w:rsidP="00330AAC">
            <w:pPr>
              <w:rPr>
                <w:lang w:val="en-US"/>
              </w:rPr>
            </w:pPr>
            <w:r w:rsidRPr="00330AAC">
              <w:rPr>
                <w:rFonts w:ascii="Aptos Narrow" w:hAnsi="Aptos Narrow"/>
                <w:color w:val="000000"/>
              </w:rPr>
              <w:t>3300 uF electrolytic</w:t>
            </w:r>
          </w:p>
        </w:tc>
        <w:tc>
          <w:tcPr>
            <w:tcW w:w="576" w:type="pct"/>
            <w:vAlign w:val="bottom"/>
          </w:tcPr>
          <w:p w14:paraId="355CA576" w14:textId="0084EA04" w:rsidR="00330AAC" w:rsidRPr="00330AAC" w:rsidRDefault="00330AAC" w:rsidP="00330AAC">
            <w:pPr>
              <w:rPr>
                <w:lang w:val="en-US"/>
              </w:rPr>
            </w:pPr>
            <w:r w:rsidRPr="00330AAC">
              <w:rPr>
                <w:rFonts w:ascii="Aptos Narrow" w:hAnsi="Aptos Narrow"/>
                <w:color w:val="000000"/>
              </w:rPr>
              <w:t>1000-4700 uF</w:t>
            </w:r>
          </w:p>
        </w:tc>
        <w:tc>
          <w:tcPr>
            <w:tcW w:w="1212" w:type="pct"/>
            <w:vAlign w:val="bottom"/>
          </w:tcPr>
          <w:p w14:paraId="3E446DB8" w14:textId="77777777" w:rsidR="00330AAC" w:rsidRPr="00330AAC" w:rsidRDefault="00330AAC" w:rsidP="00330AAC">
            <w:pPr>
              <w:rPr>
                <w:lang w:val="en-US"/>
              </w:rPr>
            </w:pPr>
          </w:p>
        </w:tc>
      </w:tr>
      <w:tr w:rsidR="00330AAC" w14:paraId="0CA06418" w14:textId="77777777" w:rsidTr="004E172A">
        <w:trPr>
          <w:trHeight w:val="409"/>
        </w:trPr>
        <w:tc>
          <w:tcPr>
            <w:tcW w:w="496" w:type="pct"/>
            <w:vAlign w:val="bottom"/>
          </w:tcPr>
          <w:p w14:paraId="4915E3B1" w14:textId="77777777" w:rsidR="00330AAC" w:rsidRPr="00330AAC" w:rsidRDefault="00330AAC" w:rsidP="00330AAC">
            <w:pPr>
              <w:rPr>
                <w:lang w:val="en-US"/>
              </w:rPr>
            </w:pPr>
          </w:p>
        </w:tc>
        <w:tc>
          <w:tcPr>
            <w:tcW w:w="1400" w:type="pct"/>
            <w:vAlign w:val="bottom"/>
          </w:tcPr>
          <w:p w14:paraId="67CCE36D" w14:textId="06125693" w:rsidR="00330AAC" w:rsidRPr="00330AAC" w:rsidRDefault="00330AAC" w:rsidP="00330AAC">
            <w:pPr>
              <w:rPr>
                <w:lang w:val="en-US"/>
              </w:rPr>
            </w:pPr>
            <w:r w:rsidRPr="00330AAC">
              <w:rPr>
                <w:rFonts w:ascii="Aptos Narrow" w:hAnsi="Aptos Narrow"/>
                <w:color w:val="000000"/>
              </w:rPr>
              <w:t>C2,C3,C4</w:t>
            </w:r>
          </w:p>
        </w:tc>
        <w:tc>
          <w:tcPr>
            <w:tcW w:w="271" w:type="pct"/>
            <w:vAlign w:val="bottom"/>
          </w:tcPr>
          <w:p w14:paraId="3A3DBC8B" w14:textId="089004F2" w:rsidR="00330AAC" w:rsidRPr="00330AAC" w:rsidRDefault="00330AAC" w:rsidP="00330AAC">
            <w:pPr>
              <w:rPr>
                <w:lang w:val="en-US"/>
              </w:rPr>
            </w:pPr>
            <w:r w:rsidRPr="00330AAC">
              <w:rPr>
                <w:rFonts w:ascii="Aptos Narrow" w:hAnsi="Aptos Narrow"/>
                <w:color w:val="000000"/>
              </w:rPr>
              <w:t>3</w:t>
            </w:r>
          </w:p>
        </w:tc>
        <w:tc>
          <w:tcPr>
            <w:tcW w:w="1045" w:type="pct"/>
            <w:vAlign w:val="bottom"/>
          </w:tcPr>
          <w:p w14:paraId="6D76E235" w14:textId="181A7817" w:rsidR="00330AAC" w:rsidRPr="00330AAC" w:rsidRDefault="00330AAC" w:rsidP="00330AAC">
            <w:pPr>
              <w:rPr>
                <w:lang w:val="en-US"/>
              </w:rPr>
            </w:pPr>
            <w:r w:rsidRPr="00330AAC">
              <w:rPr>
                <w:rFonts w:ascii="Aptos Narrow" w:hAnsi="Aptos Narrow"/>
                <w:color w:val="000000"/>
              </w:rPr>
              <w:t>10 nF ceramic</w:t>
            </w:r>
          </w:p>
        </w:tc>
        <w:tc>
          <w:tcPr>
            <w:tcW w:w="576" w:type="pct"/>
            <w:vAlign w:val="bottom"/>
          </w:tcPr>
          <w:p w14:paraId="04D0F090" w14:textId="4A7DB917" w:rsidR="00330AAC" w:rsidRPr="00330AAC" w:rsidRDefault="00330AAC" w:rsidP="00330AAC">
            <w:pPr>
              <w:rPr>
                <w:lang w:val="en-US"/>
              </w:rPr>
            </w:pPr>
            <w:r w:rsidRPr="00330AAC">
              <w:rPr>
                <w:rFonts w:ascii="Aptos Narrow" w:hAnsi="Aptos Narrow"/>
                <w:color w:val="000000"/>
              </w:rPr>
              <w:t>10-100 nF</w:t>
            </w:r>
          </w:p>
        </w:tc>
        <w:tc>
          <w:tcPr>
            <w:tcW w:w="1212" w:type="pct"/>
            <w:vAlign w:val="bottom"/>
          </w:tcPr>
          <w:p w14:paraId="5EA9679A" w14:textId="77777777" w:rsidR="00330AAC" w:rsidRPr="00330AAC" w:rsidRDefault="00330AAC" w:rsidP="00330AAC">
            <w:pPr>
              <w:rPr>
                <w:lang w:val="en-US"/>
              </w:rPr>
            </w:pPr>
          </w:p>
        </w:tc>
      </w:tr>
      <w:tr w:rsidR="00330AAC" w14:paraId="78189835" w14:textId="77777777" w:rsidTr="004E172A">
        <w:trPr>
          <w:trHeight w:val="994"/>
        </w:trPr>
        <w:tc>
          <w:tcPr>
            <w:tcW w:w="496" w:type="pct"/>
            <w:vAlign w:val="bottom"/>
          </w:tcPr>
          <w:p w14:paraId="002CB6C1" w14:textId="77777777" w:rsidR="00330AAC" w:rsidRPr="00330AAC" w:rsidRDefault="00330AAC" w:rsidP="00330AAC">
            <w:pPr>
              <w:rPr>
                <w:lang w:val="en-US"/>
              </w:rPr>
            </w:pPr>
          </w:p>
        </w:tc>
        <w:tc>
          <w:tcPr>
            <w:tcW w:w="1400" w:type="pct"/>
            <w:vAlign w:val="bottom"/>
          </w:tcPr>
          <w:p w14:paraId="4E6BA8E9" w14:textId="5432963B" w:rsidR="00330AAC" w:rsidRPr="00330AAC" w:rsidRDefault="00330AAC" w:rsidP="00330AAC">
            <w:pPr>
              <w:rPr>
                <w:lang w:val="en-US"/>
              </w:rPr>
            </w:pPr>
            <w:r w:rsidRPr="00330AAC">
              <w:rPr>
                <w:rFonts w:ascii="Aptos Narrow" w:hAnsi="Aptos Narrow"/>
                <w:color w:val="000000"/>
              </w:rPr>
              <w:t>C5,C6,C7</w:t>
            </w:r>
          </w:p>
        </w:tc>
        <w:tc>
          <w:tcPr>
            <w:tcW w:w="271" w:type="pct"/>
            <w:vAlign w:val="bottom"/>
          </w:tcPr>
          <w:p w14:paraId="133BBF3A" w14:textId="33BA308C" w:rsidR="00330AAC" w:rsidRPr="00330AAC" w:rsidRDefault="00330AAC" w:rsidP="00330AAC">
            <w:pPr>
              <w:rPr>
                <w:lang w:val="en-US"/>
              </w:rPr>
            </w:pPr>
            <w:r w:rsidRPr="00330AAC">
              <w:rPr>
                <w:rFonts w:ascii="Aptos Narrow" w:hAnsi="Aptos Narrow"/>
                <w:color w:val="000000"/>
              </w:rPr>
              <w:t>3</w:t>
            </w:r>
          </w:p>
        </w:tc>
        <w:tc>
          <w:tcPr>
            <w:tcW w:w="1045" w:type="pct"/>
            <w:vAlign w:val="bottom"/>
          </w:tcPr>
          <w:p w14:paraId="7623C7FE" w14:textId="08E53FE8" w:rsidR="00330AAC" w:rsidRPr="00330AAC" w:rsidRDefault="00330AAC" w:rsidP="00330AAC">
            <w:pPr>
              <w:rPr>
                <w:lang w:val="en-US"/>
              </w:rPr>
            </w:pPr>
            <w:r w:rsidRPr="00330AAC">
              <w:rPr>
                <w:rFonts w:ascii="Aptos Narrow" w:hAnsi="Aptos Narrow"/>
                <w:color w:val="000000"/>
              </w:rPr>
              <w:t>1 or 2.2 uF electrolytic</w:t>
            </w:r>
          </w:p>
        </w:tc>
        <w:tc>
          <w:tcPr>
            <w:tcW w:w="576" w:type="pct"/>
            <w:vAlign w:val="bottom"/>
          </w:tcPr>
          <w:p w14:paraId="55BC56C1" w14:textId="5DD160F9" w:rsidR="00330AAC" w:rsidRPr="00330AAC" w:rsidRDefault="00330AAC" w:rsidP="00330AAC">
            <w:pPr>
              <w:rPr>
                <w:lang w:val="en-US"/>
              </w:rPr>
            </w:pPr>
            <w:r w:rsidRPr="00330AAC">
              <w:rPr>
                <w:rFonts w:ascii="Aptos Narrow" w:hAnsi="Aptos Narrow"/>
                <w:color w:val="000000"/>
              </w:rPr>
              <w:t>10 nF - 22 uF</w:t>
            </w:r>
          </w:p>
        </w:tc>
        <w:tc>
          <w:tcPr>
            <w:tcW w:w="1212" w:type="pct"/>
            <w:vAlign w:val="bottom"/>
          </w:tcPr>
          <w:p w14:paraId="35591124" w14:textId="44822B6A" w:rsidR="00330AAC" w:rsidRPr="00330AAC" w:rsidRDefault="00330AAC" w:rsidP="00330AAC">
            <w:pPr>
              <w:rPr>
                <w:lang w:val="en-US"/>
              </w:rPr>
            </w:pPr>
            <w:r w:rsidRPr="00330AAC">
              <w:rPr>
                <w:rFonts w:ascii="Aptos Narrow" w:hAnsi="Aptos Narrow"/>
                <w:color w:val="000000"/>
              </w:rPr>
              <w:t>get DPDT lever switches to make oscillator range selectable</w:t>
            </w:r>
          </w:p>
        </w:tc>
      </w:tr>
      <w:tr w:rsidR="00330AAC" w14:paraId="7513B6FE" w14:textId="77777777" w:rsidTr="004E172A">
        <w:tc>
          <w:tcPr>
            <w:tcW w:w="496" w:type="pct"/>
            <w:vAlign w:val="bottom"/>
          </w:tcPr>
          <w:p w14:paraId="6294130D" w14:textId="77777777" w:rsidR="00330AAC" w:rsidRPr="00330AAC" w:rsidRDefault="00330AAC" w:rsidP="00330AAC">
            <w:pPr>
              <w:rPr>
                <w:lang w:val="en-US"/>
              </w:rPr>
            </w:pPr>
          </w:p>
        </w:tc>
        <w:tc>
          <w:tcPr>
            <w:tcW w:w="1400" w:type="pct"/>
            <w:vAlign w:val="bottom"/>
          </w:tcPr>
          <w:p w14:paraId="65ABC5D8" w14:textId="50C85E1E" w:rsidR="00330AAC" w:rsidRPr="00330AAC" w:rsidRDefault="00330AAC" w:rsidP="00330AAC">
            <w:pPr>
              <w:rPr>
                <w:lang w:val="en-US"/>
              </w:rPr>
            </w:pPr>
            <w:r w:rsidRPr="00330AAC">
              <w:rPr>
                <w:rFonts w:ascii="Aptos Narrow" w:hAnsi="Aptos Narrow"/>
                <w:color w:val="000000"/>
              </w:rPr>
              <w:t>C8,C9,C10</w:t>
            </w:r>
          </w:p>
        </w:tc>
        <w:tc>
          <w:tcPr>
            <w:tcW w:w="271" w:type="pct"/>
            <w:vAlign w:val="bottom"/>
          </w:tcPr>
          <w:p w14:paraId="09D1CD6F" w14:textId="31CF9238" w:rsidR="00330AAC" w:rsidRPr="00330AAC" w:rsidRDefault="00330AAC" w:rsidP="00330AAC">
            <w:pPr>
              <w:rPr>
                <w:lang w:val="en-US"/>
              </w:rPr>
            </w:pPr>
            <w:r w:rsidRPr="00330AAC">
              <w:rPr>
                <w:rFonts w:ascii="Aptos Narrow" w:hAnsi="Aptos Narrow"/>
                <w:color w:val="000000"/>
              </w:rPr>
              <w:t>3</w:t>
            </w:r>
          </w:p>
        </w:tc>
        <w:tc>
          <w:tcPr>
            <w:tcW w:w="1045" w:type="pct"/>
            <w:vAlign w:val="bottom"/>
          </w:tcPr>
          <w:p w14:paraId="50C2C642" w14:textId="032948B6" w:rsidR="00330AAC" w:rsidRPr="00330AAC" w:rsidRDefault="00330AAC" w:rsidP="00330AAC">
            <w:pPr>
              <w:rPr>
                <w:lang w:val="en-US"/>
              </w:rPr>
            </w:pPr>
            <w:r w:rsidRPr="00330AAC">
              <w:rPr>
                <w:rFonts w:ascii="Aptos Narrow" w:hAnsi="Aptos Narrow"/>
                <w:color w:val="000000"/>
              </w:rPr>
              <w:t>10 nF ceramic</w:t>
            </w:r>
          </w:p>
        </w:tc>
        <w:tc>
          <w:tcPr>
            <w:tcW w:w="576" w:type="pct"/>
            <w:vAlign w:val="bottom"/>
          </w:tcPr>
          <w:p w14:paraId="5B3CAEE3" w14:textId="61D723D7" w:rsidR="00330AAC" w:rsidRPr="00330AAC" w:rsidRDefault="00330AAC" w:rsidP="00330AAC">
            <w:pPr>
              <w:rPr>
                <w:lang w:val="en-US"/>
              </w:rPr>
            </w:pPr>
            <w:r w:rsidRPr="00330AAC">
              <w:rPr>
                <w:rFonts w:ascii="Aptos Narrow" w:hAnsi="Aptos Narrow"/>
                <w:color w:val="000000"/>
              </w:rPr>
              <w:t>4.7-47 nF</w:t>
            </w:r>
          </w:p>
        </w:tc>
        <w:tc>
          <w:tcPr>
            <w:tcW w:w="1212" w:type="pct"/>
            <w:vAlign w:val="bottom"/>
          </w:tcPr>
          <w:p w14:paraId="420E1D4C" w14:textId="77777777" w:rsidR="00330AAC" w:rsidRPr="00330AAC" w:rsidRDefault="00330AAC" w:rsidP="00330AAC">
            <w:pPr>
              <w:rPr>
                <w:lang w:val="en-US"/>
              </w:rPr>
            </w:pPr>
          </w:p>
        </w:tc>
      </w:tr>
      <w:tr w:rsidR="00330AAC" w14:paraId="02144171" w14:textId="77777777" w:rsidTr="004E172A">
        <w:tc>
          <w:tcPr>
            <w:tcW w:w="496" w:type="pct"/>
            <w:vAlign w:val="bottom"/>
          </w:tcPr>
          <w:p w14:paraId="10602975" w14:textId="77777777" w:rsidR="00330AAC" w:rsidRPr="00330AAC" w:rsidRDefault="00330AAC" w:rsidP="00330AAC">
            <w:pPr>
              <w:rPr>
                <w:lang w:val="en-US"/>
              </w:rPr>
            </w:pPr>
          </w:p>
        </w:tc>
        <w:tc>
          <w:tcPr>
            <w:tcW w:w="1400" w:type="pct"/>
            <w:vAlign w:val="bottom"/>
          </w:tcPr>
          <w:p w14:paraId="542338A8" w14:textId="1586D204" w:rsidR="00330AAC" w:rsidRPr="00330AAC" w:rsidRDefault="00330AAC" w:rsidP="00330AAC">
            <w:pPr>
              <w:rPr>
                <w:lang w:val="en-US"/>
              </w:rPr>
            </w:pPr>
            <w:r w:rsidRPr="00330AAC">
              <w:rPr>
                <w:rFonts w:ascii="Aptos Narrow" w:hAnsi="Aptos Narrow"/>
                <w:color w:val="000000"/>
              </w:rPr>
              <w:t>C11</w:t>
            </w:r>
          </w:p>
        </w:tc>
        <w:tc>
          <w:tcPr>
            <w:tcW w:w="271" w:type="pct"/>
            <w:vAlign w:val="bottom"/>
          </w:tcPr>
          <w:p w14:paraId="664165FD" w14:textId="7033A4F0" w:rsidR="00330AAC" w:rsidRPr="00330AAC" w:rsidRDefault="00330AAC" w:rsidP="00330AAC">
            <w:pPr>
              <w:rPr>
                <w:lang w:val="en-US"/>
              </w:rPr>
            </w:pPr>
            <w:r w:rsidRPr="00330AAC">
              <w:rPr>
                <w:rFonts w:ascii="Aptos Narrow" w:hAnsi="Aptos Narrow"/>
                <w:color w:val="000000"/>
              </w:rPr>
              <w:t>1</w:t>
            </w:r>
          </w:p>
        </w:tc>
        <w:tc>
          <w:tcPr>
            <w:tcW w:w="1045" w:type="pct"/>
            <w:vAlign w:val="bottom"/>
          </w:tcPr>
          <w:p w14:paraId="75F27665" w14:textId="084B81F4" w:rsidR="00330AAC" w:rsidRPr="00330AAC" w:rsidRDefault="00330AAC" w:rsidP="00330AAC">
            <w:pPr>
              <w:rPr>
                <w:lang w:val="en-US"/>
              </w:rPr>
            </w:pPr>
            <w:r w:rsidRPr="00330AAC">
              <w:rPr>
                <w:rFonts w:ascii="Aptos Narrow" w:hAnsi="Aptos Narrow"/>
                <w:color w:val="000000"/>
              </w:rPr>
              <w:t xml:space="preserve">22 uF electrolytic </w:t>
            </w:r>
          </w:p>
        </w:tc>
        <w:tc>
          <w:tcPr>
            <w:tcW w:w="576" w:type="pct"/>
            <w:vAlign w:val="bottom"/>
          </w:tcPr>
          <w:p w14:paraId="71B4F893" w14:textId="53C51D5E" w:rsidR="00330AAC" w:rsidRPr="00330AAC" w:rsidRDefault="00330AAC" w:rsidP="00330AAC">
            <w:pPr>
              <w:rPr>
                <w:lang w:val="en-US"/>
              </w:rPr>
            </w:pPr>
            <w:r w:rsidRPr="00330AAC">
              <w:rPr>
                <w:rFonts w:ascii="Aptos Narrow" w:hAnsi="Aptos Narrow"/>
                <w:color w:val="000000"/>
              </w:rPr>
              <w:t>10-47 uF</w:t>
            </w:r>
          </w:p>
        </w:tc>
        <w:tc>
          <w:tcPr>
            <w:tcW w:w="1212" w:type="pct"/>
            <w:vAlign w:val="bottom"/>
          </w:tcPr>
          <w:p w14:paraId="46B11138" w14:textId="77777777" w:rsidR="00330AAC" w:rsidRPr="00330AAC" w:rsidRDefault="00330AAC" w:rsidP="00330AAC">
            <w:pPr>
              <w:rPr>
                <w:lang w:val="en-US"/>
              </w:rPr>
            </w:pPr>
          </w:p>
        </w:tc>
      </w:tr>
    </w:tbl>
    <w:p w14:paraId="1F36FAEF" w14:textId="1B4577CC" w:rsidR="004615DB" w:rsidRPr="004615DB" w:rsidRDefault="004615DB" w:rsidP="004615DB">
      <w:pPr>
        <w:pStyle w:val="Nadpis1"/>
        <w:rPr>
          <w:lang w:val="en-US"/>
        </w:rPr>
      </w:pPr>
      <w:bookmarkStart w:id="12" w:name="_Toc235897891"/>
      <w:r>
        <w:rPr>
          <w:lang w:val="en-US"/>
        </w:rPr>
        <w:lastRenderedPageBreak/>
        <w:t>Build guide</w:t>
      </w:r>
      <w:bookmarkEnd w:id="12"/>
    </w:p>
    <w:p w14:paraId="7FCFD8DC" w14:textId="51176D8E" w:rsidR="004615DB" w:rsidRDefault="00AE7114" w:rsidP="006C0D79">
      <w:pPr>
        <w:pStyle w:val="Odstavecseseznamem"/>
        <w:numPr>
          <w:ilvl w:val="0"/>
          <w:numId w:val="3"/>
        </w:numPr>
        <w:rPr>
          <w:lang w:val="en-US"/>
        </w:rPr>
      </w:pPr>
      <w:r w:rsidRPr="006C0D79">
        <w:rPr>
          <w:lang w:val="en-US"/>
        </w:rPr>
        <w:t>S</w:t>
      </w:r>
      <w:r w:rsidR="004615DB" w:rsidRPr="006C0D79">
        <w:rPr>
          <w:lang w:val="en-US"/>
        </w:rPr>
        <w:t>tart</w:t>
      </w:r>
      <w:r w:rsidRPr="006C0D79">
        <w:rPr>
          <w:lang w:val="en-US"/>
        </w:rPr>
        <w:t xml:space="preserve"> the soldering</w:t>
      </w:r>
      <w:r w:rsidR="004615DB" w:rsidRPr="006C0D79">
        <w:rPr>
          <w:lang w:val="en-US"/>
        </w:rPr>
        <w:t xml:space="preserve"> with the IC</w:t>
      </w:r>
      <w:r w:rsidR="00387AF4">
        <w:rPr>
          <w:lang w:val="en-US"/>
        </w:rPr>
        <w:t xml:space="preserve"> (integrated circuit)</w:t>
      </w:r>
      <w:r w:rsidR="004615DB" w:rsidRPr="006C0D79">
        <w:rPr>
          <w:lang w:val="en-US"/>
        </w:rPr>
        <w:t xml:space="preserve"> sockets. They have a cut out denoting the orientation. </w:t>
      </w:r>
      <w:r w:rsidRPr="006C0D79">
        <w:rPr>
          <w:lang w:val="en-US"/>
        </w:rPr>
        <w:t>The ICs should go in as the last thing, bend the legs gently before they go into the sockets</w:t>
      </w:r>
      <w:r w:rsidR="006C0D79" w:rsidRPr="006C0D79">
        <w:rPr>
          <w:lang w:val="en-US"/>
        </w:rPr>
        <w:t xml:space="preserve"> if needed. </w:t>
      </w:r>
      <w:r w:rsidR="00D501A3">
        <w:rPr>
          <w:lang w:val="en-US"/>
        </w:rPr>
        <w:t>Tip: secure the sockets with the a bit of tape to prevent them from falling out of the board once you flip it over.</w:t>
      </w:r>
    </w:p>
    <w:p w14:paraId="0571F46A" w14:textId="7F57A48E" w:rsidR="006C0D79" w:rsidRDefault="00F4785E" w:rsidP="006C0D79">
      <w:pPr>
        <w:pStyle w:val="Odstavecseseznamem"/>
        <w:numPr>
          <w:ilvl w:val="0"/>
          <w:numId w:val="3"/>
        </w:numPr>
        <w:rPr>
          <w:lang w:val="en-US"/>
        </w:rPr>
      </w:pPr>
      <w:r>
        <w:rPr>
          <w:lang w:val="en-US"/>
        </w:rPr>
        <w:t xml:space="preserve">Solder the resistors R1-6. </w:t>
      </w:r>
      <w:r w:rsidR="002E1FEE">
        <w:rPr>
          <w:lang w:val="en-US"/>
        </w:rPr>
        <w:t>(</w:t>
      </w:r>
      <w:r>
        <w:rPr>
          <w:lang w:val="en-US"/>
        </w:rPr>
        <w:t>These resistors set the minimum resistance for each of the six oscillators in the build.</w:t>
      </w:r>
      <w:r w:rsidR="002E1FEE">
        <w:rPr>
          <w:lang w:val="en-US"/>
        </w:rPr>
        <w:t xml:space="preserve"> Together with RV4-9 and C5-10 they set the RC constant and therefore the pitch of the six oscillators built around CD40106.)</w:t>
      </w:r>
    </w:p>
    <w:p w14:paraId="18BF098D" w14:textId="0499BCD3" w:rsidR="002E1FEE" w:rsidRDefault="002E1FEE" w:rsidP="002E1FEE">
      <w:pPr>
        <w:pStyle w:val="Odstavecseseznamem"/>
        <w:numPr>
          <w:ilvl w:val="0"/>
          <w:numId w:val="3"/>
        </w:numPr>
        <w:rPr>
          <w:lang w:val="en-US"/>
        </w:rPr>
      </w:pPr>
      <w:r>
        <w:rPr>
          <w:lang w:val="en-US"/>
        </w:rPr>
        <w:t>Solder R7-11 (R7-10 mix the output signals from frequency divider built around CD4040 and form a voltage divider with R11 to bring the amplitude down – calculate before mods or measure</w:t>
      </w:r>
      <w:r w:rsidR="000E54E1">
        <w:rPr>
          <w:lang w:val="en-US"/>
        </w:rPr>
        <w:t>.</w:t>
      </w:r>
      <w:r w:rsidRPr="002E1FEE">
        <w:rPr>
          <w:lang w:val="en-US"/>
        </w:rPr>
        <w:t>)</w:t>
      </w:r>
    </w:p>
    <w:p w14:paraId="135A62C8" w14:textId="64329C0E" w:rsidR="002E1FEE" w:rsidRDefault="002E1FEE" w:rsidP="002E1FEE">
      <w:pPr>
        <w:pStyle w:val="Odstavecseseznamem"/>
        <w:numPr>
          <w:ilvl w:val="0"/>
          <w:numId w:val="3"/>
        </w:numPr>
        <w:rPr>
          <w:lang w:val="en-US"/>
        </w:rPr>
      </w:pPr>
      <w:r>
        <w:rPr>
          <w:lang w:val="en-US"/>
        </w:rPr>
        <w:t>Solder C2-4 (</w:t>
      </w:r>
      <w:r w:rsidR="000E54E1">
        <w:rPr>
          <w:lang w:val="en-US"/>
        </w:rPr>
        <w:t>P</w:t>
      </w:r>
      <w:r>
        <w:rPr>
          <w:lang w:val="en-US"/>
        </w:rPr>
        <w:t>ower decoupling caps, value does not matter much</w:t>
      </w:r>
      <w:r w:rsidR="000E54E1">
        <w:rPr>
          <w:lang w:val="en-US"/>
        </w:rPr>
        <w:t>.</w:t>
      </w:r>
      <w:r>
        <w:rPr>
          <w:lang w:val="en-US"/>
        </w:rPr>
        <w:t>)</w:t>
      </w:r>
    </w:p>
    <w:p w14:paraId="25EE1B46" w14:textId="46A07405" w:rsidR="002E1FEE" w:rsidRDefault="002E1FEE" w:rsidP="002E1FEE">
      <w:pPr>
        <w:pStyle w:val="Odstavecseseznamem"/>
        <w:numPr>
          <w:ilvl w:val="0"/>
          <w:numId w:val="3"/>
        </w:numPr>
        <w:rPr>
          <w:lang w:val="en-US"/>
        </w:rPr>
      </w:pPr>
      <w:r>
        <w:rPr>
          <w:lang w:val="en-US"/>
        </w:rPr>
        <w:t>Solder D1, mind polarity (</w:t>
      </w:r>
      <w:r w:rsidR="000E54E1">
        <w:rPr>
          <w:lang w:val="en-US"/>
        </w:rPr>
        <w:t>P</w:t>
      </w:r>
      <w:r>
        <w:rPr>
          <w:lang w:val="en-US"/>
        </w:rPr>
        <w:t>rotects from reverse voltage frying the whole thing</w:t>
      </w:r>
      <w:r w:rsidR="000E54E1">
        <w:rPr>
          <w:lang w:val="en-US"/>
        </w:rPr>
        <w:t>.</w:t>
      </w:r>
      <w:r>
        <w:rPr>
          <w:lang w:val="en-US"/>
        </w:rPr>
        <w:t>)</w:t>
      </w:r>
    </w:p>
    <w:p w14:paraId="1472D115" w14:textId="4A230BEE" w:rsidR="002E1FEE" w:rsidRDefault="002E1FEE" w:rsidP="002E1FEE">
      <w:pPr>
        <w:pStyle w:val="Odstavecseseznamem"/>
        <w:numPr>
          <w:ilvl w:val="0"/>
          <w:numId w:val="3"/>
        </w:numPr>
        <w:rPr>
          <w:lang w:val="en-US"/>
        </w:rPr>
      </w:pPr>
      <w:r>
        <w:rPr>
          <w:lang w:val="en-US"/>
        </w:rPr>
        <w:t>Solder D3-4 (</w:t>
      </w:r>
      <w:r w:rsidR="000E54E1">
        <w:rPr>
          <w:lang w:val="en-US"/>
        </w:rPr>
        <w:t>T</w:t>
      </w:r>
      <w:r>
        <w:rPr>
          <w:lang w:val="en-US"/>
        </w:rPr>
        <w:t xml:space="preserve">hese hard sync some of the oscillators </w:t>
      </w:r>
      <w:r w:rsidR="000E54E1">
        <w:rPr>
          <w:lang w:val="en-US"/>
        </w:rPr>
        <w:t>together, polarity is not essential or even the type of diode and can be modified. LEDs will blink with the frequency.</w:t>
      </w:r>
      <w:r>
        <w:rPr>
          <w:lang w:val="en-US"/>
        </w:rPr>
        <w:t>)</w:t>
      </w:r>
    </w:p>
    <w:p w14:paraId="6D525050" w14:textId="1A233FAD" w:rsidR="000E54E1" w:rsidRDefault="000E54E1" w:rsidP="002E1FEE">
      <w:pPr>
        <w:pStyle w:val="Odstavecseseznamem"/>
        <w:numPr>
          <w:ilvl w:val="0"/>
          <w:numId w:val="3"/>
        </w:numPr>
        <w:rPr>
          <w:lang w:val="en-US"/>
        </w:rPr>
      </w:pPr>
      <w:r>
        <w:rPr>
          <w:lang w:val="en-US"/>
        </w:rPr>
        <w:t>Solder C5-10</w:t>
      </w:r>
      <w:r w:rsidR="00711C8D">
        <w:rPr>
          <w:lang w:val="en-US"/>
        </w:rPr>
        <w:t>, mind polarity with electrolytics!</w:t>
      </w:r>
      <w:r>
        <w:rPr>
          <w:lang w:val="en-US"/>
        </w:rPr>
        <w:t xml:space="preserve"> (Explained in 2., values can be modified within specified ranges. The oscillators need not be always in audible range, later they are mixed via XOR logic gates on the CD4030 or 4070 which are interchangeable.</w:t>
      </w:r>
      <w:r w:rsidR="00342485">
        <w:rPr>
          <w:lang w:val="en-US"/>
        </w:rPr>
        <w:t xml:space="preserve"> Optionally </w:t>
      </w:r>
      <w:r w:rsidR="00A037FD">
        <w:rPr>
          <w:lang w:val="en-US"/>
        </w:rPr>
        <w:t>y</w:t>
      </w:r>
      <w:r w:rsidR="00342485">
        <w:rPr>
          <w:lang w:val="en-US"/>
        </w:rPr>
        <w:t>ou can solder wires instead and use a DPDT switch to have the range switchable, see wiring diagram</w:t>
      </w:r>
      <w:r>
        <w:rPr>
          <w:lang w:val="en-US"/>
        </w:rPr>
        <w:t>)</w:t>
      </w:r>
    </w:p>
    <w:p w14:paraId="7FF0AA4D" w14:textId="5C06AA08" w:rsidR="000E54E1" w:rsidRDefault="000E54E1" w:rsidP="002E1FEE">
      <w:pPr>
        <w:pStyle w:val="Odstavecseseznamem"/>
        <w:numPr>
          <w:ilvl w:val="0"/>
          <w:numId w:val="3"/>
        </w:numPr>
        <w:rPr>
          <w:lang w:val="en-US"/>
        </w:rPr>
      </w:pPr>
      <w:r>
        <w:rPr>
          <w:lang w:val="en-US"/>
        </w:rPr>
        <w:t>Solder C11 (Output cap to isolate from any DC going into an amp.)</w:t>
      </w:r>
    </w:p>
    <w:p w14:paraId="1DB9D83F" w14:textId="36838A49" w:rsidR="000E54E1" w:rsidRDefault="000E54E1" w:rsidP="002E1FEE">
      <w:pPr>
        <w:pStyle w:val="Odstavecseseznamem"/>
        <w:numPr>
          <w:ilvl w:val="0"/>
          <w:numId w:val="3"/>
        </w:numPr>
        <w:rPr>
          <w:lang w:val="en-US"/>
        </w:rPr>
      </w:pPr>
      <w:r>
        <w:rPr>
          <w:lang w:val="en-US"/>
        </w:rPr>
        <w:t>Solder RV1 (Trimmer to drop power supply voltage globally.)</w:t>
      </w:r>
    </w:p>
    <w:p w14:paraId="70595854" w14:textId="61483D0F" w:rsidR="000E54E1" w:rsidRDefault="000E54E1" w:rsidP="002E1FEE">
      <w:pPr>
        <w:pStyle w:val="Odstavecseseznamem"/>
        <w:numPr>
          <w:ilvl w:val="0"/>
          <w:numId w:val="3"/>
        </w:numPr>
        <w:rPr>
          <w:lang w:val="en-US"/>
        </w:rPr>
      </w:pPr>
      <w:r>
        <w:rPr>
          <w:lang w:val="en-US"/>
        </w:rPr>
        <w:t>Inspect for any bad joints</w:t>
      </w:r>
      <w:r w:rsidR="00711C8D">
        <w:rPr>
          <w:lang w:val="en-US"/>
        </w:rPr>
        <w:t>, misplaced components or polarity issues and</w:t>
      </w:r>
      <w:r>
        <w:rPr>
          <w:lang w:val="en-US"/>
        </w:rPr>
        <w:t xml:space="preserve"> after that </w:t>
      </w:r>
      <w:r w:rsidR="00711C8D">
        <w:rPr>
          <w:lang w:val="en-US"/>
        </w:rPr>
        <w:t>solder C1 (Global reservoir to smooth out the power supply voltage. Value is not essential, feel free to use some smaller electrolytic cap if short on space.)</w:t>
      </w:r>
    </w:p>
    <w:p w14:paraId="6907ABA9" w14:textId="5DD5E173" w:rsidR="00711C8D" w:rsidRDefault="00711C8D" w:rsidP="002E1FEE">
      <w:pPr>
        <w:pStyle w:val="Odstavecseseznamem"/>
        <w:numPr>
          <w:ilvl w:val="0"/>
          <w:numId w:val="3"/>
        </w:numPr>
        <w:rPr>
          <w:lang w:val="en-US"/>
        </w:rPr>
      </w:pPr>
      <w:r>
        <w:rPr>
          <w:lang w:val="en-US"/>
        </w:rPr>
        <w:t xml:space="preserve">Double check everything before moving onto the wiring as after that it will get harder to correct your mistakes. </w:t>
      </w:r>
      <w:r w:rsidR="00AC72BB">
        <w:rPr>
          <w:lang w:val="en-US"/>
        </w:rPr>
        <w:t>Think about how it will all fit into the enclosure of choice and from now on ALWAYS consider that before soldering any wires.</w:t>
      </w:r>
      <w:r>
        <w:rPr>
          <w:lang w:val="en-US"/>
        </w:rPr>
        <w:t xml:space="preserve"> Pre-solder wire of correct length to the off-board components according to the wiring diagram.</w:t>
      </w:r>
    </w:p>
    <w:p w14:paraId="75273F58" w14:textId="022F422B" w:rsidR="00711C8D" w:rsidRDefault="00711C8D" w:rsidP="002E1FEE">
      <w:pPr>
        <w:pStyle w:val="Odstavecseseznamem"/>
        <w:numPr>
          <w:ilvl w:val="0"/>
          <w:numId w:val="3"/>
        </w:numPr>
        <w:rPr>
          <w:lang w:val="en-US"/>
        </w:rPr>
      </w:pPr>
      <w:r>
        <w:rPr>
          <w:lang w:val="en-US"/>
        </w:rPr>
        <w:t xml:space="preserve">Solder the potentiometers or photoresistors RV4-9 onto the board. </w:t>
      </w:r>
      <w:r w:rsidR="00342485">
        <w:rPr>
          <w:lang w:val="en-US"/>
        </w:rPr>
        <w:t>Photoresistors can be put directly onto the board (or use wire and mount them into the enclosure using LED holders, not included)</w:t>
      </w:r>
    </w:p>
    <w:p w14:paraId="7E8AA36D" w14:textId="103A47E0" w:rsidR="00342485" w:rsidRDefault="00342485" w:rsidP="002E1FEE">
      <w:pPr>
        <w:pStyle w:val="Odstavecseseznamem"/>
        <w:numPr>
          <w:ilvl w:val="0"/>
          <w:numId w:val="3"/>
        </w:numPr>
        <w:rPr>
          <w:lang w:val="en-US"/>
        </w:rPr>
      </w:pPr>
      <w:r>
        <w:rPr>
          <w:lang w:val="en-US"/>
        </w:rPr>
        <w:t>Solder the normally ON buttons SW1-3. (Short the pads with wire to omit these buttons.)</w:t>
      </w:r>
    </w:p>
    <w:p w14:paraId="176EC24A" w14:textId="2A97BFB1" w:rsidR="00342485" w:rsidRDefault="00342485" w:rsidP="002E1FEE">
      <w:pPr>
        <w:pStyle w:val="Odstavecseseznamem"/>
        <w:numPr>
          <w:ilvl w:val="0"/>
          <w:numId w:val="3"/>
        </w:numPr>
        <w:rPr>
          <w:lang w:val="en-US"/>
        </w:rPr>
      </w:pPr>
      <w:r>
        <w:rPr>
          <w:lang w:val="en-US"/>
        </w:rPr>
        <w:t xml:space="preserve">Solder RV2 and RV3 (these “starve” the CD40106 and CD4040 respectively and make them glitch out in a way. The values might need some trial and error to get a range of effect you like and the </w:t>
      </w:r>
      <w:r w:rsidR="007B08EA">
        <w:rPr>
          <w:lang w:val="en-US"/>
        </w:rPr>
        <w:t>“</w:t>
      </w:r>
      <w:r>
        <w:rPr>
          <w:lang w:val="en-US"/>
        </w:rPr>
        <w:t>correct</w:t>
      </w:r>
      <w:r w:rsidR="007B08EA">
        <w:rPr>
          <w:lang w:val="en-US"/>
        </w:rPr>
        <w:t>”</w:t>
      </w:r>
      <w:r>
        <w:rPr>
          <w:lang w:val="en-US"/>
        </w:rPr>
        <w:t xml:space="preserve"> one can vary because of the differences between the ICs</w:t>
      </w:r>
      <w:r w:rsidR="007B08EA">
        <w:rPr>
          <w:lang w:val="en-US"/>
        </w:rPr>
        <w:t>. Can be omitted by joining the pads with a bit of wire.</w:t>
      </w:r>
      <w:r>
        <w:rPr>
          <w:lang w:val="en-US"/>
        </w:rPr>
        <w:t>)</w:t>
      </w:r>
    </w:p>
    <w:p w14:paraId="49359FDB" w14:textId="785213DE" w:rsidR="007B08EA" w:rsidRDefault="007B08EA" w:rsidP="002E1FEE">
      <w:pPr>
        <w:pStyle w:val="Odstavecseseznamem"/>
        <w:numPr>
          <w:ilvl w:val="0"/>
          <w:numId w:val="3"/>
        </w:numPr>
        <w:rPr>
          <w:lang w:val="en-US"/>
        </w:rPr>
      </w:pPr>
      <w:r>
        <w:rPr>
          <w:lang w:val="en-US"/>
        </w:rPr>
        <w:lastRenderedPageBreak/>
        <w:t>Solder the output jack, volume potentiometer and battery clip according to the wiring diagram. The jack should be stereo, inserting mono jack cable will connect the circuit ground to the battery negative terminal and turn the synth on and off upon the removal of said cable. (You can use a mono jack and have a separate on/off switch in series with the positive terminal of the battery.)</w:t>
      </w:r>
      <w:r w:rsidR="00AC72BB">
        <w:rPr>
          <w:lang w:val="en-US"/>
        </w:rPr>
        <w:t xml:space="preserve"> </w:t>
      </w:r>
    </w:p>
    <w:p w14:paraId="607E8DC4" w14:textId="5C29526D" w:rsidR="007B08EA" w:rsidRDefault="007B08EA" w:rsidP="002E1FEE">
      <w:pPr>
        <w:pStyle w:val="Odstavecseseznamem"/>
        <w:numPr>
          <w:ilvl w:val="0"/>
          <w:numId w:val="3"/>
        </w:numPr>
        <w:rPr>
          <w:lang w:val="en-US"/>
        </w:rPr>
      </w:pPr>
      <w:r>
        <w:rPr>
          <w:lang w:val="en-US"/>
        </w:rPr>
        <w:t>Place the ICs correctly into the sockets. Now if everything is correct you should have a working synth. Try if you get an output and try all the pots and buttons you have in place now.</w:t>
      </w:r>
    </w:p>
    <w:p w14:paraId="5E48DE70" w14:textId="39993A99" w:rsidR="00AC72BB" w:rsidRDefault="00AC72BB" w:rsidP="002E1FEE">
      <w:pPr>
        <w:pStyle w:val="Odstavecseseznamem"/>
        <w:numPr>
          <w:ilvl w:val="0"/>
          <w:numId w:val="3"/>
        </w:numPr>
        <w:rPr>
          <w:lang w:val="en-US"/>
        </w:rPr>
      </w:pPr>
      <w:r>
        <w:rPr>
          <w:lang w:val="en-US"/>
        </w:rPr>
        <w:t>If all went well, it is time to try out the optional buttons. With a piece of wire try shorting the various square soldering pads J1-13. You can also use different diodes to connect these points. Do not short any other points on the circuit unless you know why you are doing it, otherwise do whatever. Try different combinations and write down what you like, then solder buttons</w:t>
      </w:r>
      <w:r w:rsidR="0057623A">
        <w:rPr>
          <w:lang w:val="en-US"/>
        </w:rPr>
        <w:t xml:space="preserve"> or lever switches</w:t>
      </w:r>
      <w:r>
        <w:rPr>
          <w:lang w:val="en-US"/>
        </w:rPr>
        <w:t xml:space="preserve"> with or without diodes on them that will make the chosen connections. </w:t>
      </w:r>
    </w:p>
    <w:p w14:paraId="118243AF" w14:textId="6BBBF99A" w:rsidR="00AC72BB" w:rsidRDefault="00AC72BB" w:rsidP="002E1FEE">
      <w:pPr>
        <w:pStyle w:val="Odstavecseseznamem"/>
        <w:numPr>
          <w:ilvl w:val="0"/>
          <w:numId w:val="3"/>
        </w:numPr>
        <w:rPr>
          <w:lang w:val="en-US"/>
        </w:rPr>
      </w:pPr>
      <w:r>
        <w:rPr>
          <w:lang w:val="en-US"/>
        </w:rPr>
        <w:t>Check all the joints.</w:t>
      </w:r>
    </w:p>
    <w:p w14:paraId="03EFF494" w14:textId="17AEB4CC" w:rsidR="00AC72BB" w:rsidRDefault="00AC72BB" w:rsidP="002E1FEE">
      <w:pPr>
        <w:pStyle w:val="Odstavecseseznamem"/>
        <w:numPr>
          <w:ilvl w:val="0"/>
          <w:numId w:val="3"/>
        </w:numPr>
        <w:rPr>
          <w:lang w:val="en-US"/>
        </w:rPr>
      </w:pPr>
      <w:r>
        <w:rPr>
          <w:lang w:val="en-US"/>
        </w:rPr>
        <w:t xml:space="preserve">Drill the enclosure and mount everything, including the battery holder. </w:t>
      </w:r>
    </w:p>
    <w:p w14:paraId="2F171633" w14:textId="218826E3" w:rsidR="00283FCE" w:rsidRPr="00283FCE" w:rsidRDefault="00283FCE" w:rsidP="00283FCE">
      <w:pPr>
        <w:pStyle w:val="Odstavecseseznamem"/>
        <w:numPr>
          <w:ilvl w:val="0"/>
          <w:numId w:val="3"/>
        </w:numPr>
        <w:rPr>
          <w:lang w:val="en-US"/>
        </w:rPr>
      </w:pPr>
      <w:r>
        <w:rPr>
          <w:lang w:val="en-US"/>
        </w:rPr>
        <w:t>Now you should be done. Or you can try changing some values, add a button or a switch to get the desired sounds. If there was any issue and you got stuck somewhere along the way, try troubleshooting with a multimeter for bad connections, values or supply voltages. If frustrated, sleep.</w:t>
      </w:r>
    </w:p>
    <w:p w14:paraId="456DAE0F" w14:textId="7F4897D8" w:rsidR="00283FCE" w:rsidRDefault="00283FCE" w:rsidP="002E1FEE">
      <w:pPr>
        <w:pStyle w:val="Odstavecseseznamem"/>
        <w:numPr>
          <w:ilvl w:val="0"/>
          <w:numId w:val="3"/>
        </w:numPr>
        <w:rPr>
          <w:lang w:val="en-US"/>
        </w:rPr>
      </w:pPr>
      <w:r w:rsidRPr="00283FCE">
        <w:rPr>
          <w:lang w:val="en-US"/>
        </w:rPr>
        <w:t>Enjoy the fruit of your labour</w:t>
      </w:r>
      <w:r>
        <w:rPr>
          <w:lang w:val="en-US"/>
        </w:rPr>
        <w:t>.</w:t>
      </w:r>
    </w:p>
    <w:p w14:paraId="60984FED" w14:textId="78738B3E" w:rsidR="002F4CB2" w:rsidRDefault="002F4CB2" w:rsidP="002F4CB2">
      <w:pPr>
        <w:pStyle w:val="Nadpis1"/>
        <w:rPr>
          <w:lang w:val="en-US"/>
        </w:rPr>
      </w:pPr>
      <w:bookmarkStart w:id="13" w:name="_Toc235897892"/>
      <w:r>
        <w:rPr>
          <w:lang w:val="en-US"/>
        </w:rPr>
        <w:lastRenderedPageBreak/>
        <w:t>Wiring diagram and mods</w:t>
      </w:r>
      <w:bookmarkEnd w:id="13"/>
    </w:p>
    <w:p w14:paraId="56D6D36B" w14:textId="3862DF8C" w:rsidR="002F4CB2" w:rsidRPr="002F4CB2" w:rsidRDefault="000D07EE" w:rsidP="000D07EE">
      <w:pPr>
        <w:jc w:val="center"/>
        <w:rPr>
          <w:lang w:val="en-US"/>
        </w:rPr>
      </w:pPr>
      <w:r>
        <w:rPr>
          <w:noProof/>
          <w:lang w:val="en-US"/>
        </w:rPr>
        <w:drawing>
          <wp:inline distT="0" distB="0" distL="0" distR="0" wp14:anchorId="5C0AFFCF" wp14:editId="31C25D61">
            <wp:extent cx="8338867" cy="6251617"/>
            <wp:effectExtent l="0" t="4128" r="953" b="952"/>
            <wp:docPr id="848492205"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rot="5400000">
                      <a:off x="0" y="0"/>
                      <a:ext cx="8356801" cy="6265062"/>
                    </a:xfrm>
                    <a:prstGeom prst="rect">
                      <a:avLst/>
                    </a:prstGeom>
                    <a:noFill/>
                    <a:ln>
                      <a:noFill/>
                    </a:ln>
                  </pic:spPr>
                </pic:pic>
              </a:graphicData>
            </a:graphic>
          </wp:inline>
        </w:drawing>
      </w:r>
    </w:p>
    <w:p w14:paraId="1301BECC" w14:textId="5BAE8088" w:rsidR="000D07EE" w:rsidRDefault="000D07EE" w:rsidP="000D07EE">
      <w:r>
        <w:rPr>
          <w:lang w:val="en-US"/>
        </w:rPr>
        <w:lastRenderedPageBreak/>
        <w:t>Instead of the 1M pots you can use photoresistors soldered directly to the board. The jack is wired so that the battery disconnects if you unplug your cable. If you do not want this feature, you can use a mono jack and wire the battery ground straight to the board while adding a switch to the red battery wire to turn it off manually. Volume pot is not necessary and the 1-2.2K starve pot also reduces volume along with altering the tone. After you wire up the off-board components according to the diagram above and it works, you can proceed to the buttons and levers (step 17.). Here are the options</w:t>
      </w:r>
      <w:r w:rsidR="00FA313F">
        <w:rPr>
          <w:lang w:val="en-US"/>
        </w:rPr>
        <w:t xml:space="preserve"> for mods</w:t>
      </w:r>
      <w:r>
        <w:rPr>
          <w:lang w:val="en-US"/>
        </w:rPr>
        <w:t>:</w:t>
      </w:r>
    </w:p>
    <w:p w14:paraId="22F38212" w14:textId="6FEEB5E0" w:rsidR="00FA313F" w:rsidRDefault="00FA313F" w:rsidP="000D07EE">
      <w:r>
        <w:rPr>
          <w:noProof/>
        </w:rPr>
        <w:drawing>
          <wp:inline distT="0" distB="0" distL="0" distR="0" wp14:anchorId="1388FF48" wp14:editId="00131C0E">
            <wp:extent cx="5748655" cy="2655570"/>
            <wp:effectExtent l="0" t="0" r="4445" b="0"/>
            <wp:docPr id="129600117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48655" cy="2655570"/>
                    </a:xfrm>
                    <a:prstGeom prst="rect">
                      <a:avLst/>
                    </a:prstGeom>
                    <a:noFill/>
                    <a:ln>
                      <a:noFill/>
                    </a:ln>
                  </pic:spPr>
                </pic:pic>
              </a:graphicData>
            </a:graphic>
          </wp:inline>
        </w:drawing>
      </w:r>
    </w:p>
    <w:p w14:paraId="353BAE82" w14:textId="4D50BF34" w:rsidR="00FA313F" w:rsidRDefault="00FA313F" w:rsidP="000D07EE">
      <w:pPr>
        <w:rPr>
          <w:lang w:val="en-US"/>
        </w:rPr>
      </w:pPr>
      <w:r>
        <w:t xml:space="preserve">Connect the wires to the square holes labeled Jx </w:t>
      </w:r>
      <w:r>
        <w:rPr>
          <w:lang w:val="en-US"/>
        </w:rPr>
        <w:t>(x being a number). Never connect it to the 9V pin or GND. In the green square is shown how to make some of the oscillators have a switchable range with the polarity of the cap denoted.</w:t>
      </w:r>
    </w:p>
    <w:p w14:paraId="5529F9F1" w14:textId="53A51B3F" w:rsidR="00FA313F" w:rsidRDefault="00FA313F" w:rsidP="000D07EE">
      <w:pPr>
        <w:rPr>
          <w:lang w:val="en-US"/>
        </w:rPr>
      </w:pPr>
      <w:r>
        <w:rPr>
          <w:lang w:val="en-US"/>
        </w:rPr>
        <w:t>Have as many of these as you want. Be aware that they interact inbetween themselves and with the knob positions so check the behaviour before making a final decision. Use any diodes, LEDs will also blink.</w:t>
      </w:r>
    </w:p>
    <w:p w14:paraId="3C8440A4" w14:textId="33AD88E1" w:rsidR="009A77D4" w:rsidRDefault="009A77D4" w:rsidP="000D07EE">
      <w:pPr>
        <w:rPr>
          <w:lang w:val="en-US"/>
        </w:rPr>
      </w:pPr>
      <w:r>
        <w:rPr>
          <w:lang w:val="en-US"/>
        </w:rPr>
        <w:t xml:space="preserve">You can also take sound output from various Jx pins etc, just be aware you need to add a decoupling cap in series and after that a 100K resistor to GND to bring the level down a bit, then wiring it to the jack. Have an option to turn this off with a switch. </w:t>
      </w:r>
    </w:p>
    <w:p w14:paraId="6E3876CC" w14:textId="77777777" w:rsidR="00FF586F" w:rsidRDefault="00FF586F" w:rsidP="000D07EE">
      <w:pPr>
        <w:rPr>
          <w:lang w:val="en-US"/>
        </w:rPr>
      </w:pPr>
    </w:p>
    <w:p w14:paraId="323FBF16" w14:textId="77777777" w:rsidR="00FF586F" w:rsidRDefault="00FF586F" w:rsidP="000D07EE">
      <w:pPr>
        <w:rPr>
          <w:lang w:val="en-US"/>
        </w:rPr>
      </w:pPr>
    </w:p>
    <w:p w14:paraId="5B2ABE74" w14:textId="77777777" w:rsidR="00FF586F" w:rsidRDefault="00FF586F" w:rsidP="000D07EE">
      <w:pPr>
        <w:rPr>
          <w:lang w:val="en-US"/>
        </w:rPr>
      </w:pPr>
    </w:p>
    <w:p w14:paraId="59B34A1A" w14:textId="77777777" w:rsidR="00FF586F" w:rsidRDefault="00FF586F" w:rsidP="000D07EE">
      <w:pPr>
        <w:rPr>
          <w:lang w:val="en-US"/>
        </w:rPr>
      </w:pPr>
    </w:p>
    <w:p w14:paraId="6DA6626C" w14:textId="77777777" w:rsidR="00FF586F" w:rsidRDefault="00FF586F" w:rsidP="000D07EE">
      <w:pPr>
        <w:rPr>
          <w:lang w:val="en-US"/>
        </w:rPr>
      </w:pPr>
    </w:p>
    <w:p w14:paraId="53CE94F5" w14:textId="77777777" w:rsidR="00FF586F" w:rsidRDefault="00FF586F" w:rsidP="000D07EE">
      <w:pPr>
        <w:rPr>
          <w:lang w:val="en-US"/>
        </w:rPr>
      </w:pPr>
    </w:p>
    <w:p w14:paraId="0A86B39C" w14:textId="231ABCED" w:rsidR="009A77D4" w:rsidRDefault="009A77D4" w:rsidP="000D07EE">
      <w:pPr>
        <w:rPr>
          <w:lang w:val="en-US"/>
        </w:rPr>
      </w:pPr>
      <w:r>
        <w:rPr>
          <w:lang w:val="en-US"/>
        </w:rPr>
        <w:lastRenderedPageBreak/>
        <w:t>Another thing you can try is have the signal from the Jx be fed into a VCO. Here is a schematic for a simple one:</w:t>
      </w:r>
    </w:p>
    <w:p w14:paraId="42D7D85F" w14:textId="77056848" w:rsidR="00FF586F" w:rsidRDefault="00FF586F" w:rsidP="000D07EE">
      <w:pPr>
        <w:rPr>
          <w:lang w:val="en-US"/>
        </w:rPr>
      </w:pPr>
      <w:r w:rsidRPr="00FF586F">
        <w:rPr>
          <w:lang w:val="en-US"/>
        </w:rPr>
        <w:drawing>
          <wp:inline distT="0" distB="0" distL="0" distR="0" wp14:anchorId="257E90B6" wp14:editId="2B641B9B">
            <wp:extent cx="5760720" cy="3027045"/>
            <wp:effectExtent l="0" t="0" r="0" b="1905"/>
            <wp:docPr id="461124923"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24923" name=""/>
                    <pic:cNvPicPr/>
                  </pic:nvPicPr>
                  <pic:blipFill>
                    <a:blip r:embed="rId14"/>
                    <a:stretch>
                      <a:fillRect/>
                    </a:stretch>
                  </pic:blipFill>
                  <pic:spPr>
                    <a:xfrm>
                      <a:off x="0" y="0"/>
                      <a:ext cx="5760720" cy="3027045"/>
                    </a:xfrm>
                    <a:prstGeom prst="rect">
                      <a:avLst/>
                    </a:prstGeom>
                  </pic:spPr>
                </pic:pic>
              </a:graphicData>
            </a:graphic>
          </wp:inline>
        </w:drawing>
      </w:r>
    </w:p>
    <w:p w14:paraId="139A58EE" w14:textId="29CF7C9E" w:rsidR="00FF586F" w:rsidRPr="00FA313F" w:rsidRDefault="00FF586F" w:rsidP="000D07EE">
      <w:pPr>
        <w:rPr>
          <w:lang w:val="en-US"/>
        </w:rPr>
      </w:pPr>
      <w:r>
        <w:rPr>
          <w:lang w:val="en-US"/>
        </w:rPr>
        <w:t xml:space="preserve">Note that this is more of an idea and the schem itself is very messy, the values are a bit random. Guide will not be provided, but if you have some experience, you can get something out of it. </w:t>
      </w:r>
    </w:p>
    <w:p w14:paraId="2070E9C0" w14:textId="27DE3771" w:rsidR="00831F9B" w:rsidRDefault="00831F9B" w:rsidP="00831F9B">
      <w:pPr>
        <w:pStyle w:val="Nadpis1"/>
        <w:rPr>
          <w:lang w:val="en-US"/>
        </w:rPr>
      </w:pPr>
      <w:bookmarkStart w:id="14" w:name="_Toc235897893"/>
      <w:r>
        <w:rPr>
          <w:lang w:val="en-US"/>
        </w:rPr>
        <w:t>Useful links</w:t>
      </w:r>
      <w:bookmarkEnd w:id="14"/>
    </w:p>
    <w:p w14:paraId="2BEA1C48" w14:textId="453BDCFE" w:rsidR="00831F9B" w:rsidRDefault="00831F9B" w:rsidP="00831F9B">
      <w:pPr>
        <w:rPr>
          <w:lang w:val="en-US"/>
        </w:rPr>
      </w:pPr>
      <w:hyperlink r:id="rId15" w:history="1">
        <w:r w:rsidRPr="00930B70">
          <w:rPr>
            <w:rStyle w:val="Hypertextovodkaz"/>
            <w:lang w:val="en-US"/>
          </w:rPr>
          <w:t>https://stompboxelectronics.com/resources/schmitt-trigger-oscillator-calculator/</w:t>
        </w:r>
      </w:hyperlink>
    </w:p>
    <w:p w14:paraId="43E23FB4" w14:textId="29C1E25B" w:rsidR="00831F9B" w:rsidRDefault="0004683A" w:rsidP="00831F9B">
      <w:pPr>
        <w:rPr>
          <w:lang w:val="en-US"/>
        </w:rPr>
      </w:pPr>
      <w:hyperlink r:id="rId16" w:history="1">
        <w:r w:rsidRPr="00930B70">
          <w:rPr>
            <w:rStyle w:val="Hypertextovodkaz"/>
            <w:lang w:val="en-US"/>
          </w:rPr>
          <w:t>https://syntherjack.net/catophonator/</w:t>
        </w:r>
      </w:hyperlink>
    </w:p>
    <w:p w14:paraId="0BAC3E38" w14:textId="423809C8" w:rsidR="00831F9B" w:rsidRDefault="00831F9B" w:rsidP="00831F9B">
      <w:pPr>
        <w:rPr>
          <w:lang w:val="en-US"/>
        </w:rPr>
      </w:pPr>
      <w:hyperlink r:id="rId17" w:history="1">
        <w:r w:rsidRPr="00930B70">
          <w:rPr>
            <w:rStyle w:val="Hypertextovodkaz"/>
            <w:lang w:val="en-US"/>
          </w:rPr>
          <w:t>https://theremin.us/Circuit_Library/cacophonator.html</w:t>
        </w:r>
      </w:hyperlink>
    </w:p>
    <w:p w14:paraId="50A5F54D" w14:textId="581ABC95" w:rsidR="00831F9B" w:rsidRDefault="00831F9B" w:rsidP="00831F9B">
      <w:pPr>
        <w:rPr>
          <w:lang w:val="en-US"/>
        </w:rPr>
      </w:pPr>
      <w:hyperlink r:id="rId18" w:history="1">
        <w:r w:rsidRPr="00930B70">
          <w:rPr>
            <w:rStyle w:val="Hypertextovodkaz"/>
            <w:lang w:val="en-US"/>
          </w:rPr>
          <w:t>https://web.archive.org/web/20110623064107/http://beavisaudio.com/Projects/CMOS%5FSynthesizers/</w:t>
        </w:r>
      </w:hyperlink>
    </w:p>
    <w:p w14:paraId="4FF8547F" w14:textId="6C82AA54" w:rsidR="00831F9B" w:rsidRDefault="00831F9B" w:rsidP="00831F9B">
      <w:pPr>
        <w:rPr>
          <w:lang w:val="en-US"/>
        </w:rPr>
      </w:pPr>
      <w:hyperlink r:id="rId19" w:history="1">
        <w:r w:rsidRPr="00930B70">
          <w:rPr>
            <w:rStyle w:val="Hypertextovodkaz"/>
            <w:lang w:val="en-US"/>
          </w:rPr>
          <w:t>https://web.archive.org/web/20110723211334/http://milkcrate.com.au/_other/sea-moss/</w:t>
        </w:r>
      </w:hyperlink>
    </w:p>
    <w:p w14:paraId="14E4D03F" w14:textId="775F503B" w:rsidR="00831F9B" w:rsidRDefault="00831F9B" w:rsidP="00831F9B">
      <w:pPr>
        <w:rPr>
          <w:lang w:val="en-US"/>
        </w:rPr>
      </w:pPr>
      <w:hyperlink r:id="rId20" w:history="1">
        <w:r w:rsidRPr="00930B70">
          <w:rPr>
            <w:rStyle w:val="Hypertextovodkaz"/>
            <w:lang w:val="en-US"/>
          </w:rPr>
          <w:t>https://web.archive.org/web/20110727203455/http://www.nicolascollins.com/read.htm</w:t>
        </w:r>
      </w:hyperlink>
    </w:p>
    <w:p w14:paraId="548CA184" w14:textId="1F9E9B33" w:rsidR="00831F9B" w:rsidRDefault="00831F9B" w:rsidP="00831F9B">
      <w:pPr>
        <w:rPr>
          <w:lang w:val="en-US"/>
        </w:rPr>
      </w:pPr>
      <w:hyperlink r:id="rId21" w:history="1">
        <w:r w:rsidRPr="00930B70">
          <w:rPr>
            <w:rStyle w:val="Hypertextovodkaz"/>
            <w:lang w:val="en-US"/>
          </w:rPr>
          <w:t>http://electro-music.com/forum/forum-160.html</w:t>
        </w:r>
      </w:hyperlink>
    </w:p>
    <w:p w14:paraId="2C01E473" w14:textId="7C40872B" w:rsidR="00831F9B" w:rsidRDefault="00831F9B" w:rsidP="00831F9B">
      <w:pPr>
        <w:rPr>
          <w:lang w:val="en-US"/>
        </w:rPr>
      </w:pPr>
      <w:hyperlink r:id="rId22" w:history="1">
        <w:r w:rsidRPr="00930B70">
          <w:rPr>
            <w:rStyle w:val="Hypertextovodkaz"/>
            <w:lang w:val="en-US"/>
          </w:rPr>
          <w:t>https://electro-music.com/forum/topic-42772.html</w:t>
        </w:r>
      </w:hyperlink>
    </w:p>
    <w:p w14:paraId="27E0C1EF" w14:textId="362E96F9" w:rsidR="00831F9B" w:rsidRDefault="00831F9B" w:rsidP="00831F9B">
      <w:pPr>
        <w:rPr>
          <w:lang w:val="en-US"/>
        </w:rPr>
      </w:pPr>
      <w:hyperlink r:id="rId23" w:history="1">
        <w:r w:rsidRPr="00930B70">
          <w:rPr>
            <w:rStyle w:val="Hypertextovodkaz"/>
            <w:lang w:val="en-US"/>
          </w:rPr>
          <w:t>https://www.fluxmonkey.com/electronoize/</w:t>
        </w:r>
      </w:hyperlink>
    </w:p>
    <w:p w14:paraId="4BFADC74" w14:textId="215FE2A8" w:rsidR="00831F9B" w:rsidRDefault="00831F9B" w:rsidP="00831F9B">
      <w:pPr>
        <w:rPr>
          <w:lang w:val="en-US"/>
        </w:rPr>
      </w:pPr>
      <w:hyperlink r:id="rId24" w:history="1">
        <w:r w:rsidRPr="00930B70">
          <w:rPr>
            <w:rStyle w:val="Hypertextovodkaz"/>
            <w:lang w:val="en-US"/>
          </w:rPr>
          <w:t>https://www.bugbrand.co.uk/media/LunettaSchematics.zip</w:t>
        </w:r>
      </w:hyperlink>
    </w:p>
    <w:p w14:paraId="75BB4584" w14:textId="77777777" w:rsidR="00831F9B" w:rsidRDefault="00831F9B" w:rsidP="00831F9B">
      <w:pPr>
        <w:rPr>
          <w:lang w:val="en-US"/>
        </w:rPr>
      </w:pPr>
    </w:p>
    <w:p w14:paraId="4A761587" w14:textId="77777777" w:rsidR="00831F9B" w:rsidRDefault="00831F9B" w:rsidP="00831F9B">
      <w:pPr>
        <w:rPr>
          <w:lang w:val="en-US"/>
        </w:rPr>
      </w:pPr>
    </w:p>
    <w:p w14:paraId="26958C58" w14:textId="77777777" w:rsidR="00831F9B" w:rsidRPr="00831F9B" w:rsidRDefault="00831F9B" w:rsidP="00831F9B">
      <w:pPr>
        <w:rPr>
          <w:lang w:val="en-US"/>
        </w:rPr>
      </w:pPr>
    </w:p>
    <w:sectPr w:rsidR="00831F9B" w:rsidRPr="00831F9B">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73490" w14:textId="77777777" w:rsidR="00692CBB" w:rsidRDefault="00692CBB" w:rsidP="006B2E11">
      <w:pPr>
        <w:spacing w:after="0" w:line="240" w:lineRule="auto"/>
      </w:pPr>
      <w:r>
        <w:separator/>
      </w:r>
    </w:p>
  </w:endnote>
  <w:endnote w:type="continuationSeparator" w:id="0">
    <w:p w14:paraId="2A9820F6" w14:textId="77777777" w:rsidR="00692CBB" w:rsidRDefault="00692CBB" w:rsidP="006B2E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7914A" w14:textId="77777777" w:rsidR="00692CBB" w:rsidRDefault="00692CBB" w:rsidP="006B2E11">
      <w:pPr>
        <w:spacing w:after="0" w:line="240" w:lineRule="auto"/>
      </w:pPr>
      <w:r>
        <w:separator/>
      </w:r>
    </w:p>
  </w:footnote>
  <w:footnote w:type="continuationSeparator" w:id="0">
    <w:p w14:paraId="2C74D635" w14:textId="77777777" w:rsidR="00692CBB" w:rsidRDefault="00692CBB" w:rsidP="006B2E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1E71F4"/>
    <w:multiLevelType w:val="hybridMultilevel"/>
    <w:tmpl w:val="D4380F9E"/>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53B21B58"/>
    <w:multiLevelType w:val="hybridMultilevel"/>
    <w:tmpl w:val="8BCA2BC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6C0F48FD"/>
    <w:multiLevelType w:val="hybridMultilevel"/>
    <w:tmpl w:val="C04005E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1161116558">
    <w:abstractNumId w:val="2"/>
  </w:num>
  <w:num w:numId="2" w16cid:durableId="994452313">
    <w:abstractNumId w:val="1"/>
  </w:num>
  <w:num w:numId="3" w16cid:durableId="944580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3A9"/>
    <w:rsid w:val="000111CA"/>
    <w:rsid w:val="0004683A"/>
    <w:rsid w:val="00097A6E"/>
    <w:rsid w:val="000D07EE"/>
    <w:rsid w:val="000E54E1"/>
    <w:rsid w:val="001253A3"/>
    <w:rsid w:val="00131555"/>
    <w:rsid w:val="00250774"/>
    <w:rsid w:val="00283FCE"/>
    <w:rsid w:val="002864B0"/>
    <w:rsid w:val="002E1FEE"/>
    <w:rsid w:val="002E59D9"/>
    <w:rsid w:val="002F4CB2"/>
    <w:rsid w:val="00330AAC"/>
    <w:rsid w:val="00342485"/>
    <w:rsid w:val="00387AF4"/>
    <w:rsid w:val="003F391E"/>
    <w:rsid w:val="004615DB"/>
    <w:rsid w:val="004B4750"/>
    <w:rsid w:val="004E172A"/>
    <w:rsid w:val="005133B5"/>
    <w:rsid w:val="005302C8"/>
    <w:rsid w:val="00573505"/>
    <w:rsid w:val="0057623A"/>
    <w:rsid w:val="005F3D22"/>
    <w:rsid w:val="0066015C"/>
    <w:rsid w:val="00692CBB"/>
    <w:rsid w:val="006B2E11"/>
    <w:rsid w:val="006C0D79"/>
    <w:rsid w:val="00711C8D"/>
    <w:rsid w:val="007B08EA"/>
    <w:rsid w:val="0080194B"/>
    <w:rsid w:val="00831F9B"/>
    <w:rsid w:val="00952C57"/>
    <w:rsid w:val="009A77D4"/>
    <w:rsid w:val="009F5AD3"/>
    <w:rsid w:val="00A037FD"/>
    <w:rsid w:val="00A653A9"/>
    <w:rsid w:val="00A92458"/>
    <w:rsid w:val="00AA30FB"/>
    <w:rsid w:val="00AC72BB"/>
    <w:rsid w:val="00AE7114"/>
    <w:rsid w:val="00BE6D35"/>
    <w:rsid w:val="00D501A3"/>
    <w:rsid w:val="00D97451"/>
    <w:rsid w:val="00DD39D4"/>
    <w:rsid w:val="00F102B3"/>
    <w:rsid w:val="00F4785E"/>
    <w:rsid w:val="00F64F59"/>
    <w:rsid w:val="00FA313F"/>
    <w:rsid w:val="00FF586F"/>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05DF9"/>
  <w15:chartTrackingRefBased/>
  <w15:docId w15:val="{280A3222-D3BA-4B69-8FC5-58CB82041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A653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unhideWhenUsed/>
    <w:qFormat/>
    <w:rsid w:val="00A653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A653A9"/>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A653A9"/>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A653A9"/>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A653A9"/>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A653A9"/>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A653A9"/>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A653A9"/>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A653A9"/>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rsid w:val="00A653A9"/>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A653A9"/>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A653A9"/>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A653A9"/>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A653A9"/>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A653A9"/>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A653A9"/>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A653A9"/>
    <w:rPr>
      <w:rFonts w:eastAsiaTheme="majorEastAsia" w:cstheme="majorBidi"/>
      <w:color w:val="272727" w:themeColor="text1" w:themeTint="D8"/>
    </w:rPr>
  </w:style>
  <w:style w:type="paragraph" w:styleId="Nzev">
    <w:name w:val="Title"/>
    <w:basedOn w:val="Normln"/>
    <w:next w:val="Normln"/>
    <w:link w:val="NzevChar"/>
    <w:uiPriority w:val="10"/>
    <w:qFormat/>
    <w:rsid w:val="00A653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A653A9"/>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A653A9"/>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A653A9"/>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A653A9"/>
    <w:pPr>
      <w:spacing w:before="160"/>
      <w:jc w:val="center"/>
    </w:pPr>
    <w:rPr>
      <w:i/>
      <w:iCs/>
      <w:color w:val="404040" w:themeColor="text1" w:themeTint="BF"/>
    </w:rPr>
  </w:style>
  <w:style w:type="character" w:customStyle="1" w:styleId="CittChar">
    <w:name w:val="Citát Char"/>
    <w:basedOn w:val="Standardnpsmoodstavce"/>
    <w:link w:val="Citt"/>
    <w:uiPriority w:val="29"/>
    <w:rsid w:val="00A653A9"/>
    <w:rPr>
      <w:i/>
      <w:iCs/>
      <w:color w:val="404040" w:themeColor="text1" w:themeTint="BF"/>
    </w:rPr>
  </w:style>
  <w:style w:type="paragraph" w:styleId="Odstavecseseznamem">
    <w:name w:val="List Paragraph"/>
    <w:basedOn w:val="Normln"/>
    <w:uiPriority w:val="34"/>
    <w:qFormat/>
    <w:rsid w:val="00A653A9"/>
    <w:pPr>
      <w:ind w:left="720"/>
      <w:contextualSpacing/>
    </w:pPr>
  </w:style>
  <w:style w:type="character" w:styleId="Zdraznnintenzivn">
    <w:name w:val="Intense Emphasis"/>
    <w:basedOn w:val="Standardnpsmoodstavce"/>
    <w:uiPriority w:val="21"/>
    <w:qFormat/>
    <w:rsid w:val="00A653A9"/>
    <w:rPr>
      <w:i/>
      <w:iCs/>
      <w:color w:val="0F4761" w:themeColor="accent1" w:themeShade="BF"/>
    </w:rPr>
  </w:style>
  <w:style w:type="paragraph" w:styleId="Vrazncitt">
    <w:name w:val="Intense Quote"/>
    <w:basedOn w:val="Normln"/>
    <w:next w:val="Normln"/>
    <w:link w:val="VrazncittChar"/>
    <w:uiPriority w:val="30"/>
    <w:qFormat/>
    <w:rsid w:val="00A653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A653A9"/>
    <w:rPr>
      <w:i/>
      <w:iCs/>
      <w:color w:val="0F4761" w:themeColor="accent1" w:themeShade="BF"/>
    </w:rPr>
  </w:style>
  <w:style w:type="character" w:styleId="Odkazintenzivn">
    <w:name w:val="Intense Reference"/>
    <w:basedOn w:val="Standardnpsmoodstavce"/>
    <w:uiPriority w:val="32"/>
    <w:qFormat/>
    <w:rsid w:val="00A653A9"/>
    <w:rPr>
      <w:b/>
      <w:bCs/>
      <w:smallCaps/>
      <w:color w:val="0F4761" w:themeColor="accent1" w:themeShade="BF"/>
      <w:spacing w:val="5"/>
    </w:rPr>
  </w:style>
  <w:style w:type="paragraph" w:styleId="Nadpisobsahu">
    <w:name w:val="TOC Heading"/>
    <w:basedOn w:val="Nadpis1"/>
    <w:next w:val="Normln"/>
    <w:uiPriority w:val="39"/>
    <w:unhideWhenUsed/>
    <w:qFormat/>
    <w:rsid w:val="00A653A9"/>
    <w:pPr>
      <w:spacing w:before="240" w:after="0" w:line="259" w:lineRule="auto"/>
      <w:outlineLvl w:val="9"/>
    </w:pPr>
    <w:rPr>
      <w:kern w:val="0"/>
      <w:sz w:val="32"/>
      <w:szCs w:val="32"/>
      <w:lang w:eastAsia="cs-CZ"/>
      <w14:ligatures w14:val="none"/>
    </w:rPr>
  </w:style>
  <w:style w:type="paragraph" w:styleId="Obsah1">
    <w:name w:val="toc 1"/>
    <w:basedOn w:val="Normln"/>
    <w:next w:val="Normln"/>
    <w:autoRedefine/>
    <w:uiPriority w:val="39"/>
    <w:unhideWhenUsed/>
    <w:rsid w:val="00A653A9"/>
    <w:pPr>
      <w:spacing w:after="100"/>
    </w:pPr>
  </w:style>
  <w:style w:type="character" w:styleId="Hypertextovodkaz">
    <w:name w:val="Hyperlink"/>
    <w:basedOn w:val="Standardnpsmoodstavce"/>
    <w:uiPriority w:val="99"/>
    <w:unhideWhenUsed/>
    <w:rsid w:val="00A653A9"/>
    <w:rPr>
      <w:color w:val="467886" w:themeColor="hyperlink"/>
      <w:u w:val="single"/>
    </w:rPr>
  </w:style>
  <w:style w:type="paragraph" w:styleId="Obsah2">
    <w:name w:val="toc 2"/>
    <w:basedOn w:val="Normln"/>
    <w:next w:val="Normln"/>
    <w:autoRedefine/>
    <w:uiPriority w:val="39"/>
    <w:unhideWhenUsed/>
    <w:rsid w:val="005302C8"/>
    <w:pPr>
      <w:spacing w:after="100"/>
      <w:ind w:left="240"/>
    </w:pPr>
  </w:style>
  <w:style w:type="table" w:styleId="Mkatabulky">
    <w:name w:val="Table Grid"/>
    <w:basedOn w:val="Normlntabulka"/>
    <w:uiPriority w:val="39"/>
    <w:rsid w:val="00330A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evyeenzmnka">
    <w:name w:val="Unresolved Mention"/>
    <w:basedOn w:val="Standardnpsmoodstavce"/>
    <w:uiPriority w:val="99"/>
    <w:semiHidden/>
    <w:unhideWhenUsed/>
    <w:rsid w:val="00831F9B"/>
    <w:rPr>
      <w:color w:val="605E5C"/>
      <w:shd w:val="clear" w:color="auto" w:fill="E1DFDD"/>
    </w:rPr>
  </w:style>
  <w:style w:type="character" w:styleId="Sledovanodkaz">
    <w:name w:val="FollowedHyperlink"/>
    <w:basedOn w:val="Standardnpsmoodstavce"/>
    <w:uiPriority w:val="99"/>
    <w:semiHidden/>
    <w:unhideWhenUsed/>
    <w:rsid w:val="00831F9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yperlink" Target="https://web.archive.org/web/20110623064107/http://beavisaudio.com/Projects/CMOS%5FSynthesizers/"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electro-music.com/forum/forum-160.html"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theremin.us/Circuit_Library/cacophonator.html"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syntherjack.net/catophonator/" TargetMode="External"/><Relationship Id="rId20" Type="http://schemas.openxmlformats.org/officeDocument/2006/relationships/hyperlink" Target="https://web.archive.org/web/20110727203455/http://www.nicolascollins.com/read.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bugbrand.co.uk/media/LunettaSchematics.zip" TargetMode="External"/><Relationship Id="rId5" Type="http://schemas.openxmlformats.org/officeDocument/2006/relationships/webSettings" Target="webSettings.xml"/><Relationship Id="rId15" Type="http://schemas.openxmlformats.org/officeDocument/2006/relationships/hyperlink" Target="https://stompboxelectronics.com/resources/schmitt-trigger-oscillator-calculator/" TargetMode="External"/><Relationship Id="rId23" Type="http://schemas.openxmlformats.org/officeDocument/2006/relationships/hyperlink" Target="https://www.fluxmonkey.com/electronoize/" TargetMode="External"/><Relationship Id="rId10" Type="http://schemas.openxmlformats.org/officeDocument/2006/relationships/image" Target="media/image2.png"/><Relationship Id="rId19" Type="http://schemas.openxmlformats.org/officeDocument/2006/relationships/hyperlink" Target="https://web.archive.org/web/20110723211334/http://milkcrate.com.au/_other/sea-moss/" TargetMode="External"/><Relationship Id="rId4" Type="http://schemas.openxmlformats.org/officeDocument/2006/relationships/settings" Target="settings.xml"/><Relationship Id="rId9" Type="http://schemas.openxmlformats.org/officeDocument/2006/relationships/hyperlink" Target="https://github.com/biokodein/drone-synth-version-3" TargetMode="External"/><Relationship Id="rId14" Type="http://schemas.openxmlformats.org/officeDocument/2006/relationships/image" Target="media/image6.png"/><Relationship Id="rId22" Type="http://schemas.openxmlformats.org/officeDocument/2006/relationships/hyperlink" Target="https://electro-music.com/forum/topic-42772.html" TargetMode="Externa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94CE8F-929C-4B10-A95B-FDD0C24616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7116</TotalTime>
  <Pages>12</Pages>
  <Words>1684</Words>
  <Characters>9937</Characters>
  <Application>Microsoft Office Word</Application>
  <DocSecurity>0</DocSecurity>
  <Lines>82</Lines>
  <Paragraphs>23</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11598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Antonín Šimek</dc:creator>
  <cp:keywords/>
  <dc:description/>
  <cp:lastModifiedBy>Šimek Antonín</cp:lastModifiedBy>
  <cp:revision>21</cp:revision>
  <dcterms:created xsi:type="dcterms:W3CDTF">2026-03-05T22:14:00Z</dcterms:created>
  <dcterms:modified xsi:type="dcterms:W3CDTF">2026-07-25T17:12:00Z</dcterms:modified>
</cp:coreProperties>
</file>