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6CA3" w14:textId="40A285FA" w:rsidR="00AC5A4E" w:rsidRDefault="00AC5A4E" w:rsidP="00AC5A4E">
      <w:pPr>
        <w:jc w:val="center"/>
      </w:pPr>
      <w:r>
        <w:t>CMM262/BGGN237 Midterm Exam 2018</w:t>
      </w:r>
    </w:p>
    <w:p w14:paraId="35FA9CB7" w14:textId="0CC81F07" w:rsidR="00AC5A4E" w:rsidRDefault="00AC5A4E" w:rsidP="00AC5A4E">
      <w:pPr>
        <w:jc w:val="center"/>
      </w:pPr>
      <w:r>
        <w:t>Part 3</w:t>
      </w:r>
    </w:p>
    <w:p w14:paraId="745B0869" w14:textId="1C4F0A3A" w:rsidR="00AC5A4E" w:rsidRDefault="00AC5A4E" w:rsidP="00AC5A4E">
      <w:pPr>
        <w:jc w:val="center"/>
      </w:pPr>
      <w:bookmarkStart w:id="0" w:name="_GoBack"/>
      <w:r>
        <w:t xml:space="preserve">Email questions and final </w:t>
      </w:r>
      <w:r w:rsidR="00973C57">
        <w:t>answers to Prof. Scott Rifkin: sarifkin@ucsd.edu</w:t>
      </w:r>
    </w:p>
    <w:bookmarkEnd w:id="0"/>
    <w:p w14:paraId="59D05E20" w14:textId="77777777" w:rsidR="00AC5A4E" w:rsidRDefault="00AC5A4E" w:rsidP="00400A2E">
      <w:pPr>
        <w:widowControl w:val="0"/>
        <w:autoSpaceDE w:val="0"/>
        <w:autoSpaceDN w:val="0"/>
        <w:adjustRightInd w:val="0"/>
        <w:rPr>
          <w:rFonts w:ascii="Arial" w:hAnsi="Arial" w:cs="Times New Roman"/>
          <w:b/>
          <w:color w:val="000000"/>
          <w:sz w:val="22"/>
          <w:szCs w:val="22"/>
          <w:highlight w:val="white"/>
        </w:rPr>
      </w:pPr>
    </w:p>
    <w:p w14:paraId="0E721E76" w14:textId="77777777" w:rsidR="00AC5A4E" w:rsidRDefault="00AC5A4E" w:rsidP="00400A2E">
      <w:pPr>
        <w:widowControl w:val="0"/>
        <w:autoSpaceDE w:val="0"/>
        <w:autoSpaceDN w:val="0"/>
        <w:adjustRightInd w:val="0"/>
        <w:rPr>
          <w:rFonts w:ascii="Arial" w:hAnsi="Arial" w:cs="Times New Roman"/>
          <w:b/>
          <w:color w:val="000000"/>
          <w:sz w:val="22"/>
          <w:szCs w:val="22"/>
          <w:highlight w:val="white"/>
        </w:rPr>
      </w:pPr>
    </w:p>
    <w:p w14:paraId="0DADA5A6" w14:textId="29B7E252" w:rsidR="00400A2E" w:rsidRPr="00ED4834" w:rsidRDefault="00400A2E" w:rsidP="00400A2E">
      <w:pPr>
        <w:widowControl w:val="0"/>
        <w:autoSpaceDE w:val="0"/>
        <w:autoSpaceDN w:val="0"/>
        <w:adjustRightInd w:val="0"/>
        <w:rPr>
          <w:rFonts w:ascii="Arial" w:hAnsi="Arial" w:cs="Times New Roman"/>
          <w:b/>
          <w:color w:val="000000"/>
          <w:sz w:val="22"/>
          <w:szCs w:val="22"/>
          <w:highlight w:val="white"/>
        </w:rPr>
      </w:pPr>
      <w:r w:rsidRPr="00ED4834">
        <w:rPr>
          <w:rFonts w:ascii="Arial" w:hAnsi="Arial" w:cs="Times New Roman"/>
          <w:b/>
          <w:color w:val="000000"/>
          <w:sz w:val="22"/>
          <w:szCs w:val="22"/>
          <w:highlight w:val="white"/>
        </w:rPr>
        <w:t>Use the</w:t>
      </w:r>
      <w:r w:rsidR="000801B9" w:rsidRPr="00ED4834">
        <w:rPr>
          <w:rFonts w:ascii="Arial" w:hAnsi="Arial" w:cs="Times New Roman"/>
          <w:b/>
          <w:color w:val="000000"/>
          <w:sz w:val="22"/>
          <w:szCs w:val="22"/>
          <w:highlight w:val="white"/>
        </w:rPr>
        <w:t xml:space="preserve"> following to answer questions 1</w:t>
      </w:r>
      <w:r w:rsidRPr="00ED4834">
        <w:rPr>
          <w:rFonts w:ascii="Arial" w:hAnsi="Arial" w:cs="Times New Roman"/>
          <w:b/>
          <w:color w:val="000000"/>
          <w:sz w:val="22"/>
          <w:szCs w:val="22"/>
          <w:highlight w:val="white"/>
        </w:rPr>
        <w:t>-</w:t>
      </w:r>
      <w:r w:rsidR="000801B9" w:rsidRPr="00ED4834">
        <w:rPr>
          <w:rFonts w:ascii="Arial" w:hAnsi="Arial" w:cs="Times New Roman"/>
          <w:b/>
          <w:color w:val="000000"/>
          <w:sz w:val="22"/>
          <w:szCs w:val="22"/>
          <w:highlight w:val="white"/>
        </w:rPr>
        <w:t>3</w:t>
      </w:r>
      <w:r w:rsidRPr="00ED4834">
        <w:rPr>
          <w:rFonts w:ascii="Arial" w:hAnsi="Arial" w:cs="Times New Roman"/>
          <w:b/>
          <w:color w:val="000000"/>
          <w:sz w:val="22"/>
          <w:szCs w:val="22"/>
          <w:highlight w:val="white"/>
        </w:rPr>
        <w:t>.</w:t>
      </w:r>
    </w:p>
    <w:p w14:paraId="59B89AA9" w14:textId="77777777" w:rsidR="00400A2E" w:rsidRPr="00ED4834" w:rsidRDefault="00400A2E" w:rsidP="00400A2E">
      <w:pPr>
        <w:widowControl w:val="0"/>
        <w:autoSpaceDE w:val="0"/>
        <w:autoSpaceDN w:val="0"/>
        <w:adjustRightInd w:val="0"/>
        <w:ind w:hanging="20"/>
        <w:rPr>
          <w:rFonts w:ascii="Arial" w:hAnsi="Arial" w:cs="Times New Roman"/>
          <w:color w:val="000000"/>
          <w:sz w:val="22"/>
          <w:szCs w:val="22"/>
          <w:highlight w:val="white"/>
        </w:rPr>
      </w:pPr>
      <w:r w:rsidRPr="00ED4834">
        <w:rPr>
          <w:rFonts w:ascii="Arial" w:hAnsi="Arial" w:cs="Times New Roman"/>
          <w:color w:val="000000"/>
          <w:sz w:val="22"/>
          <w:szCs w:val="22"/>
          <w:highlight w:val="white"/>
        </w:rPr>
        <w:t xml:space="preserve"> </w:t>
      </w:r>
      <w:r w:rsidRPr="00ED4834">
        <w:rPr>
          <w:rFonts w:ascii="Arial" w:hAnsi="Arial" w:cs="Times New Roman"/>
          <w:color w:val="000000"/>
          <w:sz w:val="22"/>
          <w:szCs w:val="22"/>
        </w:rPr>
        <w:t xml:space="preserve">Suppose that a 95% confidence interval for the slope of a regression line based on a sample of size </w:t>
      </w:r>
      <w:r w:rsidRPr="00ED4834">
        <w:rPr>
          <w:rFonts w:ascii="Arial" w:hAnsi="Arial" w:cs="Times New Roman"/>
          <w:i/>
          <w:iCs/>
          <w:color w:val="000000"/>
          <w:sz w:val="22"/>
          <w:szCs w:val="22"/>
        </w:rPr>
        <w:t>n</w:t>
      </w:r>
      <w:r w:rsidRPr="00ED4834">
        <w:rPr>
          <w:rFonts w:ascii="Arial" w:hAnsi="Arial" w:cs="Times New Roman"/>
          <w:color w:val="000000"/>
          <w:sz w:val="22"/>
          <w:szCs w:val="22"/>
        </w:rPr>
        <w:t xml:space="preserve"> = 100 and the percentiles of the slopes for 1,000 bootstrap samples goes from 2.50 to 2.80. For each change described (with all else staying the same), indicate which of the three confidence intervals would be the most likely result.</w:t>
      </w:r>
    </w:p>
    <w:p w14:paraId="1A122F92" w14:textId="77777777" w:rsidR="00400A2E" w:rsidRPr="00ED4834" w:rsidRDefault="00400A2E" w:rsidP="00400A2E">
      <w:pPr>
        <w:widowControl w:val="0"/>
        <w:autoSpaceDE w:val="0"/>
        <w:autoSpaceDN w:val="0"/>
        <w:adjustRightInd w:val="0"/>
        <w:ind w:left="500" w:hanging="520"/>
        <w:rPr>
          <w:rFonts w:ascii="Arial" w:hAnsi="Arial" w:cs="Times New Roman"/>
          <w:color w:val="000000"/>
          <w:sz w:val="22"/>
          <w:szCs w:val="22"/>
          <w:highlight w:val="white"/>
        </w:rPr>
      </w:pPr>
    </w:p>
    <w:p w14:paraId="46B7B647" w14:textId="77777777" w:rsidR="00400A2E" w:rsidRPr="00ED4834" w:rsidRDefault="00400A2E" w:rsidP="00400A2E">
      <w:pPr>
        <w:widowControl w:val="0"/>
        <w:autoSpaceDE w:val="0"/>
        <w:autoSpaceDN w:val="0"/>
        <w:adjustRightInd w:val="0"/>
        <w:ind w:left="500" w:hanging="520"/>
        <w:rPr>
          <w:rFonts w:ascii="Arial" w:hAnsi="Arial" w:cs="Times New Roman"/>
          <w:color w:val="000000"/>
          <w:sz w:val="22"/>
          <w:szCs w:val="22"/>
          <w:highlight w:val="white"/>
        </w:rPr>
      </w:pPr>
      <w:r w:rsidRPr="00ED4834">
        <w:rPr>
          <w:rFonts w:ascii="Arial" w:hAnsi="Arial" w:cs="Times New Roman"/>
          <w:color w:val="000000"/>
          <w:sz w:val="22"/>
          <w:szCs w:val="22"/>
          <w:highlight w:val="white"/>
        </w:rPr>
        <w:t xml:space="preserve"> </w:t>
      </w:r>
      <w:r w:rsidR="000801B9" w:rsidRPr="00ED4834">
        <w:rPr>
          <w:rFonts w:ascii="Arial" w:hAnsi="Arial" w:cs="Times New Roman"/>
          <w:color w:val="000000"/>
          <w:sz w:val="22"/>
          <w:szCs w:val="22"/>
          <w:highlight w:val="white"/>
        </w:rPr>
        <w:t>1</w:t>
      </w:r>
      <w:r w:rsidRPr="00ED4834">
        <w:rPr>
          <w:rFonts w:ascii="Arial" w:hAnsi="Arial" w:cs="Times New Roman"/>
          <w:color w:val="000000"/>
          <w:sz w:val="22"/>
          <w:szCs w:val="22"/>
          <w:highlight w:val="white"/>
        </w:rPr>
        <w:t xml:space="preserve">) </w:t>
      </w:r>
      <w:r w:rsidRPr="00ED4834">
        <w:rPr>
          <w:rFonts w:ascii="Arial" w:hAnsi="Arial" w:cs="Times New Roman"/>
          <w:color w:val="000000"/>
          <w:sz w:val="22"/>
          <w:szCs w:val="22"/>
        </w:rPr>
        <w:t xml:space="preserve">Decrease the sample size to </w:t>
      </w:r>
      <w:r w:rsidRPr="00ED4834">
        <w:rPr>
          <w:rFonts w:ascii="Arial" w:hAnsi="Arial" w:cs="Times New Roman"/>
          <w:i/>
          <w:iCs/>
          <w:color w:val="000000"/>
          <w:sz w:val="22"/>
          <w:szCs w:val="22"/>
        </w:rPr>
        <w:t>n</w:t>
      </w:r>
      <w:r w:rsidRPr="00ED4834">
        <w:rPr>
          <w:rFonts w:ascii="Arial" w:hAnsi="Arial" w:cs="Times New Roman"/>
          <w:color w:val="000000"/>
          <w:sz w:val="22"/>
          <w:szCs w:val="22"/>
        </w:rPr>
        <w:t xml:space="preserve"> = 60.</w:t>
      </w:r>
      <w:r w:rsidRPr="00ED4834">
        <w:rPr>
          <w:rFonts w:ascii="Arial" w:hAnsi="Arial"/>
          <w:sz w:val="22"/>
          <w:szCs w:val="22"/>
        </w:rPr>
        <w:t xml:space="preserve"> </w:t>
      </w:r>
      <w:r w:rsidRPr="00ED4834">
        <w:rPr>
          <w:rFonts w:ascii="Arial" w:hAnsi="Arial"/>
          <w:sz w:val="22"/>
          <w:szCs w:val="22"/>
        </w:rPr>
        <w:tab/>
      </w:r>
      <w:r w:rsidRPr="00ED4834">
        <w:rPr>
          <w:rFonts w:ascii="Arial" w:hAnsi="Arial"/>
          <w:sz w:val="22"/>
          <w:szCs w:val="22"/>
        </w:rPr>
        <w:tab/>
      </w:r>
      <w:r w:rsidRPr="00ED4834">
        <w:rPr>
          <w:rFonts w:ascii="Arial" w:hAnsi="Arial"/>
          <w:sz w:val="22"/>
          <w:szCs w:val="22"/>
        </w:rPr>
        <w:tab/>
      </w:r>
      <w:r w:rsidRPr="00ED4834">
        <w:rPr>
          <w:rFonts w:ascii="Arial" w:hAnsi="Arial"/>
          <w:sz w:val="22"/>
          <w:szCs w:val="22"/>
        </w:rPr>
        <w:tab/>
      </w:r>
    </w:p>
    <w:p w14:paraId="10D88B27" w14:textId="77777777" w:rsidR="00400A2E" w:rsidRPr="00ED4834" w:rsidRDefault="00400A2E" w:rsidP="00400A2E">
      <w:pPr>
        <w:widowControl w:val="0"/>
        <w:autoSpaceDE w:val="0"/>
        <w:autoSpaceDN w:val="0"/>
        <w:adjustRightInd w:val="0"/>
        <w:ind w:left="900" w:hanging="920"/>
        <w:rPr>
          <w:rFonts w:ascii="Arial" w:hAnsi="Arial" w:cs="Times New Roman"/>
          <w:color w:val="000000"/>
          <w:sz w:val="22"/>
          <w:szCs w:val="22"/>
          <w:highlight w:val="white"/>
        </w:rPr>
      </w:pPr>
      <w:r w:rsidRPr="00ED4834">
        <w:rPr>
          <w:rFonts w:ascii="Arial" w:hAnsi="Arial" w:cs="Times New Roman"/>
          <w:color w:val="000000"/>
          <w:sz w:val="22"/>
          <w:szCs w:val="22"/>
          <w:highlight w:val="white"/>
        </w:rPr>
        <w:t xml:space="preserve"> a) </w:t>
      </w:r>
      <w:r w:rsidRPr="00ED4834">
        <w:rPr>
          <w:rFonts w:ascii="Arial" w:hAnsi="Arial" w:cs="Times New Roman"/>
          <w:color w:val="000000"/>
          <w:sz w:val="22"/>
          <w:szCs w:val="22"/>
        </w:rPr>
        <w:t>2.53 to 2.77 (narrower)</w:t>
      </w:r>
    </w:p>
    <w:p w14:paraId="5E5F03F9" w14:textId="77777777" w:rsidR="00400A2E" w:rsidRPr="00ED4834" w:rsidRDefault="00400A2E" w:rsidP="00400A2E">
      <w:pPr>
        <w:widowControl w:val="0"/>
        <w:autoSpaceDE w:val="0"/>
        <w:autoSpaceDN w:val="0"/>
        <w:adjustRightInd w:val="0"/>
        <w:ind w:left="900" w:hanging="920"/>
        <w:rPr>
          <w:rFonts w:ascii="Arial" w:hAnsi="Arial" w:cs="Times New Roman"/>
          <w:color w:val="000000"/>
          <w:sz w:val="22"/>
          <w:szCs w:val="22"/>
          <w:highlight w:val="white"/>
        </w:rPr>
      </w:pPr>
      <w:r w:rsidRPr="00ED4834">
        <w:rPr>
          <w:rFonts w:ascii="Arial" w:hAnsi="Arial" w:cs="Times New Roman"/>
          <w:color w:val="000000"/>
          <w:sz w:val="22"/>
          <w:szCs w:val="22"/>
          <w:highlight w:val="white"/>
        </w:rPr>
        <w:t xml:space="preserve"> b) </w:t>
      </w:r>
      <w:r w:rsidRPr="00ED4834">
        <w:rPr>
          <w:rFonts w:ascii="Arial" w:hAnsi="Arial" w:cs="Times New Roman"/>
          <w:color w:val="000000"/>
          <w:sz w:val="22"/>
          <w:szCs w:val="22"/>
        </w:rPr>
        <w:t>2.50 to 2.80 (the same)</w:t>
      </w:r>
    </w:p>
    <w:p w14:paraId="7E28591F"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rPr>
      </w:pPr>
      <w:r w:rsidRPr="00ED4834">
        <w:rPr>
          <w:rFonts w:ascii="Arial" w:hAnsi="Arial" w:cs="Times New Roman"/>
          <w:sz w:val="22"/>
          <w:szCs w:val="22"/>
        </w:rPr>
        <w:t xml:space="preserve"> c) 2.46 to 2.84 (wider)</w:t>
      </w:r>
    </w:p>
    <w:p w14:paraId="6CEFE927"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p>
    <w:p w14:paraId="4AD076C7" w14:textId="77777777" w:rsidR="00400A2E" w:rsidRPr="00ED4834" w:rsidRDefault="000801B9" w:rsidP="00400A2E">
      <w:pPr>
        <w:widowControl w:val="0"/>
        <w:autoSpaceDE w:val="0"/>
        <w:autoSpaceDN w:val="0"/>
        <w:adjustRightInd w:val="0"/>
        <w:ind w:left="500" w:hanging="520"/>
        <w:rPr>
          <w:rFonts w:ascii="Arial" w:hAnsi="Arial" w:cs="Times New Roman"/>
          <w:sz w:val="22"/>
          <w:szCs w:val="22"/>
          <w:highlight w:val="white"/>
        </w:rPr>
      </w:pPr>
      <w:r w:rsidRPr="00ED4834">
        <w:rPr>
          <w:rFonts w:ascii="Arial" w:hAnsi="Arial" w:cs="Times New Roman"/>
          <w:sz w:val="22"/>
          <w:szCs w:val="22"/>
          <w:highlight w:val="white"/>
        </w:rPr>
        <w:t xml:space="preserve"> 2</w:t>
      </w:r>
      <w:r w:rsidR="00400A2E" w:rsidRPr="00ED4834">
        <w:rPr>
          <w:rFonts w:ascii="Arial" w:hAnsi="Arial" w:cs="Times New Roman"/>
          <w:sz w:val="22"/>
          <w:szCs w:val="22"/>
          <w:highlight w:val="white"/>
        </w:rPr>
        <w:t xml:space="preserve">) </w:t>
      </w:r>
      <w:r w:rsidR="00400A2E" w:rsidRPr="00ED4834">
        <w:rPr>
          <w:rFonts w:ascii="Arial" w:hAnsi="Arial" w:cs="Times New Roman"/>
          <w:sz w:val="22"/>
          <w:szCs w:val="22"/>
        </w:rPr>
        <w:t>Increase the number of bootstrap samples to 5,000</w:t>
      </w:r>
      <w:r w:rsidR="00400A2E" w:rsidRPr="00ED4834">
        <w:rPr>
          <w:rFonts w:ascii="Arial" w:hAnsi="Arial"/>
          <w:sz w:val="22"/>
          <w:szCs w:val="22"/>
        </w:rPr>
        <w:tab/>
      </w:r>
      <w:r w:rsidR="00400A2E" w:rsidRPr="00ED4834">
        <w:rPr>
          <w:rFonts w:ascii="Arial" w:hAnsi="Arial"/>
          <w:sz w:val="22"/>
          <w:szCs w:val="22"/>
        </w:rPr>
        <w:tab/>
      </w:r>
    </w:p>
    <w:p w14:paraId="3A6982A4"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r w:rsidRPr="00ED4834">
        <w:rPr>
          <w:rFonts w:ascii="Arial" w:hAnsi="Arial" w:cs="Times New Roman"/>
          <w:sz w:val="22"/>
          <w:szCs w:val="22"/>
          <w:highlight w:val="white"/>
        </w:rPr>
        <w:t xml:space="preserve"> a) </w:t>
      </w:r>
      <w:r w:rsidRPr="00ED4834">
        <w:rPr>
          <w:rFonts w:ascii="Arial" w:hAnsi="Arial" w:cs="Times New Roman"/>
          <w:sz w:val="22"/>
          <w:szCs w:val="22"/>
        </w:rPr>
        <w:t>2.53 to 2.77 (narrower)</w:t>
      </w:r>
    </w:p>
    <w:p w14:paraId="7CC598F4"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r w:rsidRPr="00ED4834">
        <w:rPr>
          <w:rFonts w:ascii="Arial" w:hAnsi="Arial" w:cs="Times New Roman"/>
          <w:sz w:val="22"/>
          <w:szCs w:val="22"/>
          <w:highlight w:val="white"/>
        </w:rPr>
        <w:t xml:space="preserve"> b) </w:t>
      </w:r>
      <w:r w:rsidRPr="00ED4834">
        <w:rPr>
          <w:rFonts w:ascii="Arial" w:hAnsi="Arial" w:cs="Times New Roman"/>
          <w:sz w:val="22"/>
          <w:szCs w:val="22"/>
        </w:rPr>
        <w:t>2.50 to 2.80 (the same)</w:t>
      </w:r>
    </w:p>
    <w:p w14:paraId="4389BE81"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r w:rsidRPr="00ED4834">
        <w:rPr>
          <w:rFonts w:ascii="Arial" w:hAnsi="Arial" w:cs="Times New Roman"/>
          <w:sz w:val="22"/>
          <w:szCs w:val="22"/>
          <w:highlight w:val="white"/>
        </w:rPr>
        <w:t xml:space="preserve"> c) </w:t>
      </w:r>
      <w:r w:rsidRPr="00ED4834">
        <w:rPr>
          <w:rFonts w:ascii="Arial" w:hAnsi="Arial" w:cs="Times New Roman"/>
          <w:sz w:val="22"/>
          <w:szCs w:val="22"/>
        </w:rPr>
        <w:t>2.46 to 2.84 (wider)</w:t>
      </w:r>
    </w:p>
    <w:p w14:paraId="165E2A11"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p>
    <w:p w14:paraId="3580816D" w14:textId="77777777" w:rsidR="00400A2E" w:rsidRPr="00ED4834" w:rsidRDefault="000801B9" w:rsidP="00400A2E">
      <w:pPr>
        <w:widowControl w:val="0"/>
        <w:autoSpaceDE w:val="0"/>
        <w:autoSpaceDN w:val="0"/>
        <w:adjustRightInd w:val="0"/>
        <w:ind w:left="500" w:hanging="520"/>
        <w:rPr>
          <w:rFonts w:ascii="Arial" w:hAnsi="Arial" w:cs="Times New Roman"/>
          <w:sz w:val="22"/>
          <w:szCs w:val="22"/>
          <w:highlight w:val="white"/>
        </w:rPr>
      </w:pPr>
      <w:r w:rsidRPr="00ED4834">
        <w:rPr>
          <w:rFonts w:ascii="Arial" w:hAnsi="Arial" w:cs="Times New Roman"/>
          <w:sz w:val="22"/>
          <w:szCs w:val="22"/>
          <w:highlight w:val="white"/>
        </w:rPr>
        <w:t xml:space="preserve"> 3</w:t>
      </w:r>
      <w:r w:rsidR="00400A2E" w:rsidRPr="00ED4834">
        <w:rPr>
          <w:rFonts w:ascii="Arial" w:hAnsi="Arial" w:cs="Times New Roman"/>
          <w:sz w:val="22"/>
          <w:szCs w:val="22"/>
          <w:highlight w:val="white"/>
        </w:rPr>
        <w:t xml:space="preserve">) </w:t>
      </w:r>
      <w:r w:rsidR="00400A2E" w:rsidRPr="00ED4834">
        <w:rPr>
          <w:rFonts w:ascii="Arial" w:hAnsi="Arial" w:cs="Times New Roman"/>
          <w:sz w:val="22"/>
          <w:szCs w:val="22"/>
        </w:rPr>
        <w:t>Increase the confidence level to 99%.</w:t>
      </w:r>
      <w:r w:rsidR="00400A2E" w:rsidRPr="00ED4834">
        <w:rPr>
          <w:rFonts w:ascii="Arial" w:hAnsi="Arial"/>
          <w:sz w:val="22"/>
          <w:szCs w:val="22"/>
        </w:rPr>
        <w:tab/>
      </w:r>
      <w:r w:rsidR="00400A2E" w:rsidRPr="00ED4834">
        <w:rPr>
          <w:rFonts w:ascii="Arial" w:hAnsi="Arial"/>
          <w:sz w:val="22"/>
          <w:szCs w:val="22"/>
        </w:rPr>
        <w:tab/>
      </w:r>
      <w:r w:rsidR="00400A2E" w:rsidRPr="00ED4834">
        <w:rPr>
          <w:rFonts w:ascii="Arial" w:hAnsi="Arial"/>
          <w:sz w:val="22"/>
          <w:szCs w:val="22"/>
        </w:rPr>
        <w:tab/>
      </w:r>
      <w:r w:rsidR="00400A2E" w:rsidRPr="00ED4834">
        <w:rPr>
          <w:rFonts w:ascii="Arial" w:hAnsi="Arial"/>
          <w:sz w:val="22"/>
          <w:szCs w:val="22"/>
        </w:rPr>
        <w:tab/>
      </w:r>
    </w:p>
    <w:p w14:paraId="1DF215BB"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r w:rsidRPr="00ED4834">
        <w:rPr>
          <w:rFonts w:ascii="Arial" w:hAnsi="Arial" w:cs="Times New Roman"/>
          <w:sz w:val="22"/>
          <w:szCs w:val="22"/>
          <w:highlight w:val="white"/>
        </w:rPr>
        <w:t xml:space="preserve"> a) </w:t>
      </w:r>
      <w:r w:rsidRPr="00ED4834">
        <w:rPr>
          <w:rFonts w:ascii="Arial" w:hAnsi="Arial" w:cs="Times New Roman"/>
          <w:sz w:val="22"/>
          <w:szCs w:val="22"/>
        </w:rPr>
        <w:t>2.53 to 2.77 (narrower)</w:t>
      </w:r>
    </w:p>
    <w:p w14:paraId="6B386652"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r w:rsidRPr="00ED4834">
        <w:rPr>
          <w:rFonts w:ascii="Arial" w:hAnsi="Arial" w:cs="Times New Roman"/>
          <w:sz w:val="22"/>
          <w:szCs w:val="22"/>
          <w:highlight w:val="white"/>
        </w:rPr>
        <w:t xml:space="preserve"> b) </w:t>
      </w:r>
      <w:r w:rsidRPr="00ED4834">
        <w:rPr>
          <w:rFonts w:ascii="Arial" w:hAnsi="Arial" w:cs="Times New Roman"/>
          <w:sz w:val="22"/>
          <w:szCs w:val="22"/>
        </w:rPr>
        <w:t>2.50 to 2.80 (the same)</w:t>
      </w:r>
    </w:p>
    <w:p w14:paraId="6DBA4B40" w14:textId="77777777" w:rsidR="00400A2E" w:rsidRPr="00ED4834" w:rsidRDefault="00400A2E" w:rsidP="00400A2E">
      <w:pPr>
        <w:widowControl w:val="0"/>
        <w:autoSpaceDE w:val="0"/>
        <w:autoSpaceDN w:val="0"/>
        <w:adjustRightInd w:val="0"/>
        <w:ind w:left="900" w:hanging="920"/>
        <w:rPr>
          <w:rFonts w:ascii="Arial" w:hAnsi="Arial" w:cs="Times New Roman"/>
          <w:sz w:val="22"/>
          <w:szCs w:val="22"/>
          <w:highlight w:val="white"/>
        </w:rPr>
      </w:pPr>
      <w:r w:rsidRPr="00ED4834">
        <w:rPr>
          <w:rFonts w:ascii="Arial" w:hAnsi="Arial" w:cs="Times New Roman"/>
          <w:sz w:val="22"/>
          <w:szCs w:val="22"/>
          <w:highlight w:val="white"/>
        </w:rPr>
        <w:t xml:space="preserve"> c) </w:t>
      </w:r>
      <w:r w:rsidRPr="00ED4834">
        <w:rPr>
          <w:rFonts w:ascii="Arial" w:hAnsi="Arial" w:cs="Times New Roman"/>
          <w:sz w:val="22"/>
          <w:szCs w:val="22"/>
        </w:rPr>
        <w:t>2.46 to 2.84 (wider)</w:t>
      </w:r>
    </w:p>
    <w:p w14:paraId="1EE5D302" w14:textId="77777777" w:rsidR="00400A2E" w:rsidRPr="00ED4834" w:rsidRDefault="00400A2E">
      <w:pPr>
        <w:rPr>
          <w:rFonts w:ascii="Arial" w:hAnsi="Arial"/>
          <w:sz w:val="22"/>
        </w:rPr>
      </w:pPr>
    </w:p>
    <w:p w14:paraId="71DCB7D5" w14:textId="77777777" w:rsidR="00400A2E" w:rsidRPr="00ED4834" w:rsidRDefault="00400A2E">
      <w:pPr>
        <w:rPr>
          <w:rFonts w:ascii="Arial" w:hAnsi="Arial"/>
          <w:sz w:val="22"/>
        </w:rPr>
      </w:pPr>
    </w:p>
    <w:p w14:paraId="3B856ADA" w14:textId="77777777" w:rsidR="00400A2E" w:rsidRPr="00ED4834" w:rsidRDefault="00400A2E">
      <w:pPr>
        <w:rPr>
          <w:rFonts w:ascii="Arial" w:hAnsi="Arial"/>
          <w:sz w:val="22"/>
        </w:rPr>
      </w:pPr>
    </w:p>
    <w:p w14:paraId="08610C6F" w14:textId="77777777" w:rsidR="00400A2E" w:rsidRPr="00ED4834" w:rsidRDefault="000801B9">
      <w:pPr>
        <w:rPr>
          <w:rFonts w:ascii="Arial" w:hAnsi="Arial" w:cs="Arial"/>
          <w:sz w:val="22"/>
          <w:szCs w:val="22"/>
        </w:rPr>
      </w:pPr>
      <w:r w:rsidRPr="00ED4834">
        <w:rPr>
          <w:rFonts w:ascii="Arial" w:hAnsi="Arial" w:cs="Arial"/>
          <w:sz w:val="22"/>
          <w:szCs w:val="22"/>
        </w:rPr>
        <w:t xml:space="preserve">4)  </w:t>
      </w:r>
      <w:r w:rsidR="00400A2E" w:rsidRPr="00ED4834">
        <w:rPr>
          <w:rFonts w:ascii="Arial" w:hAnsi="Arial" w:cs="Arial"/>
          <w:sz w:val="22"/>
          <w:szCs w:val="22"/>
        </w:rPr>
        <w:t>A scientist tests 200 drugs on a cancer cell line to test whether they stop cell proliferation. Unbeknownst to the researcher, 80 of them really work, while 120 are ineffective. The scientist sets a type I error rate of 0.05. This leads to a power of 0.8 for the drugs that really work. Out of the 200 drugs tested, how many type I (false alarm) and type II (missed opportunity) errors are expected in the scientist’s results?</w:t>
      </w:r>
    </w:p>
    <w:p w14:paraId="0E26ACA2" w14:textId="77777777" w:rsidR="000801B9" w:rsidRPr="00ED4834" w:rsidRDefault="000801B9" w:rsidP="00400A2E">
      <w:pPr>
        <w:rPr>
          <w:rFonts w:ascii="Arial" w:hAnsi="Arial" w:cs="Arial"/>
          <w:sz w:val="22"/>
          <w:szCs w:val="22"/>
        </w:rPr>
      </w:pPr>
    </w:p>
    <w:p w14:paraId="7CB98011" w14:textId="77777777" w:rsidR="00400A2E" w:rsidRPr="00ED4834" w:rsidRDefault="000801B9" w:rsidP="00400A2E">
      <w:pPr>
        <w:rPr>
          <w:rFonts w:ascii="Arial" w:hAnsi="Arial"/>
          <w:sz w:val="22"/>
          <w:szCs w:val="22"/>
        </w:rPr>
      </w:pPr>
      <w:r w:rsidRPr="00ED4834">
        <w:rPr>
          <w:rFonts w:ascii="Arial" w:hAnsi="Arial" w:cs="Times-Roman"/>
          <w:sz w:val="22"/>
          <w:szCs w:val="22"/>
        </w:rPr>
        <w:t>5</w:t>
      </w:r>
      <w:r w:rsidR="00400A2E" w:rsidRPr="00ED4834">
        <w:rPr>
          <w:rFonts w:ascii="Arial" w:hAnsi="Arial" w:cs="Times-Roman"/>
          <w:sz w:val="22"/>
          <w:szCs w:val="22"/>
        </w:rPr>
        <w:t xml:space="preserve">) </w:t>
      </w:r>
      <w:r w:rsidR="00400A2E" w:rsidRPr="00ED4834">
        <w:rPr>
          <w:rFonts w:ascii="Arial" w:hAnsi="Arial"/>
          <w:sz w:val="22"/>
          <w:szCs w:val="22"/>
        </w:rPr>
        <w:t xml:space="preserve">Which one of the following statements </w:t>
      </w:r>
      <w:r w:rsidR="00400A2E" w:rsidRPr="00ED4834">
        <w:rPr>
          <w:rFonts w:ascii="Arial" w:hAnsi="Arial"/>
          <w:i/>
          <w:sz w:val="22"/>
          <w:szCs w:val="22"/>
        </w:rPr>
        <w:t xml:space="preserve">best </w:t>
      </w:r>
      <w:r w:rsidR="00400A2E" w:rsidRPr="00ED4834">
        <w:rPr>
          <w:rFonts w:ascii="Arial" w:hAnsi="Arial"/>
          <w:sz w:val="22"/>
          <w:szCs w:val="22"/>
        </w:rPr>
        <w:t>describes the purpose of scrambling (or shuffling) to generate a null distribution regardless of the study design when there are two variables?</w:t>
      </w:r>
    </w:p>
    <w:p w14:paraId="7372F55F" w14:textId="77777777" w:rsidR="00400A2E" w:rsidRPr="00ED4834" w:rsidRDefault="00400A2E" w:rsidP="00400A2E">
      <w:pPr>
        <w:ind w:left="360" w:hanging="360"/>
        <w:rPr>
          <w:rFonts w:ascii="Arial" w:hAnsi="Arial"/>
          <w:sz w:val="22"/>
          <w:szCs w:val="22"/>
        </w:rPr>
      </w:pPr>
      <w:r w:rsidRPr="00ED4834">
        <w:rPr>
          <w:rFonts w:ascii="Arial" w:hAnsi="Arial"/>
          <w:sz w:val="22"/>
          <w:szCs w:val="22"/>
        </w:rPr>
        <w:t>a) Scrambling breaks any relationship between the two variables.</w:t>
      </w:r>
      <w:r w:rsidRPr="00ED4834">
        <w:rPr>
          <w:rFonts w:ascii="Arial" w:hAnsi="Arial"/>
          <w:sz w:val="22"/>
          <w:szCs w:val="22"/>
        </w:rPr>
        <w:tab/>
      </w:r>
      <w:r w:rsidRPr="00ED4834">
        <w:rPr>
          <w:rFonts w:ascii="Arial" w:hAnsi="Arial"/>
          <w:sz w:val="22"/>
          <w:szCs w:val="22"/>
        </w:rPr>
        <w:tab/>
      </w:r>
    </w:p>
    <w:p w14:paraId="1C3C3E9E" w14:textId="77777777" w:rsidR="00400A2E" w:rsidRPr="00ED4834" w:rsidRDefault="00400A2E" w:rsidP="00400A2E">
      <w:pPr>
        <w:ind w:left="360" w:hanging="360"/>
        <w:rPr>
          <w:rFonts w:ascii="Arial" w:hAnsi="Arial"/>
          <w:sz w:val="22"/>
          <w:szCs w:val="22"/>
        </w:rPr>
      </w:pPr>
      <w:r w:rsidRPr="00ED4834">
        <w:rPr>
          <w:rFonts w:ascii="Arial" w:hAnsi="Arial"/>
          <w:sz w:val="22"/>
          <w:szCs w:val="22"/>
        </w:rPr>
        <w:t>b) Scrambling gives each group a 50% chance of being selected.</w:t>
      </w:r>
    </w:p>
    <w:p w14:paraId="4E3AE5AD" w14:textId="77777777" w:rsidR="00400A2E" w:rsidRPr="00ED4834" w:rsidRDefault="00400A2E" w:rsidP="00400A2E">
      <w:pPr>
        <w:ind w:left="360" w:hanging="360"/>
        <w:rPr>
          <w:rFonts w:ascii="Arial" w:hAnsi="Arial"/>
          <w:sz w:val="22"/>
          <w:szCs w:val="22"/>
        </w:rPr>
      </w:pPr>
      <w:r w:rsidRPr="00ED4834">
        <w:rPr>
          <w:rFonts w:ascii="Arial" w:hAnsi="Arial"/>
          <w:sz w:val="22"/>
          <w:szCs w:val="22"/>
        </w:rPr>
        <w:t>c) Scrambling simulates no cause-effect relationship.</w:t>
      </w:r>
    </w:p>
    <w:p w14:paraId="4489F31E" w14:textId="77777777" w:rsidR="00400A2E" w:rsidRPr="00ED4834" w:rsidRDefault="00400A2E" w:rsidP="00400A2E">
      <w:pPr>
        <w:ind w:left="360" w:hanging="360"/>
        <w:rPr>
          <w:rFonts w:ascii="Arial" w:hAnsi="Arial"/>
          <w:sz w:val="22"/>
          <w:szCs w:val="22"/>
        </w:rPr>
      </w:pPr>
      <w:r w:rsidRPr="00ED4834">
        <w:rPr>
          <w:rFonts w:ascii="Arial" w:hAnsi="Arial"/>
          <w:sz w:val="22"/>
          <w:szCs w:val="22"/>
        </w:rPr>
        <w:t>d) None of the above</w:t>
      </w:r>
    </w:p>
    <w:p w14:paraId="7B40947F" w14:textId="77777777" w:rsidR="007A15E5" w:rsidRPr="00ED4834" w:rsidRDefault="007A15E5">
      <w:pPr>
        <w:rPr>
          <w:rFonts w:ascii="Arial" w:hAnsi="Arial"/>
          <w:sz w:val="22"/>
        </w:rPr>
      </w:pPr>
    </w:p>
    <w:p w14:paraId="778DBABA" w14:textId="77777777" w:rsidR="007A15E5" w:rsidRPr="00ED4834" w:rsidRDefault="007A15E5">
      <w:pPr>
        <w:rPr>
          <w:rFonts w:ascii="Arial" w:hAnsi="Arial"/>
          <w:sz w:val="22"/>
        </w:rPr>
      </w:pPr>
    </w:p>
    <w:p w14:paraId="134175AC" w14:textId="77777777" w:rsidR="007A15E5" w:rsidRPr="00ED4834" w:rsidRDefault="000801B9" w:rsidP="007A15E5">
      <w:pPr>
        <w:rPr>
          <w:rFonts w:ascii="Arial" w:hAnsi="Arial"/>
          <w:sz w:val="22"/>
        </w:rPr>
      </w:pPr>
      <w:r w:rsidRPr="00ED4834">
        <w:rPr>
          <w:rFonts w:ascii="Arial" w:hAnsi="Arial"/>
          <w:sz w:val="22"/>
        </w:rPr>
        <w:t>6</w:t>
      </w:r>
      <w:r w:rsidR="007A15E5" w:rsidRPr="00ED4834">
        <w:rPr>
          <w:rFonts w:ascii="Arial" w:hAnsi="Arial"/>
          <w:sz w:val="22"/>
        </w:rPr>
        <w:t>) Suppose that a well-established and validated model predicts that 60% of the dung beetles of a particular species A should have long horns and 40% should have short horns.</w:t>
      </w:r>
    </w:p>
    <w:p w14:paraId="514C03F3" w14:textId="77777777" w:rsidR="007A15E5" w:rsidRPr="00ED4834" w:rsidRDefault="007A15E5" w:rsidP="007A15E5">
      <w:pPr>
        <w:rPr>
          <w:rFonts w:ascii="Arial" w:hAnsi="Arial"/>
          <w:sz w:val="22"/>
        </w:rPr>
      </w:pPr>
      <w:r w:rsidRPr="00ED4834">
        <w:rPr>
          <w:rFonts w:ascii="Arial" w:hAnsi="Arial"/>
          <w:sz w:val="22"/>
        </w:rPr>
        <w:lastRenderedPageBreak/>
        <w:t xml:space="preserve"> </w:t>
      </w:r>
      <w:r w:rsidRPr="00ED4834">
        <w:rPr>
          <w:rFonts w:ascii="Arial" w:hAnsi="Arial"/>
          <w:noProof/>
          <w:sz w:val="22"/>
          <w:lang w:eastAsia="en-US"/>
        </w:rPr>
        <w:drawing>
          <wp:inline distT="0" distB="0" distL="0" distR="0" wp14:anchorId="4CA06769" wp14:editId="40ABF512">
            <wp:extent cx="2286000" cy="118872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blip>
                    <a:srcRect/>
                    <a:stretch>
                      <a:fillRect/>
                    </a:stretch>
                  </pic:blipFill>
                  <pic:spPr bwMode="auto">
                    <a:xfrm>
                      <a:off x="0" y="0"/>
                      <a:ext cx="2286000" cy="1188720"/>
                    </a:xfrm>
                    <a:prstGeom prst="rect">
                      <a:avLst/>
                    </a:prstGeom>
                    <a:noFill/>
                    <a:ln w="9525">
                      <a:noFill/>
                      <a:miter lim="800000"/>
                      <a:headEnd/>
                      <a:tailEnd/>
                    </a:ln>
                  </pic:spPr>
                </pic:pic>
              </a:graphicData>
            </a:graphic>
          </wp:inline>
        </w:drawing>
      </w:r>
    </w:p>
    <w:p w14:paraId="6C407184" w14:textId="77777777" w:rsidR="007A15E5" w:rsidRPr="00ED4834" w:rsidRDefault="007A15E5" w:rsidP="007A15E5">
      <w:pPr>
        <w:rPr>
          <w:rFonts w:ascii="Arial" w:hAnsi="Arial"/>
          <w:sz w:val="22"/>
        </w:rPr>
      </w:pPr>
    </w:p>
    <w:p w14:paraId="7F4FD8E6" w14:textId="48B2C8EA" w:rsidR="007A15E5" w:rsidRPr="00ED4834" w:rsidRDefault="007A15E5" w:rsidP="007A15E5">
      <w:pPr>
        <w:rPr>
          <w:rFonts w:ascii="Arial" w:hAnsi="Arial"/>
          <w:sz w:val="22"/>
        </w:rPr>
      </w:pPr>
      <w:r w:rsidRPr="00ED4834">
        <w:rPr>
          <w:rFonts w:ascii="Arial" w:hAnsi="Arial"/>
          <w:sz w:val="22"/>
        </w:rPr>
        <w:t xml:space="preserve">You discover a new species B of dung beetles and want to test whether the model is valid for this species too.  You have no reason to suspect either that there will be more or that there will be fewer long-horned </w:t>
      </w:r>
      <w:r w:rsidR="00FC0294" w:rsidRPr="00ED4834">
        <w:rPr>
          <w:rFonts w:ascii="Arial" w:hAnsi="Arial"/>
          <w:sz w:val="22"/>
        </w:rPr>
        <w:t>beetles</w:t>
      </w:r>
      <w:r w:rsidRPr="00ED4834">
        <w:rPr>
          <w:rFonts w:ascii="Arial" w:hAnsi="Arial"/>
          <w:sz w:val="22"/>
        </w:rPr>
        <w:t xml:space="preserve"> for species </w:t>
      </w:r>
      <w:proofErr w:type="gramStart"/>
      <w:r w:rsidRPr="00ED4834">
        <w:rPr>
          <w:rFonts w:ascii="Arial" w:hAnsi="Arial"/>
          <w:sz w:val="22"/>
        </w:rPr>
        <w:t>B</w:t>
      </w:r>
      <w:proofErr w:type="gramEnd"/>
      <w:r w:rsidRPr="00ED4834">
        <w:rPr>
          <w:rFonts w:ascii="Arial" w:hAnsi="Arial"/>
          <w:sz w:val="22"/>
        </w:rPr>
        <w:t xml:space="preserve"> but you want to test the conjecture that model for species A is not appropriate for species B. You count the number of long- and short-horned dung beetles in a random sample of the new species B and find that there are 25 long- and 5 short-horned dung beetles in your sample.</w:t>
      </w:r>
    </w:p>
    <w:p w14:paraId="3540EAD0" w14:textId="77777777" w:rsidR="007A15E5" w:rsidRPr="00ED4834" w:rsidRDefault="007A15E5" w:rsidP="007A15E5">
      <w:pPr>
        <w:rPr>
          <w:rFonts w:ascii="Arial" w:hAnsi="Arial"/>
          <w:sz w:val="22"/>
        </w:rPr>
      </w:pPr>
    </w:p>
    <w:p w14:paraId="167CFFC3" w14:textId="77777777" w:rsidR="007A15E5" w:rsidRPr="00ED4834" w:rsidRDefault="007A15E5" w:rsidP="007A15E5">
      <w:pPr>
        <w:rPr>
          <w:rFonts w:ascii="Arial" w:hAnsi="Arial"/>
          <w:sz w:val="22"/>
        </w:rPr>
      </w:pPr>
      <w:r w:rsidRPr="00ED4834">
        <w:rPr>
          <w:rFonts w:ascii="Arial" w:hAnsi="Arial"/>
          <w:sz w:val="22"/>
        </w:rPr>
        <w:t xml:space="preserve">You decide to do a hypothesis test by simulation and get the following null distribution for the number of long-horned beetles based on the model.  </w:t>
      </w:r>
    </w:p>
    <w:p w14:paraId="546C9948" w14:textId="77777777" w:rsidR="007A15E5" w:rsidRPr="00ED4834" w:rsidRDefault="007A15E5" w:rsidP="007A15E5">
      <w:pPr>
        <w:rPr>
          <w:rFonts w:ascii="Arial" w:hAnsi="Aria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638"/>
        <w:gridCol w:w="1980"/>
      </w:tblGrid>
      <w:tr w:rsidR="007A15E5" w:rsidRPr="00ED4834" w14:paraId="6EABFB26" w14:textId="77777777">
        <w:tc>
          <w:tcPr>
            <w:tcW w:w="1638" w:type="dxa"/>
          </w:tcPr>
          <w:p w14:paraId="654136E5" w14:textId="77777777" w:rsidR="007A15E5" w:rsidRPr="00ED4834" w:rsidRDefault="007A15E5" w:rsidP="007A15E5">
            <w:pPr>
              <w:rPr>
                <w:rFonts w:ascii="Arial" w:hAnsi="Arial"/>
                <w:sz w:val="22"/>
              </w:rPr>
            </w:pPr>
            <w:r w:rsidRPr="00ED4834">
              <w:rPr>
                <w:rFonts w:ascii="Arial" w:hAnsi="Arial"/>
                <w:sz w:val="22"/>
              </w:rPr>
              <w:t>Number of long-horned beetles</w:t>
            </w:r>
          </w:p>
        </w:tc>
        <w:tc>
          <w:tcPr>
            <w:tcW w:w="1980" w:type="dxa"/>
          </w:tcPr>
          <w:p w14:paraId="11E3E3EF" w14:textId="77777777" w:rsidR="007A15E5" w:rsidRPr="00ED4834" w:rsidRDefault="007A15E5" w:rsidP="007A15E5">
            <w:pPr>
              <w:rPr>
                <w:rFonts w:ascii="Arial" w:hAnsi="Arial"/>
                <w:sz w:val="22"/>
              </w:rPr>
            </w:pPr>
            <w:r w:rsidRPr="00ED4834">
              <w:rPr>
                <w:rFonts w:ascii="Arial" w:hAnsi="Arial"/>
                <w:sz w:val="22"/>
              </w:rPr>
              <w:t>Frequency out of 10,000 repetitions</w:t>
            </w:r>
          </w:p>
        </w:tc>
      </w:tr>
      <w:tr w:rsidR="007A15E5" w:rsidRPr="00ED4834" w14:paraId="26029834" w14:textId="77777777">
        <w:tc>
          <w:tcPr>
            <w:tcW w:w="1638" w:type="dxa"/>
          </w:tcPr>
          <w:p w14:paraId="56CECAE7" w14:textId="77777777" w:rsidR="007A15E5" w:rsidRPr="00ED4834" w:rsidRDefault="007A15E5" w:rsidP="007A15E5">
            <w:pPr>
              <w:rPr>
                <w:rFonts w:ascii="Arial" w:hAnsi="Arial"/>
                <w:sz w:val="22"/>
              </w:rPr>
            </w:pPr>
            <w:r w:rsidRPr="00ED4834">
              <w:rPr>
                <w:rFonts w:ascii="Arial" w:hAnsi="Arial"/>
                <w:sz w:val="22"/>
              </w:rPr>
              <w:t>≤6</w:t>
            </w:r>
          </w:p>
          <w:p w14:paraId="564AE18C" w14:textId="77777777" w:rsidR="007A15E5" w:rsidRPr="00ED4834" w:rsidRDefault="007A15E5" w:rsidP="007A15E5">
            <w:pPr>
              <w:rPr>
                <w:rFonts w:ascii="Arial" w:hAnsi="Arial"/>
                <w:sz w:val="22"/>
              </w:rPr>
            </w:pPr>
            <w:r w:rsidRPr="00ED4834">
              <w:rPr>
                <w:rFonts w:ascii="Arial" w:hAnsi="Arial"/>
                <w:sz w:val="22"/>
              </w:rPr>
              <w:t>7</w:t>
            </w:r>
          </w:p>
          <w:p w14:paraId="11BBABB4" w14:textId="77777777" w:rsidR="007A15E5" w:rsidRPr="00ED4834" w:rsidRDefault="007A15E5" w:rsidP="007A15E5">
            <w:pPr>
              <w:rPr>
                <w:rFonts w:ascii="Arial" w:hAnsi="Arial"/>
                <w:sz w:val="22"/>
              </w:rPr>
            </w:pPr>
            <w:r w:rsidRPr="00ED4834">
              <w:rPr>
                <w:rFonts w:ascii="Arial" w:hAnsi="Arial"/>
                <w:sz w:val="22"/>
              </w:rPr>
              <w:t>8</w:t>
            </w:r>
          </w:p>
          <w:p w14:paraId="67B6C4D2" w14:textId="77777777" w:rsidR="007A15E5" w:rsidRPr="00ED4834" w:rsidRDefault="007A15E5" w:rsidP="007A15E5">
            <w:pPr>
              <w:rPr>
                <w:rFonts w:ascii="Arial" w:hAnsi="Arial"/>
                <w:sz w:val="22"/>
              </w:rPr>
            </w:pPr>
            <w:r w:rsidRPr="00ED4834">
              <w:rPr>
                <w:rFonts w:ascii="Arial" w:hAnsi="Arial"/>
                <w:sz w:val="22"/>
              </w:rPr>
              <w:t>9</w:t>
            </w:r>
          </w:p>
          <w:p w14:paraId="69A9A17A" w14:textId="77777777" w:rsidR="007A15E5" w:rsidRPr="00ED4834" w:rsidRDefault="007A15E5" w:rsidP="007A15E5">
            <w:pPr>
              <w:rPr>
                <w:rFonts w:ascii="Arial" w:hAnsi="Arial"/>
                <w:sz w:val="22"/>
              </w:rPr>
            </w:pPr>
            <w:r w:rsidRPr="00ED4834">
              <w:rPr>
                <w:rFonts w:ascii="Arial" w:hAnsi="Arial"/>
                <w:sz w:val="22"/>
              </w:rPr>
              <w:t>10</w:t>
            </w:r>
          </w:p>
          <w:p w14:paraId="2BA4A275" w14:textId="77777777" w:rsidR="007A15E5" w:rsidRPr="00ED4834" w:rsidRDefault="007A15E5" w:rsidP="007A15E5">
            <w:pPr>
              <w:rPr>
                <w:rFonts w:ascii="Arial" w:hAnsi="Arial"/>
                <w:sz w:val="22"/>
              </w:rPr>
            </w:pPr>
            <w:r w:rsidRPr="00ED4834">
              <w:rPr>
                <w:rFonts w:ascii="Arial" w:hAnsi="Arial"/>
                <w:sz w:val="22"/>
              </w:rPr>
              <w:t>11</w:t>
            </w:r>
          </w:p>
          <w:p w14:paraId="65F933E0" w14:textId="77777777" w:rsidR="007A15E5" w:rsidRPr="00ED4834" w:rsidRDefault="007A15E5" w:rsidP="007A15E5">
            <w:pPr>
              <w:rPr>
                <w:rFonts w:ascii="Arial" w:hAnsi="Arial"/>
                <w:sz w:val="22"/>
              </w:rPr>
            </w:pPr>
            <w:r w:rsidRPr="00ED4834">
              <w:rPr>
                <w:rFonts w:ascii="Arial" w:hAnsi="Arial"/>
                <w:sz w:val="22"/>
              </w:rPr>
              <w:t>12</w:t>
            </w:r>
          </w:p>
          <w:p w14:paraId="2447FC42" w14:textId="77777777" w:rsidR="007A15E5" w:rsidRPr="00ED4834" w:rsidRDefault="007A15E5" w:rsidP="007A15E5">
            <w:pPr>
              <w:rPr>
                <w:rFonts w:ascii="Arial" w:hAnsi="Arial"/>
                <w:sz w:val="22"/>
              </w:rPr>
            </w:pPr>
            <w:r w:rsidRPr="00ED4834">
              <w:rPr>
                <w:rFonts w:ascii="Arial" w:hAnsi="Arial"/>
                <w:sz w:val="22"/>
              </w:rPr>
              <w:t>13</w:t>
            </w:r>
          </w:p>
          <w:p w14:paraId="78A52852" w14:textId="77777777" w:rsidR="007A15E5" w:rsidRPr="00ED4834" w:rsidRDefault="007A15E5" w:rsidP="007A15E5">
            <w:pPr>
              <w:rPr>
                <w:rFonts w:ascii="Arial" w:hAnsi="Arial"/>
                <w:sz w:val="22"/>
              </w:rPr>
            </w:pPr>
            <w:r w:rsidRPr="00ED4834">
              <w:rPr>
                <w:rFonts w:ascii="Arial" w:hAnsi="Arial"/>
                <w:sz w:val="22"/>
              </w:rPr>
              <w:t>14</w:t>
            </w:r>
          </w:p>
          <w:p w14:paraId="7308C267" w14:textId="77777777" w:rsidR="007A15E5" w:rsidRPr="00ED4834" w:rsidRDefault="007A15E5" w:rsidP="007A15E5">
            <w:pPr>
              <w:rPr>
                <w:rFonts w:ascii="Arial" w:hAnsi="Arial"/>
                <w:sz w:val="22"/>
              </w:rPr>
            </w:pPr>
            <w:r w:rsidRPr="00ED4834">
              <w:rPr>
                <w:rFonts w:ascii="Arial" w:hAnsi="Arial"/>
                <w:sz w:val="22"/>
              </w:rPr>
              <w:t>15</w:t>
            </w:r>
          </w:p>
          <w:p w14:paraId="3216E9EC" w14:textId="77777777" w:rsidR="007A15E5" w:rsidRPr="00ED4834" w:rsidRDefault="007A15E5" w:rsidP="007A15E5">
            <w:pPr>
              <w:rPr>
                <w:rFonts w:ascii="Arial" w:hAnsi="Arial"/>
                <w:sz w:val="22"/>
              </w:rPr>
            </w:pPr>
            <w:r w:rsidRPr="00ED4834">
              <w:rPr>
                <w:rFonts w:ascii="Arial" w:hAnsi="Arial"/>
                <w:sz w:val="22"/>
              </w:rPr>
              <w:t>16</w:t>
            </w:r>
          </w:p>
          <w:p w14:paraId="3418C9FE" w14:textId="77777777" w:rsidR="007A15E5" w:rsidRPr="00ED4834" w:rsidRDefault="007A15E5" w:rsidP="007A15E5">
            <w:pPr>
              <w:rPr>
                <w:rFonts w:ascii="Arial" w:hAnsi="Arial"/>
                <w:sz w:val="22"/>
              </w:rPr>
            </w:pPr>
            <w:r w:rsidRPr="00ED4834">
              <w:rPr>
                <w:rFonts w:ascii="Arial" w:hAnsi="Arial"/>
                <w:sz w:val="22"/>
              </w:rPr>
              <w:t>17</w:t>
            </w:r>
          </w:p>
          <w:p w14:paraId="3609E526" w14:textId="77777777" w:rsidR="007A15E5" w:rsidRPr="00ED4834" w:rsidRDefault="007A15E5" w:rsidP="007A15E5">
            <w:pPr>
              <w:rPr>
                <w:rFonts w:ascii="Arial" w:hAnsi="Arial"/>
                <w:sz w:val="22"/>
              </w:rPr>
            </w:pPr>
            <w:r w:rsidRPr="00ED4834">
              <w:rPr>
                <w:rFonts w:ascii="Arial" w:hAnsi="Arial"/>
                <w:sz w:val="22"/>
              </w:rPr>
              <w:t>18</w:t>
            </w:r>
          </w:p>
          <w:p w14:paraId="34A8AE69" w14:textId="77777777" w:rsidR="007A15E5" w:rsidRPr="00ED4834" w:rsidRDefault="007A15E5" w:rsidP="007A15E5">
            <w:pPr>
              <w:rPr>
                <w:rFonts w:ascii="Arial" w:hAnsi="Arial"/>
                <w:sz w:val="22"/>
              </w:rPr>
            </w:pPr>
            <w:r w:rsidRPr="00ED4834">
              <w:rPr>
                <w:rFonts w:ascii="Arial" w:hAnsi="Arial"/>
                <w:sz w:val="22"/>
              </w:rPr>
              <w:t>19</w:t>
            </w:r>
          </w:p>
          <w:p w14:paraId="4637B02F" w14:textId="77777777" w:rsidR="007A15E5" w:rsidRPr="00ED4834" w:rsidRDefault="007A15E5" w:rsidP="007A15E5">
            <w:pPr>
              <w:rPr>
                <w:rFonts w:ascii="Arial" w:hAnsi="Arial"/>
                <w:sz w:val="22"/>
              </w:rPr>
            </w:pPr>
            <w:r w:rsidRPr="00ED4834">
              <w:rPr>
                <w:rFonts w:ascii="Arial" w:hAnsi="Arial"/>
                <w:sz w:val="22"/>
              </w:rPr>
              <w:t>20</w:t>
            </w:r>
          </w:p>
          <w:p w14:paraId="616EE432" w14:textId="77777777" w:rsidR="007A15E5" w:rsidRPr="00ED4834" w:rsidRDefault="007A15E5" w:rsidP="007A15E5">
            <w:pPr>
              <w:rPr>
                <w:rFonts w:ascii="Arial" w:hAnsi="Arial"/>
                <w:sz w:val="22"/>
              </w:rPr>
            </w:pPr>
            <w:r w:rsidRPr="00ED4834">
              <w:rPr>
                <w:rFonts w:ascii="Arial" w:hAnsi="Arial"/>
                <w:sz w:val="22"/>
              </w:rPr>
              <w:t>21</w:t>
            </w:r>
          </w:p>
          <w:p w14:paraId="76354C4B" w14:textId="77777777" w:rsidR="007A15E5" w:rsidRPr="00ED4834" w:rsidRDefault="007A15E5" w:rsidP="007A15E5">
            <w:pPr>
              <w:rPr>
                <w:rFonts w:ascii="Arial" w:hAnsi="Arial"/>
                <w:sz w:val="22"/>
              </w:rPr>
            </w:pPr>
            <w:r w:rsidRPr="00ED4834">
              <w:rPr>
                <w:rFonts w:ascii="Arial" w:hAnsi="Arial"/>
                <w:sz w:val="22"/>
              </w:rPr>
              <w:t>22</w:t>
            </w:r>
          </w:p>
          <w:p w14:paraId="75BCDC4B" w14:textId="77777777" w:rsidR="007A15E5" w:rsidRPr="00ED4834" w:rsidRDefault="007A15E5" w:rsidP="007A15E5">
            <w:pPr>
              <w:rPr>
                <w:rFonts w:ascii="Arial" w:hAnsi="Arial"/>
                <w:sz w:val="22"/>
              </w:rPr>
            </w:pPr>
            <w:r w:rsidRPr="00ED4834">
              <w:rPr>
                <w:rFonts w:ascii="Arial" w:hAnsi="Arial"/>
                <w:sz w:val="22"/>
              </w:rPr>
              <w:t>23</w:t>
            </w:r>
          </w:p>
          <w:p w14:paraId="695C1D9C" w14:textId="77777777" w:rsidR="007A15E5" w:rsidRPr="00ED4834" w:rsidRDefault="007A15E5" w:rsidP="007A15E5">
            <w:pPr>
              <w:rPr>
                <w:rFonts w:ascii="Arial" w:hAnsi="Arial"/>
                <w:sz w:val="22"/>
              </w:rPr>
            </w:pPr>
            <w:r w:rsidRPr="00ED4834">
              <w:rPr>
                <w:rFonts w:ascii="Arial" w:hAnsi="Arial"/>
                <w:sz w:val="22"/>
              </w:rPr>
              <w:t>24</w:t>
            </w:r>
          </w:p>
          <w:p w14:paraId="0DE8C6F6" w14:textId="77777777" w:rsidR="007A15E5" w:rsidRPr="00ED4834" w:rsidRDefault="007A15E5" w:rsidP="007A15E5">
            <w:pPr>
              <w:rPr>
                <w:rFonts w:ascii="Arial" w:hAnsi="Arial"/>
                <w:sz w:val="22"/>
              </w:rPr>
            </w:pPr>
            <w:r w:rsidRPr="00ED4834">
              <w:rPr>
                <w:rFonts w:ascii="Arial" w:hAnsi="Arial"/>
                <w:sz w:val="22"/>
              </w:rPr>
              <w:t>25</w:t>
            </w:r>
          </w:p>
          <w:p w14:paraId="36258450" w14:textId="77777777" w:rsidR="007A15E5" w:rsidRPr="00ED4834" w:rsidRDefault="007A15E5" w:rsidP="007A15E5">
            <w:pPr>
              <w:rPr>
                <w:rFonts w:ascii="Arial" w:hAnsi="Arial"/>
                <w:sz w:val="22"/>
              </w:rPr>
            </w:pPr>
            <w:r w:rsidRPr="00ED4834">
              <w:rPr>
                <w:rFonts w:ascii="Arial" w:hAnsi="Arial"/>
                <w:sz w:val="22"/>
              </w:rPr>
              <w:t>26</w:t>
            </w:r>
          </w:p>
          <w:p w14:paraId="5851CCB3" w14:textId="77777777" w:rsidR="007A15E5" w:rsidRPr="00ED4834" w:rsidRDefault="007A15E5" w:rsidP="007A15E5">
            <w:pPr>
              <w:rPr>
                <w:rFonts w:ascii="Arial" w:hAnsi="Arial"/>
                <w:sz w:val="22"/>
              </w:rPr>
            </w:pPr>
            <w:r w:rsidRPr="00ED4834">
              <w:rPr>
                <w:rFonts w:ascii="Arial" w:hAnsi="Arial"/>
                <w:sz w:val="22"/>
              </w:rPr>
              <w:t>27</w:t>
            </w:r>
          </w:p>
          <w:p w14:paraId="5526CE7C" w14:textId="77777777" w:rsidR="007A15E5" w:rsidRPr="00ED4834" w:rsidRDefault="007A15E5" w:rsidP="007A15E5">
            <w:pPr>
              <w:rPr>
                <w:rFonts w:ascii="Arial" w:hAnsi="Arial"/>
                <w:sz w:val="22"/>
              </w:rPr>
            </w:pPr>
            <w:r w:rsidRPr="00ED4834">
              <w:rPr>
                <w:rFonts w:ascii="Arial" w:hAnsi="Arial"/>
                <w:sz w:val="22"/>
              </w:rPr>
              <w:t>28</w:t>
            </w:r>
          </w:p>
          <w:p w14:paraId="4CCC549F" w14:textId="77777777" w:rsidR="007A15E5" w:rsidRPr="00ED4834" w:rsidRDefault="007A15E5" w:rsidP="007A15E5">
            <w:pPr>
              <w:rPr>
                <w:rFonts w:ascii="Arial" w:hAnsi="Arial"/>
                <w:sz w:val="22"/>
              </w:rPr>
            </w:pPr>
            <w:r w:rsidRPr="00ED4834">
              <w:rPr>
                <w:rFonts w:ascii="Arial" w:hAnsi="Arial"/>
                <w:sz w:val="22"/>
              </w:rPr>
              <w:t>≥29</w:t>
            </w:r>
          </w:p>
        </w:tc>
        <w:tc>
          <w:tcPr>
            <w:tcW w:w="1980" w:type="dxa"/>
          </w:tcPr>
          <w:p w14:paraId="55D72EFA" w14:textId="77777777" w:rsidR="007A15E5" w:rsidRPr="00ED4834" w:rsidRDefault="007A15E5" w:rsidP="007A15E5">
            <w:pPr>
              <w:rPr>
                <w:rFonts w:ascii="Arial" w:hAnsi="Arial"/>
                <w:sz w:val="22"/>
              </w:rPr>
            </w:pPr>
            <w:r w:rsidRPr="00ED4834">
              <w:rPr>
                <w:rFonts w:ascii="Arial" w:hAnsi="Arial"/>
                <w:sz w:val="22"/>
              </w:rPr>
              <w:t>0</w:t>
            </w:r>
          </w:p>
          <w:p w14:paraId="3B321725" w14:textId="77777777" w:rsidR="007A15E5" w:rsidRPr="00ED4834" w:rsidRDefault="007A15E5" w:rsidP="007A15E5">
            <w:pPr>
              <w:rPr>
                <w:rFonts w:ascii="Arial" w:hAnsi="Arial"/>
                <w:sz w:val="22"/>
              </w:rPr>
            </w:pPr>
            <w:r w:rsidRPr="00ED4834">
              <w:rPr>
                <w:rFonts w:ascii="Arial" w:hAnsi="Arial"/>
                <w:sz w:val="22"/>
              </w:rPr>
              <w:t>0</w:t>
            </w:r>
          </w:p>
          <w:p w14:paraId="0BAEB69E" w14:textId="77777777" w:rsidR="007A15E5" w:rsidRPr="00ED4834" w:rsidRDefault="007A15E5" w:rsidP="007A15E5">
            <w:pPr>
              <w:rPr>
                <w:rFonts w:ascii="Arial" w:hAnsi="Arial"/>
                <w:sz w:val="22"/>
              </w:rPr>
            </w:pPr>
            <w:r w:rsidRPr="00ED4834">
              <w:rPr>
                <w:rFonts w:ascii="Arial" w:hAnsi="Arial"/>
                <w:sz w:val="22"/>
              </w:rPr>
              <w:t>1</w:t>
            </w:r>
          </w:p>
          <w:p w14:paraId="48A08C83" w14:textId="77777777" w:rsidR="007A15E5" w:rsidRPr="00ED4834" w:rsidRDefault="007A15E5" w:rsidP="007A15E5">
            <w:pPr>
              <w:rPr>
                <w:rFonts w:ascii="Arial" w:hAnsi="Arial"/>
                <w:sz w:val="22"/>
              </w:rPr>
            </w:pPr>
            <w:r w:rsidRPr="00ED4834">
              <w:rPr>
                <w:rFonts w:ascii="Arial" w:hAnsi="Arial"/>
                <w:sz w:val="22"/>
              </w:rPr>
              <w:t>6</w:t>
            </w:r>
          </w:p>
          <w:p w14:paraId="523B5182" w14:textId="77777777" w:rsidR="007A15E5" w:rsidRPr="00ED4834" w:rsidRDefault="007A15E5" w:rsidP="007A15E5">
            <w:pPr>
              <w:rPr>
                <w:rFonts w:ascii="Arial" w:hAnsi="Arial"/>
                <w:sz w:val="22"/>
              </w:rPr>
            </w:pPr>
            <w:r w:rsidRPr="00ED4834">
              <w:rPr>
                <w:rFonts w:ascii="Arial" w:hAnsi="Arial"/>
                <w:sz w:val="22"/>
              </w:rPr>
              <w:t>25</w:t>
            </w:r>
          </w:p>
          <w:p w14:paraId="48B2D2D9" w14:textId="77777777" w:rsidR="007A15E5" w:rsidRPr="00ED4834" w:rsidRDefault="007A15E5" w:rsidP="007A15E5">
            <w:pPr>
              <w:rPr>
                <w:rFonts w:ascii="Arial" w:hAnsi="Arial"/>
                <w:sz w:val="22"/>
              </w:rPr>
            </w:pPr>
            <w:r w:rsidRPr="00ED4834">
              <w:rPr>
                <w:rFonts w:ascii="Arial" w:hAnsi="Arial"/>
                <w:sz w:val="22"/>
              </w:rPr>
              <w:t>49</w:t>
            </w:r>
          </w:p>
          <w:p w14:paraId="0F4FBAE2" w14:textId="77777777" w:rsidR="007A15E5" w:rsidRPr="00ED4834" w:rsidRDefault="007A15E5" w:rsidP="007A15E5">
            <w:pPr>
              <w:rPr>
                <w:rFonts w:ascii="Arial" w:hAnsi="Arial"/>
                <w:sz w:val="22"/>
              </w:rPr>
            </w:pPr>
            <w:r w:rsidRPr="00ED4834">
              <w:rPr>
                <w:rFonts w:ascii="Arial" w:hAnsi="Arial"/>
                <w:sz w:val="22"/>
              </w:rPr>
              <w:t>145</w:t>
            </w:r>
          </w:p>
          <w:p w14:paraId="00C120BC" w14:textId="77777777" w:rsidR="007A15E5" w:rsidRPr="00ED4834" w:rsidRDefault="007A15E5" w:rsidP="007A15E5">
            <w:pPr>
              <w:rPr>
                <w:rFonts w:ascii="Arial" w:hAnsi="Arial"/>
                <w:sz w:val="22"/>
              </w:rPr>
            </w:pPr>
            <w:r w:rsidRPr="00ED4834">
              <w:rPr>
                <w:rFonts w:ascii="Arial" w:hAnsi="Arial"/>
                <w:sz w:val="22"/>
              </w:rPr>
              <w:t>271</w:t>
            </w:r>
          </w:p>
          <w:p w14:paraId="0C117B5B" w14:textId="77777777" w:rsidR="007A15E5" w:rsidRPr="00ED4834" w:rsidRDefault="007A15E5" w:rsidP="007A15E5">
            <w:pPr>
              <w:rPr>
                <w:rFonts w:ascii="Arial" w:hAnsi="Arial"/>
                <w:sz w:val="22"/>
              </w:rPr>
            </w:pPr>
            <w:r w:rsidRPr="00ED4834">
              <w:rPr>
                <w:rFonts w:ascii="Arial" w:hAnsi="Arial"/>
                <w:sz w:val="22"/>
              </w:rPr>
              <w:t>481</w:t>
            </w:r>
          </w:p>
          <w:p w14:paraId="15B6083C" w14:textId="77777777" w:rsidR="007A15E5" w:rsidRPr="00ED4834" w:rsidRDefault="007A15E5" w:rsidP="007A15E5">
            <w:pPr>
              <w:rPr>
                <w:rFonts w:ascii="Arial" w:hAnsi="Arial"/>
                <w:sz w:val="22"/>
              </w:rPr>
            </w:pPr>
            <w:r w:rsidRPr="00ED4834">
              <w:rPr>
                <w:rFonts w:ascii="Arial" w:hAnsi="Arial"/>
                <w:sz w:val="22"/>
              </w:rPr>
              <w:t>741</w:t>
            </w:r>
          </w:p>
          <w:p w14:paraId="0366B14B" w14:textId="77777777" w:rsidR="007A15E5" w:rsidRPr="00ED4834" w:rsidRDefault="007A15E5" w:rsidP="007A15E5">
            <w:pPr>
              <w:rPr>
                <w:rFonts w:ascii="Arial" w:hAnsi="Arial"/>
                <w:sz w:val="22"/>
              </w:rPr>
            </w:pPr>
            <w:r w:rsidRPr="00ED4834">
              <w:rPr>
                <w:rFonts w:ascii="Arial" w:hAnsi="Arial"/>
                <w:sz w:val="22"/>
              </w:rPr>
              <w:t>1140</w:t>
            </w:r>
          </w:p>
          <w:p w14:paraId="15AC2AA8" w14:textId="77777777" w:rsidR="007A15E5" w:rsidRPr="00ED4834" w:rsidRDefault="007A15E5" w:rsidP="007A15E5">
            <w:pPr>
              <w:rPr>
                <w:rFonts w:ascii="Arial" w:hAnsi="Arial"/>
                <w:sz w:val="22"/>
              </w:rPr>
            </w:pPr>
            <w:r w:rsidRPr="00ED4834">
              <w:rPr>
                <w:rFonts w:ascii="Arial" w:hAnsi="Arial"/>
                <w:sz w:val="22"/>
              </w:rPr>
              <w:t>1438</w:t>
            </w:r>
          </w:p>
          <w:p w14:paraId="08ED24CC" w14:textId="77777777" w:rsidR="007A15E5" w:rsidRPr="00ED4834" w:rsidRDefault="007A15E5" w:rsidP="007A15E5">
            <w:pPr>
              <w:rPr>
                <w:rFonts w:ascii="Arial" w:hAnsi="Arial"/>
                <w:sz w:val="22"/>
              </w:rPr>
            </w:pPr>
            <w:r w:rsidRPr="00ED4834">
              <w:rPr>
                <w:rFonts w:ascii="Arial" w:hAnsi="Arial"/>
                <w:sz w:val="22"/>
              </w:rPr>
              <w:t>1454</w:t>
            </w:r>
          </w:p>
          <w:p w14:paraId="0CA952F5" w14:textId="77777777" w:rsidR="007A15E5" w:rsidRPr="00ED4834" w:rsidRDefault="007A15E5" w:rsidP="007A15E5">
            <w:pPr>
              <w:rPr>
                <w:rFonts w:ascii="Arial" w:hAnsi="Arial"/>
                <w:sz w:val="22"/>
              </w:rPr>
            </w:pPr>
            <w:r w:rsidRPr="00ED4834">
              <w:rPr>
                <w:rFonts w:ascii="Arial" w:hAnsi="Arial"/>
                <w:sz w:val="22"/>
              </w:rPr>
              <w:t>1424</w:t>
            </w:r>
          </w:p>
          <w:p w14:paraId="56E03C9C" w14:textId="77777777" w:rsidR="007A15E5" w:rsidRPr="00ED4834" w:rsidRDefault="007A15E5" w:rsidP="007A15E5">
            <w:pPr>
              <w:rPr>
                <w:rFonts w:ascii="Arial" w:hAnsi="Arial"/>
                <w:sz w:val="22"/>
              </w:rPr>
            </w:pPr>
            <w:r w:rsidRPr="00ED4834">
              <w:rPr>
                <w:rFonts w:ascii="Arial" w:hAnsi="Arial"/>
                <w:sz w:val="22"/>
              </w:rPr>
              <w:t>1139</w:t>
            </w:r>
          </w:p>
          <w:p w14:paraId="73820652" w14:textId="77777777" w:rsidR="007A15E5" w:rsidRPr="00ED4834" w:rsidRDefault="007A15E5" w:rsidP="007A15E5">
            <w:pPr>
              <w:rPr>
                <w:rFonts w:ascii="Arial" w:hAnsi="Arial"/>
                <w:sz w:val="22"/>
              </w:rPr>
            </w:pPr>
            <w:r w:rsidRPr="00ED4834">
              <w:rPr>
                <w:rFonts w:ascii="Arial" w:hAnsi="Arial"/>
                <w:sz w:val="22"/>
              </w:rPr>
              <w:t>779</w:t>
            </w:r>
          </w:p>
          <w:p w14:paraId="5E39719F" w14:textId="77777777" w:rsidR="007A15E5" w:rsidRPr="00ED4834" w:rsidRDefault="007A15E5" w:rsidP="007A15E5">
            <w:pPr>
              <w:rPr>
                <w:rFonts w:ascii="Arial" w:hAnsi="Arial"/>
                <w:sz w:val="22"/>
              </w:rPr>
            </w:pPr>
            <w:r w:rsidRPr="00ED4834">
              <w:rPr>
                <w:rFonts w:ascii="Arial" w:hAnsi="Arial"/>
                <w:sz w:val="22"/>
              </w:rPr>
              <w:t>471</w:t>
            </w:r>
          </w:p>
          <w:p w14:paraId="5CC8C816" w14:textId="77777777" w:rsidR="007A15E5" w:rsidRPr="00ED4834" w:rsidRDefault="007A15E5" w:rsidP="007A15E5">
            <w:pPr>
              <w:rPr>
                <w:rFonts w:ascii="Arial" w:hAnsi="Arial"/>
                <w:sz w:val="22"/>
              </w:rPr>
            </w:pPr>
            <w:r w:rsidRPr="00ED4834">
              <w:rPr>
                <w:rFonts w:ascii="Arial" w:hAnsi="Arial"/>
                <w:sz w:val="22"/>
              </w:rPr>
              <w:t>279</w:t>
            </w:r>
          </w:p>
          <w:p w14:paraId="1DB0E057" w14:textId="77777777" w:rsidR="007A15E5" w:rsidRPr="00ED4834" w:rsidRDefault="007A15E5" w:rsidP="007A15E5">
            <w:pPr>
              <w:rPr>
                <w:rFonts w:ascii="Arial" w:hAnsi="Arial"/>
                <w:sz w:val="22"/>
              </w:rPr>
            </w:pPr>
            <w:r w:rsidRPr="00ED4834">
              <w:rPr>
                <w:rFonts w:ascii="Arial" w:hAnsi="Arial"/>
                <w:sz w:val="22"/>
              </w:rPr>
              <w:t>104</w:t>
            </w:r>
          </w:p>
          <w:p w14:paraId="259B361C" w14:textId="77777777" w:rsidR="007A15E5" w:rsidRPr="00ED4834" w:rsidRDefault="007A15E5" w:rsidP="007A15E5">
            <w:pPr>
              <w:rPr>
                <w:rFonts w:ascii="Arial" w:hAnsi="Arial"/>
                <w:sz w:val="22"/>
              </w:rPr>
            </w:pPr>
            <w:r w:rsidRPr="00ED4834">
              <w:rPr>
                <w:rFonts w:ascii="Arial" w:hAnsi="Arial"/>
                <w:sz w:val="22"/>
              </w:rPr>
              <w:t>42</w:t>
            </w:r>
          </w:p>
          <w:p w14:paraId="4E77951B" w14:textId="77777777" w:rsidR="007A15E5" w:rsidRPr="00ED4834" w:rsidRDefault="007A15E5" w:rsidP="007A15E5">
            <w:pPr>
              <w:rPr>
                <w:rFonts w:ascii="Arial" w:hAnsi="Arial"/>
                <w:sz w:val="22"/>
              </w:rPr>
            </w:pPr>
            <w:r w:rsidRPr="00ED4834">
              <w:rPr>
                <w:rFonts w:ascii="Arial" w:hAnsi="Arial"/>
                <w:sz w:val="22"/>
              </w:rPr>
              <w:t>9</w:t>
            </w:r>
          </w:p>
          <w:p w14:paraId="5CA00AD8" w14:textId="77777777" w:rsidR="007A15E5" w:rsidRPr="00ED4834" w:rsidRDefault="007A15E5" w:rsidP="007A15E5">
            <w:pPr>
              <w:rPr>
                <w:rFonts w:ascii="Arial" w:hAnsi="Arial"/>
                <w:sz w:val="22"/>
              </w:rPr>
            </w:pPr>
            <w:r w:rsidRPr="00ED4834">
              <w:rPr>
                <w:rFonts w:ascii="Arial" w:hAnsi="Arial"/>
                <w:sz w:val="22"/>
              </w:rPr>
              <w:t>2</w:t>
            </w:r>
          </w:p>
          <w:p w14:paraId="02CCD8BD" w14:textId="77777777" w:rsidR="007A15E5" w:rsidRPr="00ED4834" w:rsidRDefault="007A15E5" w:rsidP="007A15E5">
            <w:pPr>
              <w:rPr>
                <w:rFonts w:ascii="Arial" w:hAnsi="Arial"/>
                <w:sz w:val="22"/>
              </w:rPr>
            </w:pPr>
            <w:r w:rsidRPr="00ED4834">
              <w:rPr>
                <w:rFonts w:ascii="Arial" w:hAnsi="Arial"/>
                <w:sz w:val="22"/>
              </w:rPr>
              <w:t>0</w:t>
            </w:r>
          </w:p>
          <w:p w14:paraId="07A37D17" w14:textId="77777777" w:rsidR="007A15E5" w:rsidRPr="00ED4834" w:rsidRDefault="007A15E5" w:rsidP="007A15E5">
            <w:pPr>
              <w:rPr>
                <w:rFonts w:ascii="Arial" w:hAnsi="Arial"/>
                <w:sz w:val="22"/>
              </w:rPr>
            </w:pPr>
            <w:r w:rsidRPr="00ED4834">
              <w:rPr>
                <w:rFonts w:ascii="Arial" w:hAnsi="Arial"/>
                <w:sz w:val="22"/>
              </w:rPr>
              <w:t>0</w:t>
            </w:r>
          </w:p>
        </w:tc>
      </w:tr>
    </w:tbl>
    <w:p w14:paraId="4C95B9E1" w14:textId="77777777" w:rsidR="007A15E5" w:rsidRPr="00ED4834" w:rsidRDefault="007A15E5" w:rsidP="007A15E5">
      <w:pPr>
        <w:rPr>
          <w:rFonts w:ascii="Arial" w:hAnsi="Arial"/>
          <w:sz w:val="22"/>
        </w:rPr>
      </w:pPr>
    </w:p>
    <w:p w14:paraId="2708C3C5" w14:textId="77777777" w:rsidR="007A15E5" w:rsidRPr="00ED4834" w:rsidRDefault="007A15E5" w:rsidP="007A15E5">
      <w:pPr>
        <w:rPr>
          <w:rFonts w:ascii="Arial" w:hAnsi="Arial"/>
          <w:sz w:val="22"/>
        </w:rPr>
      </w:pPr>
    </w:p>
    <w:p w14:paraId="164B2241" w14:textId="77777777" w:rsidR="007A15E5" w:rsidRPr="00ED4834" w:rsidRDefault="007A15E5" w:rsidP="007A15E5">
      <w:pPr>
        <w:rPr>
          <w:rFonts w:ascii="Arial" w:hAnsi="Arial"/>
          <w:sz w:val="22"/>
        </w:rPr>
      </w:pPr>
      <w:r w:rsidRPr="00ED4834">
        <w:rPr>
          <w:rFonts w:ascii="Arial" w:hAnsi="Arial"/>
          <w:sz w:val="22"/>
        </w:rPr>
        <w:t>a) What are the null and alternative hypotheses framed in terms of your statistic?</w:t>
      </w:r>
    </w:p>
    <w:p w14:paraId="5B6DC83E" w14:textId="77777777" w:rsidR="007A15E5" w:rsidRPr="00ED4834" w:rsidRDefault="007A15E5" w:rsidP="007A15E5">
      <w:pPr>
        <w:rPr>
          <w:rFonts w:ascii="Arial" w:hAnsi="Arial"/>
          <w:sz w:val="22"/>
        </w:rPr>
      </w:pPr>
    </w:p>
    <w:p w14:paraId="1DA7C7F2" w14:textId="77777777" w:rsidR="007A15E5" w:rsidRPr="00ED4834" w:rsidRDefault="007A15E5" w:rsidP="007A15E5">
      <w:pPr>
        <w:rPr>
          <w:rFonts w:ascii="Arial" w:hAnsi="Arial"/>
          <w:sz w:val="22"/>
        </w:rPr>
      </w:pPr>
      <w:r w:rsidRPr="00ED4834">
        <w:rPr>
          <w:rFonts w:ascii="Arial" w:hAnsi="Arial"/>
          <w:sz w:val="22"/>
        </w:rPr>
        <w:lastRenderedPageBreak/>
        <w:t>b) What is the p-value for your sample statistic based on your null distribution?  Show how you determined it.</w:t>
      </w:r>
    </w:p>
    <w:p w14:paraId="48AE4516" w14:textId="77777777" w:rsidR="00BD5AAA" w:rsidRPr="00ED4834" w:rsidRDefault="00BD5AAA" w:rsidP="007A15E5">
      <w:pPr>
        <w:rPr>
          <w:rFonts w:ascii="Arial" w:hAnsi="Arial"/>
          <w:color w:val="FF0000"/>
          <w:sz w:val="22"/>
        </w:rPr>
      </w:pPr>
    </w:p>
    <w:p w14:paraId="609D4358" w14:textId="77777777" w:rsidR="00BD5AAA" w:rsidRPr="00ED4834" w:rsidRDefault="00BD5AAA" w:rsidP="007A15E5">
      <w:pPr>
        <w:rPr>
          <w:rFonts w:ascii="Arial" w:hAnsi="Arial"/>
          <w:color w:val="FF0000"/>
          <w:sz w:val="22"/>
        </w:rPr>
      </w:pPr>
    </w:p>
    <w:p w14:paraId="0C2D6575" w14:textId="77777777" w:rsidR="00BD5AAA" w:rsidRPr="00ED4834" w:rsidRDefault="00BD5AAA" w:rsidP="007A15E5">
      <w:pPr>
        <w:rPr>
          <w:rFonts w:ascii="Arial" w:hAnsi="Arial"/>
          <w:color w:val="FF0000"/>
          <w:sz w:val="22"/>
        </w:rPr>
      </w:pPr>
    </w:p>
    <w:p w14:paraId="4499EEDA" w14:textId="77777777" w:rsidR="00BD5AAA" w:rsidRPr="00ED4834" w:rsidRDefault="000801B9" w:rsidP="00BD5AAA">
      <w:pPr>
        <w:pStyle w:val="ListParagraph"/>
        <w:spacing w:after="0" w:line="240" w:lineRule="auto"/>
        <w:ind w:left="0"/>
        <w:rPr>
          <w:rFonts w:ascii="Arial" w:eastAsia="Arial Unicode MS" w:hAnsi="Arial" w:cs="Arial"/>
        </w:rPr>
      </w:pPr>
      <w:r w:rsidRPr="00ED4834">
        <w:rPr>
          <w:rFonts w:ascii="Arial" w:eastAsia="Arial Unicode MS" w:hAnsi="Arial" w:cs="Arial"/>
        </w:rPr>
        <w:t>7</w:t>
      </w:r>
      <w:r w:rsidR="00BD5AAA" w:rsidRPr="00ED4834">
        <w:rPr>
          <w:rFonts w:ascii="Arial" w:eastAsia="Arial Unicode MS" w:hAnsi="Arial" w:cs="Arial"/>
        </w:rPr>
        <w:t>)</w:t>
      </w:r>
      <w:r w:rsidRPr="00ED4834">
        <w:rPr>
          <w:rFonts w:ascii="Arial" w:eastAsia="Arial Unicode MS" w:hAnsi="Arial" w:cs="Arial"/>
        </w:rPr>
        <w:t xml:space="preserve"> </w:t>
      </w:r>
      <w:r w:rsidR="00BD5AAA" w:rsidRPr="00ED4834">
        <w:rPr>
          <w:rFonts w:ascii="Arial" w:eastAsia="Arial Unicode MS" w:hAnsi="Arial" w:cs="Arial"/>
        </w:rPr>
        <w:t xml:space="preserve">A </w:t>
      </w:r>
      <w:proofErr w:type="gramStart"/>
      <w:r w:rsidR="00BD5AAA" w:rsidRPr="00ED4834">
        <w:rPr>
          <w:rFonts w:ascii="Arial" w:eastAsia="Arial Unicode MS" w:hAnsi="Arial" w:cs="Arial"/>
        </w:rPr>
        <w:t>multiple choice</w:t>
      </w:r>
      <w:proofErr w:type="gramEnd"/>
      <w:r w:rsidR="00BD5AAA" w:rsidRPr="00ED4834">
        <w:rPr>
          <w:rFonts w:ascii="Arial" w:eastAsia="Arial Unicode MS" w:hAnsi="Arial" w:cs="Arial"/>
        </w:rPr>
        <w:t xml:space="preserve"> question on a midterm exam has 4 possible answers.  78% of the 126 students get the question correct.  You want to test whether students choose the correct answer significantly more than chance.  Circle the appropriate null distribution</w:t>
      </w:r>
    </w:p>
    <w:p w14:paraId="606D079F" w14:textId="77777777" w:rsidR="00BD5AAA" w:rsidRPr="00ED4834" w:rsidRDefault="00BD5AAA" w:rsidP="00BD5AAA">
      <w:pPr>
        <w:pStyle w:val="ListParagraph"/>
        <w:spacing w:after="0" w:line="240" w:lineRule="auto"/>
        <w:ind w:left="0"/>
        <w:rPr>
          <w:rFonts w:ascii="Arial" w:eastAsia="Arial Unicode MS" w:hAnsi="Arial" w:cs="Arial"/>
        </w:rPr>
      </w:pPr>
    </w:p>
    <w:p w14:paraId="51CA4437" w14:textId="77777777" w:rsidR="00BD5AAA" w:rsidRPr="00ED4834" w:rsidRDefault="00BD5AAA" w:rsidP="00BD5AAA">
      <w:pPr>
        <w:pStyle w:val="ListParagraph"/>
        <w:spacing w:after="0" w:line="240" w:lineRule="auto"/>
        <w:ind w:left="0"/>
        <w:rPr>
          <w:rFonts w:ascii="Arial" w:eastAsia="Arial Unicode MS" w:hAnsi="Arial" w:cs="Arial"/>
        </w:rPr>
      </w:pPr>
      <w:r w:rsidRPr="00ED4834">
        <w:rPr>
          <w:rFonts w:ascii="Arial" w:eastAsia="Arial Unicode MS" w:hAnsi="Arial" w:cs="Arial"/>
          <w:noProof/>
        </w:rPr>
        <w:drawing>
          <wp:inline distT="0" distB="0" distL="0" distR="0" wp14:anchorId="1FE589C9" wp14:editId="43E39A1E">
            <wp:extent cx="2260600" cy="1642533"/>
            <wp:effectExtent l="0" t="0" r="0" b="8890"/>
            <wp:docPr id="1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l="14828" t="18533" r="6601" b="16511"/>
                    <a:stretch>
                      <a:fillRect/>
                    </a:stretch>
                  </pic:blipFill>
                  <pic:spPr bwMode="auto">
                    <a:xfrm>
                      <a:off x="0" y="0"/>
                      <a:ext cx="2260836" cy="1642705"/>
                    </a:xfrm>
                    <a:prstGeom prst="rect">
                      <a:avLst/>
                    </a:prstGeom>
                    <a:noFill/>
                    <a:ln w="9525">
                      <a:noFill/>
                      <a:miter lim="800000"/>
                      <a:headEnd/>
                      <a:tailEnd/>
                    </a:ln>
                  </pic:spPr>
                </pic:pic>
              </a:graphicData>
            </a:graphic>
          </wp:inline>
        </w:drawing>
      </w:r>
      <w:r w:rsidRPr="00ED4834">
        <w:rPr>
          <w:rFonts w:ascii="Arial" w:eastAsia="Arial Unicode MS" w:hAnsi="Arial" w:cs="Arial"/>
          <w:noProof/>
        </w:rPr>
        <w:drawing>
          <wp:inline distT="0" distB="0" distL="0" distR="0" wp14:anchorId="0D9C5049" wp14:editId="40C0BCC3">
            <wp:extent cx="2057400" cy="1642533"/>
            <wp:effectExtent l="0" t="0" r="0" b="8890"/>
            <wp:docPr id="2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17141" t="19409" r="9942" b="15620"/>
                    <a:stretch>
                      <a:fillRect/>
                    </a:stretch>
                  </pic:blipFill>
                  <pic:spPr bwMode="auto">
                    <a:xfrm>
                      <a:off x="0" y="0"/>
                      <a:ext cx="2057672" cy="1642750"/>
                    </a:xfrm>
                    <a:prstGeom prst="rect">
                      <a:avLst/>
                    </a:prstGeom>
                    <a:noFill/>
                    <a:ln w="9525">
                      <a:noFill/>
                      <a:miter lim="800000"/>
                      <a:headEnd/>
                      <a:tailEnd/>
                    </a:ln>
                  </pic:spPr>
                </pic:pic>
              </a:graphicData>
            </a:graphic>
          </wp:inline>
        </w:drawing>
      </w:r>
    </w:p>
    <w:p w14:paraId="57A7C992" w14:textId="77777777" w:rsidR="00BD5AAA" w:rsidRPr="00ED4834" w:rsidRDefault="00BD5AAA" w:rsidP="00BD5AAA">
      <w:pPr>
        <w:pStyle w:val="ListParagraph"/>
        <w:spacing w:after="0" w:line="240" w:lineRule="auto"/>
        <w:ind w:left="0"/>
        <w:rPr>
          <w:rFonts w:ascii="Arial" w:eastAsia="Arial Unicode MS" w:hAnsi="Arial" w:cs="Arial"/>
        </w:rPr>
      </w:pPr>
    </w:p>
    <w:p w14:paraId="5AECCCD7" w14:textId="77777777" w:rsidR="00BD5AAA" w:rsidRPr="00ED4834" w:rsidRDefault="00BD5AAA" w:rsidP="00BD5AAA">
      <w:pPr>
        <w:rPr>
          <w:rFonts w:ascii="Arial" w:hAnsi="Arial"/>
          <w:sz w:val="22"/>
        </w:rPr>
      </w:pPr>
      <w:r w:rsidRPr="00ED4834">
        <w:rPr>
          <w:rFonts w:ascii="Arial" w:eastAsia="Arial Unicode MS" w:hAnsi="Arial" w:cs="Arial"/>
          <w:noProof/>
          <w:sz w:val="22"/>
          <w:lang w:eastAsia="en-US"/>
        </w:rPr>
        <w:drawing>
          <wp:inline distT="0" distB="0" distL="0" distR="0" wp14:anchorId="3D16602E" wp14:editId="1E74884C">
            <wp:extent cx="2260600" cy="1634067"/>
            <wp:effectExtent l="25400" t="0" r="0" b="0"/>
            <wp:docPr id="1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17181" t="18187" r="9733" b="14706"/>
                    <a:stretch>
                      <a:fillRect/>
                    </a:stretch>
                  </pic:blipFill>
                  <pic:spPr bwMode="auto">
                    <a:xfrm>
                      <a:off x="0" y="0"/>
                      <a:ext cx="2266934" cy="1638645"/>
                    </a:xfrm>
                    <a:prstGeom prst="rect">
                      <a:avLst/>
                    </a:prstGeom>
                    <a:noFill/>
                    <a:ln w="9525">
                      <a:noFill/>
                      <a:miter lim="800000"/>
                      <a:headEnd/>
                      <a:tailEnd/>
                    </a:ln>
                  </pic:spPr>
                </pic:pic>
              </a:graphicData>
            </a:graphic>
          </wp:inline>
        </w:drawing>
      </w:r>
      <w:r w:rsidRPr="00ED4834">
        <w:rPr>
          <w:rFonts w:ascii="Arial" w:eastAsia="Arial Unicode MS" w:hAnsi="Arial" w:cs="Arial"/>
          <w:noProof/>
          <w:sz w:val="22"/>
          <w:lang w:eastAsia="en-US"/>
        </w:rPr>
        <w:drawing>
          <wp:inline distT="0" distB="0" distL="0" distR="0" wp14:anchorId="779D9F4D" wp14:editId="74F5490D">
            <wp:extent cx="2082800" cy="1659467"/>
            <wp:effectExtent l="25400" t="0" r="0" b="0"/>
            <wp:docPr id="1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l="16004" t="18728" r="13747" b="14727"/>
                    <a:stretch>
                      <a:fillRect/>
                    </a:stretch>
                  </pic:blipFill>
                  <pic:spPr bwMode="auto">
                    <a:xfrm>
                      <a:off x="0" y="0"/>
                      <a:ext cx="2083017" cy="1659640"/>
                    </a:xfrm>
                    <a:prstGeom prst="rect">
                      <a:avLst/>
                    </a:prstGeom>
                    <a:noFill/>
                    <a:ln w="9525">
                      <a:noFill/>
                      <a:miter lim="800000"/>
                      <a:headEnd/>
                      <a:tailEnd/>
                    </a:ln>
                  </pic:spPr>
                </pic:pic>
              </a:graphicData>
            </a:graphic>
          </wp:inline>
        </w:drawing>
      </w:r>
    </w:p>
    <w:p w14:paraId="497B3609" w14:textId="77777777" w:rsidR="00BD5AAA" w:rsidRPr="00ED4834" w:rsidRDefault="00BD5AAA" w:rsidP="00BD5AAA">
      <w:pPr>
        <w:rPr>
          <w:rFonts w:ascii="Arial" w:hAnsi="Arial"/>
          <w:sz w:val="22"/>
        </w:rPr>
      </w:pPr>
    </w:p>
    <w:p w14:paraId="16D4E09F" w14:textId="77777777" w:rsidR="00BD5AAA" w:rsidRPr="00ED4834" w:rsidRDefault="00BD5AAA" w:rsidP="00BD5AAA">
      <w:pPr>
        <w:rPr>
          <w:rFonts w:ascii="Arial" w:hAnsi="Arial"/>
          <w:sz w:val="22"/>
        </w:rPr>
      </w:pPr>
    </w:p>
    <w:p w14:paraId="7FB9F612" w14:textId="77777777" w:rsidR="00BD5AAA" w:rsidRPr="00ED4834" w:rsidRDefault="000801B9" w:rsidP="00BD5AAA">
      <w:pPr>
        <w:rPr>
          <w:rFonts w:ascii="Arial" w:eastAsia="Arial Unicode MS" w:hAnsi="Arial" w:cs="Arial"/>
          <w:sz w:val="22"/>
          <w:szCs w:val="22"/>
        </w:rPr>
      </w:pPr>
      <w:r w:rsidRPr="00ED4834">
        <w:rPr>
          <w:rFonts w:ascii="Arial" w:eastAsia="Arial Unicode MS" w:hAnsi="Arial" w:cs="Arial"/>
          <w:sz w:val="22"/>
          <w:szCs w:val="22"/>
        </w:rPr>
        <w:t>8</w:t>
      </w:r>
      <w:r w:rsidR="00BD5AAA" w:rsidRPr="00ED4834">
        <w:rPr>
          <w:rFonts w:ascii="Arial" w:eastAsia="Arial Unicode MS" w:hAnsi="Arial" w:cs="Arial"/>
          <w:sz w:val="22"/>
          <w:szCs w:val="22"/>
        </w:rPr>
        <w:t>) Suppose that a student is working on a statistics project using data on height collected from a random sample of 100 students from her college, a small, selective school in Colorado. She ﬁnds a 95% conﬁdence interval for mean height to be (65.5,71.8) inches. Discuss how each of the statements below would indicate an improper interpretation of this interval.</w:t>
      </w:r>
    </w:p>
    <w:p w14:paraId="1C22073A" w14:textId="77777777" w:rsidR="00BD5AAA" w:rsidRPr="00ED4834" w:rsidRDefault="00BD5AAA" w:rsidP="00BD5AAA">
      <w:pPr>
        <w:rPr>
          <w:rFonts w:ascii="Arial" w:eastAsia="Arial Unicode MS" w:hAnsi="Arial" w:cs="Arial"/>
          <w:sz w:val="22"/>
          <w:szCs w:val="22"/>
        </w:rPr>
      </w:pPr>
    </w:p>
    <w:p w14:paraId="607C0B1E" w14:textId="77777777" w:rsidR="00BD5AAA" w:rsidRPr="00ED4834" w:rsidRDefault="00BD5AAA" w:rsidP="00BD5AAA">
      <w:pPr>
        <w:rPr>
          <w:rFonts w:ascii="Arial" w:eastAsia="Arial Unicode MS" w:hAnsi="Arial" w:cs="Arial"/>
          <w:sz w:val="22"/>
          <w:szCs w:val="22"/>
        </w:rPr>
      </w:pPr>
      <w:r w:rsidRPr="00ED4834">
        <w:rPr>
          <w:rFonts w:ascii="Arial" w:eastAsia="Arial Unicode MS" w:hAnsi="Arial" w:cs="Arial"/>
          <w:sz w:val="22"/>
          <w:szCs w:val="22"/>
        </w:rPr>
        <w:t>(a) I am 95% sure that all students will have heights between 65.5 and 71.8 inches.</w:t>
      </w:r>
    </w:p>
    <w:p w14:paraId="11C36FF1" w14:textId="77777777" w:rsidR="00BD5AAA" w:rsidRPr="00ED4834" w:rsidRDefault="00BD5AAA" w:rsidP="00BD5AAA">
      <w:pPr>
        <w:rPr>
          <w:rFonts w:ascii="Arial" w:eastAsia="Arial Unicode MS" w:hAnsi="Arial" w:cs="Arial"/>
          <w:sz w:val="22"/>
          <w:szCs w:val="22"/>
        </w:rPr>
      </w:pPr>
    </w:p>
    <w:p w14:paraId="11AA3590" w14:textId="77777777" w:rsidR="00BD5AAA" w:rsidRPr="00ED4834" w:rsidRDefault="00BD5AAA" w:rsidP="00BD5AAA">
      <w:pPr>
        <w:rPr>
          <w:rFonts w:ascii="Arial" w:eastAsia="Arial Unicode MS" w:hAnsi="Arial" w:cs="Arial"/>
          <w:sz w:val="22"/>
          <w:szCs w:val="22"/>
        </w:rPr>
      </w:pPr>
    </w:p>
    <w:p w14:paraId="49D593F4" w14:textId="77777777" w:rsidR="00BD5AAA" w:rsidRPr="00ED4834" w:rsidRDefault="00BD5AAA" w:rsidP="00BD5AAA">
      <w:pPr>
        <w:rPr>
          <w:rFonts w:ascii="Arial" w:eastAsia="Arial Unicode MS" w:hAnsi="Arial" w:cs="Arial"/>
          <w:sz w:val="22"/>
          <w:szCs w:val="22"/>
        </w:rPr>
      </w:pPr>
      <w:r w:rsidRPr="00ED4834">
        <w:rPr>
          <w:rFonts w:ascii="Arial" w:eastAsia="Arial Unicode MS" w:hAnsi="Arial" w:cs="Arial"/>
          <w:sz w:val="22"/>
          <w:szCs w:val="22"/>
        </w:rPr>
        <w:t>(b) I am 95% sure that the mean height for this sample of students will be between 65.5 and 71.8 inches.</w:t>
      </w:r>
    </w:p>
    <w:p w14:paraId="2199CBCA" w14:textId="77777777" w:rsidR="00BD5AAA" w:rsidRPr="00ED4834" w:rsidRDefault="00BD5AAA" w:rsidP="00BD5AAA">
      <w:pPr>
        <w:rPr>
          <w:rFonts w:ascii="Arial" w:eastAsia="Arial Unicode MS" w:hAnsi="Arial" w:cs="Arial"/>
          <w:sz w:val="22"/>
          <w:szCs w:val="22"/>
        </w:rPr>
      </w:pPr>
    </w:p>
    <w:p w14:paraId="242BB730" w14:textId="77777777" w:rsidR="00BD5AAA" w:rsidRPr="00ED4834" w:rsidRDefault="000801B9" w:rsidP="00BD5AAA">
      <w:pPr>
        <w:rPr>
          <w:rFonts w:ascii="Arial" w:eastAsia="Arial Unicode MS" w:hAnsi="Arial" w:cs="Arial"/>
          <w:sz w:val="22"/>
          <w:szCs w:val="22"/>
        </w:rPr>
      </w:pPr>
      <w:r w:rsidRPr="00ED4834">
        <w:rPr>
          <w:rFonts w:ascii="Arial" w:eastAsia="Arial Unicode MS" w:hAnsi="Arial" w:cs="Arial"/>
          <w:sz w:val="22"/>
          <w:szCs w:val="22"/>
        </w:rPr>
        <w:t xml:space="preserve"> </w:t>
      </w:r>
      <w:r w:rsidR="00BD5AAA" w:rsidRPr="00ED4834">
        <w:rPr>
          <w:rFonts w:ascii="Arial" w:eastAsia="Arial Unicode MS" w:hAnsi="Arial" w:cs="Arial"/>
          <w:sz w:val="22"/>
          <w:szCs w:val="22"/>
        </w:rPr>
        <w:t>(c) I am 95% sure that the conﬁdence interval for the mean height of all students at this college is 65.5 to 71.8 inches.</w:t>
      </w:r>
    </w:p>
    <w:p w14:paraId="3C1F65C2" w14:textId="77777777" w:rsidR="00BD5AAA" w:rsidRPr="00ED4834" w:rsidRDefault="00BD5AAA" w:rsidP="00BD5AAA">
      <w:pPr>
        <w:rPr>
          <w:rFonts w:ascii="Arial" w:eastAsia="Arial Unicode MS" w:hAnsi="Arial" w:cs="Arial"/>
          <w:sz w:val="22"/>
          <w:szCs w:val="22"/>
        </w:rPr>
      </w:pPr>
    </w:p>
    <w:p w14:paraId="1B8F9B98" w14:textId="77777777" w:rsidR="00BD5AAA" w:rsidRPr="00ED4834" w:rsidRDefault="00BD5AAA" w:rsidP="00BD5AAA">
      <w:pPr>
        <w:rPr>
          <w:rFonts w:ascii="Arial" w:eastAsia="Arial Unicode MS" w:hAnsi="Arial" w:cs="Arial"/>
          <w:sz w:val="22"/>
          <w:szCs w:val="22"/>
        </w:rPr>
      </w:pPr>
      <w:r w:rsidRPr="00ED4834">
        <w:rPr>
          <w:rFonts w:ascii="Arial" w:eastAsia="Arial Unicode MS" w:hAnsi="Arial" w:cs="Arial"/>
          <w:sz w:val="22"/>
          <w:szCs w:val="22"/>
        </w:rPr>
        <w:t>(d) I am sure that 95% of all students at this college will have heights between 65.5 and 71.8 inches.</w:t>
      </w:r>
    </w:p>
    <w:p w14:paraId="6F50E112" w14:textId="77777777" w:rsidR="00BD5AAA" w:rsidRPr="00ED4834" w:rsidRDefault="00BD5AAA" w:rsidP="00BD5AAA">
      <w:pPr>
        <w:rPr>
          <w:rFonts w:ascii="Arial" w:eastAsia="Arial Unicode MS" w:hAnsi="Arial" w:cs="Arial"/>
          <w:sz w:val="22"/>
          <w:szCs w:val="22"/>
        </w:rPr>
      </w:pPr>
    </w:p>
    <w:p w14:paraId="0CD75AFD" w14:textId="77777777" w:rsidR="00BD5AAA" w:rsidRPr="00ED4834" w:rsidRDefault="00BD5AAA" w:rsidP="00BD5AAA">
      <w:pPr>
        <w:rPr>
          <w:rFonts w:ascii="Arial" w:eastAsia="Arial Unicode MS" w:hAnsi="Arial" w:cs="Arial"/>
          <w:sz w:val="22"/>
          <w:szCs w:val="22"/>
        </w:rPr>
      </w:pPr>
      <w:r w:rsidRPr="00ED4834">
        <w:rPr>
          <w:rFonts w:ascii="Arial" w:eastAsia="Arial Unicode MS" w:hAnsi="Arial" w:cs="Arial"/>
          <w:sz w:val="22"/>
          <w:szCs w:val="22"/>
        </w:rPr>
        <w:lastRenderedPageBreak/>
        <w:t>(e) I am 95% sure that the mean height for all US college students is between 65.5 and 71.8 inches.</w:t>
      </w:r>
    </w:p>
    <w:p w14:paraId="3CCA61AB" w14:textId="77777777" w:rsidR="000801B9" w:rsidRPr="00ED4834" w:rsidRDefault="000801B9" w:rsidP="00BD5AAA">
      <w:pPr>
        <w:rPr>
          <w:rFonts w:ascii="Arial" w:eastAsia="Arial Unicode MS" w:hAnsi="Arial" w:cs="Arial"/>
          <w:sz w:val="22"/>
          <w:szCs w:val="22"/>
        </w:rPr>
      </w:pPr>
    </w:p>
    <w:p w14:paraId="3B11BB15" w14:textId="77777777" w:rsidR="00BD5AAA" w:rsidRPr="00ED4834" w:rsidRDefault="00BD5AAA" w:rsidP="00BD5AAA">
      <w:pPr>
        <w:rPr>
          <w:rFonts w:ascii="Arial" w:eastAsia="Arial Unicode MS" w:hAnsi="Arial" w:cs="Arial"/>
          <w:sz w:val="22"/>
          <w:szCs w:val="22"/>
        </w:rPr>
      </w:pPr>
      <w:r w:rsidRPr="00ED4834">
        <w:rPr>
          <w:rFonts w:ascii="Arial" w:eastAsia="Arial Unicode MS" w:hAnsi="Arial" w:cs="Arial"/>
          <w:sz w:val="22"/>
          <w:szCs w:val="22"/>
        </w:rPr>
        <w:t>(f) Of random samples of this size taken from students at this college, 95% will have mean heights between 65.5 and 71.8 inches.</w:t>
      </w:r>
    </w:p>
    <w:p w14:paraId="3242E5ED" w14:textId="77777777" w:rsidR="000801B9" w:rsidRPr="00ED4834" w:rsidRDefault="000801B9" w:rsidP="000801B9">
      <w:pPr>
        <w:autoSpaceDE w:val="0"/>
        <w:autoSpaceDN w:val="0"/>
        <w:adjustRightInd w:val="0"/>
        <w:rPr>
          <w:rFonts w:ascii="Arial" w:hAnsi="Arial"/>
          <w:color w:val="FF0000"/>
          <w:sz w:val="22"/>
        </w:rPr>
      </w:pPr>
    </w:p>
    <w:p w14:paraId="4B7B9202" w14:textId="77777777" w:rsidR="000801B9" w:rsidRPr="00ED4834" w:rsidRDefault="000801B9" w:rsidP="000801B9">
      <w:pPr>
        <w:autoSpaceDE w:val="0"/>
        <w:autoSpaceDN w:val="0"/>
        <w:adjustRightInd w:val="0"/>
        <w:rPr>
          <w:rFonts w:ascii="Arial" w:hAnsi="Arial"/>
          <w:color w:val="FF0000"/>
          <w:sz w:val="22"/>
        </w:rPr>
      </w:pPr>
    </w:p>
    <w:p w14:paraId="5E9D398E" w14:textId="77777777" w:rsidR="000801B9" w:rsidRPr="00ED4834" w:rsidRDefault="000801B9" w:rsidP="000801B9">
      <w:pPr>
        <w:autoSpaceDE w:val="0"/>
        <w:autoSpaceDN w:val="0"/>
        <w:adjustRightInd w:val="0"/>
        <w:rPr>
          <w:rFonts w:ascii="Arial" w:hAnsi="Arial" w:cstheme="minorHAnsi"/>
          <w:sz w:val="22"/>
          <w:szCs w:val="22"/>
        </w:rPr>
      </w:pPr>
      <w:r w:rsidRPr="00ED4834">
        <w:rPr>
          <w:rFonts w:ascii="Arial" w:hAnsi="Arial" w:cstheme="minorHAnsi"/>
          <w:sz w:val="22"/>
          <w:szCs w:val="22"/>
        </w:rPr>
        <w:t>9</w:t>
      </w:r>
      <w:r w:rsidR="00ED4834">
        <w:rPr>
          <w:rFonts w:ascii="Arial" w:hAnsi="Arial" w:cstheme="minorHAnsi"/>
          <w:sz w:val="22"/>
          <w:szCs w:val="22"/>
        </w:rPr>
        <w:t xml:space="preserve">) </w:t>
      </w:r>
      <w:r w:rsidRPr="00ED4834">
        <w:rPr>
          <w:rFonts w:ascii="Arial" w:hAnsi="Arial" w:cstheme="minorHAnsi"/>
          <w:sz w:val="22"/>
          <w:szCs w:val="22"/>
        </w:rPr>
        <w:t xml:space="preserve">If the width of my 95% confidence interval is 6 and I increase my sample size from 300 to 1200 and my sample statistic remains the same, what is the new width of my 95% confidence interval? [Note – if you do not know how to figure out this answer, feel free to experiment and look for patterns with the bootstrapping applet on </w:t>
      </w:r>
      <w:proofErr w:type="gramStart"/>
      <w:r w:rsidRPr="00ED4834">
        <w:rPr>
          <w:rFonts w:ascii="Arial" w:hAnsi="Arial" w:cstheme="minorHAnsi"/>
          <w:sz w:val="22"/>
          <w:szCs w:val="22"/>
        </w:rPr>
        <w:t>http://www.lock5stat.com/StatKey/ ]</w:t>
      </w:r>
      <w:proofErr w:type="gramEnd"/>
    </w:p>
    <w:p w14:paraId="50B5ECD4" w14:textId="77777777" w:rsidR="00BD5AAA" w:rsidRPr="00ED4834" w:rsidRDefault="00BD5AAA" w:rsidP="00BD5AAA">
      <w:pPr>
        <w:rPr>
          <w:rFonts w:ascii="Arial" w:eastAsia="Arial Unicode MS" w:hAnsi="Arial" w:cs="Arial"/>
          <w:sz w:val="22"/>
          <w:szCs w:val="22"/>
        </w:rPr>
      </w:pPr>
    </w:p>
    <w:p w14:paraId="6E4B5E99" w14:textId="77777777" w:rsidR="00BD5AAA" w:rsidRPr="00ED4834" w:rsidRDefault="00BD5AAA" w:rsidP="00BD5AAA">
      <w:pPr>
        <w:rPr>
          <w:rFonts w:ascii="Arial" w:eastAsia="Arial Unicode MS" w:hAnsi="Arial" w:cs="Arial"/>
          <w:sz w:val="22"/>
          <w:szCs w:val="22"/>
        </w:rPr>
      </w:pPr>
    </w:p>
    <w:p w14:paraId="5C790EC3" w14:textId="77777777" w:rsidR="00ED4834" w:rsidRPr="00ED4834" w:rsidRDefault="00ED4834" w:rsidP="00ED4834">
      <w:pPr>
        <w:rPr>
          <w:rFonts w:ascii="Arial" w:hAnsi="Arial" w:cs="Arial"/>
          <w:noProof/>
          <w:sz w:val="22"/>
          <w:szCs w:val="22"/>
        </w:rPr>
      </w:pPr>
      <w:r>
        <w:rPr>
          <w:rFonts w:ascii="Arial" w:hAnsi="Arial"/>
          <w:sz w:val="22"/>
        </w:rPr>
        <w:t>10</w:t>
      </w:r>
      <w:r w:rsidRPr="00ED4834">
        <w:rPr>
          <w:rFonts w:ascii="Arial" w:hAnsi="Arial"/>
          <w:sz w:val="22"/>
        </w:rPr>
        <w:t>)</w:t>
      </w:r>
      <w:r w:rsidRPr="00ED4834">
        <w:rPr>
          <w:rFonts w:ascii="Arial" w:hAnsi="Arial" w:cs="Arial"/>
          <w:sz w:val="22"/>
        </w:rPr>
        <w:t xml:space="preserve"> Suppose you are testing the hypotheses H0: p= 0.6 versus HA: p ≠ 0.6.  Your sample proportion is 0.44 and your p-value is 0.12.  Now suppose the study were different in each of the following ways. Would your new p-value be larger or smaller than 0.12? </w:t>
      </w:r>
    </w:p>
    <w:p w14:paraId="2B38405C" w14:textId="77777777" w:rsidR="00ED4834" w:rsidRPr="00ED4834" w:rsidRDefault="00ED4834" w:rsidP="00ED4834">
      <w:pPr>
        <w:rPr>
          <w:rFonts w:ascii="Arial" w:hAnsi="Arial" w:cs="Arial"/>
          <w:sz w:val="22"/>
        </w:rPr>
      </w:pPr>
    </w:p>
    <w:p w14:paraId="2809C405" w14:textId="77777777" w:rsidR="00ED4834" w:rsidRPr="00ED4834" w:rsidRDefault="00ED4834" w:rsidP="00ED4834">
      <w:pPr>
        <w:pStyle w:val="ListParagraph"/>
        <w:numPr>
          <w:ilvl w:val="1"/>
          <w:numId w:val="1"/>
        </w:numPr>
        <w:spacing w:after="0" w:line="240" w:lineRule="auto"/>
        <w:rPr>
          <w:rFonts w:ascii="Arial" w:hAnsi="Arial" w:cs="Arial"/>
          <w:b/>
        </w:rPr>
      </w:pPr>
      <w:r w:rsidRPr="00ED4834">
        <w:rPr>
          <w:rFonts w:ascii="Arial" w:hAnsi="Arial" w:cs="Arial"/>
        </w:rPr>
        <w:t xml:space="preserve">You used a smaller sample size but your sample proportion was still 0.44.  Your new p-value would be: </w:t>
      </w:r>
    </w:p>
    <w:p w14:paraId="19B1A8F1" w14:textId="77777777" w:rsidR="00ED4834" w:rsidRPr="00ED4834" w:rsidRDefault="00ED4834" w:rsidP="00ED4834">
      <w:pPr>
        <w:pStyle w:val="ListParagraph"/>
        <w:rPr>
          <w:rFonts w:ascii="Arial" w:hAnsi="Arial" w:cs="Arial"/>
          <w:b/>
        </w:rPr>
      </w:pPr>
    </w:p>
    <w:p w14:paraId="4FAAF712" w14:textId="77777777" w:rsidR="00ED4834" w:rsidRPr="00ED4834" w:rsidRDefault="00ED4834" w:rsidP="00ED4834">
      <w:pPr>
        <w:pStyle w:val="ListParagraph"/>
        <w:numPr>
          <w:ilvl w:val="1"/>
          <w:numId w:val="1"/>
        </w:numPr>
        <w:spacing w:after="0" w:line="240" w:lineRule="auto"/>
        <w:rPr>
          <w:rFonts w:ascii="Arial" w:hAnsi="Arial" w:cs="Arial"/>
          <w:b/>
        </w:rPr>
      </w:pPr>
      <w:r w:rsidRPr="00ED4834">
        <w:rPr>
          <w:rFonts w:ascii="Arial" w:hAnsi="Arial" w:cs="Arial"/>
        </w:rPr>
        <w:t xml:space="preserve">You used the same sample size, but your sample proportion was 0.45.  Your new p-value would be: </w:t>
      </w:r>
    </w:p>
    <w:p w14:paraId="6CD55F5A" w14:textId="77777777" w:rsidR="00ED4834" w:rsidRPr="00ED4834" w:rsidRDefault="00ED4834" w:rsidP="00ED4834">
      <w:pPr>
        <w:pStyle w:val="ListParagraph"/>
        <w:rPr>
          <w:rFonts w:ascii="Arial" w:hAnsi="Arial" w:cs="Arial"/>
          <w:b/>
        </w:rPr>
      </w:pPr>
    </w:p>
    <w:p w14:paraId="50B7FC86" w14:textId="77777777" w:rsidR="00ED4834" w:rsidRPr="00ED4834" w:rsidRDefault="00ED4834" w:rsidP="00ED4834">
      <w:pPr>
        <w:pStyle w:val="ListParagraph"/>
        <w:numPr>
          <w:ilvl w:val="1"/>
          <w:numId w:val="1"/>
        </w:numPr>
        <w:autoSpaceDE w:val="0"/>
        <w:autoSpaceDN w:val="0"/>
        <w:adjustRightInd w:val="0"/>
        <w:spacing w:after="0" w:line="240" w:lineRule="auto"/>
        <w:rPr>
          <w:rFonts w:ascii="Arial" w:hAnsi="Arial" w:cs="Arial"/>
          <w:b/>
          <w:color w:val="000000"/>
        </w:rPr>
      </w:pPr>
      <w:r w:rsidRPr="00ED4834">
        <w:rPr>
          <w:rFonts w:ascii="Arial" w:hAnsi="Arial" w:cs="Arial"/>
        </w:rPr>
        <w:t>You hypothesized that p should be greater than 0.6 and so instead of a two-tailed test you decided to use a one-sided test with HA:  p &gt; 0.6.  Your sample proportion was still 0.44.  Your new p-value</w:t>
      </w:r>
      <w:r w:rsidRPr="00ED4834">
        <w:rPr>
          <w:rFonts w:ascii="Arial" w:hAnsi="Arial" w:cstheme="minorHAnsi"/>
        </w:rPr>
        <w:t xml:space="preserve"> would be: </w:t>
      </w:r>
    </w:p>
    <w:p w14:paraId="3D5F9232" w14:textId="77777777" w:rsidR="00ED4834" w:rsidRPr="00ED4834" w:rsidRDefault="00ED4834" w:rsidP="00ED4834">
      <w:pPr>
        <w:rPr>
          <w:rFonts w:ascii="Arial" w:hAnsi="Arial"/>
          <w:sz w:val="22"/>
        </w:rPr>
      </w:pPr>
    </w:p>
    <w:p w14:paraId="16786920" w14:textId="77777777" w:rsidR="00ED4834" w:rsidRPr="00ED4834" w:rsidRDefault="00ED4834" w:rsidP="00ED4834">
      <w:pPr>
        <w:rPr>
          <w:rFonts w:ascii="Arial" w:hAnsi="Arial"/>
          <w:sz w:val="22"/>
        </w:rPr>
      </w:pPr>
    </w:p>
    <w:p w14:paraId="2465A5C0" w14:textId="77777777" w:rsidR="00ED4834" w:rsidRPr="00ED4834" w:rsidRDefault="00ED4834" w:rsidP="00ED4834">
      <w:pPr>
        <w:pStyle w:val="ListParagraph"/>
        <w:ind w:left="0"/>
        <w:rPr>
          <w:rFonts w:ascii="Arial" w:hAnsi="Arial" w:cs="Arial"/>
          <w:szCs w:val="20"/>
        </w:rPr>
      </w:pPr>
      <w:r>
        <w:rPr>
          <w:rFonts w:ascii="Arial" w:hAnsi="Arial" w:cs="Arial"/>
          <w:szCs w:val="20"/>
        </w:rPr>
        <w:t>11</w:t>
      </w:r>
      <w:r w:rsidRPr="00ED4834">
        <w:rPr>
          <w:rFonts w:ascii="Arial" w:hAnsi="Arial" w:cs="Arial"/>
          <w:szCs w:val="20"/>
        </w:rPr>
        <w:t>) Some neurobiologists measured the concentration of the neurotransmitter dopamine in the brains of a random sample of 100 rats.  The mean concentration was 890 ng/gm and the standard deviation of the sample was 200 ng/gm.  They estimate the width of a 95% confidence interval for the mean concentration in rats as 800 ng/gm. Is this too wide, too narrow, or about right? Explain.</w:t>
      </w:r>
    </w:p>
    <w:p w14:paraId="6A948845" w14:textId="77777777" w:rsidR="00ED4834" w:rsidRPr="00ED4834" w:rsidRDefault="00ED4834" w:rsidP="00ED4834">
      <w:pPr>
        <w:pStyle w:val="ListParagraph"/>
        <w:ind w:left="0"/>
        <w:rPr>
          <w:rFonts w:ascii="Arial" w:hAnsi="Arial" w:cs="Arial"/>
          <w:szCs w:val="20"/>
        </w:rPr>
      </w:pPr>
    </w:p>
    <w:p w14:paraId="5F3CB0E2" w14:textId="77777777" w:rsidR="00ED4834" w:rsidRPr="00ED4834" w:rsidRDefault="00ED4834" w:rsidP="00ED4834">
      <w:pPr>
        <w:rPr>
          <w:rFonts w:ascii="Arial" w:hAnsi="Arial" w:cs="Arial"/>
          <w:sz w:val="22"/>
          <w:szCs w:val="20"/>
        </w:rPr>
      </w:pPr>
      <w:r>
        <w:rPr>
          <w:rFonts w:ascii="Arial" w:hAnsi="Arial" w:cs="Arial"/>
          <w:sz w:val="22"/>
          <w:szCs w:val="20"/>
        </w:rPr>
        <w:t>12</w:t>
      </w:r>
      <w:r w:rsidRPr="00ED4834">
        <w:rPr>
          <w:rFonts w:ascii="Arial" w:hAnsi="Arial" w:cs="Arial"/>
          <w:sz w:val="22"/>
          <w:szCs w:val="20"/>
        </w:rPr>
        <w:t xml:space="preserve">) You use a randomization technique to construct the null distribution below for testing a correlation.  You only took 200 randomized samples. The correlation coefficient from your actual data is r = -0.15.  Your alternative hypothesis is: </w:t>
      </w:r>
      <w:r w:rsidRPr="00ED4834">
        <w:rPr>
          <w:rFonts w:ascii="Arial" w:hAnsi="Arial" w:cs="Arial"/>
          <w:i/>
          <w:sz w:val="22"/>
          <w:szCs w:val="20"/>
        </w:rPr>
        <w:t>ρ</w:t>
      </w:r>
      <w:r w:rsidRPr="00ED4834">
        <w:rPr>
          <w:rFonts w:ascii="Arial" w:hAnsi="Arial" w:cs="Arial"/>
          <w:sz w:val="22"/>
          <w:szCs w:val="20"/>
        </w:rPr>
        <w:t xml:space="preserve"> ≠ 0</w:t>
      </w:r>
    </w:p>
    <w:p w14:paraId="365AA492" w14:textId="77777777" w:rsidR="00ED4834" w:rsidRPr="00ED4834" w:rsidRDefault="00ED4834" w:rsidP="00ED4834">
      <w:pPr>
        <w:rPr>
          <w:rFonts w:ascii="Arial" w:hAnsi="Arial" w:cs="Arial"/>
          <w:sz w:val="22"/>
          <w:szCs w:val="20"/>
        </w:rPr>
      </w:pPr>
      <w:r w:rsidRPr="00ED4834">
        <w:rPr>
          <w:rFonts w:ascii="Arial" w:hAnsi="Arial" w:cs="Arial"/>
          <w:sz w:val="22"/>
          <w:szCs w:val="20"/>
        </w:rPr>
        <w:t>What is the p-value based on this randomization distribution?  Explain how you determined it.</w:t>
      </w:r>
    </w:p>
    <w:p w14:paraId="4E68400B" w14:textId="77777777" w:rsidR="00ED4834" w:rsidRPr="00ED4834" w:rsidRDefault="00ED4834" w:rsidP="00ED4834">
      <w:pPr>
        <w:rPr>
          <w:rFonts w:ascii="Arial" w:hAnsi="Arial" w:cs="Arial"/>
          <w:sz w:val="22"/>
          <w:szCs w:val="20"/>
        </w:rPr>
      </w:pPr>
      <w:r w:rsidRPr="00ED4834">
        <w:rPr>
          <w:rFonts w:ascii="Arial" w:hAnsi="Arial" w:cs="Arial"/>
          <w:noProof/>
          <w:sz w:val="22"/>
          <w:szCs w:val="20"/>
        </w:rPr>
        <w:lastRenderedPageBreak/>
        <w:drawing>
          <wp:inline distT="0" distB="0" distL="0" distR="0" wp14:anchorId="01007023" wp14:editId="08DA9E4C">
            <wp:extent cx="5485870" cy="2731770"/>
            <wp:effectExtent l="25400" t="0" r="530" b="0"/>
            <wp:docPr id="3" name="Picture 1" descr="Co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lot.png"/>
                    <pic:cNvPicPr/>
                  </pic:nvPicPr>
                  <pic:blipFill>
                    <a:blip r:embed="rId10"/>
                    <a:stretch>
                      <a:fillRect/>
                    </a:stretch>
                  </pic:blipFill>
                  <pic:spPr>
                    <a:xfrm>
                      <a:off x="0" y="0"/>
                      <a:ext cx="5485870" cy="2731770"/>
                    </a:xfrm>
                    <a:prstGeom prst="rect">
                      <a:avLst/>
                    </a:prstGeom>
                  </pic:spPr>
                </pic:pic>
              </a:graphicData>
            </a:graphic>
          </wp:inline>
        </w:drawing>
      </w:r>
    </w:p>
    <w:p w14:paraId="106DB905" w14:textId="77777777" w:rsidR="00ED4834" w:rsidRPr="00ED4834" w:rsidRDefault="00ED4834" w:rsidP="00ED4834">
      <w:pPr>
        <w:pStyle w:val="ListParagraph"/>
        <w:ind w:left="0"/>
        <w:rPr>
          <w:rFonts w:ascii="Arial" w:hAnsi="Arial" w:cs="Arial"/>
          <w:szCs w:val="20"/>
        </w:rPr>
      </w:pPr>
    </w:p>
    <w:p w14:paraId="5C5FB22E" w14:textId="77777777" w:rsidR="00ED4834" w:rsidRPr="00ED4834" w:rsidRDefault="00ED4834" w:rsidP="00ED4834">
      <w:pPr>
        <w:rPr>
          <w:rFonts w:ascii="Arial" w:hAnsi="Arial"/>
          <w:sz w:val="22"/>
        </w:rPr>
      </w:pPr>
      <w:r>
        <w:rPr>
          <w:rFonts w:ascii="Arial" w:hAnsi="Arial"/>
          <w:sz w:val="22"/>
        </w:rPr>
        <w:t>13</w:t>
      </w:r>
      <w:r w:rsidRPr="00ED4834">
        <w:rPr>
          <w:rFonts w:ascii="Arial" w:hAnsi="Arial"/>
          <w:sz w:val="22"/>
        </w:rPr>
        <w:t>) For each item below that you report, write whether it is a data value, a parameter, or a statistic:</w:t>
      </w:r>
    </w:p>
    <w:p w14:paraId="5E4385D8" w14:textId="77777777" w:rsidR="00ED4834" w:rsidRPr="00ED4834" w:rsidRDefault="00ED4834" w:rsidP="00ED4834">
      <w:pPr>
        <w:rPr>
          <w:rFonts w:ascii="Arial" w:hAnsi="Arial"/>
          <w:sz w:val="22"/>
        </w:rPr>
      </w:pPr>
    </w:p>
    <w:p w14:paraId="5F72A854" w14:textId="77777777" w:rsidR="00ED4834" w:rsidRPr="00ED4834" w:rsidRDefault="00ED4834" w:rsidP="00ED4834">
      <w:pPr>
        <w:rPr>
          <w:rFonts w:ascii="Arial" w:hAnsi="Arial"/>
          <w:sz w:val="22"/>
        </w:rPr>
      </w:pPr>
      <w:r w:rsidRPr="00ED4834">
        <w:rPr>
          <w:rFonts w:ascii="Arial" w:hAnsi="Arial"/>
          <w:sz w:val="22"/>
        </w:rPr>
        <w:t>a) You sequence a bunch of mouse gametes at a polymorphic nucleotide and report the fraction of gametes with a C at that nucleotide position.</w:t>
      </w:r>
    </w:p>
    <w:p w14:paraId="4CB077D4" w14:textId="77777777" w:rsidR="00ED4834" w:rsidRPr="00ED4834" w:rsidRDefault="00ED4834" w:rsidP="00ED4834">
      <w:pPr>
        <w:rPr>
          <w:rFonts w:ascii="Arial" w:hAnsi="Arial"/>
          <w:sz w:val="22"/>
        </w:rPr>
      </w:pPr>
    </w:p>
    <w:p w14:paraId="28F1EDA3" w14:textId="77777777" w:rsidR="00ED4834" w:rsidRPr="00ED4834" w:rsidRDefault="00ED4834" w:rsidP="00ED4834">
      <w:pPr>
        <w:rPr>
          <w:rFonts w:ascii="Arial" w:hAnsi="Arial"/>
          <w:sz w:val="22"/>
        </w:rPr>
      </w:pPr>
      <w:r w:rsidRPr="00ED4834">
        <w:rPr>
          <w:rFonts w:ascii="Arial" w:hAnsi="Arial"/>
          <w:sz w:val="22"/>
        </w:rPr>
        <w:t>b) You report the mean height of your biological parents.</w:t>
      </w:r>
    </w:p>
    <w:p w14:paraId="64365616" w14:textId="77777777" w:rsidR="00ED4834" w:rsidRPr="00ED4834" w:rsidRDefault="00ED4834" w:rsidP="00ED4834">
      <w:pPr>
        <w:rPr>
          <w:rFonts w:ascii="Arial" w:hAnsi="Arial"/>
          <w:sz w:val="22"/>
        </w:rPr>
      </w:pPr>
    </w:p>
    <w:p w14:paraId="13917BF6" w14:textId="77777777" w:rsidR="00ED4834" w:rsidRPr="00ED4834" w:rsidRDefault="00ED4834" w:rsidP="00ED4834">
      <w:pPr>
        <w:rPr>
          <w:rFonts w:ascii="Arial" w:hAnsi="Arial"/>
          <w:sz w:val="22"/>
        </w:rPr>
      </w:pPr>
      <w:r w:rsidRPr="00ED4834">
        <w:rPr>
          <w:rFonts w:ascii="Arial" w:hAnsi="Arial"/>
          <w:sz w:val="22"/>
        </w:rPr>
        <w:t>c) You measure and report your pulse rate while you are answering this question.</w:t>
      </w:r>
    </w:p>
    <w:p w14:paraId="4F4D4A68" w14:textId="77777777" w:rsidR="00ED4834" w:rsidRPr="00ED4834" w:rsidRDefault="00ED4834" w:rsidP="00ED4834">
      <w:pPr>
        <w:rPr>
          <w:rFonts w:ascii="Arial" w:hAnsi="Arial"/>
          <w:sz w:val="22"/>
        </w:rPr>
      </w:pPr>
    </w:p>
    <w:p w14:paraId="632C60E7" w14:textId="77777777" w:rsidR="00ED4834" w:rsidRPr="00ED4834" w:rsidRDefault="00ED4834" w:rsidP="00ED4834">
      <w:pPr>
        <w:rPr>
          <w:rFonts w:ascii="Arial" w:hAnsi="Arial"/>
          <w:sz w:val="22"/>
        </w:rPr>
      </w:pPr>
      <w:r w:rsidRPr="00ED4834">
        <w:rPr>
          <w:rFonts w:ascii="Arial" w:hAnsi="Arial"/>
          <w:sz w:val="22"/>
        </w:rPr>
        <w:t>d) You report your estimated value for the 97th percentile of diastolic blood pressure among dialysis patients.</w:t>
      </w:r>
    </w:p>
    <w:p w14:paraId="388E780D" w14:textId="77777777" w:rsidR="007A15E5" w:rsidRPr="00ED4834" w:rsidRDefault="007A15E5" w:rsidP="00BD5AAA">
      <w:pPr>
        <w:rPr>
          <w:rFonts w:ascii="Arial" w:hAnsi="Arial"/>
          <w:sz w:val="22"/>
        </w:rPr>
      </w:pPr>
    </w:p>
    <w:sectPr w:rsidR="007A15E5" w:rsidRPr="00ED4834" w:rsidSect="007A15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D3667"/>
    <w:multiLevelType w:val="multilevel"/>
    <w:tmpl w:val="2C6A5798"/>
    <w:lvl w:ilvl="0">
      <w:start w:val="1"/>
      <w:numFmt w:val="decimal"/>
      <w:lvlText w:val="%1."/>
      <w:lvlJc w:val="left"/>
      <w:pPr>
        <w:tabs>
          <w:tab w:val="num" w:pos="360"/>
        </w:tabs>
        <w:ind w:left="360" w:hanging="360"/>
      </w:pPr>
      <w:rPr>
        <w:rFonts w:ascii="Arial" w:hAnsi="Arial" w:hint="default"/>
        <w:b/>
        <w:i w:val="0"/>
        <w:sz w:val="22"/>
        <w:szCs w:val="22"/>
      </w:rPr>
    </w:lvl>
    <w:lvl w:ilvl="1">
      <w:start w:val="1"/>
      <w:numFmt w:val="lowerLetter"/>
      <w:lvlText w:val="%2)"/>
      <w:lvlJc w:val="left"/>
      <w:pPr>
        <w:tabs>
          <w:tab w:val="num" w:pos="720"/>
        </w:tabs>
        <w:ind w:left="720" w:hanging="360"/>
      </w:pPr>
      <w:rPr>
        <w:rFonts w:ascii="Arial" w:hAnsi="Arial" w:hint="default"/>
        <w:b w:val="0"/>
        <w:i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00A2E"/>
    <w:rsid w:val="000801B9"/>
    <w:rsid w:val="002F29FA"/>
    <w:rsid w:val="00400A2E"/>
    <w:rsid w:val="007A15E5"/>
    <w:rsid w:val="007A6326"/>
    <w:rsid w:val="00840EB1"/>
    <w:rsid w:val="00973C57"/>
    <w:rsid w:val="00AC5A4E"/>
    <w:rsid w:val="00BD5AAA"/>
    <w:rsid w:val="00ED4834"/>
    <w:rsid w:val="00F30DCD"/>
    <w:rsid w:val="00FC02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9B89"/>
  <w15:docId w15:val="{556871DB-78F0-40E0-B9F8-BB9FBC2E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A2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AA"/>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cp:lastModifiedBy>Patrick C Fiaux</cp:lastModifiedBy>
  <cp:revision>4</cp:revision>
  <dcterms:created xsi:type="dcterms:W3CDTF">2018-02-06T20:44:00Z</dcterms:created>
  <dcterms:modified xsi:type="dcterms:W3CDTF">2018-02-06T20:55:00Z</dcterms:modified>
</cp:coreProperties>
</file>