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28/05/2018 - 1º Teste do sistema web para intérprete de libras para alunos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