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2CBDA" w14:textId="327B372D" w:rsidR="004448B3" w:rsidRDefault="008048F4">
      <w:pPr>
        <w:pStyle w:val="aa"/>
        <w:jc w:val="center"/>
      </w:pPr>
      <w:r>
        <w:rPr>
          <w:rFonts w:eastAsia="宋体" w:hint="eastAsia"/>
          <w:lang w:eastAsia="zh-CN"/>
        </w:rPr>
        <w:t>Efficient n</w:t>
      </w:r>
      <w:r w:rsidR="009B7F42" w:rsidRPr="009B7F42">
        <w:t>eural network with artificial dendrites</w:t>
      </w:r>
    </w:p>
    <w:p w14:paraId="19736741" w14:textId="77777777" w:rsidR="004448B3" w:rsidRDefault="00541EEE">
      <w:pPr>
        <w:pStyle w:val="21"/>
      </w:pPr>
      <w:r>
        <w:t>1. Overall Architecture Overview</w:t>
      </w:r>
    </w:p>
    <w:p w14:paraId="7B4CE23B" w14:textId="77777777" w:rsidR="004448B3" w:rsidRDefault="00541EEE">
      <w:r w:rsidRPr="00541EEE">
        <w:t xml:space="preserve">This algorithm is mainly designed for the SVHN (Street View House Numbers) dataset to perform image classification tasks. The model implements a biomimetic neural network, simulating the information processing mechanism of biological </w:t>
      </w:r>
      <w:proofErr w:type="gramStart"/>
      <w:r w:rsidRPr="00541EEE">
        <w:t>neurons.</w:t>
      </w:r>
      <w:r>
        <w:t>.</w:t>
      </w:r>
      <w:proofErr w:type="gramEnd"/>
      <w:r>
        <w:t xml:space="preserve"> Unlike conventional deep neural networks, this model decomposes the basic unit of a neuron into three custom modules: Dendrite, Soma, and Layer.</w:t>
      </w:r>
    </w:p>
    <w:p w14:paraId="4F8FE56C" w14:textId="77777777" w:rsidR="004448B3" w:rsidRDefault="00541EEE">
      <w:pPr>
        <w:pStyle w:val="a0"/>
      </w:pPr>
      <w:r>
        <w:t>Input Slicing: Simulates the biological visual system's separation of spatial location and color channels.</w:t>
      </w:r>
    </w:p>
    <w:p w14:paraId="5E6140F7" w14:textId="77777777" w:rsidR="004448B3" w:rsidRDefault="00541EEE">
      <w:pPr>
        <w:pStyle w:val="a0"/>
      </w:pPr>
      <w:r>
        <w:t>Layer Processing: Comprises Layer1 and Layer2. Within each layer, parallel linear layers simulate multi-branch dendritic inputs.</w:t>
      </w:r>
    </w:p>
    <w:p w14:paraId="540630AD" w14:textId="77777777" w:rsidR="004448B3" w:rsidRDefault="00541EEE">
      <w:pPr>
        <w:pStyle w:val="21"/>
      </w:pPr>
      <w:r>
        <w:t>2. Core Module Details</w:t>
      </w:r>
    </w:p>
    <w:p w14:paraId="0C863ABC" w14:textId="77777777" w:rsidR="004448B3" w:rsidRDefault="00541EEE">
      <w:pPr>
        <w:pStyle w:val="31"/>
      </w:pPr>
      <w:r>
        <w:t>2.1 Dendrite Module</w:t>
      </w:r>
    </w:p>
    <w:p w14:paraId="148808A1" w14:textId="77777777" w:rsidR="004448B3" w:rsidRDefault="00541EEE">
      <w:r>
        <w:t>The Dendrite module is responsible for receiving upstream signals and performing non-linear normalization.</w:t>
      </w:r>
    </w:p>
    <w:p w14:paraId="41BFC328" w14:textId="77777777" w:rsidR="004448B3" w:rsidRDefault="00541EEE">
      <w:r>
        <w:t>Process Flow:</w:t>
      </w:r>
    </w:p>
    <w:p w14:paraId="74AEB7FC" w14:textId="77777777" w:rsidR="004448B3" w:rsidRDefault="00541EEE">
      <w:r>
        <w:t>First Normalization: Normalize input data to the range [-1, 1].</w:t>
      </w:r>
    </w:p>
    <w:p w14:paraId="6DD5324F" w14:textId="77777777" w:rsidR="004448B3" w:rsidRDefault="00541EEE">
      <w:r>
        <w:t>Non-linear Activation: Apply an exponential function.</w:t>
      </w:r>
    </w:p>
    <w:p w14:paraId="26F7F2F7" w14:textId="77777777" w:rsidR="004448B3" w:rsidRDefault="00541EEE">
      <w:r>
        <w:t>Second Normalization: Normalize the activated output again.</w:t>
      </w:r>
    </w:p>
    <w:p w14:paraId="1130C7B9" w14:textId="77777777" w:rsidR="004448B3" w:rsidRDefault="00541EEE">
      <w:r>
        <w:t>Mathematical Formulas:</w:t>
      </w:r>
    </w:p>
    <w:p w14:paraId="176ABD74" w14:textId="77777777" w:rsidR="004448B3" w:rsidRDefault="00541EEE">
      <w:r>
        <w:t>Let the input vector be x, and the parameter a be the non-linearity coefficient.</w:t>
      </w:r>
    </w:p>
    <w:p w14:paraId="74F2DC49" w14:textId="77777777" w:rsidR="004448B3" w:rsidRDefault="00541EEE">
      <w:r>
        <w:t>x_norm = x / max(|x|)</w:t>
      </w:r>
    </w:p>
    <w:p w14:paraId="23F9D1DC" w14:textId="77777777" w:rsidR="004448B3" w:rsidRDefault="00541EEE">
      <w:r>
        <w:t>y = (e^(a·x_norm) - 1) / (e^a - 1)</w:t>
      </w:r>
    </w:p>
    <w:p w14:paraId="41F4A9C8" w14:textId="77777777" w:rsidR="004448B3" w:rsidRDefault="00541EEE">
      <w:r>
        <w:t>out = y / max(|y|)</w:t>
      </w:r>
    </w:p>
    <w:p w14:paraId="622234B9" w14:textId="77777777" w:rsidR="004448B3" w:rsidRDefault="00541EEE">
      <w:pPr>
        <w:pStyle w:val="31"/>
      </w:pPr>
      <w:r>
        <w:t>2.2 Soma Module</w:t>
      </w:r>
    </w:p>
    <w:p w14:paraId="554D7998" w14:textId="77777777" w:rsidR="004448B3" w:rsidRDefault="00541EEE">
      <w:r>
        <w:t>The Soma module simulates the spiking characteristics of a neuron, acting as a threshold gate.</w:t>
      </w:r>
    </w:p>
    <w:p w14:paraId="183E94A3" w14:textId="77777777" w:rsidR="004448B3" w:rsidRDefault="00541EEE">
      <w:r>
        <w:t>Mathematical Formula:</w:t>
      </w:r>
    </w:p>
    <w:p w14:paraId="33D8F194" w14:textId="77777777" w:rsidR="004448B3" w:rsidRDefault="00541EEE">
      <w:r>
        <w:lastRenderedPageBreak/>
        <w:t>Let the input be x and the threshold parameter be θ.</w:t>
      </w:r>
    </w:p>
    <w:p w14:paraId="24B895BB" w14:textId="77777777" w:rsidR="004448B3" w:rsidRDefault="00541EEE">
      <w:r>
        <w:t>out = max(0, 2 · σ(x - θ) - 1)</w:t>
      </w:r>
    </w:p>
    <w:p w14:paraId="5854EE0A" w14:textId="77777777" w:rsidR="004448B3" w:rsidRDefault="00541EEE">
      <w:r>
        <w:t>Where σ(·) is the Sigmoid function.</w:t>
      </w:r>
    </w:p>
    <w:p w14:paraId="4D3CDDEF" w14:textId="77777777" w:rsidR="004448B3" w:rsidRDefault="00541EEE">
      <w:pPr>
        <w:pStyle w:val="31"/>
      </w:pPr>
      <w:r>
        <w:t>2.3 Layer Module</w:t>
      </w:r>
    </w:p>
    <w:p w14:paraId="331AEDAC" w14:textId="77777777" w:rsidR="004448B3" w:rsidRDefault="00541EEE">
      <w:r>
        <w:t>This module simulates a complex neuron with multiple dendritic inputs.</w:t>
      </w:r>
    </w:p>
    <w:p w14:paraId="2B1C9CC7" w14:textId="77777777" w:rsidR="004448B3" w:rsidRDefault="00541EEE">
      <w:r>
        <w:t>Structure: Contains a set of parallel linear layers, each corresponding to a dendritic branch.</w:t>
      </w:r>
    </w:p>
    <w:p w14:paraId="03B7481A" w14:textId="77777777" w:rsidR="004448B3" w:rsidRDefault="00541EEE">
      <w:r>
        <w:t>Forward Propagation: Split input -&gt; Linear Layer + Dendrite -&gt; Summation -&gt; Soma Output.</w:t>
      </w:r>
    </w:p>
    <w:p w14:paraId="2955BDB3" w14:textId="77777777" w:rsidR="004448B3" w:rsidRDefault="00541EEE">
      <w:pPr>
        <w:pStyle w:val="21"/>
      </w:pPr>
      <w:r>
        <w:t>3. Detailed Structure of the ANN Model</w:t>
      </w:r>
    </w:p>
    <w:p w14:paraId="595B54F7" w14:textId="77777777" w:rsidR="004448B3" w:rsidRDefault="00541EEE">
      <w:pPr>
        <w:pStyle w:val="31"/>
      </w:pPr>
      <w:r>
        <w:t>Layer 1</w:t>
      </w:r>
    </w:p>
    <w:p w14:paraId="1FD778E0" w14:textId="77777777" w:rsidR="004448B3" w:rsidRDefault="00541EEE">
      <w:r>
        <w:t>Input Preprocessing: 32x32 RGB images are sliced into 3 regions and 3 channels, generating 9 data slices.</w:t>
      </w:r>
    </w:p>
    <w:p w14:paraId="2844E77E" w14:textId="77777777" w:rsidR="004448B3" w:rsidRDefault="00541EEE">
      <w:r>
        <w:t>Network Configuration: Takes 9 slices as input, contains 9 parallel linear layers, outputs 500-dim vector.</w:t>
      </w:r>
    </w:p>
    <w:p w14:paraId="76719680" w14:textId="77777777" w:rsidR="004448B3" w:rsidRDefault="00541EEE">
      <w:pPr>
        <w:pStyle w:val="31"/>
      </w:pPr>
      <w:r>
        <w:t>Layer 2</w:t>
      </w:r>
    </w:p>
    <w:p w14:paraId="7EA7A282" w14:textId="77777777" w:rsidR="004448B3" w:rsidRDefault="00541EEE">
      <w:r>
        <w:t>Input Preprocessing: The 500-dim vector is split into 4 parts (125 dim each).</w:t>
      </w:r>
    </w:p>
    <w:p w14:paraId="001258BB" w14:textId="77777777" w:rsidR="001738E5" w:rsidRDefault="00541EEE">
      <w:r>
        <w:t>Network Configuration: Takes 4 slices, contains 4 parallel linear layers, outputs 10-dim classification result.</w:t>
      </w:r>
    </w:p>
    <w:p w14:paraId="5AE2A904" w14:textId="77777777" w:rsidR="001738E5" w:rsidRDefault="001738E5"/>
    <w:p w14:paraId="447AE94D" w14:textId="77777777" w:rsidR="001738E5" w:rsidRDefault="00F33136">
      <w:r w:rsidRPr="00F33136">
        <w:t>Note: The weight file is stored in model_weights.pkl. By executing the provided script read_model_weight.py, the details of the parameters in the weight file (including values and shapes) can be parsed, thereby facilitating the rapid construction of the corresponding network structure.</w:t>
      </w:r>
    </w:p>
    <w:sectPr w:rsidR="001738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546FA" w14:textId="77777777" w:rsidR="000D1BFA" w:rsidRDefault="000D1BFA" w:rsidP="00A27C72">
      <w:pPr>
        <w:spacing w:after="0" w:line="240" w:lineRule="auto"/>
      </w:pPr>
      <w:r>
        <w:separator/>
      </w:r>
    </w:p>
  </w:endnote>
  <w:endnote w:type="continuationSeparator" w:id="0">
    <w:p w14:paraId="4CA14C58" w14:textId="77777777" w:rsidR="000D1BFA" w:rsidRDefault="000D1BFA" w:rsidP="00A27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653D5" w14:textId="77777777" w:rsidR="000D1BFA" w:rsidRDefault="000D1BFA" w:rsidP="00A27C72">
      <w:pPr>
        <w:spacing w:after="0" w:line="240" w:lineRule="auto"/>
      </w:pPr>
      <w:r>
        <w:separator/>
      </w:r>
    </w:p>
  </w:footnote>
  <w:footnote w:type="continuationSeparator" w:id="0">
    <w:p w14:paraId="352D95E1" w14:textId="77777777" w:rsidR="000D1BFA" w:rsidRDefault="000D1BFA" w:rsidP="00A27C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1042574">
    <w:abstractNumId w:val="8"/>
  </w:num>
  <w:num w:numId="2" w16cid:durableId="2035224582">
    <w:abstractNumId w:val="6"/>
  </w:num>
  <w:num w:numId="3" w16cid:durableId="1021710833">
    <w:abstractNumId w:val="5"/>
  </w:num>
  <w:num w:numId="4" w16cid:durableId="1437944385">
    <w:abstractNumId w:val="4"/>
  </w:num>
  <w:num w:numId="5" w16cid:durableId="694622274">
    <w:abstractNumId w:val="7"/>
  </w:num>
  <w:num w:numId="6" w16cid:durableId="340939898">
    <w:abstractNumId w:val="3"/>
  </w:num>
  <w:num w:numId="7" w16cid:durableId="363406723">
    <w:abstractNumId w:val="2"/>
  </w:num>
  <w:num w:numId="8" w16cid:durableId="874077806">
    <w:abstractNumId w:val="1"/>
  </w:num>
  <w:num w:numId="9" w16cid:durableId="1162282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FF2"/>
    <w:rsid w:val="0006063C"/>
    <w:rsid w:val="000D1BFA"/>
    <w:rsid w:val="00127003"/>
    <w:rsid w:val="0015074B"/>
    <w:rsid w:val="001738E5"/>
    <w:rsid w:val="00253240"/>
    <w:rsid w:val="0029639D"/>
    <w:rsid w:val="002C630C"/>
    <w:rsid w:val="00326F90"/>
    <w:rsid w:val="003F6A9A"/>
    <w:rsid w:val="004448B3"/>
    <w:rsid w:val="00541EEE"/>
    <w:rsid w:val="00606A4D"/>
    <w:rsid w:val="0067446D"/>
    <w:rsid w:val="0074467D"/>
    <w:rsid w:val="008048F4"/>
    <w:rsid w:val="008669EF"/>
    <w:rsid w:val="009B7F42"/>
    <w:rsid w:val="00A27C72"/>
    <w:rsid w:val="00AA1D8D"/>
    <w:rsid w:val="00B47730"/>
    <w:rsid w:val="00BA772D"/>
    <w:rsid w:val="00BB6C2D"/>
    <w:rsid w:val="00CB0664"/>
    <w:rsid w:val="00F33136"/>
    <w:rsid w:val="00FB06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B618EC"/>
  <w14:defaultImageDpi w14:val="300"/>
  <w15:docId w15:val="{FB416940-3522-4FE7-B17F-1EF40A42F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1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E92CCE-C84E-4D13-82B5-BD7EE7AFF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QingTian Zhang</cp:lastModifiedBy>
  <cp:revision>17</cp:revision>
  <dcterms:created xsi:type="dcterms:W3CDTF">2013-12-23T23:15:00Z</dcterms:created>
  <dcterms:modified xsi:type="dcterms:W3CDTF">2026-10-09T01:52:00Z</dcterms:modified>
  <cp:category/>
</cp:coreProperties>
</file>