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A18BE" w:rsidRDefault="008A18BE" w:rsidP="008A18BE">
      <w:pPr>
        <w:spacing w:before="100" w:beforeAutospacing="1" w:after="100" w:afterAutospacing="1" w:line="240" w:lineRule="auto"/>
        <w:outlineLvl w:val="0"/>
        <w:rPr>
          <w:rFonts w:ascii="Times New Roman" w:eastAsia="Times New Roman" w:hAnsi="Times New Roman" w:cs="Times New Roman"/>
          <w:b/>
          <w:bCs/>
          <w:kern w:val="36"/>
          <w:sz w:val="48"/>
          <w:szCs w:val="48"/>
          <w:lang w:bidi="te-IN"/>
        </w:rPr>
      </w:pPr>
      <w:r w:rsidRPr="008A18BE">
        <w:rPr>
          <w:rFonts w:ascii="Times New Roman" w:eastAsia="Times New Roman" w:hAnsi="Times New Roman" w:cs="Times New Roman"/>
          <w:b/>
          <w:bCs/>
          <w:kern w:val="36"/>
          <w:sz w:val="48"/>
          <w:szCs w:val="48"/>
          <w:lang w:bidi="te-IN"/>
        </w:rPr>
        <w:t xml:space="preserve">Gaurav </w:t>
      </w:r>
      <w:proofErr w:type="spellStart"/>
      <w:r w:rsidRPr="008A18BE">
        <w:rPr>
          <w:rFonts w:ascii="Times New Roman" w:eastAsia="Times New Roman" w:hAnsi="Times New Roman" w:cs="Times New Roman"/>
          <w:b/>
          <w:bCs/>
          <w:kern w:val="36"/>
          <w:sz w:val="48"/>
          <w:szCs w:val="48"/>
          <w:lang w:bidi="te-IN"/>
        </w:rPr>
        <w:t>Rajasekhar</w:t>
      </w:r>
      <w:proofErr w:type="spellEnd"/>
    </w:p>
    <w:p w:rsidR="008A18BE" w:rsidRDefault="008A18BE" w:rsidP="008A18BE">
      <w:pPr>
        <w:spacing w:before="100" w:beforeAutospacing="1" w:after="100" w:afterAutospacing="1" w:line="240" w:lineRule="auto"/>
        <w:outlineLvl w:val="0"/>
        <w:rPr>
          <w:rFonts w:ascii="Times New Roman" w:eastAsia="Times New Roman" w:hAnsi="Times New Roman" w:cs="Times New Roman"/>
          <w:b/>
          <w:bCs/>
          <w:kern w:val="36"/>
          <w:sz w:val="48"/>
          <w:szCs w:val="48"/>
          <w:lang w:bidi="te-IN"/>
        </w:rPr>
      </w:pPr>
      <w:r w:rsidRPr="008A18BE">
        <w:rPr>
          <w:rFonts w:ascii="Times New Roman" w:eastAsia="Times New Roman" w:hAnsi="Times New Roman" w:cs="Times New Roman"/>
          <w:b/>
          <w:bCs/>
          <w:noProof/>
          <w:kern w:val="36"/>
          <w:sz w:val="48"/>
          <w:szCs w:val="48"/>
          <w:lang w:bidi="te-IN"/>
        </w:rPr>
        <w:drawing>
          <wp:inline distT="0" distB="0" distL="0" distR="0">
            <wp:extent cx="1638886" cy="1638886"/>
            <wp:effectExtent l="0" t="0" r="0" b="0"/>
            <wp:docPr id="1" name="Picture 1" descr="C:\Users\User\AppData\Local\Packages\5319275A.WhatsAppDesktop_cv1g1gvanyjgm\LocalState\sessions\A632610BB915CFDF467AE296E226F051D73C31B2\transfers\2026-40\WhatsApp Image 2026-10-05 at 19.10.3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Packages\5319275A.WhatsAppDesktop_cv1g1gvanyjgm\LocalState\sessions\A632610BB915CFDF467AE296E226F051D73C31B2\transfers\2026-40\WhatsApp Image 2026-10-05 at 19.10.32.jpe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658789" cy="1658789"/>
                    </a:xfrm>
                    <a:prstGeom prst="rect">
                      <a:avLst/>
                    </a:prstGeom>
                    <a:noFill/>
                    <a:ln>
                      <a:noFill/>
                    </a:ln>
                  </pic:spPr>
                </pic:pic>
              </a:graphicData>
            </a:graphic>
          </wp:inline>
        </w:drawing>
      </w:r>
      <w:bookmarkStart w:id="0" w:name="_GoBack"/>
      <w:bookmarkEnd w:id="0"/>
    </w:p>
    <w:p w:rsidR="008A18BE" w:rsidRPr="008A18BE" w:rsidRDefault="008A18BE" w:rsidP="008A18BE">
      <w:pPr>
        <w:spacing w:before="100" w:beforeAutospacing="1" w:after="100" w:afterAutospacing="1" w:line="240" w:lineRule="auto"/>
        <w:rPr>
          <w:rFonts w:ascii="Times New Roman" w:eastAsia="Times New Roman" w:hAnsi="Times New Roman" w:cs="Times New Roman"/>
          <w:sz w:val="24"/>
          <w:szCs w:val="24"/>
          <w:lang w:bidi="te-IN"/>
        </w:rPr>
      </w:pPr>
      <w:r w:rsidRPr="008A18BE">
        <w:rPr>
          <w:rFonts w:ascii="Times New Roman" w:eastAsia="Times New Roman" w:hAnsi="Times New Roman" w:cs="Times New Roman"/>
          <w:b/>
          <w:bCs/>
          <w:sz w:val="24"/>
          <w:szCs w:val="24"/>
          <w:lang w:bidi="te-IN"/>
        </w:rPr>
        <w:t>B.Sc. Genetics and Molecular Biology | Biomedical Sciences</w:t>
      </w:r>
    </w:p>
    <w:p w:rsidR="008A18BE" w:rsidRPr="008A18BE" w:rsidRDefault="008A18BE" w:rsidP="008A18BE">
      <w:pPr>
        <w:spacing w:before="100" w:beforeAutospacing="1" w:after="100" w:afterAutospacing="1" w:line="240" w:lineRule="auto"/>
        <w:outlineLvl w:val="1"/>
        <w:rPr>
          <w:rFonts w:ascii="Times New Roman" w:eastAsia="Times New Roman" w:hAnsi="Times New Roman" w:cs="Times New Roman"/>
          <w:b/>
          <w:bCs/>
          <w:sz w:val="36"/>
          <w:szCs w:val="36"/>
          <w:lang w:bidi="te-IN"/>
        </w:rPr>
      </w:pPr>
      <w:r w:rsidRPr="008A18BE">
        <w:rPr>
          <w:rFonts w:ascii="Times New Roman" w:eastAsia="Times New Roman" w:hAnsi="Times New Roman" w:cs="Times New Roman"/>
          <w:b/>
          <w:bCs/>
          <w:sz w:val="36"/>
          <w:szCs w:val="36"/>
          <w:lang w:bidi="te-IN"/>
        </w:rPr>
        <w:t>About</w:t>
      </w:r>
    </w:p>
    <w:p w:rsidR="008A18BE" w:rsidRPr="008A18BE" w:rsidRDefault="008A18BE" w:rsidP="008A18BE">
      <w:pPr>
        <w:spacing w:before="100" w:beforeAutospacing="1" w:after="100" w:afterAutospacing="1" w:line="240" w:lineRule="auto"/>
        <w:rPr>
          <w:rFonts w:ascii="Times New Roman" w:eastAsia="Times New Roman" w:hAnsi="Times New Roman" w:cs="Times New Roman"/>
          <w:sz w:val="24"/>
          <w:szCs w:val="24"/>
          <w:lang w:bidi="te-IN"/>
        </w:rPr>
      </w:pPr>
      <w:r w:rsidRPr="008A18BE">
        <w:rPr>
          <w:rFonts w:ascii="Times New Roman" w:eastAsia="Times New Roman" w:hAnsi="Times New Roman" w:cs="Times New Roman"/>
          <w:sz w:val="24"/>
          <w:szCs w:val="24"/>
          <w:lang w:bidi="te-IN"/>
        </w:rPr>
        <w:t xml:space="preserve">Gaurav </w:t>
      </w:r>
      <w:proofErr w:type="spellStart"/>
      <w:r w:rsidRPr="008A18BE">
        <w:rPr>
          <w:rFonts w:ascii="Times New Roman" w:eastAsia="Times New Roman" w:hAnsi="Times New Roman" w:cs="Times New Roman"/>
          <w:sz w:val="24"/>
          <w:szCs w:val="24"/>
          <w:lang w:bidi="te-IN"/>
        </w:rPr>
        <w:t>Rajasekhar</w:t>
      </w:r>
      <w:proofErr w:type="spellEnd"/>
      <w:r w:rsidRPr="008A18BE">
        <w:rPr>
          <w:rFonts w:ascii="Times New Roman" w:eastAsia="Times New Roman" w:hAnsi="Times New Roman" w:cs="Times New Roman"/>
          <w:sz w:val="24"/>
          <w:szCs w:val="24"/>
          <w:lang w:bidi="te-IN"/>
        </w:rPr>
        <w:t xml:space="preserve"> is a passionate student of Genetics and Molecular Biology with a strong interest in understanding the molecular basis of biological processes. His academic interests include genetics, molecular biology, oncology, genetic engineering, and bioinformatics.</w:t>
      </w:r>
    </w:p>
    <w:p w:rsidR="008A18BE" w:rsidRPr="008A18BE" w:rsidRDefault="008A18BE" w:rsidP="008A18BE">
      <w:pPr>
        <w:spacing w:before="100" w:beforeAutospacing="1" w:after="100" w:afterAutospacing="1" w:line="240" w:lineRule="auto"/>
        <w:rPr>
          <w:rFonts w:ascii="Times New Roman" w:eastAsia="Times New Roman" w:hAnsi="Times New Roman" w:cs="Times New Roman"/>
          <w:sz w:val="24"/>
          <w:szCs w:val="24"/>
          <w:lang w:bidi="te-IN"/>
        </w:rPr>
      </w:pPr>
      <w:r w:rsidRPr="008A18BE">
        <w:rPr>
          <w:rFonts w:ascii="Times New Roman" w:eastAsia="Times New Roman" w:hAnsi="Times New Roman" w:cs="Times New Roman"/>
          <w:sz w:val="24"/>
          <w:szCs w:val="24"/>
          <w:lang w:bidi="te-IN"/>
        </w:rPr>
        <w:t>He has developed a strong foundation in laboratory techniques and research-oriented approaches, with a keen interest in contributing to biological sciences and research that can create meaningful benefits for society.</w:t>
      </w:r>
    </w:p>
    <w:p w:rsidR="008A18BE" w:rsidRPr="008A18BE" w:rsidRDefault="008A18BE" w:rsidP="008A18BE">
      <w:pPr>
        <w:spacing w:before="100" w:beforeAutospacing="1" w:after="100" w:afterAutospacing="1" w:line="240" w:lineRule="auto"/>
        <w:outlineLvl w:val="1"/>
        <w:rPr>
          <w:rFonts w:ascii="Times New Roman" w:eastAsia="Times New Roman" w:hAnsi="Times New Roman" w:cs="Times New Roman"/>
          <w:b/>
          <w:bCs/>
          <w:sz w:val="36"/>
          <w:szCs w:val="36"/>
          <w:lang w:bidi="te-IN"/>
        </w:rPr>
      </w:pPr>
      <w:r w:rsidRPr="008A18BE">
        <w:rPr>
          <w:rFonts w:ascii="Times New Roman" w:eastAsia="Times New Roman" w:hAnsi="Times New Roman" w:cs="Times New Roman"/>
          <w:b/>
          <w:bCs/>
          <w:sz w:val="36"/>
          <w:szCs w:val="36"/>
          <w:lang w:bidi="te-IN"/>
        </w:rPr>
        <w:t>Academic Background</w:t>
      </w:r>
    </w:p>
    <w:p w:rsidR="008A18BE" w:rsidRPr="008A18BE" w:rsidRDefault="008A18BE" w:rsidP="008A18BE">
      <w:pPr>
        <w:spacing w:before="100" w:beforeAutospacing="1" w:after="100" w:afterAutospacing="1" w:line="240" w:lineRule="auto"/>
        <w:rPr>
          <w:rFonts w:ascii="Times New Roman" w:eastAsia="Times New Roman" w:hAnsi="Times New Roman" w:cs="Times New Roman"/>
          <w:sz w:val="24"/>
          <w:szCs w:val="24"/>
          <w:lang w:bidi="te-IN"/>
        </w:rPr>
      </w:pPr>
      <w:r w:rsidRPr="008A18BE">
        <w:rPr>
          <w:rFonts w:ascii="Times New Roman" w:eastAsia="Times New Roman" w:hAnsi="Times New Roman" w:cs="Times New Roman"/>
          <w:b/>
          <w:bCs/>
          <w:sz w:val="24"/>
          <w:szCs w:val="24"/>
          <w:lang w:bidi="te-IN"/>
        </w:rPr>
        <w:t>B.Sc. in Genetics and Molecular Biology</w:t>
      </w:r>
      <w:r w:rsidRPr="008A18BE">
        <w:rPr>
          <w:rFonts w:ascii="Times New Roman" w:eastAsia="Times New Roman" w:hAnsi="Times New Roman" w:cs="Times New Roman"/>
          <w:sz w:val="24"/>
          <w:szCs w:val="24"/>
          <w:lang w:bidi="te-IN"/>
        </w:rPr>
        <w:br/>
      </w:r>
      <w:proofErr w:type="gramStart"/>
      <w:r w:rsidRPr="008A18BE">
        <w:rPr>
          <w:rFonts w:ascii="Times New Roman" w:eastAsia="Times New Roman" w:hAnsi="Times New Roman" w:cs="Times New Roman"/>
          <w:sz w:val="24"/>
          <w:szCs w:val="24"/>
          <w:lang w:bidi="te-IN"/>
        </w:rPr>
        <w:t>The</w:t>
      </w:r>
      <w:proofErr w:type="gramEnd"/>
      <w:r w:rsidRPr="008A18BE">
        <w:rPr>
          <w:rFonts w:ascii="Times New Roman" w:eastAsia="Times New Roman" w:hAnsi="Times New Roman" w:cs="Times New Roman"/>
          <w:sz w:val="24"/>
          <w:szCs w:val="24"/>
          <w:lang w:bidi="te-IN"/>
        </w:rPr>
        <w:t xml:space="preserve"> Apollo University, Andhra Pradesh</w:t>
      </w:r>
      <w:r w:rsidRPr="008A18BE">
        <w:rPr>
          <w:rFonts w:ascii="Times New Roman" w:eastAsia="Times New Roman" w:hAnsi="Times New Roman" w:cs="Times New Roman"/>
          <w:sz w:val="24"/>
          <w:szCs w:val="24"/>
          <w:lang w:bidi="te-IN"/>
        </w:rPr>
        <w:br/>
        <w:t>2023 – Present</w:t>
      </w:r>
    </w:p>
    <w:p w:rsidR="008A18BE" w:rsidRPr="008A18BE" w:rsidRDefault="008A18BE" w:rsidP="008A18BE">
      <w:pPr>
        <w:spacing w:before="100" w:beforeAutospacing="1" w:after="100" w:afterAutospacing="1" w:line="240" w:lineRule="auto"/>
        <w:rPr>
          <w:rFonts w:ascii="Times New Roman" w:eastAsia="Times New Roman" w:hAnsi="Times New Roman" w:cs="Times New Roman"/>
          <w:sz w:val="24"/>
          <w:szCs w:val="24"/>
          <w:lang w:bidi="te-IN"/>
        </w:rPr>
      </w:pPr>
      <w:r w:rsidRPr="008A18BE">
        <w:rPr>
          <w:rFonts w:ascii="Times New Roman" w:eastAsia="Times New Roman" w:hAnsi="Times New Roman" w:cs="Times New Roman"/>
          <w:b/>
          <w:bCs/>
          <w:sz w:val="24"/>
          <w:szCs w:val="24"/>
          <w:lang w:bidi="te-IN"/>
        </w:rPr>
        <w:t xml:space="preserve">Senior Secondary Education (Class XII), </w:t>
      </w:r>
      <w:proofErr w:type="spellStart"/>
      <w:r w:rsidRPr="008A18BE">
        <w:rPr>
          <w:rFonts w:ascii="Times New Roman" w:eastAsia="Times New Roman" w:hAnsi="Times New Roman" w:cs="Times New Roman"/>
          <w:b/>
          <w:bCs/>
          <w:sz w:val="24"/>
          <w:szCs w:val="24"/>
          <w:lang w:bidi="te-IN"/>
        </w:rPr>
        <w:t>BiPC</w:t>
      </w:r>
      <w:proofErr w:type="spellEnd"/>
      <w:r w:rsidRPr="008A18BE">
        <w:rPr>
          <w:rFonts w:ascii="Times New Roman" w:eastAsia="Times New Roman" w:hAnsi="Times New Roman" w:cs="Times New Roman"/>
          <w:sz w:val="24"/>
          <w:szCs w:val="24"/>
          <w:lang w:bidi="te-IN"/>
        </w:rPr>
        <w:br/>
        <w:t xml:space="preserve">Meridian School, </w:t>
      </w:r>
      <w:proofErr w:type="spellStart"/>
      <w:r w:rsidRPr="008A18BE">
        <w:rPr>
          <w:rFonts w:ascii="Times New Roman" w:eastAsia="Times New Roman" w:hAnsi="Times New Roman" w:cs="Times New Roman"/>
          <w:sz w:val="24"/>
          <w:szCs w:val="24"/>
          <w:lang w:bidi="te-IN"/>
        </w:rPr>
        <w:t>Madhapur</w:t>
      </w:r>
      <w:proofErr w:type="spellEnd"/>
      <w:r w:rsidRPr="008A18BE">
        <w:rPr>
          <w:rFonts w:ascii="Times New Roman" w:eastAsia="Times New Roman" w:hAnsi="Times New Roman" w:cs="Times New Roman"/>
          <w:sz w:val="24"/>
          <w:szCs w:val="24"/>
          <w:lang w:bidi="te-IN"/>
        </w:rPr>
        <w:t>, Hyderabad</w:t>
      </w:r>
      <w:r w:rsidRPr="008A18BE">
        <w:rPr>
          <w:rFonts w:ascii="Times New Roman" w:eastAsia="Times New Roman" w:hAnsi="Times New Roman" w:cs="Times New Roman"/>
          <w:sz w:val="24"/>
          <w:szCs w:val="24"/>
          <w:lang w:bidi="te-IN"/>
        </w:rPr>
        <w:br/>
        <w:t>2023 | Score: 82.8%</w:t>
      </w:r>
    </w:p>
    <w:p w:rsidR="008A18BE" w:rsidRPr="008A18BE" w:rsidRDefault="008A18BE" w:rsidP="008A18BE">
      <w:pPr>
        <w:spacing w:before="100" w:beforeAutospacing="1" w:after="100" w:afterAutospacing="1" w:line="240" w:lineRule="auto"/>
        <w:outlineLvl w:val="1"/>
        <w:rPr>
          <w:rFonts w:ascii="Times New Roman" w:eastAsia="Times New Roman" w:hAnsi="Times New Roman" w:cs="Times New Roman"/>
          <w:b/>
          <w:bCs/>
          <w:sz w:val="36"/>
          <w:szCs w:val="36"/>
          <w:lang w:bidi="te-IN"/>
        </w:rPr>
      </w:pPr>
      <w:r w:rsidRPr="008A18BE">
        <w:rPr>
          <w:rFonts w:ascii="Times New Roman" w:eastAsia="Times New Roman" w:hAnsi="Times New Roman" w:cs="Times New Roman"/>
          <w:b/>
          <w:bCs/>
          <w:sz w:val="36"/>
          <w:szCs w:val="36"/>
          <w:lang w:bidi="te-IN"/>
        </w:rPr>
        <w:t>Research &amp; Laboratory Experience</w:t>
      </w:r>
    </w:p>
    <w:p w:rsidR="008A18BE" w:rsidRPr="008A18BE" w:rsidRDefault="008A18BE" w:rsidP="008A18BE">
      <w:pPr>
        <w:spacing w:before="100" w:beforeAutospacing="1" w:after="100" w:afterAutospacing="1" w:line="240" w:lineRule="auto"/>
        <w:rPr>
          <w:rFonts w:ascii="Times New Roman" w:eastAsia="Times New Roman" w:hAnsi="Times New Roman" w:cs="Times New Roman"/>
          <w:sz w:val="24"/>
          <w:szCs w:val="24"/>
          <w:lang w:bidi="te-IN"/>
        </w:rPr>
      </w:pPr>
      <w:r w:rsidRPr="008A18BE">
        <w:rPr>
          <w:rFonts w:ascii="Times New Roman" w:eastAsia="Times New Roman" w:hAnsi="Times New Roman" w:cs="Times New Roman"/>
          <w:b/>
          <w:bCs/>
          <w:sz w:val="24"/>
          <w:szCs w:val="24"/>
          <w:lang w:bidi="te-IN"/>
        </w:rPr>
        <w:t>Laboratory Intern</w:t>
      </w:r>
      <w:r w:rsidRPr="008A18BE">
        <w:rPr>
          <w:rFonts w:ascii="Times New Roman" w:eastAsia="Times New Roman" w:hAnsi="Times New Roman" w:cs="Times New Roman"/>
          <w:sz w:val="24"/>
          <w:szCs w:val="24"/>
          <w:lang w:bidi="te-IN"/>
        </w:rPr>
        <w:br/>
        <w:t xml:space="preserve">Dr. Reddy's Institute of Life Sciences, HCU Campus, </w:t>
      </w:r>
      <w:proofErr w:type="spellStart"/>
      <w:r w:rsidRPr="008A18BE">
        <w:rPr>
          <w:rFonts w:ascii="Times New Roman" w:eastAsia="Times New Roman" w:hAnsi="Times New Roman" w:cs="Times New Roman"/>
          <w:sz w:val="24"/>
          <w:szCs w:val="24"/>
          <w:lang w:bidi="te-IN"/>
        </w:rPr>
        <w:t>Gachibowli</w:t>
      </w:r>
      <w:proofErr w:type="spellEnd"/>
      <w:r w:rsidRPr="008A18BE">
        <w:rPr>
          <w:rFonts w:ascii="Times New Roman" w:eastAsia="Times New Roman" w:hAnsi="Times New Roman" w:cs="Times New Roman"/>
          <w:sz w:val="24"/>
          <w:szCs w:val="24"/>
          <w:lang w:bidi="te-IN"/>
        </w:rPr>
        <w:t>, Hyderabad</w:t>
      </w:r>
      <w:r w:rsidRPr="008A18BE">
        <w:rPr>
          <w:rFonts w:ascii="Times New Roman" w:eastAsia="Times New Roman" w:hAnsi="Times New Roman" w:cs="Times New Roman"/>
          <w:sz w:val="24"/>
          <w:szCs w:val="24"/>
          <w:lang w:bidi="te-IN"/>
        </w:rPr>
        <w:br/>
        <w:t>2024</w:t>
      </w:r>
    </w:p>
    <w:p w:rsidR="008A18BE" w:rsidRPr="008A18BE" w:rsidRDefault="008A18BE" w:rsidP="008A18BE">
      <w:pPr>
        <w:spacing w:before="100" w:beforeAutospacing="1" w:after="100" w:afterAutospacing="1" w:line="240" w:lineRule="auto"/>
        <w:rPr>
          <w:rFonts w:ascii="Times New Roman" w:eastAsia="Times New Roman" w:hAnsi="Times New Roman" w:cs="Times New Roman"/>
          <w:sz w:val="24"/>
          <w:szCs w:val="24"/>
          <w:lang w:bidi="te-IN"/>
        </w:rPr>
      </w:pPr>
      <w:r w:rsidRPr="008A18BE">
        <w:rPr>
          <w:rFonts w:ascii="Times New Roman" w:eastAsia="Times New Roman" w:hAnsi="Times New Roman" w:cs="Times New Roman"/>
          <w:sz w:val="24"/>
          <w:szCs w:val="24"/>
          <w:lang w:bidi="te-IN"/>
        </w:rPr>
        <w:t>During his 45-day internship, Gaurav gained practical exposure to molecular biology laboratory techniques and developed hands-on experience in in-situ hybridization using zebrafish to understand disease mechanisms.</w:t>
      </w:r>
    </w:p>
    <w:p w:rsidR="008A18BE" w:rsidRPr="008A18BE" w:rsidRDefault="008A18BE" w:rsidP="008A18BE">
      <w:pPr>
        <w:spacing w:before="100" w:beforeAutospacing="1" w:after="100" w:afterAutospacing="1" w:line="240" w:lineRule="auto"/>
        <w:rPr>
          <w:rFonts w:ascii="Times New Roman" w:eastAsia="Times New Roman" w:hAnsi="Times New Roman" w:cs="Times New Roman"/>
          <w:sz w:val="24"/>
          <w:szCs w:val="24"/>
          <w:lang w:bidi="te-IN"/>
        </w:rPr>
      </w:pPr>
      <w:r w:rsidRPr="008A18BE">
        <w:rPr>
          <w:rFonts w:ascii="Times New Roman" w:eastAsia="Times New Roman" w:hAnsi="Times New Roman" w:cs="Times New Roman"/>
          <w:sz w:val="24"/>
          <w:szCs w:val="24"/>
          <w:lang w:bidi="te-IN"/>
        </w:rPr>
        <w:lastRenderedPageBreak/>
        <w:t>The internship also provided valuable experience in:</w:t>
      </w:r>
    </w:p>
    <w:p w:rsidR="008A18BE" w:rsidRPr="008A18BE" w:rsidRDefault="008A18BE" w:rsidP="008A18BE">
      <w:pPr>
        <w:numPr>
          <w:ilvl w:val="0"/>
          <w:numId w:val="1"/>
        </w:numPr>
        <w:spacing w:before="100" w:beforeAutospacing="1" w:after="100" w:afterAutospacing="1" w:line="240" w:lineRule="auto"/>
        <w:rPr>
          <w:rFonts w:ascii="Times New Roman" w:eastAsia="Times New Roman" w:hAnsi="Times New Roman" w:cs="Times New Roman"/>
          <w:sz w:val="24"/>
          <w:szCs w:val="24"/>
          <w:lang w:bidi="te-IN"/>
        </w:rPr>
      </w:pPr>
      <w:r w:rsidRPr="008A18BE">
        <w:rPr>
          <w:rFonts w:ascii="Times New Roman" w:eastAsia="Times New Roman" w:hAnsi="Times New Roman" w:cs="Times New Roman"/>
          <w:sz w:val="24"/>
          <w:szCs w:val="24"/>
          <w:lang w:bidi="te-IN"/>
        </w:rPr>
        <w:t>Conducting laboratory experiments</w:t>
      </w:r>
    </w:p>
    <w:p w:rsidR="008A18BE" w:rsidRPr="008A18BE" w:rsidRDefault="008A18BE" w:rsidP="008A18BE">
      <w:pPr>
        <w:numPr>
          <w:ilvl w:val="0"/>
          <w:numId w:val="1"/>
        </w:numPr>
        <w:spacing w:before="100" w:beforeAutospacing="1" w:after="100" w:afterAutospacing="1" w:line="240" w:lineRule="auto"/>
        <w:rPr>
          <w:rFonts w:ascii="Times New Roman" w:eastAsia="Times New Roman" w:hAnsi="Times New Roman" w:cs="Times New Roman"/>
          <w:sz w:val="24"/>
          <w:szCs w:val="24"/>
          <w:lang w:bidi="te-IN"/>
        </w:rPr>
      </w:pPr>
      <w:r w:rsidRPr="008A18BE">
        <w:rPr>
          <w:rFonts w:ascii="Times New Roman" w:eastAsia="Times New Roman" w:hAnsi="Times New Roman" w:cs="Times New Roman"/>
          <w:sz w:val="24"/>
          <w:szCs w:val="24"/>
          <w:lang w:bidi="te-IN"/>
        </w:rPr>
        <w:t>Data analysis</w:t>
      </w:r>
    </w:p>
    <w:p w:rsidR="008A18BE" w:rsidRPr="008A18BE" w:rsidRDefault="008A18BE" w:rsidP="008A18BE">
      <w:pPr>
        <w:numPr>
          <w:ilvl w:val="0"/>
          <w:numId w:val="1"/>
        </w:numPr>
        <w:spacing w:before="100" w:beforeAutospacing="1" w:after="100" w:afterAutospacing="1" w:line="240" w:lineRule="auto"/>
        <w:rPr>
          <w:rFonts w:ascii="Times New Roman" w:eastAsia="Times New Roman" w:hAnsi="Times New Roman" w:cs="Times New Roman"/>
          <w:sz w:val="24"/>
          <w:szCs w:val="24"/>
          <w:lang w:bidi="te-IN"/>
        </w:rPr>
      </w:pPr>
      <w:r w:rsidRPr="008A18BE">
        <w:rPr>
          <w:rFonts w:ascii="Times New Roman" w:eastAsia="Times New Roman" w:hAnsi="Times New Roman" w:cs="Times New Roman"/>
          <w:sz w:val="24"/>
          <w:szCs w:val="24"/>
          <w:lang w:bidi="te-IN"/>
        </w:rPr>
        <w:t>Research documentation</w:t>
      </w:r>
    </w:p>
    <w:p w:rsidR="008A18BE" w:rsidRPr="008A18BE" w:rsidRDefault="008A18BE" w:rsidP="008A18BE">
      <w:pPr>
        <w:numPr>
          <w:ilvl w:val="0"/>
          <w:numId w:val="1"/>
        </w:numPr>
        <w:spacing w:before="100" w:beforeAutospacing="1" w:after="100" w:afterAutospacing="1" w:line="240" w:lineRule="auto"/>
        <w:rPr>
          <w:rFonts w:ascii="Times New Roman" w:eastAsia="Times New Roman" w:hAnsi="Times New Roman" w:cs="Times New Roman"/>
          <w:sz w:val="24"/>
          <w:szCs w:val="24"/>
          <w:lang w:bidi="te-IN"/>
        </w:rPr>
      </w:pPr>
      <w:r w:rsidRPr="008A18BE">
        <w:rPr>
          <w:rFonts w:ascii="Times New Roman" w:eastAsia="Times New Roman" w:hAnsi="Times New Roman" w:cs="Times New Roman"/>
          <w:sz w:val="24"/>
          <w:szCs w:val="24"/>
          <w:lang w:bidi="te-IN"/>
        </w:rPr>
        <w:t>Molecular biology techniques</w:t>
      </w:r>
    </w:p>
    <w:p w:rsidR="008A18BE" w:rsidRPr="008A18BE" w:rsidRDefault="008A18BE" w:rsidP="008A18BE">
      <w:pPr>
        <w:numPr>
          <w:ilvl w:val="0"/>
          <w:numId w:val="1"/>
        </w:numPr>
        <w:spacing w:before="100" w:beforeAutospacing="1" w:after="100" w:afterAutospacing="1" w:line="240" w:lineRule="auto"/>
        <w:rPr>
          <w:rFonts w:ascii="Times New Roman" w:eastAsia="Times New Roman" w:hAnsi="Times New Roman" w:cs="Times New Roman"/>
          <w:sz w:val="24"/>
          <w:szCs w:val="24"/>
          <w:lang w:bidi="te-IN"/>
        </w:rPr>
      </w:pPr>
      <w:r w:rsidRPr="008A18BE">
        <w:rPr>
          <w:rFonts w:ascii="Times New Roman" w:eastAsia="Times New Roman" w:hAnsi="Times New Roman" w:cs="Times New Roman"/>
          <w:sz w:val="24"/>
          <w:szCs w:val="24"/>
          <w:lang w:bidi="te-IN"/>
        </w:rPr>
        <w:t>Understanding experimental approaches in biomedical research</w:t>
      </w:r>
    </w:p>
    <w:p w:rsidR="008A18BE" w:rsidRPr="008A18BE" w:rsidRDefault="008A18BE" w:rsidP="008A18BE">
      <w:pPr>
        <w:spacing w:before="100" w:beforeAutospacing="1" w:after="100" w:afterAutospacing="1" w:line="240" w:lineRule="auto"/>
        <w:outlineLvl w:val="1"/>
        <w:rPr>
          <w:rFonts w:ascii="Times New Roman" w:eastAsia="Times New Roman" w:hAnsi="Times New Roman" w:cs="Times New Roman"/>
          <w:b/>
          <w:bCs/>
          <w:sz w:val="36"/>
          <w:szCs w:val="36"/>
          <w:lang w:bidi="te-IN"/>
        </w:rPr>
      </w:pPr>
      <w:r w:rsidRPr="008A18BE">
        <w:rPr>
          <w:rFonts w:ascii="Times New Roman" w:eastAsia="Times New Roman" w:hAnsi="Times New Roman" w:cs="Times New Roman"/>
          <w:b/>
          <w:bCs/>
          <w:sz w:val="36"/>
          <w:szCs w:val="36"/>
          <w:lang w:bidi="te-IN"/>
        </w:rPr>
        <w:t>Research &amp; Conference Participation</w:t>
      </w:r>
    </w:p>
    <w:p w:rsidR="008A18BE" w:rsidRPr="008A18BE" w:rsidRDefault="008A18BE" w:rsidP="008A18BE">
      <w:pPr>
        <w:spacing w:before="100" w:beforeAutospacing="1" w:after="100" w:afterAutospacing="1" w:line="240" w:lineRule="auto"/>
        <w:rPr>
          <w:rFonts w:ascii="Times New Roman" w:eastAsia="Times New Roman" w:hAnsi="Times New Roman" w:cs="Times New Roman"/>
          <w:sz w:val="24"/>
          <w:szCs w:val="24"/>
          <w:lang w:bidi="te-IN"/>
        </w:rPr>
      </w:pPr>
      <w:r w:rsidRPr="008A18BE">
        <w:rPr>
          <w:rFonts w:ascii="Times New Roman" w:eastAsia="Times New Roman" w:hAnsi="Times New Roman" w:cs="Times New Roman"/>
          <w:sz w:val="24"/>
          <w:szCs w:val="24"/>
          <w:lang w:bidi="te-IN"/>
        </w:rPr>
        <w:t>Gaurav has actively participated in academic conferences and research-oriented events, including:</w:t>
      </w:r>
    </w:p>
    <w:p w:rsidR="008A18BE" w:rsidRPr="008A18BE" w:rsidRDefault="008A18BE" w:rsidP="008A18BE">
      <w:pPr>
        <w:numPr>
          <w:ilvl w:val="0"/>
          <w:numId w:val="2"/>
        </w:numPr>
        <w:spacing w:before="100" w:beforeAutospacing="1" w:after="100" w:afterAutospacing="1" w:line="240" w:lineRule="auto"/>
        <w:rPr>
          <w:rFonts w:ascii="Times New Roman" w:eastAsia="Times New Roman" w:hAnsi="Times New Roman" w:cs="Times New Roman"/>
          <w:sz w:val="24"/>
          <w:szCs w:val="24"/>
          <w:lang w:bidi="te-IN"/>
        </w:rPr>
      </w:pPr>
      <w:r w:rsidRPr="008A18BE">
        <w:rPr>
          <w:rFonts w:ascii="Times New Roman" w:eastAsia="Times New Roman" w:hAnsi="Times New Roman" w:cs="Times New Roman"/>
          <w:b/>
          <w:bCs/>
          <w:sz w:val="24"/>
          <w:szCs w:val="24"/>
          <w:lang w:bidi="te-IN"/>
        </w:rPr>
        <w:t>National Conference for Undergraduate Research in Biosciences (NCURB)</w:t>
      </w:r>
      <w:r w:rsidRPr="008A18BE">
        <w:rPr>
          <w:rFonts w:ascii="Times New Roman" w:eastAsia="Times New Roman" w:hAnsi="Times New Roman" w:cs="Times New Roman"/>
          <w:sz w:val="24"/>
          <w:szCs w:val="24"/>
          <w:lang w:bidi="te-IN"/>
        </w:rPr>
        <w:t xml:space="preserve"> – IISER </w:t>
      </w:r>
      <w:proofErr w:type="spellStart"/>
      <w:r w:rsidRPr="008A18BE">
        <w:rPr>
          <w:rFonts w:ascii="Times New Roman" w:eastAsia="Times New Roman" w:hAnsi="Times New Roman" w:cs="Times New Roman"/>
          <w:sz w:val="24"/>
          <w:szCs w:val="24"/>
          <w:lang w:bidi="te-IN"/>
        </w:rPr>
        <w:t>Tirupati</w:t>
      </w:r>
      <w:proofErr w:type="spellEnd"/>
      <w:r w:rsidRPr="008A18BE">
        <w:rPr>
          <w:rFonts w:ascii="Times New Roman" w:eastAsia="Times New Roman" w:hAnsi="Times New Roman" w:cs="Times New Roman"/>
          <w:sz w:val="24"/>
          <w:szCs w:val="24"/>
          <w:lang w:bidi="te-IN"/>
        </w:rPr>
        <w:t>, 2025</w:t>
      </w:r>
    </w:p>
    <w:p w:rsidR="008A18BE" w:rsidRPr="008A18BE" w:rsidRDefault="008A18BE" w:rsidP="008A18BE">
      <w:pPr>
        <w:numPr>
          <w:ilvl w:val="0"/>
          <w:numId w:val="2"/>
        </w:numPr>
        <w:spacing w:before="100" w:beforeAutospacing="1" w:after="100" w:afterAutospacing="1" w:line="240" w:lineRule="auto"/>
        <w:rPr>
          <w:rFonts w:ascii="Times New Roman" w:eastAsia="Times New Roman" w:hAnsi="Times New Roman" w:cs="Times New Roman"/>
          <w:sz w:val="24"/>
          <w:szCs w:val="24"/>
          <w:lang w:bidi="te-IN"/>
        </w:rPr>
      </w:pPr>
      <w:r w:rsidRPr="008A18BE">
        <w:rPr>
          <w:rFonts w:ascii="Times New Roman" w:eastAsia="Times New Roman" w:hAnsi="Times New Roman" w:cs="Times New Roman"/>
          <w:sz w:val="24"/>
          <w:szCs w:val="24"/>
          <w:lang w:bidi="te-IN"/>
        </w:rPr>
        <w:t xml:space="preserve">Presented a poster titled </w:t>
      </w:r>
      <w:r w:rsidRPr="008A18BE">
        <w:rPr>
          <w:rFonts w:ascii="Times New Roman" w:eastAsia="Times New Roman" w:hAnsi="Times New Roman" w:cs="Times New Roman"/>
          <w:b/>
          <w:bCs/>
          <w:sz w:val="24"/>
          <w:szCs w:val="24"/>
          <w:lang w:bidi="te-IN"/>
        </w:rPr>
        <w:t xml:space="preserve">“Phytochemical Screening and Antioxidant Properties of Traditional Medicinal Plant – </w:t>
      </w:r>
      <w:proofErr w:type="spellStart"/>
      <w:r w:rsidRPr="008A18BE">
        <w:rPr>
          <w:rFonts w:ascii="Times New Roman" w:eastAsia="Times New Roman" w:hAnsi="Times New Roman" w:cs="Times New Roman"/>
          <w:b/>
          <w:bCs/>
          <w:sz w:val="24"/>
          <w:szCs w:val="24"/>
          <w:lang w:bidi="te-IN"/>
        </w:rPr>
        <w:t>Salvadora</w:t>
      </w:r>
      <w:proofErr w:type="spellEnd"/>
      <w:r w:rsidRPr="008A18BE">
        <w:rPr>
          <w:rFonts w:ascii="Times New Roman" w:eastAsia="Times New Roman" w:hAnsi="Times New Roman" w:cs="Times New Roman"/>
          <w:b/>
          <w:bCs/>
          <w:sz w:val="24"/>
          <w:szCs w:val="24"/>
          <w:lang w:bidi="te-IN"/>
        </w:rPr>
        <w:t xml:space="preserve"> </w:t>
      </w:r>
      <w:proofErr w:type="spellStart"/>
      <w:r w:rsidRPr="008A18BE">
        <w:rPr>
          <w:rFonts w:ascii="Times New Roman" w:eastAsia="Times New Roman" w:hAnsi="Times New Roman" w:cs="Times New Roman"/>
          <w:b/>
          <w:bCs/>
          <w:sz w:val="24"/>
          <w:szCs w:val="24"/>
          <w:lang w:bidi="te-IN"/>
        </w:rPr>
        <w:t>persica</w:t>
      </w:r>
      <w:proofErr w:type="spellEnd"/>
      <w:r w:rsidRPr="008A18BE">
        <w:rPr>
          <w:rFonts w:ascii="Times New Roman" w:eastAsia="Times New Roman" w:hAnsi="Times New Roman" w:cs="Times New Roman"/>
          <w:b/>
          <w:bCs/>
          <w:sz w:val="24"/>
          <w:szCs w:val="24"/>
          <w:lang w:bidi="te-IN"/>
        </w:rPr>
        <w:t>”</w:t>
      </w:r>
      <w:r w:rsidRPr="008A18BE">
        <w:rPr>
          <w:rFonts w:ascii="Times New Roman" w:eastAsia="Times New Roman" w:hAnsi="Times New Roman" w:cs="Times New Roman"/>
          <w:sz w:val="24"/>
          <w:szCs w:val="24"/>
          <w:lang w:bidi="te-IN"/>
        </w:rPr>
        <w:t xml:space="preserve"> at the International Conference on Biotechnology, Medicine, and Cancer Therapeutics (ICBMCT), Sri </w:t>
      </w:r>
      <w:proofErr w:type="spellStart"/>
      <w:r w:rsidRPr="008A18BE">
        <w:rPr>
          <w:rFonts w:ascii="Times New Roman" w:eastAsia="Times New Roman" w:hAnsi="Times New Roman" w:cs="Times New Roman"/>
          <w:sz w:val="24"/>
          <w:szCs w:val="24"/>
          <w:lang w:bidi="te-IN"/>
        </w:rPr>
        <w:t>Venkateswara</w:t>
      </w:r>
      <w:proofErr w:type="spellEnd"/>
      <w:r w:rsidRPr="008A18BE">
        <w:rPr>
          <w:rFonts w:ascii="Times New Roman" w:eastAsia="Times New Roman" w:hAnsi="Times New Roman" w:cs="Times New Roman"/>
          <w:sz w:val="24"/>
          <w:szCs w:val="24"/>
          <w:lang w:bidi="te-IN"/>
        </w:rPr>
        <w:t xml:space="preserve"> University, </w:t>
      </w:r>
      <w:proofErr w:type="spellStart"/>
      <w:r w:rsidRPr="008A18BE">
        <w:rPr>
          <w:rFonts w:ascii="Times New Roman" w:eastAsia="Times New Roman" w:hAnsi="Times New Roman" w:cs="Times New Roman"/>
          <w:sz w:val="24"/>
          <w:szCs w:val="24"/>
          <w:lang w:bidi="te-IN"/>
        </w:rPr>
        <w:t>Tirupati</w:t>
      </w:r>
      <w:proofErr w:type="spellEnd"/>
      <w:r w:rsidRPr="008A18BE">
        <w:rPr>
          <w:rFonts w:ascii="Times New Roman" w:eastAsia="Times New Roman" w:hAnsi="Times New Roman" w:cs="Times New Roman"/>
          <w:sz w:val="24"/>
          <w:szCs w:val="24"/>
          <w:lang w:bidi="te-IN"/>
        </w:rPr>
        <w:t>, 2024</w:t>
      </w:r>
    </w:p>
    <w:p w:rsidR="008A18BE" w:rsidRPr="008A18BE" w:rsidRDefault="008A18BE" w:rsidP="008A18BE">
      <w:pPr>
        <w:numPr>
          <w:ilvl w:val="0"/>
          <w:numId w:val="2"/>
        </w:numPr>
        <w:spacing w:before="100" w:beforeAutospacing="1" w:after="100" w:afterAutospacing="1" w:line="240" w:lineRule="auto"/>
        <w:rPr>
          <w:rFonts w:ascii="Times New Roman" w:eastAsia="Times New Roman" w:hAnsi="Times New Roman" w:cs="Times New Roman"/>
          <w:sz w:val="24"/>
          <w:szCs w:val="24"/>
          <w:lang w:bidi="te-IN"/>
        </w:rPr>
      </w:pPr>
      <w:r w:rsidRPr="008A18BE">
        <w:rPr>
          <w:rFonts w:ascii="Times New Roman" w:eastAsia="Times New Roman" w:hAnsi="Times New Roman" w:cs="Times New Roman"/>
          <w:sz w:val="24"/>
          <w:szCs w:val="24"/>
          <w:lang w:bidi="te-IN"/>
        </w:rPr>
        <w:t xml:space="preserve">Participated in the </w:t>
      </w:r>
      <w:r w:rsidRPr="008A18BE">
        <w:rPr>
          <w:rFonts w:ascii="Times New Roman" w:eastAsia="Times New Roman" w:hAnsi="Times New Roman" w:cs="Times New Roman"/>
          <w:b/>
          <w:bCs/>
          <w:sz w:val="24"/>
          <w:szCs w:val="24"/>
          <w:lang w:bidi="te-IN"/>
        </w:rPr>
        <w:t>TARGIYAM Conference</w:t>
      </w:r>
      <w:r w:rsidRPr="008A18BE">
        <w:rPr>
          <w:rFonts w:ascii="Times New Roman" w:eastAsia="Times New Roman" w:hAnsi="Times New Roman" w:cs="Times New Roman"/>
          <w:sz w:val="24"/>
          <w:szCs w:val="24"/>
          <w:lang w:bidi="te-IN"/>
        </w:rPr>
        <w:t xml:space="preserve"> organized by The Apollo University, Chittoor, 2025</w:t>
      </w:r>
    </w:p>
    <w:p w:rsidR="008A18BE" w:rsidRPr="008A18BE" w:rsidRDefault="008A18BE" w:rsidP="008A18BE">
      <w:pPr>
        <w:spacing w:before="100" w:beforeAutospacing="1" w:after="100" w:afterAutospacing="1" w:line="240" w:lineRule="auto"/>
        <w:outlineLvl w:val="1"/>
        <w:rPr>
          <w:rFonts w:ascii="Times New Roman" w:eastAsia="Times New Roman" w:hAnsi="Times New Roman" w:cs="Times New Roman"/>
          <w:b/>
          <w:bCs/>
          <w:sz w:val="36"/>
          <w:szCs w:val="36"/>
          <w:lang w:bidi="te-IN"/>
        </w:rPr>
      </w:pPr>
      <w:r w:rsidRPr="008A18BE">
        <w:rPr>
          <w:rFonts w:ascii="Times New Roman" w:eastAsia="Times New Roman" w:hAnsi="Times New Roman" w:cs="Times New Roman"/>
          <w:b/>
          <w:bCs/>
          <w:sz w:val="36"/>
          <w:szCs w:val="36"/>
          <w:lang w:bidi="te-IN"/>
        </w:rPr>
        <w:t>Certifications &amp; Professional Development</w:t>
      </w:r>
    </w:p>
    <w:p w:rsidR="008A18BE" w:rsidRPr="008A18BE" w:rsidRDefault="008A18BE" w:rsidP="008A18BE">
      <w:pPr>
        <w:numPr>
          <w:ilvl w:val="0"/>
          <w:numId w:val="3"/>
        </w:numPr>
        <w:spacing w:before="100" w:beforeAutospacing="1" w:after="100" w:afterAutospacing="1" w:line="240" w:lineRule="auto"/>
        <w:rPr>
          <w:rFonts w:ascii="Times New Roman" w:eastAsia="Times New Roman" w:hAnsi="Times New Roman" w:cs="Times New Roman"/>
          <w:sz w:val="24"/>
          <w:szCs w:val="24"/>
          <w:lang w:bidi="te-IN"/>
        </w:rPr>
      </w:pPr>
      <w:r w:rsidRPr="008A18BE">
        <w:rPr>
          <w:rFonts w:ascii="Times New Roman" w:eastAsia="Times New Roman" w:hAnsi="Times New Roman" w:cs="Times New Roman"/>
          <w:b/>
          <w:bCs/>
          <w:sz w:val="24"/>
          <w:szCs w:val="24"/>
          <w:lang w:bidi="te-IN"/>
        </w:rPr>
        <w:t>Cell Culture Technologies</w:t>
      </w:r>
      <w:r w:rsidRPr="008A18BE">
        <w:rPr>
          <w:rFonts w:ascii="Times New Roman" w:eastAsia="Times New Roman" w:hAnsi="Times New Roman" w:cs="Times New Roman"/>
          <w:sz w:val="24"/>
          <w:szCs w:val="24"/>
          <w:lang w:bidi="te-IN"/>
        </w:rPr>
        <w:t xml:space="preserve"> – NPTEL | Score: 73%</w:t>
      </w:r>
    </w:p>
    <w:p w:rsidR="008A18BE" w:rsidRPr="008A18BE" w:rsidRDefault="008A18BE" w:rsidP="008A18BE">
      <w:pPr>
        <w:numPr>
          <w:ilvl w:val="0"/>
          <w:numId w:val="3"/>
        </w:numPr>
        <w:spacing w:before="100" w:beforeAutospacing="1" w:after="100" w:afterAutospacing="1" w:line="240" w:lineRule="auto"/>
        <w:rPr>
          <w:rFonts w:ascii="Times New Roman" w:eastAsia="Times New Roman" w:hAnsi="Times New Roman" w:cs="Times New Roman"/>
          <w:sz w:val="24"/>
          <w:szCs w:val="24"/>
          <w:lang w:bidi="te-IN"/>
        </w:rPr>
      </w:pPr>
      <w:r w:rsidRPr="008A18BE">
        <w:rPr>
          <w:rFonts w:ascii="Times New Roman" w:eastAsia="Times New Roman" w:hAnsi="Times New Roman" w:cs="Times New Roman"/>
          <w:b/>
          <w:bCs/>
          <w:sz w:val="24"/>
          <w:szCs w:val="24"/>
          <w:lang w:bidi="te-IN"/>
        </w:rPr>
        <w:t>Basic Principles of Cell Signaling</w:t>
      </w:r>
      <w:r w:rsidRPr="008A18BE">
        <w:rPr>
          <w:rFonts w:ascii="Times New Roman" w:eastAsia="Times New Roman" w:hAnsi="Times New Roman" w:cs="Times New Roman"/>
          <w:sz w:val="24"/>
          <w:szCs w:val="24"/>
          <w:lang w:bidi="te-IN"/>
        </w:rPr>
        <w:t xml:space="preserve"> – Coursera</w:t>
      </w:r>
    </w:p>
    <w:p w:rsidR="008A18BE" w:rsidRPr="008A18BE" w:rsidRDefault="008A18BE" w:rsidP="008A18BE">
      <w:pPr>
        <w:spacing w:before="100" w:beforeAutospacing="1" w:after="100" w:afterAutospacing="1" w:line="240" w:lineRule="auto"/>
        <w:outlineLvl w:val="1"/>
        <w:rPr>
          <w:rFonts w:ascii="Times New Roman" w:eastAsia="Times New Roman" w:hAnsi="Times New Roman" w:cs="Times New Roman"/>
          <w:b/>
          <w:bCs/>
          <w:sz w:val="36"/>
          <w:szCs w:val="36"/>
          <w:lang w:bidi="te-IN"/>
        </w:rPr>
      </w:pPr>
      <w:r w:rsidRPr="008A18BE">
        <w:rPr>
          <w:rFonts w:ascii="Times New Roman" w:eastAsia="Times New Roman" w:hAnsi="Times New Roman" w:cs="Times New Roman"/>
          <w:b/>
          <w:bCs/>
          <w:sz w:val="36"/>
          <w:szCs w:val="36"/>
          <w:lang w:bidi="te-IN"/>
        </w:rPr>
        <w:t>Areas of Interest</w:t>
      </w:r>
    </w:p>
    <w:p w:rsidR="008A18BE" w:rsidRPr="008A18BE" w:rsidRDefault="008A18BE" w:rsidP="008A18BE">
      <w:pPr>
        <w:numPr>
          <w:ilvl w:val="0"/>
          <w:numId w:val="4"/>
        </w:numPr>
        <w:spacing w:before="100" w:beforeAutospacing="1" w:after="100" w:afterAutospacing="1" w:line="240" w:lineRule="auto"/>
        <w:rPr>
          <w:rFonts w:ascii="Times New Roman" w:eastAsia="Times New Roman" w:hAnsi="Times New Roman" w:cs="Times New Roman"/>
          <w:sz w:val="24"/>
          <w:szCs w:val="24"/>
          <w:lang w:bidi="te-IN"/>
        </w:rPr>
      </w:pPr>
      <w:r w:rsidRPr="008A18BE">
        <w:rPr>
          <w:rFonts w:ascii="Times New Roman" w:eastAsia="Times New Roman" w:hAnsi="Times New Roman" w:cs="Times New Roman"/>
          <w:sz w:val="24"/>
          <w:szCs w:val="24"/>
          <w:lang w:bidi="te-IN"/>
        </w:rPr>
        <w:t>Genetics</w:t>
      </w:r>
    </w:p>
    <w:p w:rsidR="008A18BE" w:rsidRPr="008A18BE" w:rsidRDefault="008A18BE" w:rsidP="008A18BE">
      <w:pPr>
        <w:numPr>
          <w:ilvl w:val="0"/>
          <w:numId w:val="4"/>
        </w:numPr>
        <w:spacing w:before="100" w:beforeAutospacing="1" w:after="100" w:afterAutospacing="1" w:line="240" w:lineRule="auto"/>
        <w:rPr>
          <w:rFonts w:ascii="Times New Roman" w:eastAsia="Times New Roman" w:hAnsi="Times New Roman" w:cs="Times New Roman"/>
          <w:sz w:val="24"/>
          <w:szCs w:val="24"/>
          <w:lang w:bidi="te-IN"/>
        </w:rPr>
      </w:pPr>
      <w:r w:rsidRPr="008A18BE">
        <w:rPr>
          <w:rFonts w:ascii="Times New Roman" w:eastAsia="Times New Roman" w:hAnsi="Times New Roman" w:cs="Times New Roman"/>
          <w:sz w:val="24"/>
          <w:szCs w:val="24"/>
          <w:lang w:bidi="te-IN"/>
        </w:rPr>
        <w:t>Molecular Biology</w:t>
      </w:r>
    </w:p>
    <w:p w:rsidR="008A18BE" w:rsidRPr="008A18BE" w:rsidRDefault="008A18BE" w:rsidP="008A18BE">
      <w:pPr>
        <w:numPr>
          <w:ilvl w:val="0"/>
          <w:numId w:val="4"/>
        </w:numPr>
        <w:spacing w:before="100" w:beforeAutospacing="1" w:after="100" w:afterAutospacing="1" w:line="240" w:lineRule="auto"/>
        <w:rPr>
          <w:rFonts w:ascii="Times New Roman" w:eastAsia="Times New Roman" w:hAnsi="Times New Roman" w:cs="Times New Roman"/>
          <w:sz w:val="24"/>
          <w:szCs w:val="24"/>
          <w:lang w:bidi="te-IN"/>
        </w:rPr>
      </w:pPr>
      <w:r w:rsidRPr="008A18BE">
        <w:rPr>
          <w:rFonts w:ascii="Times New Roman" w:eastAsia="Times New Roman" w:hAnsi="Times New Roman" w:cs="Times New Roman"/>
          <w:sz w:val="24"/>
          <w:szCs w:val="24"/>
          <w:lang w:bidi="te-IN"/>
        </w:rPr>
        <w:t>Oncology</w:t>
      </w:r>
    </w:p>
    <w:p w:rsidR="008A18BE" w:rsidRPr="008A18BE" w:rsidRDefault="008A18BE" w:rsidP="008A18BE">
      <w:pPr>
        <w:numPr>
          <w:ilvl w:val="0"/>
          <w:numId w:val="4"/>
        </w:numPr>
        <w:spacing w:before="100" w:beforeAutospacing="1" w:after="100" w:afterAutospacing="1" w:line="240" w:lineRule="auto"/>
        <w:rPr>
          <w:rFonts w:ascii="Times New Roman" w:eastAsia="Times New Roman" w:hAnsi="Times New Roman" w:cs="Times New Roman"/>
          <w:sz w:val="24"/>
          <w:szCs w:val="24"/>
          <w:lang w:bidi="te-IN"/>
        </w:rPr>
      </w:pPr>
      <w:r w:rsidRPr="008A18BE">
        <w:rPr>
          <w:rFonts w:ascii="Times New Roman" w:eastAsia="Times New Roman" w:hAnsi="Times New Roman" w:cs="Times New Roman"/>
          <w:sz w:val="24"/>
          <w:szCs w:val="24"/>
          <w:lang w:bidi="te-IN"/>
        </w:rPr>
        <w:t>Genetic Engineering</w:t>
      </w:r>
    </w:p>
    <w:p w:rsidR="008A18BE" w:rsidRPr="008A18BE" w:rsidRDefault="008A18BE" w:rsidP="008A18BE">
      <w:pPr>
        <w:numPr>
          <w:ilvl w:val="0"/>
          <w:numId w:val="4"/>
        </w:numPr>
        <w:spacing w:before="100" w:beforeAutospacing="1" w:after="100" w:afterAutospacing="1" w:line="240" w:lineRule="auto"/>
        <w:rPr>
          <w:rFonts w:ascii="Times New Roman" w:eastAsia="Times New Roman" w:hAnsi="Times New Roman" w:cs="Times New Roman"/>
          <w:sz w:val="24"/>
          <w:szCs w:val="24"/>
          <w:lang w:bidi="te-IN"/>
        </w:rPr>
      </w:pPr>
      <w:r w:rsidRPr="008A18BE">
        <w:rPr>
          <w:rFonts w:ascii="Times New Roman" w:eastAsia="Times New Roman" w:hAnsi="Times New Roman" w:cs="Times New Roman"/>
          <w:sz w:val="24"/>
          <w:szCs w:val="24"/>
          <w:lang w:bidi="te-IN"/>
        </w:rPr>
        <w:t>Bioinformatics</w:t>
      </w:r>
    </w:p>
    <w:p w:rsidR="008A18BE" w:rsidRPr="008A18BE" w:rsidRDefault="008A18BE" w:rsidP="008A18BE">
      <w:pPr>
        <w:numPr>
          <w:ilvl w:val="0"/>
          <w:numId w:val="4"/>
        </w:numPr>
        <w:spacing w:before="100" w:beforeAutospacing="1" w:after="100" w:afterAutospacing="1" w:line="240" w:lineRule="auto"/>
        <w:rPr>
          <w:rFonts w:ascii="Times New Roman" w:eastAsia="Times New Roman" w:hAnsi="Times New Roman" w:cs="Times New Roman"/>
          <w:sz w:val="24"/>
          <w:szCs w:val="24"/>
          <w:lang w:bidi="te-IN"/>
        </w:rPr>
      </w:pPr>
      <w:r w:rsidRPr="008A18BE">
        <w:rPr>
          <w:rFonts w:ascii="Times New Roman" w:eastAsia="Times New Roman" w:hAnsi="Times New Roman" w:cs="Times New Roman"/>
          <w:sz w:val="24"/>
          <w:szCs w:val="24"/>
          <w:lang w:bidi="te-IN"/>
        </w:rPr>
        <w:t>Biomedical Research</w:t>
      </w:r>
    </w:p>
    <w:p w:rsidR="008A18BE" w:rsidRPr="008A18BE" w:rsidRDefault="008A18BE" w:rsidP="008A18BE">
      <w:pPr>
        <w:spacing w:before="100" w:beforeAutospacing="1" w:after="100" w:afterAutospacing="1" w:line="240" w:lineRule="auto"/>
        <w:outlineLvl w:val="1"/>
        <w:rPr>
          <w:rFonts w:ascii="Times New Roman" w:eastAsia="Times New Roman" w:hAnsi="Times New Roman" w:cs="Times New Roman"/>
          <w:b/>
          <w:bCs/>
          <w:sz w:val="36"/>
          <w:szCs w:val="36"/>
          <w:lang w:bidi="te-IN"/>
        </w:rPr>
      </w:pPr>
      <w:r w:rsidRPr="008A18BE">
        <w:rPr>
          <w:rFonts w:ascii="Times New Roman" w:eastAsia="Times New Roman" w:hAnsi="Times New Roman" w:cs="Times New Roman"/>
          <w:b/>
          <w:bCs/>
          <w:sz w:val="36"/>
          <w:szCs w:val="36"/>
          <w:lang w:bidi="te-IN"/>
        </w:rPr>
        <w:t>Skills</w:t>
      </w:r>
    </w:p>
    <w:p w:rsidR="008A18BE" w:rsidRPr="008A18BE" w:rsidRDefault="008A18BE" w:rsidP="008A18BE">
      <w:pPr>
        <w:numPr>
          <w:ilvl w:val="0"/>
          <w:numId w:val="5"/>
        </w:numPr>
        <w:spacing w:before="100" w:beforeAutospacing="1" w:after="100" w:afterAutospacing="1" w:line="240" w:lineRule="auto"/>
        <w:rPr>
          <w:rFonts w:ascii="Times New Roman" w:eastAsia="Times New Roman" w:hAnsi="Times New Roman" w:cs="Times New Roman"/>
          <w:sz w:val="24"/>
          <w:szCs w:val="24"/>
          <w:lang w:bidi="te-IN"/>
        </w:rPr>
      </w:pPr>
      <w:r w:rsidRPr="008A18BE">
        <w:rPr>
          <w:rFonts w:ascii="Times New Roman" w:eastAsia="Times New Roman" w:hAnsi="Times New Roman" w:cs="Times New Roman"/>
          <w:sz w:val="24"/>
          <w:szCs w:val="24"/>
          <w:lang w:bidi="te-IN"/>
        </w:rPr>
        <w:t>Molecular Biology Techniques</w:t>
      </w:r>
    </w:p>
    <w:p w:rsidR="008A18BE" w:rsidRPr="008A18BE" w:rsidRDefault="008A18BE" w:rsidP="008A18BE">
      <w:pPr>
        <w:numPr>
          <w:ilvl w:val="0"/>
          <w:numId w:val="5"/>
        </w:numPr>
        <w:spacing w:before="100" w:beforeAutospacing="1" w:after="100" w:afterAutospacing="1" w:line="240" w:lineRule="auto"/>
        <w:rPr>
          <w:rFonts w:ascii="Times New Roman" w:eastAsia="Times New Roman" w:hAnsi="Times New Roman" w:cs="Times New Roman"/>
          <w:sz w:val="24"/>
          <w:szCs w:val="24"/>
          <w:lang w:bidi="te-IN"/>
        </w:rPr>
      </w:pPr>
      <w:r w:rsidRPr="008A18BE">
        <w:rPr>
          <w:rFonts w:ascii="Times New Roman" w:eastAsia="Times New Roman" w:hAnsi="Times New Roman" w:cs="Times New Roman"/>
          <w:sz w:val="24"/>
          <w:szCs w:val="24"/>
          <w:lang w:bidi="te-IN"/>
        </w:rPr>
        <w:t>Genetics</w:t>
      </w:r>
    </w:p>
    <w:p w:rsidR="008A18BE" w:rsidRPr="008A18BE" w:rsidRDefault="008A18BE" w:rsidP="008A18BE">
      <w:pPr>
        <w:numPr>
          <w:ilvl w:val="0"/>
          <w:numId w:val="5"/>
        </w:numPr>
        <w:spacing w:before="100" w:beforeAutospacing="1" w:after="100" w:afterAutospacing="1" w:line="240" w:lineRule="auto"/>
        <w:rPr>
          <w:rFonts w:ascii="Times New Roman" w:eastAsia="Times New Roman" w:hAnsi="Times New Roman" w:cs="Times New Roman"/>
          <w:sz w:val="24"/>
          <w:szCs w:val="24"/>
          <w:lang w:bidi="te-IN"/>
        </w:rPr>
      </w:pPr>
      <w:r w:rsidRPr="008A18BE">
        <w:rPr>
          <w:rFonts w:ascii="Times New Roman" w:eastAsia="Times New Roman" w:hAnsi="Times New Roman" w:cs="Times New Roman"/>
          <w:sz w:val="24"/>
          <w:szCs w:val="24"/>
          <w:lang w:bidi="te-IN"/>
        </w:rPr>
        <w:t>PCR</w:t>
      </w:r>
    </w:p>
    <w:p w:rsidR="008A18BE" w:rsidRPr="008A18BE" w:rsidRDefault="008A18BE" w:rsidP="008A18BE">
      <w:pPr>
        <w:numPr>
          <w:ilvl w:val="0"/>
          <w:numId w:val="5"/>
        </w:numPr>
        <w:spacing w:before="100" w:beforeAutospacing="1" w:after="100" w:afterAutospacing="1" w:line="240" w:lineRule="auto"/>
        <w:rPr>
          <w:rFonts w:ascii="Times New Roman" w:eastAsia="Times New Roman" w:hAnsi="Times New Roman" w:cs="Times New Roman"/>
          <w:sz w:val="24"/>
          <w:szCs w:val="24"/>
          <w:lang w:bidi="te-IN"/>
        </w:rPr>
      </w:pPr>
      <w:r w:rsidRPr="008A18BE">
        <w:rPr>
          <w:rFonts w:ascii="Times New Roman" w:eastAsia="Times New Roman" w:hAnsi="Times New Roman" w:cs="Times New Roman"/>
          <w:sz w:val="24"/>
          <w:szCs w:val="24"/>
          <w:lang w:bidi="te-IN"/>
        </w:rPr>
        <w:t>Gel Electrophoresis</w:t>
      </w:r>
    </w:p>
    <w:p w:rsidR="008A18BE" w:rsidRPr="008A18BE" w:rsidRDefault="008A18BE" w:rsidP="008A18BE">
      <w:pPr>
        <w:numPr>
          <w:ilvl w:val="0"/>
          <w:numId w:val="5"/>
        </w:numPr>
        <w:spacing w:before="100" w:beforeAutospacing="1" w:after="100" w:afterAutospacing="1" w:line="240" w:lineRule="auto"/>
        <w:rPr>
          <w:rFonts w:ascii="Times New Roman" w:eastAsia="Times New Roman" w:hAnsi="Times New Roman" w:cs="Times New Roman"/>
          <w:sz w:val="24"/>
          <w:szCs w:val="24"/>
          <w:lang w:bidi="te-IN"/>
        </w:rPr>
      </w:pPr>
      <w:r w:rsidRPr="008A18BE">
        <w:rPr>
          <w:rFonts w:ascii="Times New Roman" w:eastAsia="Times New Roman" w:hAnsi="Times New Roman" w:cs="Times New Roman"/>
          <w:sz w:val="24"/>
          <w:szCs w:val="24"/>
          <w:lang w:bidi="te-IN"/>
        </w:rPr>
        <w:t>Bioinformatics Tools</w:t>
      </w:r>
    </w:p>
    <w:p w:rsidR="008A18BE" w:rsidRPr="008A18BE" w:rsidRDefault="008A18BE" w:rsidP="008A18BE">
      <w:pPr>
        <w:numPr>
          <w:ilvl w:val="0"/>
          <w:numId w:val="5"/>
        </w:numPr>
        <w:spacing w:before="100" w:beforeAutospacing="1" w:after="100" w:afterAutospacing="1" w:line="240" w:lineRule="auto"/>
        <w:rPr>
          <w:rFonts w:ascii="Times New Roman" w:eastAsia="Times New Roman" w:hAnsi="Times New Roman" w:cs="Times New Roman"/>
          <w:sz w:val="24"/>
          <w:szCs w:val="24"/>
          <w:lang w:bidi="te-IN"/>
        </w:rPr>
      </w:pPr>
      <w:r w:rsidRPr="008A18BE">
        <w:rPr>
          <w:rFonts w:ascii="Times New Roman" w:eastAsia="Times New Roman" w:hAnsi="Times New Roman" w:cs="Times New Roman"/>
          <w:sz w:val="24"/>
          <w:szCs w:val="24"/>
          <w:lang w:bidi="te-IN"/>
        </w:rPr>
        <w:t>Laboratory Skills</w:t>
      </w:r>
    </w:p>
    <w:p w:rsidR="008A18BE" w:rsidRPr="008A18BE" w:rsidRDefault="008A18BE" w:rsidP="008A18BE">
      <w:pPr>
        <w:numPr>
          <w:ilvl w:val="0"/>
          <w:numId w:val="5"/>
        </w:numPr>
        <w:spacing w:before="100" w:beforeAutospacing="1" w:after="100" w:afterAutospacing="1" w:line="240" w:lineRule="auto"/>
        <w:rPr>
          <w:rFonts w:ascii="Times New Roman" w:eastAsia="Times New Roman" w:hAnsi="Times New Roman" w:cs="Times New Roman"/>
          <w:sz w:val="24"/>
          <w:szCs w:val="24"/>
          <w:lang w:bidi="te-IN"/>
        </w:rPr>
      </w:pPr>
      <w:r w:rsidRPr="008A18BE">
        <w:rPr>
          <w:rFonts w:ascii="Times New Roman" w:eastAsia="Times New Roman" w:hAnsi="Times New Roman" w:cs="Times New Roman"/>
          <w:sz w:val="24"/>
          <w:szCs w:val="24"/>
          <w:lang w:bidi="te-IN"/>
        </w:rPr>
        <w:lastRenderedPageBreak/>
        <w:t>Research Documentation</w:t>
      </w:r>
    </w:p>
    <w:p w:rsidR="008A18BE" w:rsidRPr="008A18BE" w:rsidRDefault="008A18BE" w:rsidP="008A18BE">
      <w:pPr>
        <w:numPr>
          <w:ilvl w:val="0"/>
          <w:numId w:val="5"/>
        </w:numPr>
        <w:spacing w:before="100" w:beforeAutospacing="1" w:after="100" w:afterAutospacing="1" w:line="240" w:lineRule="auto"/>
        <w:rPr>
          <w:rFonts w:ascii="Times New Roman" w:eastAsia="Times New Roman" w:hAnsi="Times New Roman" w:cs="Times New Roman"/>
          <w:sz w:val="24"/>
          <w:szCs w:val="24"/>
          <w:lang w:bidi="te-IN"/>
        </w:rPr>
      </w:pPr>
      <w:r w:rsidRPr="008A18BE">
        <w:rPr>
          <w:rFonts w:ascii="Times New Roman" w:eastAsia="Times New Roman" w:hAnsi="Times New Roman" w:cs="Times New Roman"/>
          <w:sz w:val="24"/>
          <w:szCs w:val="24"/>
          <w:lang w:bidi="te-IN"/>
        </w:rPr>
        <w:t>MS Office</w:t>
      </w:r>
    </w:p>
    <w:p w:rsidR="008A18BE" w:rsidRPr="008A18BE" w:rsidRDefault="008A18BE" w:rsidP="008A18BE">
      <w:pPr>
        <w:spacing w:before="100" w:beforeAutospacing="1" w:after="100" w:afterAutospacing="1" w:line="240" w:lineRule="auto"/>
        <w:outlineLvl w:val="1"/>
        <w:rPr>
          <w:rFonts w:ascii="Times New Roman" w:eastAsia="Times New Roman" w:hAnsi="Times New Roman" w:cs="Times New Roman"/>
          <w:b/>
          <w:bCs/>
          <w:sz w:val="36"/>
          <w:szCs w:val="36"/>
          <w:lang w:bidi="te-IN"/>
        </w:rPr>
      </w:pPr>
      <w:r w:rsidRPr="008A18BE">
        <w:rPr>
          <w:rFonts w:ascii="Times New Roman" w:eastAsia="Times New Roman" w:hAnsi="Times New Roman" w:cs="Times New Roman"/>
          <w:b/>
          <w:bCs/>
          <w:sz w:val="36"/>
          <w:szCs w:val="36"/>
          <w:lang w:bidi="te-IN"/>
        </w:rPr>
        <w:t>Languages</w:t>
      </w:r>
    </w:p>
    <w:p w:rsidR="008A18BE" w:rsidRPr="008A18BE" w:rsidRDefault="008A18BE" w:rsidP="008A18BE">
      <w:pPr>
        <w:spacing w:before="100" w:beforeAutospacing="1" w:after="100" w:afterAutospacing="1" w:line="240" w:lineRule="auto"/>
        <w:rPr>
          <w:rFonts w:ascii="Times New Roman" w:eastAsia="Times New Roman" w:hAnsi="Times New Roman" w:cs="Times New Roman"/>
          <w:sz w:val="24"/>
          <w:szCs w:val="24"/>
          <w:lang w:bidi="te-IN"/>
        </w:rPr>
      </w:pPr>
      <w:r w:rsidRPr="008A18BE">
        <w:rPr>
          <w:rFonts w:ascii="Times New Roman" w:eastAsia="Times New Roman" w:hAnsi="Times New Roman" w:cs="Times New Roman"/>
          <w:sz w:val="24"/>
          <w:szCs w:val="24"/>
          <w:lang w:bidi="te-IN"/>
        </w:rPr>
        <w:t>English | Telugu | Hindi</w:t>
      </w:r>
    </w:p>
    <w:p w:rsidR="008A18BE" w:rsidRPr="008A18BE" w:rsidRDefault="008A18BE" w:rsidP="008A18BE">
      <w:pPr>
        <w:spacing w:before="100" w:beforeAutospacing="1" w:after="100" w:afterAutospacing="1" w:line="240" w:lineRule="auto"/>
        <w:outlineLvl w:val="1"/>
        <w:rPr>
          <w:rFonts w:ascii="Times New Roman" w:eastAsia="Times New Roman" w:hAnsi="Times New Roman" w:cs="Times New Roman"/>
          <w:b/>
          <w:bCs/>
          <w:sz w:val="36"/>
          <w:szCs w:val="36"/>
          <w:lang w:bidi="te-IN"/>
        </w:rPr>
      </w:pPr>
      <w:r w:rsidRPr="008A18BE">
        <w:rPr>
          <w:rFonts w:ascii="Times New Roman" w:eastAsia="Times New Roman" w:hAnsi="Times New Roman" w:cs="Times New Roman"/>
          <w:b/>
          <w:bCs/>
          <w:sz w:val="36"/>
          <w:szCs w:val="36"/>
          <w:lang w:bidi="te-IN"/>
        </w:rPr>
        <w:t>Alumni Highlight</w:t>
      </w:r>
    </w:p>
    <w:p w:rsidR="008A18BE" w:rsidRPr="008A18BE" w:rsidRDefault="008A18BE" w:rsidP="008A18BE">
      <w:pPr>
        <w:spacing w:before="100" w:beforeAutospacing="1" w:after="100" w:afterAutospacing="1" w:line="240" w:lineRule="auto"/>
        <w:rPr>
          <w:rFonts w:ascii="Times New Roman" w:eastAsia="Times New Roman" w:hAnsi="Times New Roman" w:cs="Times New Roman"/>
          <w:sz w:val="24"/>
          <w:szCs w:val="24"/>
          <w:lang w:bidi="te-IN"/>
        </w:rPr>
      </w:pPr>
      <w:r w:rsidRPr="008A18BE">
        <w:rPr>
          <w:rFonts w:ascii="Times New Roman" w:eastAsia="Times New Roman" w:hAnsi="Times New Roman" w:cs="Times New Roman"/>
          <w:sz w:val="24"/>
          <w:szCs w:val="24"/>
          <w:lang w:bidi="te-IN"/>
        </w:rPr>
        <w:t xml:space="preserve">Gaurav </w:t>
      </w:r>
      <w:proofErr w:type="spellStart"/>
      <w:r w:rsidRPr="008A18BE">
        <w:rPr>
          <w:rFonts w:ascii="Times New Roman" w:eastAsia="Times New Roman" w:hAnsi="Times New Roman" w:cs="Times New Roman"/>
          <w:sz w:val="24"/>
          <w:szCs w:val="24"/>
          <w:lang w:bidi="te-IN"/>
        </w:rPr>
        <w:t>Rajasekhar</w:t>
      </w:r>
      <w:proofErr w:type="spellEnd"/>
      <w:r w:rsidRPr="008A18BE">
        <w:rPr>
          <w:rFonts w:ascii="Times New Roman" w:eastAsia="Times New Roman" w:hAnsi="Times New Roman" w:cs="Times New Roman"/>
          <w:sz w:val="24"/>
          <w:szCs w:val="24"/>
          <w:lang w:bidi="te-IN"/>
        </w:rPr>
        <w:t xml:space="preserve"> represents the spirit of curiosity, scientific learning, and research-driven growth. His exposure to molecular biology techniques, laboratory research, scientific conferences, and academic projects reflects his commitment to developing as a young researcher.</w:t>
      </w:r>
    </w:p>
    <w:p w:rsidR="008A18BE" w:rsidRPr="008A18BE" w:rsidRDefault="008A18BE" w:rsidP="008A18BE">
      <w:pPr>
        <w:spacing w:before="100" w:beforeAutospacing="1" w:after="100" w:afterAutospacing="1" w:line="240" w:lineRule="auto"/>
        <w:rPr>
          <w:rFonts w:ascii="Times New Roman" w:eastAsia="Times New Roman" w:hAnsi="Times New Roman" w:cs="Times New Roman"/>
          <w:sz w:val="24"/>
          <w:szCs w:val="24"/>
          <w:lang w:bidi="te-IN"/>
        </w:rPr>
      </w:pPr>
      <w:r w:rsidRPr="008A18BE">
        <w:rPr>
          <w:rFonts w:ascii="Times New Roman" w:eastAsia="Times New Roman" w:hAnsi="Times New Roman" w:cs="Times New Roman"/>
          <w:sz w:val="24"/>
          <w:szCs w:val="24"/>
          <w:lang w:bidi="te-IN"/>
        </w:rPr>
        <w:t>With a growing interest in genetics, molecular biology, oncology, genetic engineering, and bioinformatics, he continues to build the knowledge and practical skills required to contribute to the evolving fields of biomedical and biological sciences.</w:t>
      </w:r>
    </w:p>
    <w:p w:rsidR="00AA6C04" w:rsidRDefault="008A18BE"/>
    <w:sectPr w:rsidR="00AA6C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E7200C"/>
    <w:multiLevelType w:val="multilevel"/>
    <w:tmpl w:val="4062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970AD3"/>
    <w:multiLevelType w:val="multilevel"/>
    <w:tmpl w:val="DBA62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881F4D"/>
    <w:multiLevelType w:val="multilevel"/>
    <w:tmpl w:val="E67C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7A5A4B"/>
    <w:multiLevelType w:val="multilevel"/>
    <w:tmpl w:val="745C8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3145F3"/>
    <w:multiLevelType w:val="multilevel"/>
    <w:tmpl w:val="92483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18BE"/>
    <w:rsid w:val="00530EB9"/>
    <w:rsid w:val="008A18BE"/>
    <w:rsid w:val="00C31317"/>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C1FEBE5-20CE-47A2-B477-CD1DCE714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A18BE"/>
    <w:pPr>
      <w:spacing w:before="100" w:beforeAutospacing="1" w:after="100" w:afterAutospacing="1" w:line="240" w:lineRule="auto"/>
      <w:outlineLvl w:val="0"/>
    </w:pPr>
    <w:rPr>
      <w:rFonts w:ascii="Times New Roman" w:eastAsia="Times New Roman" w:hAnsi="Times New Roman" w:cs="Times New Roman"/>
      <w:b/>
      <w:bCs/>
      <w:kern w:val="36"/>
      <w:sz w:val="48"/>
      <w:szCs w:val="48"/>
      <w:lang w:bidi="te-IN"/>
    </w:rPr>
  </w:style>
  <w:style w:type="paragraph" w:styleId="Heading2">
    <w:name w:val="heading 2"/>
    <w:basedOn w:val="Normal"/>
    <w:link w:val="Heading2Char"/>
    <w:uiPriority w:val="9"/>
    <w:qFormat/>
    <w:rsid w:val="008A18BE"/>
    <w:pPr>
      <w:spacing w:before="100" w:beforeAutospacing="1" w:after="100" w:afterAutospacing="1" w:line="240" w:lineRule="auto"/>
      <w:outlineLvl w:val="1"/>
    </w:pPr>
    <w:rPr>
      <w:rFonts w:ascii="Times New Roman" w:eastAsia="Times New Roman" w:hAnsi="Times New Roman" w:cs="Times New Roman"/>
      <w:b/>
      <w:bCs/>
      <w:sz w:val="36"/>
      <w:szCs w:val="36"/>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18BE"/>
    <w:rPr>
      <w:rFonts w:ascii="Times New Roman" w:eastAsia="Times New Roman" w:hAnsi="Times New Roman" w:cs="Times New Roman"/>
      <w:b/>
      <w:bCs/>
      <w:kern w:val="36"/>
      <w:sz w:val="48"/>
      <w:szCs w:val="48"/>
      <w:lang w:bidi="te-IN"/>
    </w:rPr>
  </w:style>
  <w:style w:type="character" w:customStyle="1" w:styleId="Heading2Char">
    <w:name w:val="Heading 2 Char"/>
    <w:basedOn w:val="DefaultParagraphFont"/>
    <w:link w:val="Heading2"/>
    <w:uiPriority w:val="9"/>
    <w:rsid w:val="008A18BE"/>
    <w:rPr>
      <w:rFonts w:ascii="Times New Roman" w:eastAsia="Times New Roman" w:hAnsi="Times New Roman" w:cs="Times New Roman"/>
      <w:b/>
      <w:bCs/>
      <w:sz w:val="36"/>
      <w:szCs w:val="36"/>
      <w:lang w:bidi="te-IN"/>
    </w:rPr>
  </w:style>
  <w:style w:type="paragraph" w:styleId="NormalWeb">
    <w:name w:val="Normal (Web)"/>
    <w:basedOn w:val="Normal"/>
    <w:uiPriority w:val="99"/>
    <w:semiHidden/>
    <w:unhideWhenUsed/>
    <w:rsid w:val="008A18BE"/>
    <w:pPr>
      <w:spacing w:before="100" w:beforeAutospacing="1" w:after="100" w:afterAutospacing="1" w:line="240" w:lineRule="auto"/>
    </w:pPr>
    <w:rPr>
      <w:rFonts w:ascii="Times New Roman" w:eastAsia="Times New Roman" w:hAnsi="Times New Roman" w:cs="Times New Roman"/>
      <w:sz w:val="24"/>
      <w:szCs w:val="24"/>
      <w:lang w:bidi="te-IN"/>
    </w:rPr>
  </w:style>
  <w:style w:type="character" w:styleId="Strong">
    <w:name w:val="Strong"/>
    <w:basedOn w:val="DefaultParagraphFont"/>
    <w:uiPriority w:val="22"/>
    <w:qFormat/>
    <w:rsid w:val="008A18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2543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432</Words>
  <Characters>2467</Characters>
  <Application>Microsoft Office Word</Application>
  <DocSecurity>0</DocSecurity>
  <Lines>20</Lines>
  <Paragraphs>5</Paragraphs>
  <ScaleCrop>false</ScaleCrop>
  <Company/>
  <LinksUpToDate>false</LinksUpToDate>
  <CharactersWithSpaces>2894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2026-10-06T04:05:00Z</dcterms:created>
  <dcterms:modified xsi:type="dcterms:W3CDTF">2026-10-06T04:08:00Z</dcterms:modified>
</cp:coreProperties>
</file>