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rFonts w:ascii="Calibri" w:cs="Calibri" w:eastAsia="Calibri" w:hAnsi="Calibri"/>
          <w:b w:val="1"/>
          <w:color w:val="008fd0"/>
          <w:sz w:val="36"/>
          <w:szCs w:val="36"/>
        </w:rPr>
      </w:pPr>
      <w:r w:rsidDel="00000000" w:rsidR="00000000" w:rsidRPr="00000000">
        <w:rPr>
          <w:rtl w:val="0"/>
        </w:rPr>
      </w:r>
    </w:p>
    <w:p w:rsidR="00000000" w:rsidDel="00000000" w:rsidP="00000000" w:rsidRDefault="00000000" w:rsidRPr="00000000" w14:paraId="00000002">
      <w:pPr>
        <w:widowControl w:val="0"/>
        <w:ind w:left="360" w:firstLine="0"/>
        <w:jc w:val="center"/>
        <w:rPr>
          <w:rFonts w:ascii="Calibri" w:cs="Calibri" w:eastAsia="Calibri" w:hAnsi="Calibri"/>
          <w:b w:val="1"/>
          <w:color w:val="565759"/>
          <w:sz w:val="36"/>
          <w:szCs w:val="36"/>
        </w:rPr>
      </w:pPr>
      <w:r w:rsidDel="00000000" w:rsidR="00000000" w:rsidRPr="00000000">
        <w:rPr>
          <w:rFonts w:ascii="Calibri" w:cs="Calibri" w:eastAsia="Calibri" w:hAnsi="Calibri"/>
          <w:b w:val="1"/>
          <w:color w:val="008fd0"/>
          <w:sz w:val="36"/>
          <w:szCs w:val="36"/>
          <w:rtl w:val="0"/>
        </w:rPr>
        <w:t xml:space="preserve">TRAINING MATERIALS</w:t>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b w:val="1"/>
          <w:color w:val="565759"/>
          <w:sz w:val="36"/>
          <w:szCs w:val="36"/>
          <w:rtl w:val="0"/>
        </w:rPr>
        <w:t xml:space="preserve">- MODULE HANDOUT</w:t>
      </w:r>
    </w:p>
    <w:p w:rsidR="00000000" w:rsidDel="00000000" w:rsidP="00000000" w:rsidRDefault="00000000" w:rsidRPr="00000000" w14:paraId="00000003">
      <w:pPr>
        <w:widowControl w:val="0"/>
        <w:jc w:val="center"/>
        <w:rPr>
          <w:rFonts w:ascii="Calibri" w:cs="Calibri" w:eastAsia="Calibri" w:hAnsi="Calibri"/>
          <w:b w:val="1"/>
          <w:color w:val="565759"/>
          <w:sz w:val="36"/>
          <w:szCs w:val="36"/>
        </w:rPr>
      </w:pPr>
      <w:r w:rsidDel="00000000" w:rsidR="00000000" w:rsidRPr="00000000">
        <w:rPr>
          <w:rtl w:val="0"/>
        </w:rPr>
      </w:r>
    </w:p>
    <w:p w:rsidR="00000000" w:rsidDel="00000000" w:rsidP="00000000" w:rsidRDefault="00000000" w:rsidRPr="00000000" w14:paraId="00000004">
      <w:pPr>
        <w:widowControl w:val="0"/>
        <w:ind w:left="360" w:firstLine="0"/>
        <w:jc w:val="center"/>
        <w:rPr>
          <w:rFonts w:ascii="Calibri" w:cs="Calibri" w:eastAsia="Calibri" w:hAnsi="Calibri"/>
          <w:b w:val="1"/>
          <w:color w:val="565759"/>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rPr>
          <w:rFonts w:ascii="Calibri" w:cs="Calibri" w:eastAsia="Calibri" w:hAnsi="Calibri"/>
          <w:b w:val="1"/>
          <w:color w:val="565759"/>
          <w:sz w:val="36"/>
          <w:szCs w:val="36"/>
        </w:rPr>
      </w:pPr>
      <w:r w:rsidDel="00000000" w:rsidR="00000000" w:rsidRPr="00000000">
        <w:rPr>
          <w:rtl w:val="0"/>
        </w:rPr>
      </w:r>
    </w:p>
    <w:p w:rsidR="00000000" w:rsidDel="00000000" w:rsidP="00000000" w:rsidRDefault="00000000" w:rsidRPr="00000000" w14:paraId="00000006">
      <w:pPr>
        <w:widowControl w:val="0"/>
        <w:ind w:left="0" w:firstLine="0"/>
        <w:rPr>
          <w:rFonts w:ascii="Calibri" w:cs="Calibri" w:eastAsia="Calibri" w:hAnsi="Calibri"/>
          <w:b w:val="1"/>
          <w:color w:val="565759"/>
          <w:sz w:val="20"/>
          <w:szCs w:val="20"/>
        </w:rPr>
      </w:pPr>
      <w:r w:rsidDel="00000000" w:rsidR="00000000" w:rsidRPr="00000000">
        <w:rPr>
          <w:rFonts w:ascii="Calibri" w:cs="Calibri" w:eastAsia="Calibri" w:hAnsi="Calibri"/>
          <w:b w:val="1"/>
          <w:color w:val="565759"/>
          <w:sz w:val="20"/>
          <w:szCs w:val="20"/>
          <w:rtl w:val="0"/>
        </w:rPr>
        <w:t xml:space="preserve">Contacts</w:t>
      </w:r>
    </w:p>
    <w:p w:rsidR="00000000" w:rsidDel="00000000" w:rsidP="00000000" w:rsidRDefault="00000000" w:rsidRPr="00000000" w14:paraId="00000007">
      <w:pPr>
        <w:widowControl w:val="0"/>
        <w:rPr>
          <w:rFonts w:ascii="Calibri" w:cs="Calibri" w:eastAsia="Calibri" w:hAnsi="Calibri"/>
          <w:b w:val="1"/>
          <w:color w:val="565759"/>
          <w:sz w:val="20"/>
          <w:szCs w:val="20"/>
        </w:rPr>
      </w:pPr>
      <w:r w:rsidDel="00000000" w:rsidR="00000000" w:rsidRPr="00000000">
        <w:rPr>
          <w:rtl w:val="0"/>
        </w:rPr>
      </w:r>
    </w:p>
    <w:p w:rsidR="00000000" w:rsidDel="00000000" w:rsidP="00000000" w:rsidRDefault="00000000" w:rsidRPr="00000000" w14:paraId="00000008">
      <w:pPr>
        <w:widowControl w:val="0"/>
        <w:ind w:left="0" w:firstLine="0"/>
        <w:rPr>
          <w:rFonts w:ascii="Calibri" w:cs="Calibri" w:eastAsia="Calibri" w:hAnsi="Calibri"/>
          <w:b w:val="1"/>
          <w:color w:val="565759"/>
          <w:sz w:val="28"/>
          <w:szCs w:val="28"/>
        </w:rPr>
      </w:pPr>
      <w:r w:rsidDel="00000000" w:rsidR="00000000" w:rsidRPr="00000000">
        <w:rPr>
          <w:b w:val="1"/>
          <w:sz w:val="28"/>
          <w:szCs w:val="28"/>
          <w:rtl w:val="0"/>
        </w:rPr>
        <w:t xml:space="preserve">robert.crutchley</w:t>
      </w:r>
      <w:r w:rsidDel="00000000" w:rsidR="00000000" w:rsidRPr="00000000">
        <w:rPr>
          <w:rFonts w:ascii="Calibri" w:cs="Calibri" w:eastAsia="Calibri" w:hAnsi="Calibri"/>
          <w:b w:val="1"/>
          <w:color w:val="565759"/>
          <w:sz w:val="28"/>
          <w:szCs w:val="28"/>
          <w:rtl w:val="0"/>
        </w:rPr>
        <w:t xml:space="preserve">@qa.com</w:t>
      </w:r>
      <w:r w:rsidDel="00000000" w:rsidR="00000000" w:rsidRPr="00000000">
        <w:rPr>
          <w:rtl w:val="0"/>
        </w:rPr>
      </w:r>
    </w:p>
    <w:p w:rsidR="00000000" w:rsidDel="00000000" w:rsidP="00000000" w:rsidRDefault="00000000" w:rsidRPr="00000000" w14:paraId="00000009">
      <w:pPr>
        <w:widowControl w:val="0"/>
        <w:ind w:left="0" w:firstLine="0"/>
        <w:rPr>
          <w:rFonts w:ascii="Calibri" w:cs="Calibri" w:eastAsia="Calibri" w:hAnsi="Calibri"/>
          <w:i w:val="1"/>
          <w:color w:val="565759"/>
          <w:sz w:val="24"/>
          <w:szCs w:val="24"/>
        </w:rPr>
      </w:pPr>
      <w:r w:rsidDel="00000000" w:rsidR="00000000" w:rsidRPr="00000000">
        <w:rPr>
          <w:rFonts w:ascii="Calibri" w:cs="Calibri" w:eastAsia="Calibri" w:hAnsi="Calibri"/>
          <w:i w:val="1"/>
          <w:color w:val="565759"/>
          <w:sz w:val="24"/>
          <w:szCs w:val="24"/>
          <w:rtl w:val="0"/>
        </w:rPr>
        <w:t xml:space="preserve">team.qac.all.trainers@qa.com</w:t>
      </w:r>
      <w:r w:rsidDel="00000000" w:rsidR="00000000" w:rsidRPr="00000000">
        <w:rPr>
          <w:rtl w:val="0"/>
        </w:rPr>
      </w:r>
    </w:p>
    <w:p w:rsidR="00000000" w:rsidDel="00000000" w:rsidP="00000000" w:rsidRDefault="00000000" w:rsidRPr="00000000" w14:paraId="0000000A">
      <w:pPr>
        <w:widowControl w:val="0"/>
        <w:spacing w:after="160" w:line="256.8" w:lineRule="auto"/>
        <w:rPr>
          <w:rFonts w:ascii="Calibri" w:cs="Calibri" w:eastAsia="Calibri" w:hAnsi="Calibri"/>
          <w:i w:val="1"/>
          <w:color w:val="89898b"/>
          <w:sz w:val="24"/>
          <w:szCs w:val="24"/>
        </w:rPr>
      </w:pPr>
      <w:r w:rsidDel="00000000" w:rsidR="00000000" w:rsidRPr="00000000">
        <w:rPr>
          <w:rtl w:val="0"/>
        </w:rPr>
      </w:r>
    </w:p>
    <w:p w:rsidR="00000000" w:rsidDel="00000000" w:rsidP="00000000" w:rsidRDefault="00000000" w:rsidRPr="00000000" w14:paraId="0000000B">
      <w:pPr>
        <w:widowControl w:val="0"/>
        <w:spacing w:after="160" w:line="256.8" w:lineRule="auto"/>
        <w:rPr>
          <w:rFonts w:ascii="Calibri" w:cs="Calibri" w:eastAsia="Calibri" w:hAnsi="Calibri"/>
          <w:i w:val="1"/>
          <w:color w:val="89898b"/>
          <w:sz w:val="24"/>
          <w:szCs w:val="24"/>
        </w:rPr>
      </w:pPr>
      <w:r w:rsidDel="00000000" w:rsidR="00000000" w:rsidRPr="00000000">
        <w:rPr>
          <w:rtl w:val="0"/>
        </w:rPr>
      </w:r>
    </w:p>
    <w:p w:rsidR="00000000" w:rsidDel="00000000" w:rsidP="00000000" w:rsidRDefault="00000000" w:rsidRPr="00000000" w14:paraId="0000000C">
      <w:pPr>
        <w:widowControl w:val="0"/>
        <w:spacing w:after="160" w:line="256.8" w:lineRule="auto"/>
        <w:ind w:left="0" w:firstLine="0"/>
        <w:rPr>
          <w:rFonts w:ascii="Calibri" w:cs="Calibri" w:eastAsia="Calibri" w:hAnsi="Calibri"/>
          <w:i w:val="1"/>
          <w:color w:val="89898b"/>
          <w:sz w:val="24"/>
          <w:szCs w:val="24"/>
        </w:rPr>
      </w:pPr>
      <w:r w:rsidDel="00000000" w:rsidR="00000000" w:rsidRPr="00000000">
        <w:rPr>
          <w:rFonts w:ascii="Calibri" w:cs="Calibri" w:eastAsia="Calibri" w:hAnsi="Calibri"/>
          <w:i w:val="1"/>
          <w:color w:val="89898b"/>
          <w:sz w:val="24"/>
          <w:szCs w:val="24"/>
          <w:rtl w:val="0"/>
        </w:rPr>
        <w:t xml:space="preserve">www.consulting.qa.com</w:t>
      </w:r>
    </w:p>
    <w:p w:rsidR="00000000" w:rsidDel="00000000" w:rsidP="00000000" w:rsidRDefault="00000000" w:rsidRPr="00000000" w14:paraId="0000000D">
      <w:pPr>
        <w:widowControl w:val="0"/>
        <w:spacing w:line="256.8" w:lineRule="auto"/>
        <w:ind w:left="0" w:firstLine="0"/>
        <w:rPr>
          <w:rFonts w:ascii="Calibri" w:cs="Calibri" w:eastAsia="Calibri" w:hAnsi="Calibri"/>
          <w:color w:val="89898b"/>
          <w:sz w:val="24"/>
          <w:szCs w:val="24"/>
        </w:rPr>
      </w:pPr>
      <w:r w:rsidDel="00000000" w:rsidR="00000000" w:rsidRPr="00000000">
        <w:rPr>
          <w:rFonts w:ascii="Calibri" w:cs="Calibri" w:eastAsia="Calibri" w:hAnsi="Calibri"/>
          <w:b w:val="1"/>
          <w:color w:val="f5871f"/>
          <w:sz w:val="60"/>
          <w:szCs w:val="60"/>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360"/>
            </w:tabs>
            <w:spacing w:before="80" w:line="240" w:lineRule="auto"/>
            <w:ind w:left="0" w:firstLine="0"/>
            <w:rPr>
              <w:color w:val="89898b"/>
            </w:rPr>
          </w:pPr>
          <w:r w:rsidDel="00000000" w:rsidR="00000000" w:rsidRPr="00000000">
            <w:fldChar w:fldCharType="begin"/>
            <w:instrText xml:space="preserve"> TOC \h \u \z </w:instrText>
            <w:fldChar w:fldCharType="separate"/>
          </w:r>
          <w:hyperlink w:anchor="_v5xcg455wwc5">
            <w:r w:rsidDel="00000000" w:rsidR="00000000" w:rsidRPr="00000000">
              <w:rPr>
                <w:b w:val="1"/>
                <w:color w:val="89898b"/>
                <w:rtl w:val="0"/>
              </w:rPr>
              <w:t xml:space="preserve">Overview</w:t>
            </w:r>
          </w:hyperlink>
          <w:r w:rsidDel="00000000" w:rsidR="00000000" w:rsidRPr="00000000">
            <w:rPr>
              <w:b w:val="1"/>
              <w:color w:val="89898b"/>
              <w:rtl w:val="0"/>
            </w:rPr>
            <w:tab/>
          </w:r>
          <w:r w:rsidDel="00000000" w:rsidR="00000000" w:rsidRPr="00000000">
            <w:fldChar w:fldCharType="begin"/>
            <w:instrText xml:space="preserve"> PAGEREF _v5xcg455wwc5 \h </w:instrText>
            <w:fldChar w:fldCharType="separate"/>
          </w:r>
          <w:r w:rsidDel="00000000" w:rsidR="00000000" w:rsidRPr="00000000">
            <w:rPr>
              <w:b w:val="1"/>
              <w:color w:val="89898b"/>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color w:val="89898b"/>
            </w:rPr>
          </w:pPr>
          <w:hyperlink w:anchor="_cwxfp9a4osym">
            <w:r w:rsidDel="00000000" w:rsidR="00000000" w:rsidRPr="00000000">
              <w:rPr>
                <w:b w:val="1"/>
                <w:color w:val="89898b"/>
                <w:rtl w:val="0"/>
              </w:rPr>
              <w:t xml:space="preserve">UP</w:t>
            </w:r>
          </w:hyperlink>
          <w:r w:rsidDel="00000000" w:rsidR="00000000" w:rsidRPr="00000000">
            <w:rPr>
              <w:b w:val="1"/>
              <w:color w:val="89898b"/>
              <w:rtl w:val="0"/>
            </w:rPr>
            <w:tab/>
          </w:r>
          <w:r w:rsidDel="00000000" w:rsidR="00000000" w:rsidRPr="00000000">
            <w:fldChar w:fldCharType="begin"/>
            <w:instrText xml:space="preserve"> PAGEREF _cwxfp9a4osym \h </w:instrText>
            <w:fldChar w:fldCharType="separate"/>
          </w:r>
          <w:r w:rsidDel="00000000" w:rsidR="00000000" w:rsidRPr="00000000">
            <w:rPr>
              <w:b w:val="1"/>
              <w:color w:val="89898b"/>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color w:val="89898b"/>
            </w:rPr>
          </w:pPr>
          <w:hyperlink w:anchor="_6kv4nabngw2f">
            <w:r w:rsidDel="00000000" w:rsidR="00000000" w:rsidRPr="00000000">
              <w:rPr>
                <w:color w:val="89898b"/>
                <w:rtl w:val="0"/>
              </w:rPr>
              <w:t xml:space="preserve">Usage</w:t>
            </w:r>
          </w:hyperlink>
          <w:r w:rsidDel="00000000" w:rsidR="00000000" w:rsidRPr="00000000">
            <w:rPr>
              <w:color w:val="89898b"/>
              <w:rtl w:val="0"/>
            </w:rPr>
            <w:tab/>
          </w:r>
          <w:r w:rsidDel="00000000" w:rsidR="00000000" w:rsidRPr="00000000">
            <w:fldChar w:fldCharType="begin"/>
            <w:instrText xml:space="preserve"> PAGEREF _6kv4nabngw2f \h </w:instrText>
            <w:fldChar w:fldCharType="separate"/>
          </w:r>
          <w:r w:rsidDel="00000000" w:rsidR="00000000" w:rsidRPr="00000000">
            <w:rPr>
              <w:color w:val="89898b"/>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color w:val="89898b"/>
            </w:rPr>
          </w:pPr>
          <w:hyperlink w:anchor="_y9dbatietx3y">
            <w:r w:rsidDel="00000000" w:rsidR="00000000" w:rsidRPr="00000000">
              <w:rPr>
                <w:color w:val="89898b"/>
                <w:rtl w:val="0"/>
              </w:rPr>
              <w:t xml:space="preserve">Detaching Containers</w:t>
            </w:r>
          </w:hyperlink>
          <w:r w:rsidDel="00000000" w:rsidR="00000000" w:rsidRPr="00000000">
            <w:rPr>
              <w:color w:val="89898b"/>
              <w:rtl w:val="0"/>
            </w:rPr>
            <w:tab/>
          </w:r>
          <w:r w:rsidDel="00000000" w:rsidR="00000000" w:rsidRPr="00000000">
            <w:fldChar w:fldCharType="begin"/>
            <w:instrText xml:space="preserve"> PAGEREF _y9dbatietx3y \h </w:instrText>
            <w:fldChar w:fldCharType="separate"/>
          </w:r>
          <w:r w:rsidDel="00000000" w:rsidR="00000000" w:rsidRPr="00000000">
            <w:rPr>
              <w:color w:val="89898b"/>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color w:val="89898b"/>
            </w:rPr>
          </w:pPr>
          <w:hyperlink w:anchor="_9oikmkmqkjrj">
            <w:r w:rsidDel="00000000" w:rsidR="00000000" w:rsidRPr="00000000">
              <w:rPr>
                <w:color w:val="89898b"/>
                <w:rtl w:val="0"/>
              </w:rPr>
              <w:t xml:space="preserve">Scaling</w:t>
            </w:r>
          </w:hyperlink>
          <w:r w:rsidDel="00000000" w:rsidR="00000000" w:rsidRPr="00000000">
            <w:rPr>
              <w:color w:val="89898b"/>
              <w:rtl w:val="0"/>
            </w:rPr>
            <w:tab/>
          </w:r>
          <w:r w:rsidDel="00000000" w:rsidR="00000000" w:rsidRPr="00000000">
            <w:fldChar w:fldCharType="begin"/>
            <w:instrText xml:space="preserve"> PAGEREF _9oikmkmqkjrj \h </w:instrText>
            <w:fldChar w:fldCharType="separate"/>
          </w:r>
          <w:r w:rsidDel="00000000" w:rsidR="00000000" w:rsidRPr="00000000">
            <w:rPr>
              <w:color w:val="89898b"/>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color w:val="89898b"/>
            </w:rPr>
          </w:pPr>
          <w:hyperlink w:anchor="_t8z9n55lv19y">
            <w:r w:rsidDel="00000000" w:rsidR="00000000" w:rsidRPr="00000000">
              <w:rPr>
                <w:b w:val="1"/>
                <w:color w:val="89898b"/>
                <w:rtl w:val="0"/>
              </w:rPr>
              <w:t xml:space="preserve">DOWN</w:t>
            </w:r>
          </w:hyperlink>
          <w:r w:rsidDel="00000000" w:rsidR="00000000" w:rsidRPr="00000000">
            <w:rPr>
              <w:b w:val="1"/>
              <w:color w:val="89898b"/>
              <w:rtl w:val="0"/>
            </w:rPr>
            <w:tab/>
          </w:r>
          <w:r w:rsidDel="00000000" w:rsidR="00000000" w:rsidRPr="00000000">
            <w:fldChar w:fldCharType="begin"/>
            <w:instrText xml:space="preserve"> PAGEREF _t8z9n55lv19y \h </w:instrText>
            <w:fldChar w:fldCharType="separate"/>
          </w:r>
          <w:r w:rsidDel="00000000" w:rsidR="00000000" w:rsidRPr="00000000">
            <w:rPr>
              <w:b w:val="1"/>
              <w:color w:val="89898b"/>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color w:val="89898b"/>
            </w:rPr>
          </w:pPr>
          <w:hyperlink w:anchor="_7sb1kb4zx72">
            <w:r w:rsidDel="00000000" w:rsidR="00000000" w:rsidRPr="00000000">
              <w:rPr>
                <w:color w:val="89898b"/>
                <w:rtl w:val="0"/>
              </w:rPr>
              <w:t xml:space="preserve">Removing Service Images</w:t>
            </w:r>
          </w:hyperlink>
          <w:r w:rsidDel="00000000" w:rsidR="00000000" w:rsidRPr="00000000">
            <w:rPr>
              <w:color w:val="89898b"/>
              <w:rtl w:val="0"/>
            </w:rPr>
            <w:tab/>
          </w:r>
          <w:r w:rsidDel="00000000" w:rsidR="00000000" w:rsidRPr="00000000">
            <w:fldChar w:fldCharType="begin"/>
            <w:instrText xml:space="preserve"> PAGEREF _7sb1kb4zx72 \h </w:instrText>
            <w:fldChar w:fldCharType="separate"/>
          </w:r>
          <w:r w:rsidDel="00000000" w:rsidR="00000000" w:rsidRPr="00000000">
            <w:rPr>
              <w:color w:val="89898b"/>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color w:val="89898b"/>
            </w:rPr>
          </w:pPr>
          <w:hyperlink w:anchor="_k8vvnoiruxtn">
            <w:r w:rsidDel="00000000" w:rsidR="00000000" w:rsidRPr="00000000">
              <w:rPr>
                <w:b w:val="1"/>
                <w:color w:val="89898b"/>
                <w:rtl w:val="0"/>
              </w:rPr>
              <w:t xml:space="preserve">BUILD</w:t>
            </w:r>
          </w:hyperlink>
          <w:r w:rsidDel="00000000" w:rsidR="00000000" w:rsidRPr="00000000">
            <w:rPr>
              <w:b w:val="1"/>
              <w:color w:val="89898b"/>
              <w:rtl w:val="0"/>
            </w:rPr>
            <w:tab/>
          </w:r>
          <w:r w:rsidDel="00000000" w:rsidR="00000000" w:rsidRPr="00000000">
            <w:fldChar w:fldCharType="begin"/>
            <w:instrText xml:space="preserve"> PAGEREF _k8vvnoiruxtn \h </w:instrText>
            <w:fldChar w:fldCharType="separate"/>
          </w:r>
          <w:r w:rsidDel="00000000" w:rsidR="00000000" w:rsidRPr="00000000">
            <w:rPr>
              <w:b w:val="1"/>
              <w:color w:val="89898b"/>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color w:val="89898b"/>
            </w:rPr>
          </w:pPr>
          <w:hyperlink w:anchor="_vovokcnikskk">
            <w:r w:rsidDel="00000000" w:rsidR="00000000" w:rsidRPr="00000000">
              <w:rPr>
                <w:color w:val="89898b"/>
                <w:rtl w:val="0"/>
              </w:rPr>
              <w:t xml:space="preserve">Usage</w:t>
            </w:r>
          </w:hyperlink>
          <w:r w:rsidDel="00000000" w:rsidR="00000000" w:rsidRPr="00000000">
            <w:rPr>
              <w:color w:val="89898b"/>
              <w:rtl w:val="0"/>
            </w:rPr>
            <w:tab/>
          </w:r>
          <w:r w:rsidDel="00000000" w:rsidR="00000000" w:rsidRPr="00000000">
            <w:fldChar w:fldCharType="begin"/>
            <w:instrText xml:space="preserve"> PAGEREF _vovokcnikskk \h </w:instrText>
            <w:fldChar w:fldCharType="separate"/>
          </w:r>
          <w:r w:rsidDel="00000000" w:rsidR="00000000" w:rsidRPr="00000000">
            <w:rPr>
              <w:color w:val="89898b"/>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color w:val="89898b"/>
            </w:rPr>
          </w:pPr>
          <w:hyperlink w:anchor="_u1pkzmz1y8dn">
            <w:r w:rsidDel="00000000" w:rsidR="00000000" w:rsidRPr="00000000">
              <w:rPr>
                <w:color w:val="89898b"/>
                <w:rtl w:val="0"/>
              </w:rPr>
              <w:t xml:space="preserve">Building in Parallel</w:t>
            </w:r>
          </w:hyperlink>
          <w:r w:rsidDel="00000000" w:rsidR="00000000" w:rsidRPr="00000000">
            <w:rPr>
              <w:color w:val="89898b"/>
              <w:rtl w:val="0"/>
            </w:rPr>
            <w:tab/>
          </w:r>
          <w:r w:rsidDel="00000000" w:rsidR="00000000" w:rsidRPr="00000000">
            <w:fldChar w:fldCharType="begin"/>
            <w:instrText xml:space="preserve"> PAGEREF _u1pkzmz1y8dn \h </w:instrText>
            <w:fldChar w:fldCharType="separate"/>
          </w:r>
          <w:r w:rsidDel="00000000" w:rsidR="00000000" w:rsidRPr="00000000">
            <w:rPr>
              <w:color w:val="89898b"/>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color w:val="89898b"/>
            </w:rPr>
          </w:pPr>
          <w:hyperlink w:anchor="_i8hh7saynukp">
            <w:r w:rsidDel="00000000" w:rsidR="00000000" w:rsidRPr="00000000">
              <w:rPr>
                <w:b w:val="1"/>
                <w:color w:val="89898b"/>
                <w:rtl w:val="0"/>
              </w:rPr>
              <w:t xml:space="preserve">PS</w:t>
            </w:r>
          </w:hyperlink>
          <w:r w:rsidDel="00000000" w:rsidR="00000000" w:rsidRPr="00000000">
            <w:rPr>
              <w:b w:val="1"/>
              <w:color w:val="89898b"/>
              <w:rtl w:val="0"/>
            </w:rPr>
            <w:tab/>
          </w:r>
          <w:r w:rsidDel="00000000" w:rsidR="00000000" w:rsidRPr="00000000">
            <w:fldChar w:fldCharType="begin"/>
            <w:instrText xml:space="preserve"> PAGEREF _i8hh7saynukp \h </w:instrText>
            <w:fldChar w:fldCharType="separate"/>
          </w:r>
          <w:r w:rsidDel="00000000" w:rsidR="00000000" w:rsidRPr="00000000">
            <w:rPr>
              <w:b w:val="1"/>
              <w:color w:val="89898b"/>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color w:val="89898b"/>
            </w:rPr>
          </w:pPr>
          <w:hyperlink w:anchor="_aikexo3blucv">
            <w:r w:rsidDel="00000000" w:rsidR="00000000" w:rsidRPr="00000000">
              <w:rPr>
                <w:color w:val="89898b"/>
                <w:rtl w:val="0"/>
              </w:rPr>
              <w:t xml:space="preserve">Usage</w:t>
            </w:r>
          </w:hyperlink>
          <w:r w:rsidDel="00000000" w:rsidR="00000000" w:rsidRPr="00000000">
            <w:rPr>
              <w:color w:val="89898b"/>
              <w:rtl w:val="0"/>
            </w:rPr>
            <w:tab/>
          </w:r>
          <w:r w:rsidDel="00000000" w:rsidR="00000000" w:rsidRPr="00000000">
            <w:fldChar w:fldCharType="begin"/>
            <w:instrText xml:space="preserve"> PAGEREF _aikexo3blucv \h </w:instrText>
            <w:fldChar w:fldCharType="separate"/>
          </w:r>
          <w:r w:rsidDel="00000000" w:rsidR="00000000" w:rsidRPr="00000000">
            <w:rPr>
              <w:color w:val="89898b"/>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color w:val="89898b"/>
            </w:rPr>
          </w:pPr>
          <w:hyperlink w:anchor="_qk84ug8a5igb">
            <w:r w:rsidDel="00000000" w:rsidR="00000000" w:rsidRPr="00000000">
              <w:rPr>
                <w:b w:val="1"/>
                <w:color w:val="89898b"/>
                <w:rtl w:val="0"/>
              </w:rPr>
              <w:t xml:space="preserve">EXEC</w:t>
            </w:r>
          </w:hyperlink>
          <w:r w:rsidDel="00000000" w:rsidR="00000000" w:rsidRPr="00000000">
            <w:rPr>
              <w:b w:val="1"/>
              <w:color w:val="89898b"/>
              <w:rtl w:val="0"/>
            </w:rPr>
            <w:tab/>
          </w:r>
          <w:r w:rsidDel="00000000" w:rsidR="00000000" w:rsidRPr="00000000">
            <w:fldChar w:fldCharType="begin"/>
            <w:instrText xml:space="preserve"> PAGEREF _qk84ug8a5igb \h </w:instrText>
            <w:fldChar w:fldCharType="separate"/>
          </w:r>
          <w:r w:rsidDel="00000000" w:rsidR="00000000" w:rsidRPr="00000000">
            <w:rPr>
              <w:b w:val="1"/>
              <w:color w:val="89898b"/>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color w:val="89898b"/>
            </w:rPr>
          </w:pPr>
          <w:hyperlink w:anchor="_e4sa7y7c3890">
            <w:r w:rsidDel="00000000" w:rsidR="00000000" w:rsidRPr="00000000">
              <w:rPr>
                <w:color w:val="89898b"/>
                <w:rtl w:val="0"/>
              </w:rPr>
              <w:t xml:space="preserve">Usage</w:t>
            </w:r>
          </w:hyperlink>
          <w:r w:rsidDel="00000000" w:rsidR="00000000" w:rsidRPr="00000000">
            <w:rPr>
              <w:color w:val="89898b"/>
              <w:rtl w:val="0"/>
            </w:rPr>
            <w:tab/>
          </w:r>
          <w:r w:rsidDel="00000000" w:rsidR="00000000" w:rsidRPr="00000000">
            <w:fldChar w:fldCharType="begin"/>
            <w:instrText xml:space="preserve"> PAGEREF _e4sa7y7c3890 \h </w:instrText>
            <w:fldChar w:fldCharType="separate"/>
          </w:r>
          <w:r w:rsidDel="00000000" w:rsidR="00000000" w:rsidRPr="00000000">
            <w:rPr>
              <w:color w:val="89898b"/>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color w:val="89898b"/>
            </w:rPr>
          </w:pPr>
          <w:hyperlink w:anchor="_ziamc14tiv9l">
            <w:r w:rsidDel="00000000" w:rsidR="00000000" w:rsidRPr="00000000">
              <w:rPr>
                <w:color w:val="89898b"/>
                <w:rtl w:val="0"/>
              </w:rPr>
              <w:t xml:space="preserve">Connect to a Specific Container</w:t>
            </w:r>
          </w:hyperlink>
          <w:r w:rsidDel="00000000" w:rsidR="00000000" w:rsidRPr="00000000">
            <w:rPr>
              <w:color w:val="89898b"/>
              <w:rtl w:val="0"/>
            </w:rPr>
            <w:tab/>
          </w:r>
          <w:r w:rsidDel="00000000" w:rsidR="00000000" w:rsidRPr="00000000">
            <w:fldChar w:fldCharType="begin"/>
            <w:instrText xml:space="preserve"> PAGEREF _ziamc14tiv9l \h </w:instrText>
            <w:fldChar w:fldCharType="separate"/>
          </w:r>
          <w:r w:rsidDel="00000000" w:rsidR="00000000" w:rsidRPr="00000000">
            <w:rPr>
              <w:color w:val="89898b"/>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color w:val="89898b"/>
            </w:rPr>
          </w:pPr>
          <w:hyperlink w:anchor="_ytt9n6spu4ek">
            <w:r w:rsidDel="00000000" w:rsidR="00000000" w:rsidRPr="00000000">
              <w:rPr>
                <w:b w:val="1"/>
                <w:color w:val="89898b"/>
                <w:rtl w:val="0"/>
              </w:rPr>
              <w:t xml:space="preserve">LOGS</w:t>
            </w:r>
          </w:hyperlink>
          <w:r w:rsidDel="00000000" w:rsidR="00000000" w:rsidRPr="00000000">
            <w:rPr>
              <w:b w:val="1"/>
              <w:color w:val="89898b"/>
              <w:rtl w:val="0"/>
            </w:rPr>
            <w:tab/>
          </w:r>
          <w:r w:rsidDel="00000000" w:rsidR="00000000" w:rsidRPr="00000000">
            <w:fldChar w:fldCharType="begin"/>
            <w:instrText xml:space="preserve"> PAGEREF _ytt9n6spu4ek \h </w:instrText>
            <w:fldChar w:fldCharType="separate"/>
          </w:r>
          <w:r w:rsidDel="00000000" w:rsidR="00000000" w:rsidRPr="00000000">
            <w:rPr>
              <w:b w:val="1"/>
              <w:color w:val="89898b"/>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color w:val="89898b"/>
            </w:rPr>
          </w:pPr>
          <w:hyperlink w:anchor="_rbvjjl5nl7un">
            <w:r w:rsidDel="00000000" w:rsidR="00000000" w:rsidRPr="00000000">
              <w:rPr>
                <w:color w:val="89898b"/>
                <w:rtl w:val="0"/>
              </w:rPr>
              <w:t xml:space="preserve">Usage</w:t>
            </w:r>
          </w:hyperlink>
          <w:r w:rsidDel="00000000" w:rsidR="00000000" w:rsidRPr="00000000">
            <w:rPr>
              <w:color w:val="89898b"/>
              <w:rtl w:val="0"/>
            </w:rPr>
            <w:tab/>
          </w:r>
          <w:r w:rsidDel="00000000" w:rsidR="00000000" w:rsidRPr="00000000">
            <w:fldChar w:fldCharType="begin"/>
            <w:instrText xml:space="preserve"> PAGEREF _rbvjjl5nl7un \h </w:instrText>
            <w:fldChar w:fldCharType="separate"/>
          </w:r>
          <w:r w:rsidDel="00000000" w:rsidR="00000000" w:rsidRPr="00000000">
            <w:rPr>
              <w:color w:val="89898b"/>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color w:val="89898b"/>
            </w:rPr>
          </w:pPr>
          <w:hyperlink w:anchor="_eev1c9482btt">
            <w:r w:rsidDel="00000000" w:rsidR="00000000" w:rsidRPr="00000000">
              <w:rPr>
                <w:color w:val="89898b"/>
                <w:rtl w:val="0"/>
              </w:rPr>
              <w:t xml:space="preserve">Follow the Logs</w:t>
            </w:r>
          </w:hyperlink>
          <w:r w:rsidDel="00000000" w:rsidR="00000000" w:rsidRPr="00000000">
            <w:rPr>
              <w:color w:val="89898b"/>
              <w:rtl w:val="0"/>
            </w:rPr>
            <w:tab/>
          </w:r>
          <w:r w:rsidDel="00000000" w:rsidR="00000000" w:rsidRPr="00000000">
            <w:fldChar w:fldCharType="begin"/>
            <w:instrText xml:space="preserve"> PAGEREF _eev1c9482btt \h </w:instrText>
            <w:fldChar w:fldCharType="separate"/>
          </w:r>
          <w:r w:rsidDel="00000000" w:rsidR="00000000" w:rsidRPr="00000000">
            <w:rPr>
              <w:color w:val="89898b"/>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color w:val="89898b"/>
            </w:rPr>
          </w:pPr>
          <w:hyperlink w:anchor="_nol6sxkc6vmr">
            <w:r w:rsidDel="00000000" w:rsidR="00000000" w:rsidRPr="00000000">
              <w:rPr>
                <w:color w:val="89898b"/>
                <w:rtl w:val="0"/>
              </w:rPr>
              <w:t xml:space="preserve">Logs for One or More Services</w:t>
            </w:r>
          </w:hyperlink>
          <w:r w:rsidDel="00000000" w:rsidR="00000000" w:rsidRPr="00000000">
            <w:rPr>
              <w:color w:val="89898b"/>
              <w:rtl w:val="0"/>
            </w:rPr>
            <w:tab/>
          </w:r>
          <w:r w:rsidDel="00000000" w:rsidR="00000000" w:rsidRPr="00000000">
            <w:fldChar w:fldCharType="begin"/>
            <w:instrText xml:space="preserve"> PAGEREF _nol6sxkc6vmr \h </w:instrText>
            <w:fldChar w:fldCharType="separate"/>
          </w:r>
          <w:r w:rsidDel="00000000" w:rsidR="00000000" w:rsidRPr="00000000">
            <w:rPr>
              <w:color w:val="89898b"/>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color w:val="89898b"/>
            </w:rPr>
          </w:pPr>
          <w:hyperlink w:anchor="_ugqqfxct1dpw">
            <w:r w:rsidDel="00000000" w:rsidR="00000000" w:rsidRPr="00000000">
              <w:rPr>
                <w:b w:val="1"/>
                <w:color w:val="89898b"/>
                <w:rtl w:val="0"/>
              </w:rPr>
              <w:t xml:space="preserve">Tasks</w:t>
            </w:r>
          </w:hyperlink>
          <w:r w:rsidDel="00000000" w:rsidR="00000000" w:rsidRPr="00000000">
            <w:rPr>
              <w:b w:val="1"/>
              <w:color w:val="89898b"/>
              <w:rtl w:val="0"/>
            </w:rPr>
            <w:tab/>
          </w:r>
          <w:r w:rsidDel="00000000" w:rsidR="00000000" w:rsidRPr="00000000">
            <w:fldChar w:fldCharType="begin"/>
            <w:instrText xml:space="preserve"> PAGEREF _ugqqfxct1dpw \h </w:instrText>
            <w:fldChar w:fldCharType="separate"/>
          </w:r>
          <w:r w:rsidDel="00000000" w:rsidR="00000000" w:rsidRPr="00000000">
            <w:rPr>
              <w:b w:val="1"/>
              <w:color w:val="89898b"/>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color w:val="89898b"/>
            </w:rPr>
          </w:pPr>
          <w:hyperlink w:anchor="_pid4ak8prk6g">
            <w:r w:rsidDel="00000000" w:rsidR="00000000" w:rsidRPr="00000000">
              <w:rPr>
                <w:color w:val="89898b"/>
                <w:rtl w:val="0"/>
              </w:rPr>
              <w:t xml:space="preserve">Project Setup</w:t>
            </w:r>
          </w:hyperlink>
          <w:r w:rsidDel="00000000" w:rsidR="00000000" w:rsidRPr="00000000">
            <w:rPr>
              <w:color w:val="89898b"/>
              <w:rtl w:val="0"/>
            </w:rPr>
            <w:tab/>
          </w:r>
          <w:r w:rsidDel="00000000" w:rsidR="00000000" w:rsidRPr="00000000">
            <w:fldChar w:fldCharType="begin"/>
            <w:instrText xml:space="preserve"> PAGEREF _pid4ak8prk6g \h </w:instrText>
            <w:fldChar w:fldCharType="separate"/>
          </w:r>
          <w:r w:rsidDel="00000000" w:rsidR="00000000" w:rsidRPr="00000000">
            <w:rPr>
              <w:color w:val="89898b"/>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color w:val="89898b"/>
            </w:rPr>
          </w:pPr>
          <w:hyperlink w:anchor="_tnww0ec72gay">
            <w:r w:rsidDel="00000000" w:rsidR="00000000" w:rsidRPr="00000000">
              <w:rPr>
                <w:color w:val="89898b"/>
                <w:rtl w:val="0"/>
              </w:rPr>
              <w:t xml:space="preserve">Configure NGINX</w:t>
            </w:r>
          </w:hyperlink>
          <w:r w:rsidDel="00000000" w:rsidR="00000000" w:rsidRPr="00000000">
            <w:rPr>
              <w:color w:val="89898b"/>
              <w:rtl w:val="0"/>
            </w:rPr>
            <w:tab/>
          </w:r>
          <w:r w:rsidDel="00000000" w:rsidR="00000000" w:rsidRPr="00000000">
            <w:fldChar w:fldCharType="begin"/>
            <w:instrText xml:space="preserve"> PAGEREF _tnww0ec72gay \h </w:instrText>
            <w:fldChar w:fldCharType="separate"/>
          </w:r>
          <w:r w:rsidDel="00000000" w:rsidR="00000000" w:rsidRPr="00000000">
            <w:rPr>
              <w:color w:val="89898b"/>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color w:val="89898b"/>
            </w:rPr>
          </w:pPr>
          <w:hyperlink w:anchor="_obixwbgdraya">
            <w:r w:rsidDel="00000000" w:rsidR="00000000" w:rsidRPr="00000000">
              <w:rPr>
                <w:color w:val="89898b"/>
                <w:rtl w:val="0"/>
              </w:rPr>
              <w:t xml:space="preserve">Configure NGINX Dockerfile</w:t>
            </w:r>
          </w:hyperlink>
          <w:r w:rsidDel="00000000" w:rsidR="00000000" w:rsidRPr="00000000">
            <w:rPr>
              <w:color w:val="89898b"/>
              <w:rtl w:val="0"/>
            </w:rPr>
            <w:tab/>
          </w:r>
          <w:r w:rsidDel="00000000" w:rsidR="00000000" w:rsidRPr="00000000">
            <w:fldChar w:fldCharType="begin"/>
            <w:instrText xml:space="preserve"> PAGEREF _obixwbgdraya \h </w:instrText>
            <w:fldChar w:fldCharType="separate"/>
          </w:r>
          <w:r w:rsidDel="00000000" w:rsidR="00000000" w:rsidRPr="00000000">
            <w:rPr>
              <w:color w:val="89898b"/>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color w:val="89898b"/>
            </w:rPr>
          </w:pPr>
          <w:hyperlink w:anchor="_q3mtw62kcdu5">
            <w:r w:rsidDel="00000000" w:rsidR="00000000" w:rsidRPr="00000000">
              <w:rPr>
                <w:color w:val="89898b"/>
                <w:rtl w:val="0"/>
              </w:rPr>
              <w:t xml:space="preserve">Configure the Web Server Application</w:t>
            </w:r>
          </w:hyperlink>
          <w:r w:rsidDel="00000000" w:rsidR="00000000" w:rsidRPr="00000000">
            <w:rPr>
              <w:color w:val="89898b"/>
              <w:rtl w:val="0"/>
            </w:rPr>
            <w:tab/>
          </w:r>
          <w:r w:rsidDel="00000000" w:rsidR="00000000" w:rsidRPr="00000000">
            <w:fldChar w:fldCharType="begin"/>
            <w:instrText xml:space="preserve"> PAGEREF _q3mtw62kcdu5 \h </w:instrText>
            <w:fldChar w:fldCharType="separate"/>
          </w:r>
          <w:r w:rsidDel="00000000" w:rsidR="00000000" w:rsidRPr="00000000">
            <w:rPr>
              <w:color w:val="89898b"/>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color w:val="89898b"/>
            </w:rPr>
          </w:pPr>
          <w:hyperlink w:anchor="_4x80ovwz4aht">
            <w:r w:rsidDel="00000000" w:rsidR="00000000" w:rsidRPr="00000000">
              <w:rPr>
                <w:color w:val="89898b"/>
                <w:rtl w:val="0"/>
              </w:rPr>
              <w:t xml:space="preserve">Create the Webpage</w:t>
            </w:r>
          </w:hyperlink>
          <w:r w:rsidDel="00000000" w:rsidR="00000000" w:rsidRPr="00000000">
            <w:rPr>
              <w:color w:val="89898b"/>
              <w:rtl w:val="0"/>
            </w:rPr>
            <w:tab/>
          </w:r>
          <w:r w:rsidDel="00000000" w:rsidR="00000000" w:rsidRPr="00000000">
            <w:fldChar w:fldCharType="begin"/>
            <w:instrText xml:space="preserve"> PAGEREF _4x80ovwz4aht \h </w:instrText>
            <w:fldChar w:fldCharType="separate"/>
          </w:r>
          <w:r w:rsidDel="00000000" w:rsidR="00000000" w:rsidRPr="00000000">
            <w:rPr>
              <w:color w:val="89898b"/>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color w:val="89898b"/>
            </w:rPr>
          </w:pPr>
          <w:hyperlink w:anchor="_leasmbgnyzvp">
            <w:r w:rsidDel="00000000" w:rsidR="00000000" w:rsidRPr="00000000">
              <w:rPr>
                <w:color w:val="89898b"/>
                <w:rtl w:val="0"/>
              </w:rPr>
              <w:t xml:space="preserve">Configure the Web Server Dockerfile</w:t>
            </w:r>
          </w:hyperlink>
          <w:r w:rsidDel="00000000" w:rsidR="00000000" w:rsidRPr="00000000">
            <w:rPr>
              <w:color w:val="89898b"/>
              <w:rtl w:val="0"/>
            </w:rPr>
            <w:tab/>
          </w:r>
          <w:r w:rsidDel="00000000" w:rsidR="00000000" w:rsidRPr="00000000">
            <w:fldChar w:fldCharType="begin"/>
            <w:instrText xml:space="preserve"> PAGEREF _leasmbgnyzvp \h </w:instrText>
            <w:fldChar w:fldCharType="separate"/>
          </w:r>
          <w:r w:rsidDel="00000000" w:rsidR="00000000" w:rsidRPr="00000000">
            <w:rPr>
              <w:color w:val="89898b"/>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color w:val="89898b"/>
            </w:rPr>
          </w:pPr>
          <w:hyperlink w:anchor="_sdy5lkla84rb">
            <w:r w:rsidDel="00000000" w:rsidR="00000000" w:rsidRPr="00000000">
              <w:rPr>
                <w:color w:val="89898b"/>
                <w:rtl w:val="0"/>
              </w:rPr>
              <w:t xml:space="preserve">Configure the docker-compose.yaml File</w:t>
            </w:r>
          </w:hyperlink>
          <w:r w:rsidDel="00000000" w:rsidR="00000000" w:rsidRPr="00000000">
            <w:rPr>
              <w:color w:val="89898b"/>
              <w:rtl w:val="0"/>
            </w:rPr>
            <w:tab/>
          </w:r>
          <w:r w:rsidDel="00000000" w:rsidR="00000000" w:rsidRPr="00000000">
            <w:fldChar w:fldCharType="begin"/>
            <w:instrText xml:space="preserve"> PAGEREF _sdy5lkla84rb \h </w:instrText>
            <w:fldChar w:fldCharType="separate"/>
          </w:r>
          <w:r w:rsidDel="00000000" w:rsidR="00000000" w:rsidRPr="00000000">
            <w:rPr>
              <w:color w:val="89898b"/>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color w:val="89898b"/>
            </w:rPr>
          </w:pPr>
          <w:hyperlink w:anchor="_nm7xq5j7jae1">
            <w:r w:rsidDel="00000000" w:rsidR="00000000" w:rsidRPr="00000000">
              <w:rPr>
                <w:color w:val="89898b"/>
                <w:rtl w:val="0"/>
              </w:rPr>
              <w:t xml:space="preserve">Build and Deploy Your Docker Containers</w:t>
            </w:r>
          </w:hyperlink>
          <w:r w:rsidDel="00000000" w:rsidR="00000000" w:rsidRPr="00000000">
            <w:rPr>
              <w:color w:val="89898b"/>
              <w:rtl w:val="0"/>
            </w:rPr>
            <w:tab/>
          </w:r>
          <w:r w:rsidDel="00000000" w:rsidR="00000000" w:rsidRPr="00000000">
            <w:fldChar w:fldCharType="begin"/>
            <w:instrText xml:space="preserve"> PAGEREF _nm7xq5j7jae1 \h </w:instrText>
            <w:fldChar w:fldCharType="separate"/>
          </w:r>
          <w:r w:rsidDel="00000000" w:rsidR="00000000" w:rsidRPr="00000000">
            <w:rPr>
              <w:color w:val="89898b"/>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color w:val="89898b"/>
            </w:rPr>
          </w:pPr>
          <w:hyperlink w:anchor="_jx5gxty7wgix">
            <w:r w:rsidDel="00000000" w:rsidR="00000000" w:rsidRPr="00000000">
              <w:rPr>
                <w:color w:val="89898b"/>
                <w:rtl w:val="0"/>
              </w:rPr>
              <w:t xml:space="preserve">Scale Your Web Server Service</w:t>
            </w:r>
          </w:hyperlink>
          <w:r w:rsidDel="00000000" w:rsidR="00000000" w:rsidRPr="00000000">
            <w:rPr>
              <w:color w:val="89898b"/>
              <w:rtl w:val="0"/>
            </w:rPr>
            <w:tab/>
          </w:r>
          <w:r w:rsidDel="00000000" w:rsidR="00000000" w:rsidRPr="00000000">
            <w:fldChar w:fldCharType="begin"/>
            <w:instrText xml:space="preserve"> PAGEREF _jx5gxty7wgix \h </w:instrText>
            <w:fldChar w:fldCharType="separate"/>
          </w:r>
          <w:r w:rsidDel="00000000" w:rsidR="00000000" w:rsidRPr="00000000">
            <w:rPr>
              <w:color w:val="89898b"/>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color w:val="89898b"/>
            </w:rPr>
          </w:pPr>
          <w:hyperlink w:anchor="_cdvccyig9mgz">
            <w:r w:rsidDel="00000000" w:rsidR="00000000" w:rsidRPr="00000000">
              <w:rPr>
                <w:color w:val="89898b"/>
                <w:rtl w:val="0"/>
              </w:rPr>
              <w:t xml:space="preserve">Configure NGINX for the New Containers</w:t>
            </w:r>
          </w:hyperlink>
          <w:r w:rsidDel="00000000" w:rsidR="00000000" w:rsidRPr="00000000">
            <w:rPr>
              <w:color w:val="89898b"/>
              <w:rtl w:val="0"/>
            </w:rPr>
            <w:tab/>
          </w:r>
          <w:r w:rsidDel="00000000" w:rsidR="00000000" w:rsidRPr="00000000">
            <w:fldChar w:fldCharType="begin"/>
            <w:instrText xml:space="preserve"> PAGEREF _cdvccyig9mgz \h </w:instrText>
            <w:fldChar w:fldCharType="separate"/>
          </w:r>
          <w:r w:rsidDel="00000000" w:rsidR="00000000" w:rsidRPr="00000000">
            <w:rPr>
              <w:color w:val="89898b"/>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color w:val="89898b"/>
            </w:rPr>
          </w:pPr>
          <w:hyperlink w:anchor="_nnlyakoezfdg">
            <w:r w:rsidDel="00000000" w:rsidR="00000000" w:rsidRPr="00000000">
              <w:rPr>
                <w:color w:val="89898b"/>
                <w:rtl w:val="0"/>
              </w:rPr>
              <w:t xml:space="preserve">View the NGINX Service Logs</w:t>
            </w:r>
          </w:hyperlink>
          <w:r w:rsidDel="00000000" w:rsidR="00000000" w:rsidRPr="00000000">
            <w:rPr>
              <w:color w:val="89898b"/>
              <w:rtl w:val="0"/>
            </w:rPr>
            <w:tab/>
          </w:r>
          <w:r w:rsidDel="00000000" w:rsidR="00000000" w:rsidRPr="00000000">
            <w:fldChar w:fldCharType="begin"/>
            <w:instrText xml:space="preserve"> PAGEREF _nnlyakoezfdg \h </w:instrText>
            <w:fldChar w:fldCharType="separate"/>
          </w:r>
          <w:r w:rsidDel="00000000" w:rsidR="00000000" w:rsidRPr="00000000">
            <w:rPr>
              <w:color w:val="89898b"/>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60" w:line="240" w:lineRule="auto"/>
            <w:ind w:left="360" w:firstLine="0"/>
            <w:rPr>
              <w:color w:val="89898b"/>
            </w:rPr>
          </w:pPr>
          <w:hyperlink w:anchor="_f0f1lt28e3qg">
            <w:r w:rsidDel="00000000" w:rsidR="00000000" w:rsidRPr="00000000">
              <w:rPr>
                <w:color w:val="89898b"/>
                <w:rtl w:val="0"/>
              </w:rPr>
              <w:t xml:space="preserve">Take Down the Whole Setup</w:t>
            </w:r>
          </w:hyperlink>
          <w:r w:rsidDel="00000000" w:rsidR="00000000" w:rsidRPr="00000000">
            <w:rPr>
              <w:color w:val="89898b"/>
              <w:rtl w:val="0"/>
            </w:rPr>
            <w:tab/>
          </w:r>
          <w:r w:rsidDel="00000000" w:rsidR="00000000" w:rsidRPr="00000000">
            <w:fldChar w:fldCharType="begin"/>
            <w:instrText xml:space="preserve"> PAGEREF _f0f1lt28e3qg \h </w:instrText>
            <w:fldChar w:fldCharType="separate"/>
          </w:r>
          <w:r w:rsidDel="00000000" w:rsidR="00000000" w:rsidRPr="00000000">
            <w:rPr>
              <w:color w:val="89898b"/>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spacing w:before="480" w:lineRule="auto"/>
        <w:ind w:left="0" w:firstLine="0"/>
        <w:rPr/>
      </w:pPr>
      <w:bookmarkStart w:colFirst="0" w:colLast="0" w:name="_v5xcg455wwc5" w:id="0"/>
      <w:bookmarkEnd w:id="0"/>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before="480" w:lineRule="auto"/>
        <w:ind w:left="0" w:firstLine="0"/>
        <w:rPr/>
      </w:pPr>
      <w:bookmarkStart w:colFirst="0" w:colLast="0" w:name="_dct1gidrvt3p"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The CLI (Command Line Interface) for Docker Compose is how we are going to be able to run our configurations, manage images and containers. Docker Compose commands always start with </w:t>
      </w:r>
      <w:r w:rsidDel="00000000" w:rsidR="00000000" w:rsidRPr="00000000">
        <w:rPr>
          <w:color w:val="008fd0"/>
          <w:rtl w:val="0"/>
        </w:rPr>
        <w:t xml:space="preserve">docker-compose</w:t>
      </w:r>
      <w:r w:rsidDel="00000000" w:rsidR="00000000" w:rsidRPr="00000000">
        <w:rPr>
          <w:rtl w:val="0"/>
        </w:rPr>
        <w:t xml:space="preserve">, use the </w:t>
      </w:r>
      <w:r w:rsidDel="00000000" w:rsidR="00000000" w:rsidRPr="00000000">
        <w:rPr>
          <w:color w:val="008fd0"/>
          <w:rtl w:val="0"/>
        </w:rPr>
        <w:t xml:space="preserve">--help</w:t>
      </w:r>
      <w:r w:rsidDel="00000000" w:rsidR="00000000" w:rsidRPr="00000000">
        <w:rPr>
          <w:rtl w:val="0"/>
        </w:rPr>
        <w:t xml:space="preserve"> to see a high level view of the available commands you can execute. This handout aims to help you understand the most commonly used commands for the Compose CLI.</w:t>
      </w:r>
    </w:p>
    <w:p w:rsidR="00000000" w:rsidDel="00000000" w:rsidP="00000000" w:rsidRDefault="00000000" w:rsidRPr="00000000" w14:paraId="00000031">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docker-compose --help</w:t>
            </w:r>
            <w:r w:rsidDel="00000000" w:rsidR="00000000" w:rsidRPr="00000000">
              <w:rPr>
                <w:rtl w:val="0"/>
              </w:rPr>
            </w:r>
          </w:p>
        </w:tc>
      </w:tr>
    </w:tbl>
    <w:p w:rsidR="00000000" w:rsidDel="00000000" w:rsidP="00000000" w:rsidRDefault="00000000" w:rsidRPr="00000000" w14:paraId="00000033">
      <w:pPr>
        <w:pStyle w:val="Heading1"/>
        <w:ind w:left="0" w:firstLine="0"/>
        <w:rPr/>
      </w:pPr>
      <w:bookmarkStart w:colFirst="0" w:colLast="0" w:name="_cwxfp9a4osym" w:id="2"/>
      <w:bookmarkEnd w:id="2"/>
      <w:r w:rsidDel="00000000" w:rsidR="00000000" w:rsidRPr="00000000">
        <w:rPr>
          <w:rtl w:val="0"/>
        </w:rPr>
        <w:t xml:space="preserve">UP</w:t>
      </w:r>
    </w:p>
    <w:p w:rsidR="00000000" w:rsidDel="00000000" w:rsidP="00000000" w:rsidRDefault="00000000" w:rsidRPr="00000000" w14:paraId="00000034">
      <w:pPr>
        <w:pStyle w:val="Heading2"/>
        <w:rPr/>
      </w:pPr>
      <w:bookmarkStart w:colFirst="0" w:colLast="0" w:name="_6kv4nabngw2f" w:id="3"/>
      <w:bookmarkEnd w:id="3"/>
      <w:r w:rsidDel="00000000" w:rsidR="00000000" w:rsidRPr="00000000">
        <w:rPr>
          <w:rtl w:val="0"/>
        </w:rPr>
        <w:t xml:space="preserve">Usage</w:t>
      </w:r>
    </w:p>
    <w:p w:rsidR="00000000" w:rsidDel="00000000" w:rsidP="00000000" w:rsidRDefault="00000000" w:rsidRPr="00000000" w14:paraId="00000035">
      <w:pPr>
        <w:rPr/>
      </w:pPr>
      <w:r w:rsidDel="00000000" w:rsidR="00000000" w:rsidRPr="00000000">
        <w:rPr>
          <w:rtl w:val="0"/>
        </w:rPr>
        <w:t xml:space="preserve">This command if for creating all of your services  defined in your configurations.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color w:val="008fd0"/>
                <w:rtl w:val="0"/>
              </w:rPr>
              <w:t xml:space="preserve">docker-compose up </w:t>
            </w:r>
            <w:r w:rsidDel="00000000" w:rsidR="00000000" w:rsidRPr="00000000">
              <w:rPr>
                <w:rFonts w:ascii="Consolas" w:cs="Consolas" w:eastAsia="Consolas" w:hAnsi="Consolas"/>
                <w:b w:val="1"/>
                <w:color w:val="008fd0"/>
                <w:rtl w:val="0"/>
              </w:rPr>
              <w:t xml:space="preserve">[OPTIONS]</w:t>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d</w:t>
            </w:r>
            <w:r w:rsidDel="00000000" w:rsidR="00000000" w:rsidRPr="00000000">
              <w:rPr>
                <w:rFonts w:ascii="Consolas" w:cs="Consolas" w:eastAsia="Consolas" w:hAnsi="Consolas"/>
                <w:rtl w:val="0"/>
              </w:rPr>
              <w:t xml:space="preserve">ocker-compose up</w:t>
            </w:r>
          </w:p>
        </w:tc>
      </w:tr>
    </w:tbl>
    <w:p w:rsidR="00000000" w:rsidDel="00000000" w:rsidP="00000000" w:rsidRDefault="00000000" w:rsidRPr="00000000" w14:paraId="00000038">
      <w:pPr>
        <w:pStyle w:val="Heading2"/>
        <w:rPr/>
      </w:pPr>
      <w:bookmarkStart w:colFirst="0" w:colLast="0" w:name="_y9dbatietx3y" w:id="4"/>
      <w:bookmarkEnd w:id="4"/>
      <w:r w:rsidDel="00000000" w:rsidR="00000000" w:rsidRPr="00000000">
        <w:rPr>
          <w:rtl w:val="0"/>
        </w:rPr>
        <w:t xml:space="preserve">Detaching Containers</w:t>
      </w:r>
    </w:p>
    <w:p w:rsidR="00000000" w:rsidDel="00000000" w:rsidP="00000000" w:rsidRDefault="00000000" w:rsidRPr="00000000" w14:paraId="00000039">
      <w:pPr>
        <w:rPr/>
      </w:pPr>
      <w:r w:rsidDel="00000000" w:rsidR="00000000" w:rsidRPr="00000000">
        <w:rPr>
          <w:rtl w:val="0"/>
        </w:rPr>
        <w:t xml:space="preserve">When you are running this command you may wish to use detached mode with </w:t>
      </w:r>
      <w:r w:rsidDel="00000000" w:rsidR="00000000" w:rsidRPr="00000000">
        <w:rPr>
          <w:color w:val="008fd0"/>
          <w:rtl w:val="0"/>
        </w:rPr>
        <w:t xml:space="preserve">-d</w:t>
      </w:r>
      <w:r w:rsidDel="00000000" w:rsidR="00000000" w:rsidRPr="00000000">
        <w:rPr>
          <w:rtl w:val="0"/>
        </w:rPr>
        <w:t xml:space="preserve"> or </w:t>
      </w:r>
      <w:r w:rsidDel="00000000" w:rsidR="00000000" w:rsidRPr="00000000">
        <w:rPr>
          <w:color w:val="008fd0"/>
          <w:rtl w:val="0"/>
        </w:rPr>
        <w:t xml:space="preserve">--detach</w:t>
      </w:r>
      <w:r w:rsidDel="00000000" w:rsidR="00000000" w:rsidRPr="00000000">
        <w:rPr>
          <w:rtl w:val="0"/>
        </w:rPr>
        <w:t xml:space="preserve">, which run the containers in the background, otherwise you won't be able to run any other commands.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docker-compose up -d</w:t>
            </w:r>
          </w:p>
        </w:tc>
      </w:tr>
    </w:tbl>
    <w:p w:rsidR="00000000" w:rsidDel="00000000" w:rsidP="00000000" w:rsidRDefault="00000000" w:rsidRPr="00000000" w14:paraId="0000003B">
      <w:pPr>
        <w:pStyle w:val="Heading2"/>
        <w:rPr/>
      </w:pPr>
      <w:bookmarkStart w:colFirst="0" w:colLast="0" w:name="_9oikmkmqkjrj" w:id="5"/>
      <w:bookmarkEnd w:id="5"/>
      <w:r w:rsidDel="00000000" w:rsidR="00000000" w:rsidRPr="00000000">
        <w:rPr>
          <w:rtl w:val="0"/>
        </w:rPr>
        <w:t xml:space="preserve">Scaling</w:t>
      </w:r>
    </w:p>
    <w:p w:rsidR="00000000" w:rsidDel="00000000" w:rsidP="00000000" w:rsidRDefault="00000000" w:rsidRPr="00000000" w14:paraId="0000003C">
      <w:pPr>
        <w:rPr>
          <w:b w:val="0"/>
        </w:rPr>
      </w:pPr>
      <w:r w:rsidDel="00000000" w:rsidR="00000000" w:rsidRPr="00000000">
        <w:rPr>
          <w:b w:val="0"/>
          <w:rtl w:val="0"/>
        </w:rPr>
        <w:t xml:space="preserve">Scaling is a powerful option for the up command that allows you create replicas of the containers that are running by specifying the service name and the amount containers that you would like. Its advised that you used the detached mode for this, otherwise the command with just ‘hang’.</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color w:val="008fd0"/>
                <w:rtl w:val="0"/>
              </w:rPr>
              <w:t xml:space="preserve">docker-compose up </w:t>
            </w:r>
            <w:r w:rsidDel="00000000" w:rsidR="00000000" w:rsidRPr="00000000">
              <w:rPr>
                <w:rFonts w:ascii="Consolas" w:cs="Consolas" w:eastAsia="Consolas" w:hAnsi="Consolas"/>
                <w:b w:val="1"/>
                <w:color w:val="008fd0"/>
                <w:rtl w:val="0"/>
              </w:rPr>
              <w:t xml:space="preserve">[OPTIONS] </w:t>
            </w:r>
            <w:r w:rsidDel="00000000" w:rsidR="00000000" w:rsidRPr="00000000">
              <w:rPr>
                <w:rFonts w:ascii="Consolas" w:cs="Consolas" w:eastAsia="Consolas" w:hAnsi="Consolas"/>
                <w:color w:val="008fd0"/>
                <w:rtl w:val="0"/>
              </w:rPr>
              <w:t xml:space="preserve">--scale </w:t>
            </w:r>
            <w:r w:rsidDel="00000000" w:rsidR="00000000" w:rsidRPr="00000000">
              <w:rPr>
                <w:rFonts w:ascii="Consolas" w:cs="Consolas" w:eastAsia="Consolas" w:hAnsi="Consolas"/>
                <w:b w:val="1"/>
                <w:color w:val="008fd0"/>
                <w:rtl w:val="0"/>
              </w:rPr>
              <w:t xml:space="preserve">[SERVICE]=[SCALE_COUNT]</w:t>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docker-compose up -d --scale web_server=5</w:t>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docker-compose up -d --scale web_server=5 backend_server=5</w:t>
            </w:r>
          </w:p>
        </w:tc>
      </w:tr>
    </w:tbl>
    <w:p w:rsidR="00000000" w:rsidDel="00000000" w:rsidP="00000000" w:rsidRDefault="00000000" w:rsidRPr="00000000" w14:paraId="00000040">
      <w:pPr>
        <w:pStyle w:val="Heading1"/>
        <w:rPr/>
      </w:pPr>
      <w:bookmarkStart w:colFirst="0" w:colLast="0" w:name="_t8z9n55lv19y" w:id="6"/>
      <w:bookmarkEnd w:id="6"/>
      <w:r w:rsidDel="00000000" w:rsidR="00000000" w:rsidRPr="00000000">
        <w:rPr>
          <w:rtl w:val="0"/>
        </w:rPr>
        <w:t xml:space="preserve">DOWN</w:t>
      </w:r>
    </w:p>
    <w:p w:rsidR="00000000" w:rsidDel="00000000" w:rsidP="00000000" w:rsidRDefault="00000000" w:rsidRPr="00000000" w14:paraId="00000041">
      <w:pPr>
        <w:rPr>
          <w:b w:val="1"/>
        </w:rPr>
      </w:pPr>
      <w:r w:rsidDel="00000000" w:rsidR="00000000" w:rsidRPr="00000000">
        <w:rPr>
          <w:b w:val="1"/>
          <w:rtl w:val="0"/>
        </w:rPr>
        <w:t xml:space="preserve">Usage</w:t>
      </w:r>
    </w:p>
    <w:p w:rsidR="00000000" w:rsidDel="00000000" w:rsidP="00000000" w:rsidRDefault="00000000" w:rsidRPr="00000000" w14:paraId="00000042">
      <w:pPr>
        <w:rPr/>
      </w:pPr>
      <w:r w:rsidDel="00000000" w:rsidR="00000000" w:rsidRPr="00000000">
        <w:rPr>
          <w:rtl w:val="0"/>
        </w:rPr>
        <w:t xml:space="preserve">For removing  all of the services that you have defined in your configurations you can use the down command.</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color w:val="008fd0"/>
                <w:rtl w:val="0"/>
              </w:rPr>
              <w:t xml:space="preserve">docker-compose down </w:t>
            </w:r>
            <w:r w:rsidDel="00000000" w:rsidR="00000000" w:rsidRPr="00000000">
              <w:rPr>
                <w:rFonts w:ascii="Consolas" w:cs="Consolas" w:eastAsia="Consolas" w:hAnsi="Consolas"/>
                <w:b w:val="1"/>
                <w:color w:val="008fd0"/>
                <w:rtl w:val="0"/>
              </w:rPr>
              <w:t xml:space="preserve">[OPTIONS]</w:t>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docker-compose down</w:t>
            </w:r>
          </w:p>
        </w:tc>
      </w:tr>
    </w:tbl>
    <w:p w:rsidR="00000000" w:rsidDel="00000000" w:rsidP="00000000" w:rsidRDefault="00000000" w:rsidRPr="00000000" w14:paraId="00000045">
      <w:pPr>
        <w:pStyle w:val="Heading2"/>
        <w:rPr/>
      </w:pPr>
      <w:bookmarkStart w:colFirst="0" w:colLast="0" w:name="_7sb1kb4zx72" w:id="7"/>
      <w:bookmarkEnd w:id="7"/>
      <w:r w:rsidDel="00000000" w:rsidR="00000000" w:rsidRPr="00000000">
        <w:rPr>
          <w:rtl w:val="0"/>
        </w:rPr>
        <w:t xml:space="preserve">Removing Service Images</w:t>
      </w:r>
    </w:p>
    <w:p w:rsidR="00000000" w:rsidDel="00000000" w:rsidP="00000000" w:rsidRDefault="00000000" w:rsidRPr="00000000" w14:paraId="00000046">
      <w:pPr>
        <w:rPr/>
      </w:pPr>
      <w:r w:rsidDel="00000000" w:rsidR="00000000" w:rsidRPr="00000000">
        <w:rPr>
          <w:rtl w:val="0"/>
        </w:rPr>
        <w:t xml:space="preserve">Conveniently, Docker Compose will build the images for our services if they don’t exist, however when you take down the containers you might not want them to be there afterwards. The </w:t>
      </w:r>
      <w:r w:rsidDel="00000000" w:rsidR="00000000" w:rsidRPr="00000000">
        <w:rPr>
          <w:color w:val="008fd0"/>
          <w:rtl w:val="0"/>
        </w:rPr>
        <w:t xml:space="preserve">--rmi</w:t>
      </w:r>
      <w:r w:rsidDel="00000000" w:rsidR="00000000" w:rsidRPr="00000000">
        <w:rPr>
          <w:rtl w:val="0"/>
        </w:rPr>
        <w:t xml:space="preserve"> option takes two types;</w:t>
      </w:r>
    </w:p>
    <w:p w:rsidR="00000000" w:rsidDel="00000000" w:rsidP="00000000" w:rsidRDefault="00000000" w:rsidRPr="00000000" w14:paraId="00000047">
      <w:pPr>
        <w:numPr>
          <w:ilvl w:val="0"/>
          <w:numId w:val="1"/>
        </w:numPr>
        <w:ind w:left="720" w:hanging="360"/>
        <w:rPr>
          <w:u w:val="none"/>
        </w:rPr>
      </w:pPr>
      <w:r w:rsidDel="00000000" w:rsidR="00000000" w:rsidRPr="00000000">
        <w:rPr>
          <w:b w:val="1"/>
          <w:rtl w:val="0"/>
        </w:rPr>
        <w:t xml:space="preserve">a</w:t>
      </w:r>
      <w:r w:rsidDel="00000000" w:rsidR="00000000" w:rsidRPr="00000000">
        <w:rPr>
          <w:b w:val="1"/>
          <w:rtl w:val="0"/>
        </w:rPr>
        <w:t xml:space="preserve">ll</w:t>
      </w:r>
      <w:r w:rsidDel="00000000" w:rsidR="00000000" w:rsidRPr="00000000">
        <w:rPr>
          <w:rtl w:val="0"/>
        </w:rPr>
        <w:br w:type="textWrapping"/>
        <w:t xml:space="preserve">Remove all images that have been used by any service.</w:t>
      </w:r>
    </w:p>
    <w:p w:rsidR="00000000" w:rsidDel="00000000" w:rsidP="00000000" w:rsidRDefault="00000000" w:rsidRPr="00000000" w14:paraId="00000048">
      <w:pPr>
        <w:numPr>
          <w:ilvl w:val="0"/>
          <w:numId w:val="1"/>
        </w:numPr>
        <w:ind w:left="720" w:hanging="360"/>
        <w:rPr>
          <w:u w:val="none"/>
        </w:rPr>
      </w:pPr>
      <w:r w:rsidDel="00000000" w:rsidR="00000000" w:rsidRPr="00000000">
        <w:rPr>
          <w:b w:val="1"/>
          <w:rtl w:val="0"/>
        </w:rPr>
        <w:t xml:space="preserve">l</w:t>
      </w:r>
      <w:r w:rsidDel="00000000" w:rsidR="00000000" w:rsidRPr="00000000">
        <w:rPr>
          <w:b w:val="1"/>
          <w:rtl w:val="0"/>
        </w:rPr>
        <w:t xml:space="preserve">ocal</w:t>
      </w:r>
      <w:r w:rsidDel="00000000" w:rsidR="00000000" w:rsidRPr="00000000">
        <w:rPr>
          <w:rtl w:val="0"/>
        </w:rPr>
        <w:br w:type="textWrapping"/>
        <w:t xml:space="preserve">Remove only the images that have been built by Docker Compose, images like nginx won't be removed with this type for example.</w:t>
      </w:r>
    </w:p>
    <w:p w:rsidR="00000000" w:rsidDel="00000000" w:rsidP="00000000" w:rsidRDefault="00000000" w:rsidRPr="00000000" w14:paraId="00000049">
      <w:pPr>
        <w:ind w:left="720" w:firstLine="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color w:val="008fd0"/>
                <w:rtl w:val="0"/>
              </w:rPr>
              <w:t xml:space="preserve">docker-compose down --rmi </w:t>
            </w:r>
            <w:r w:rsidDel="00000000" w:rsidR="00000000" w:rsidRPr="00000000">
              <w:rPr>
                <w:rFonts w:ascii="Consolas" w:cs="Consolas" w:eastAsia="Consolas" w:hAnsi="Consolas"/>
                <w:b w:val="1"/>
                <w:color w:val="008fd0"/>
                <w:rtl w:val="0"/>
              </w:rPr>
              <w:t xml:space="preserve">[TYPE]</w:t>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docker-compose down --rmi all</w:t>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docker-compose down --rmi local</w:t>
            </w:r>
          </w:p>
        </w:tc>
      </w:tr>
    </w:tbl>
    <w:p w:rsidR="00000000" w:rsidDel="00000000" w:rsidP="00000000" w:rsidRDefault="00000000" w:rsidRPr="00000000" w14:paraId="0000004D">
      <w:pPr>
        <w:pStyle w:val="Heading1"/>
        <w:rPr/>
      </w:pPr>
      <w:bookmarkStart w:colFirst="0" w:colLast="0" w:name="_k8vvnoiruxtn" w:id="8"/>
      <w:bookmarkEnd w:id="8"/>
      <w:r w:rsidDel="00000000" w:rsidR="00000000" w:rsidRPr="00000000">
        <w:rPr>
          <w:rtl w:val="0"/>
        </w:rPr>
        <w:t xml:space="preserve">BUILD</w:t>
      </w:r>
    </w:p>
    <w:p w:rsidR="00000000" w:rsidDel="00000000" w:rsidP="00000000" w:rsidRDefault="00000000" w:rsidRPr="00000000" w14:paraId="0000004E">
      <w:pPr>
        <w:pStyle w:val="Heading2"/>
        <w:rPr/>
      </w:pPr>
      <w:bookmarkStart w:colFirst="0" w:colLast="0" w:name="_vovokcnikskk" w:id="9"/>
      <w:bookmarkEnd w:id="9"/>
      <w:r w:rsidDel="00000000" w:rsidR="00000000" w:rsidRPr="00000000">
        <w:rPr>
          <w:rtl w:val="0"/>
        </w:rPr>
        <w:t xml:space="preserve">Usage</w:t>
      </w:r>
    </w:p>
    <w:p w:rsidR="00000000" w:rsidDel="00000000" w:rsidP="00000000" w:rsidRDefault="00000000" w:rsidRPr="00000000" w14:paraId="0000004F">
      <w:pPr>
        <w:rPr/>
      </w:pPr>
      <w:r w:rsidDel="00000000" w:rsidR="00000000" w:rsidRPr="00000000">
        <w:rPr>
          <w:rtl w:val="0"/>
        </w:rPr>
        <w:t xml:space="preserve">The build command can be used for just building the Docker images separately, without running any containers. It only makes sense to use this command if you are creating your own Docker images as well, as opposed to just downloading them.</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color w:val="008fd0"/>
                <w:rtl w:val="0"/>
              </w:rPr>
              <w:t xml:space="preserve">docker-compose build </w:t>
            </w:r>
            <w:r w:rsidDel="00000000" w:rsidR="00000000" w:rsidRPr="00000000">
              <w:rPr>
                <w:rFonts w:ascii="Consolas" w:cs="Consolas" w:eastAsia="Consolas" w:hAnsi="Consolas"/>
                <w:b w:val="1"/>
                <w:color w:val="008fd0"/>
                <w:rtl w:val="0"/>
              </w:rPr>
              <w:t xml:space="preserve">[OPTIONS]</w:t>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docker-compose build</w:t>
            </w:r>
          </w:p>
        </w:tc>
      </w:tr>
    </w:tbl>
    <w:p w:rsidR="00000000" w:rsidDel="00000000" w:rsidP="00000000" w:rsidRDefault="00000000" w:rsidRPr="00000000" w14:paraId="00000052">
      <w:pPr>
        <w:pStyle w:val="Heading2"/>
        <w:rPr/>
      </w:pPr>
      <w:bookmarkStart w:colFirst="0" w:colLast="0" w:name="_u1pkzmz1y8dn" w:id="10"/>
      <w:bookmarkEnd w:id="10"/>
      <w:r w:rsidDel="00000000" w:rsidR="00000000" w:rsidRPr="00000000">
        <w:rPr>
          <w:rtl w:val="0"/>
        </w:rPr>
        <w:t xml:space="preserve">Building in Parallel</w:t>
      </w:r>
    </w:p>
    <w:p w:rsidR="00000000" w:rsidDel="00000000" w:rsidP="00000000" w:rsidRDefault="00000000" w:rsidRPr="00000000" w14:paraId="00000053">
      <w:pPr>
        <w:rPr/>
      </w:pPr>
      <w:r w:rsidDel="00000000" w:rsidR="00000000" w:rsidRPr="00000000">
        <w:rPr>
          <w:rtl w:val="0"/>
        </w:rPr>
        <w:t xml:space="preserve">To save build time you can build all the images for your defined services at the same time, instead of one at a time. When building in parallel, make sure that the image builds do not depend on each other at any point.</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docker-compose build --parallel</w:t>
            </w:r>
          </w:p>
        </w:tc>
      </w:tr>
    </w:tbl>
    <w:p w:rsidR="00000000" w:rsidDel="00000000" w:rsidP="00000000" w:rsidRDefault="00000000" w:rsidRPr="00000000" w14:paraId="00000055">
      <w:pPr>
        <w:pStyle w:val="Heading1"/>
        <w:rPr/>
      </w:pPr>
      <w:bookmarkStart w:colFirst="0" w:colLast="0" w:name="_i8hh7saynukp" w:id="11"/>
      <w:bookmarkEnd w:id="11"/>
      <w:r w:rsidDel="00000000" w:rsidR="00000000" w:rsidRPr="00000000">
        <w:rPr>
          <w:rtl w:val="0"/>
        </w:rPr>
        <w:t xml:space="preserve">PS</w:t>
      </w:r>
    </w:p>
    <w:p w:rsidR="00000000" w:rsidDel="00000000" w:rsidP="00000000" w:rsidRDefault="00000000" w:rsidRPr="00000000" w14:paraId="00000056">
      <w:pPr>
        <w:pStyle w:val="Heading2"/>
        <w:rPr/>
      </w:pPr>
      <w:bookmarkStart w:colFirst="0" w:colLast="0" w:name="_aikexo3blucv" w:id="12"/>
      <w:bookmarkEnd w:id="12"/>
      <w:r w:rsidDel="00000000" w:rsidR="00000000" w:rsidRPr="00000000">
        <w:rPr>
          <w:rtl w:val="0"/>
        </w:rPr>
        <w:t xml:space="preserve">Usage</w:t>
      </w:r>
    </w:p>
    <w:p w:rsidR="00000000" w:rsidDel="00000000" w:rsidP="00000000" w:rsidRDefault="00000000" w:rsidRPr="00000000" w14:paraId="00000057">
      <w:pPr>
        <w:rPr/>
      </w:pPr>
      <w:r w:rsidDel="00000000" w:rsidR="00000000" w:rsidRPr="00000000">
        <w:rPr>
          <w:rtl w:val="0"/>
        </w:rPr>
        <w:t xml:space="preserve">All the running containers for your configurations can be viewed with the ps command. The advantage of using ps with Docker Compose over just the Docker ps command is that you can only see the containers specific to the services that you defined in your configurations.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docker-compose ps</w:t>
            </w:r>
          </w:p>
        </w:tc>
      </w:tr>
    </w:tbl>
    <w:p w:rsidR="00000000" w:rsidDel="00000000" w:rsidP="00000000" w:rsidRDefault="00000000" w:rsidRPr="00000000" w14:paraId="00000059">
      <w:pPr>
        <w:pStyle w:val="Heading1"/>
        <w:rPr/>
      </w:pPr>
      <w:bookmarkStart w:colFirst="0" w:colLast="0" w:name="_qk84ug8a5igb" w:id="13"/>
      <w:bookmarkEnd w:id="13"/>
      <w:r w:rsidDel="00000000" w:rsidR="00000000" w:rsidRPr="00000000">
        <w:rPr>
          <w:rtl w:val="0"/>
        </w:rPr>
        <w:t xml:space="preserve">EXEC</w:t>
      </w:r>
    </w:p>
    <w:p w:rsidR="00000000" w:rsidDel="00000000" w:rsidP="00000000" w:rsidRDefault="00000000" w:rsidRPr="00000000" w14:paraId="0000005A">
      <w:pPr>
        <w:pStyle w:val="Heading2"/>
        <w:rPr/>
      </w:pPr>
      <w:bookmarkStart w:colFirst="0" w:colLast="0" w:name="_e4sa7y7c3890" w:id="14"/>
      <w:bookmarkEnd w:id="14"/>
      <w:r w:rsidDel="00000000" w:rsidR="00000000" w:rsidRPr="00000000">
        <w:rPr>
          <w:rtl w:val="0"/>
        </w:rPr>
        <w:t xml:space="preserve">Usage</w:t>
      </w:r>
    </w:p>
    <w:p w:rsidR="00000000" w:rsidDel="00000000" w:rsidP="00000000" w:rsidRDefault="00000000" w:rsidRPr="00000000" w14:paraId="0000005B">
      <w:pPr>
        <w:rPr/>
      </w:pPr>
      <w:r w:rsidDel="00000000" w:rsidR="00000000" w:rsidRPr="00000000">
        <w:rPr>
          <w:rtl w:val="0"/>
        </w:rPr>
        <w:t xml:space="preserve">Similar to the </w:t>
      </w:r>
      <w:r w:rsidDel="00000000" w:rsidR="00000000" w:rsidRPr="00000000">
        <w:rPr>
          <w:color w:val="008fd0"/>
          <w:rtl w:val="0"/>
        </w:rPr>
        <w:t xml:space="preserve">docker exec</w:t>
      </w:r>
      <w:r w:rsidDel="00000000" w:rsidR="00000000" w:rsidRPr="00000000">
        <w:rPr>
          <w:rtl w:val="0"/>
        </w:rPr>
        <w:t xml:space="preserve"> command, exec allows us to running commands on the containers that are running.</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color w:val="008fd0"/>
                <w:rtl w:val="0"/>
              </w:rPr>
              <w:t xml:space="preserve">docker-compose exec </w:t>
            </w:r>
            <w:r w:rsidDel="00000000" w:rsidR="00000000" w:rsidRPr="00000000">
              <w:rPr>
                <w:rFonts w:ascii="Consolas" w:cs="Consolas" w:eastAsia="Consolas" w:hAnsi="Consolas"/>
                <w:b w:val="1"/>
                <w:color w:val="008fd0"/>
                <w:rtl w:val="0"/>
              </w:rPr>
              <w:t xml:space="preserve">[OPTIONS]</w:t>
            </w:r>
            <w:r w:rsidDel="00000000" w:rsidR="00000000" w:rsidRPr="00000000">
              <w:rPr>
                <w:rFonts w:ascii="Consolas" w:cs="Consolas" w:eastAsia="Consolas" w:hAnsi="Consolas"/>
                <w:color w:val="008fd0"/>
                <w:rtl w:val="0"/>
              </w:rPr>
              <w:t xml:space="preserve"> </w:t>
            </w:r>
            <w:r w:rsidDel="00000000" w:rsidR="00000000" w:rsidRPr="00000000">
              <w:rPr>
                <w:rFonts w:ascii="Consolas" w:cs="Consolas" w:eastAsia="Consolas" w:hAnsi="Consolas"/>
                <w:b w:val="1"/>
                <w:color w:val="008fd0"/>
                <w:rtl w:val="0"/>
              </w:rPr>
              <w:t xml:space="preserve">[SERVICE] [COMMAND]</w:t>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docker-compose exec nginx bash</w:t>
            </w:r>
          </w:p>
        </w:tc>
      </w:tr>
    </w:tbl>
    <w:p w:rsidR="00000000" w:rsidDel="00000000" w:rsidP="00000000" w:rsidRDefault="00000000" w:rsidRPr="00000000" w14:paraId="0000005E">
      <w:pPr>
        <w:pStyle w:val="Heading2"/>
        <w:rPr/>
      </w:pPr>
      <w:bookmarkStart w:colFirst="0" w:colLast="0" w:name="_ziamc14tiv9l" w:id="15"/>
      <w:bookmarkEnd w:id="15"/>
      <w:r w:rsidDel="00000000" w:rsidR="00000000" w:rsidRPr="00000000">
        <w:rPr>
          <w:rtl w:val="0"/>
        </w:rPr>
        <w:t xml:space="preserve">Connect to a Specific Container</w:t>
      </w:r>
    </w:p>
    <w:p w:rsidR="00000000" w:rsidDel="00000000" w:rsidP="00000000" w:rsidRDefault="00000000" w:rsidRPr="00000000" w14:paraId="0000005F">
      <w:pPr>
        <w:rPr/>
      </w:pPr>
      <w:r w:rsidDel="00000000" w:rsidR="00000000" w:rsidRPr="00000000">
        <w:rPr>
          <w:rtl w:val="0"/>
        </w:rPr>
        <w:t xml:space="preserve">With Docker Compose we may have several containers that are running for a service. By default exec will connect to the first container, if we want to connect to another one then we can provide the index as an option.</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80" w:hRule="atLeast"/>
        </w:trP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color w:val="008fd0"/>
                <w:rtl w:val="0"/>
              </w:rPr>
              <w:t xml:space="preserve">docker-compose exec </w:t>
            </w:r>
            <w:r w:rsidDel="00000000" w:rsidR="00000000" w:rsidRPr="00000000">
              <w:rPr>
                <w:rFonts w:ascii="Consolas" w:cs="Consolas" w:eastAsia="Consolas" w:hAnsi="Consolas"/>
                <w:b w:val="1"/>
                <w:color w:val="008fd0"/>
                <w:rtl w:val="0"/>
              </w:rPr>
              <w:t xml:space="preserve">[OPTIONS]</w:t>
            </w:r>
            <w:r w:rsidDel="00000000" w:rsidR="00000000" w:rsidRPr="00000000">
              <w:rPr>
                <w:rFonts w:ascii="Consolas" w:cs="Consolas" w:eastAsia="Consolas" w:hAnsi="Consolas"/>
                <w:color w:val="008fd0"/>
                <w:rtl w:val="0"/>
              </w:rPr>
              <w:t xml:space="preserve"> </w:t>
            </w:r>
            <w:r w:rsidDel="00000000" w:rsidR="00000000" w:rsidRPr="00000000">
              <w:rPr>
                <w:rFonts w:ascii="Consolas" w:cs="Consolas" w:eastAsia="Consolas" w:hAnsi="Consolas"/>
                <w:b w:val="1"/>
                <w:color w:val="008fd0"/>
                <w:rtl w:val="0"/>
              </w:rPr>
              <w:t xml:space="preserve">[SERVICE] [COMMAND]</w:t>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docker-compose exec --index 2 nginx bash</w:t>
            </w:r>
          </w:p>
        </w:tc>
      </w:tr>
    </w:tbl>
    <w:p w:rsidR="00000000" w:rsidDel="00000000" w:rsidP="00000000" w:rsidRDefault="00000000" w:rsidRPr="00000000" w14:paraId="00000062">
      <w:pPr>
        <w:pStyle w:val="Heading1"/>
        <w:rPr/>
      </w:pPr>
      <w:bookmarkStart w:colFirst="0" w:colLast="0" w:name="_ytt9n6spu4ek" w:id="16"/>
      <w:bookmarkEnd w:id="16"/>
      <w:r w:rsidDel="00000000" w:rsidR="00000000" w:rsidRPr="00000000">
        <w:rPr>
          <w:rtl w:val="0"/>
        </w:rPr>
        <w:t xml:space="preserve">LOGS</w:t>
      </w:r>
    </w:p>
    <w:p w:rsidR="00000000" w:rsidDel="00000000" w:rsidP="00000000" w:rsidRDefault="00000000" w:rsidRPr="00000000" w14:paraId="00000063">
      <w:pPr>
        <w:pStyle w:val="Heading2"/>
        <w:rPr/>
      </w:pPr>
      <w:bookmarkStart w:colFirst="0" w:colLast="0" w:name="_rbvjjl5nl7un" w:id="17"/>
      <w:bookmarkEnd w:id="17"/>
      <w:r w:rsidDel="00000000" w:rsidR="00000000" w:rsidRPr="00000000">
        <w:rPr>
          <w:rtl w:val="0"/>
        </w:rPr>
        <w:t xml:space="preserve">Usage</w:t>
      </w:r>
    </w:p>
    <w:p w:rsidR="00000000" w:rsidDel="00000000" w:rsidP="00000000" w:rsidRDefault="00000000" w:rsidRPr="00000000" w14:paraId="00000064">
      <w:pPr>
        <w:rPr/>
      </w:pPr>
      <w:r w:rsidDel="00000000" w:rsidR="00000000" w:rsidRPr="00000000">
        <w:rPr>
          <w:rtl w:val="0"/>
        </w:rPr>
        <w:t xml:space="preserve">Display the log outputs from all of the services that are running.</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80" w:hRule="atLeast"/>
        </w:trP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color w:val="008fd0"/>
                <w:rtl w:val="0"/>
              </w:rPr>
              <w:t xml:space="preserve">docker-compose logs </w:t>
            </w:r>
            <w:r w:rsidDel="00000000" w:rsidR="00000000" w:rsidRPr="00000000">
              <w:rPr>
                <w:rFonts w:ascii="Consolas" w:cs="Consolas" w:eastAsia="Consolas" w:hAnsi="Consolas"/>
                <w:b w:val="1"/>
                <w:color w:val="008fd0"/>
                <w:rtl w:val="0"/>
              </w:rPr>
              <w:t xml:space="preserve">[OPTIONS]</w:t>
            </w:r>
            <w:r w:rsidDel="00000000" w:rsidR="00000000" w:rsidRPr="00000000">
              <w:rPr>
                <w:rFonts w:ascii="Consolas" w:cs="Consolas" w:eastAsia="Consolas" w:hAnsi="Consolas"/>
                <w:color w:val="008fd0"/>
                <w:rtl w:val="0"/>
              </w:rPr>
              <w:t xml:space="preserve"> </w:t>
            </w:r>
            <w:r w:rsidDel="00000000" w:rsidR="00000000" w:rsidRPr="00000000">
              <w:rPr>
                <w:rFonts w:ascii="Consolas" w:cs="Consolas" w:eastAsia="Consolas" w:hAnsi="Consolas"/>
                <w:b w:val="1"/>
                <w:color w:val="008fd0"/>
                <w:rtl w:val="0"/>
              </w:rPr>
              <w:t xml:space="preserve">[SERVICE]</w:t>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docker-compose logs</w:t>
            </w:r>
          </w:p>
        </w:tc>
      </w:tr>
    </w:tbl>
    <w:p w:rsidR="00000000" w:rsidDel="00000000" w:rsidP="00000000" w:rsidRDefault="00000000" w:rsidRPr="00000000" w14:paraId="00000067">
      <w:pPr>
        <w:pStyle w:val="Heading2"/>
        <w:rPr/>
      </w:pPr>
      <w:bookmarkStart w:colFirst="0" w:colLast="0" w:name="_eev1c9482btt" w:id="18"/>
      <w:bookmarkEnd w:id="18"/>
      <w:r w:rsidDel="00000000" w:rsidR="00000000" w:rsidRPr="00000000">
        <w:rPr>
          <w:rtl w:val="0"/>
        </w:rPr>
        <w:t xml:space="preserve">Follow the Logs</w:t>
      </w:r>
    </w:p>
    <w:p w:rsidR="00000000" w:rsidDel="00000000" w:rsidP="00000000" w:rsidRDefault="00000000" w:rsidRPr="00000000" w14:paraId="00000068">
      <w:pPr>
        <w:rPr/>
      </w:pPr>
      <w:r w:rsidDel="00000000" w:rsidR="00000000" w:rsidRPr="00000000">
        <w:rPr>
          <w:rtl w:val="0"/>
        </w:rPr>
        <w:t xml:space="preserve">Having to run the logs command over and over again to see the most up to date logs would be annoying os there is an option that allows you see the logs update in realtime.</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docker-compose logs -f</w:t>
            </w:r>
          </w:p>
        </w:tc>
      </w:tr>
    </w:tbl>
    <w:p w:rsidR="00000000" w:rsidDel="00000000" w:rsidP="00000000" w:rsidRDefault="00000000" w:rsidRPr="00000000" w14:paraId="0000006A">
      <w:pPr>
        <w:pStyle w:val="Heading2"/>
        <w:rPr/>
      </w:pPr>
      <w:bookmarkStart w:colFirst="0" w:colLast="0" w:name="_nol6sxkc6vmr" w:id="19"/>
      <w:bookmarkEnd w:id="19"/>
      <w:r w:rsidDel="00000000" w:rsidR="00000000" w:rsidRPr="00000000">
        <w:rPr>
          <w:rtl w:val="0"/>
        </w:rPr>
        <w:t xml:space="preserve">Logs for One or More Services</w:t>
      </w:r>
    </w:p>
    <w:p w:rsidR="00000000" w:rsidDel="00000000" w:rsidP="00000000" w:rsidRDefault="00000000" w:rsidRPr="00000000" w14:paraId="0000006B">
      <w:pPr>
        <w:rPr/>
      </w:pPr>
      <w:r w:rsidDel="00000000" w:rsidR="00000000" w:rsidRPr="00000000">
        <w:rPr>
          <w:rtl w:val="0"/>
        </w:rPr>
        <w:t xml:space="preserve">If there are many services that are running the we might want to only see the logs for a couple of services or even just the one service.</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docker-compose logs my_service_1 my_service_2</w:t>
            </w:r>
          </w:p>
        </w:tc>
      </w:tr>
    </w:tbl>
    <w:p w:rsidR="00000000" w:rsidDel="00000000" w:rsidP="00000000" w:rsidRDefault="00000000" w:rsidRPr="00000000" w14:paraId="0000006D">
      <w:pPr>
        <w:pStyle w:val="Heading1"/>
        <w:ind w:left="0" w:firstLine="0"/>
        <w:rPr/>
      </w:pPr>
      <w:bookmarkStart w:colFirst="0" w:colLast="0" w:name="_ugqqfxct1dpw" w:id="20"/>
      <w:bookmarkEnd w:id="20"/>
      <w:r w:rsidDel="00000000" w:rsidR="00000000" w:rsidRPr="00000000">
        <w:rPr>
          <w:rtl w:val="0"/>
        </w:rPr>
        <w:t xml:space="preserve">Tasks</w:t>
      </w:r>
    </w:p>
    <w:p w:rsidR="00000000" w:rsidDel="00000000" w:rsidP="00000000" w:rsidRDefault="00000000" w:rsidRPr="00000000" w14:paraId="0000006E">
      <w:pPr>
        <w:rPr/>
      </w:pPr>
      <w:r w:rsidDel="00000000" w:rsidR="00000000" w:rsidRPr="00000000">
        <w:rPr>
          <w:rtl w:val="0"/>
        </w:rPr>
        <w:t xml:space="preserve">This exercise will reference the OLS case study, addressing some of the issues the company is facing by utilizing the Docker Compose CLI. Compose and Docker configurations will be provided in the exercise for the project.</w:t>
      </w:r>
    </w:p>
    <w:p w:rsidR="00000000" w:rsidDel="00000000" w:rsidP="00000000" w:rsidRDefault="00000000" w:rsidRPr="00000000" w14:paraId="0000006F">
      <w:pPr>
        <w:pStyle w:val="Heading2"/>
        <w:rPr/>
      </w:pPr>
      <w:bookmarkStart w:colFirst="0" w:colLast="0" w:name="_xt6qr5gbpjqe" w:id="21"/>
      <w:bookmarkEnd w:id="21"/>
      <w:r w:rsidDel="00000000" w:rsidR="00000000" w:rsidRPr="00000000">
        <w:rPr>
          <w:rtl w:val="0"/>
        </w:rPr>
        <w:t xml:space="preserve">Download and Configure the Project</w:t>
      </w:r>
    </w:p>
    <w:p w:rsidR="00000000" w:rsidDel="00000000" w:rsidP="00000000" w:rsidRDefault="00000000" w:rsidRPr="00000000" w14:paraId="00000070">
      <w:pPr>
        <w:rPr/>
      </w:pPr>
      <w:r w:rsidDel="00000000" w:rsidR="00000000" w:rsidRPr="00000000">
        <w:rPr>
          <w:rtl w:val="0"/>
        </w:rPr>
        <w:t xml:space="preserve">Before we can get started we need to download the OSL project, we can access it from the public GitHub repository (</w:t>
      </w:r>
      <w:hyperlink r:id="rId6">
        <w:r w:rsidDel="00000000" w:rsidR="00000000" w:rsidRPr="00000000">
          <w:rPr>
            <w:rFonts w:ascii="Consolas" w:cs="Consolas" w:eastAsia="Consolas" w:hAnsi="Consolas"/>
            <w:color w:val="1155cc"/>
            <w:u w:val="single"/>
            <w:rtl w:val="0"/>
          </w:rPr>
          <w:t xml:space="preserve">https://github.com/original-lizard-studios/website</w:t>
        </w:r>
      </w:hyperlink>
      <w:r w:rsidDel="00000000" w:rsidR="00000000" w:rsidRPr="00000000">
        <w:rPr>
          <w:rtl w:val="0"/>
        </w:rPr>
        <w:t xml:space="preserve">).</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rtl w:val="0"/>
              </w:rPr>
              <w:t xml:space="preserve">cd ~; git clone </w:t>
            </w:r>
            <w:hyperlink r:id="rId7">
              <w:r w:rsidDel="00000000" w:rsidR="00000000" w:rsidRPr="00000000">
                <w:rPr>
                  <w:rFonts w:ascii="Consolas" w:cs="Consolas" w:eastAsia="Consolas" w:hAnsi="Consolas"/>
                  <w:color w:val="1155cc"/>
                  <w:u w:val="single"/>
                  <w:rtl w:val="0"/>
                </w:rPr>
                <w:t xml:space="preserve">https://github.com/original-lizard-studios/website</w:t>
              </w:r>
            </w:hyperlink>
            <w:r w:rsidDel="00000000" w:rsidR="00000000" w:rsidRPr="00000000">
              <w:rPr>
                <w:rFonts w:ascii="Consolas" w:cs="Consolas" w:eastAsia="Consolas" w:hAnsi="Consolas"/>
                <w:rtl w:val="0"/>
              </w:rPr>
              <w:t xml:space="preserve">; cd website</w:t>
            </w:r>
          </w:p>
        </w:tc>
      </w:tr>
    </w:tbl>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At the root of the project we need to make a </w:t>
      </w:r>
      <w:r w:rsidDel="00000000" w:rsidR="00000000" w:rsidRPr="00000000">
        <w:rPr>
          <w:color w:val="008fd0"/>
          <w:rtl w:val="0"/>
        </w:rPr>
        <w:t xml:space="preserve">Dockerfile</w:t>
      </w:r>
      <w:r w:rsidDel="00000000" w:rsidR="00000000" w:rsidRPr="00000000">
        <w:rPr>
          <w:rtl w:val="0"/>
        </w:rPr>
        <w:t xml:space="preserve">.</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80" w:hRule="atLeast"/>
        </w:trP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color w:val="008fd0"/>
                <w:rtl w:val="0"/>
              </w:rPr>
              <w:t xml:space="preserve">~/website/Dockerfile</w:t>
            </w: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FROM</w:t>
            </w:r>
            <w:r w:rsidDel="00000000" w:rsidR="00000000" w:rsidRPr="00000000">
              <w:rPr>
                <w:rFonts w:ascii="Consolas" w:cs="Consolas" w:eastAsia="Consolas" w:hAnsi="Consolas"/>
                <w:color w:val="333333"/>
                <w:rtl w:val="0"/>
              </w:rPr>
              <w:t xml:space="preserve"> node:10 </w:t>
            </w:r>
            <w:r w:rsidDel="00000000" w:rsidR="00000000" w:rsidRPr="00000000">
              <w:rPr>
                <w:rFonts w:ascii="Consolas" w:cs="Consolas" w:eastAsia="Consolas" w:hAnsi="Consolas"/>
                <w:color w:val="4b69c6"/>
                <w:rtl w:val="0"/>
              </w:rPr>
              <w:t xml:space="preserve">as</w:t>
            </w:r>
            <w:r w:rsidDel="00000000" w:rsidR="00000000" w:rsidRPr="00000000">
              <w:rPr>
                <w:rFonts w:ascii="Consolas" w:cs="Consolas" w:eastAsia="Consolas" w:hAnsi="Consolas"/>
                <w:color w:val="333333"/>
                <w:rtl w:val="0"/>
              </w:rPr>
              <w:t xml:space="preserve"> client-build</w:t>
            </w:r>
          </w:p>
          <w:p w:rsidR="00000000" w:rsidDel="00000000" w:rsidP="00000000" w:rsidRDefault="00000000" w:rsidRPr="00000000" w14:paraId="00000076">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WORKDIR</w:t>
            </w:r>
            <w:r w:rsidDel="00000000" w:rsidR="00000000" w:rsidRPr="00000000">
              <w:rPr>
                <w:rFonts w:ascii="Consolas" w:cs="Consolas" w:eastAsia="Consolas" w:hAnsi="Consolas"/>
                <w:color w:val="333333"/>
                <w:rtl w:val="0"/>
              </w:rPr>
              <w:t xml:space="preserve"> /build</w:t>
            </w:r>
          </w:p>
          <w:p w:rsidR="00000000" w:rsidDel="00000000" w:rsidP="00000000" w:rsidRDefault="00000000" w:rsidRPr="00000000" w14:paraId="00000077">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COPY</w:t>
            </w:r>
            <w:r w:rsidDel="00000000" w:rsidR="00000000" w:rsidRPr="00000000">
              <w:rPr>
                <w:rFonts w:ascii="Consolas" w:cs="Consolas" w:eastAsia="Consolas" w:hAnsi="Consolas"/>
                <w:color w:val="333333"/>
                <w:rtl w:val="0"/>
              </w:rPr>
              <w:t xml:space="preserve"> client .</w:t>
            </w:r>
          </w:p>
          <w:p w:rsidR="00000000" w:rsidDel="00000000" w:rsidP="00000000" w:rsidRDefault="00000000" w:rsidRPr="00000000" w14:paraId="00000078">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RUN</w:t>
            </w:r>
            <w:r w:rsidDel="00000000" w:rsidR="00000000" w:rsidRPr="00000000">
              <w:rPr>
                <w:rFonts w:ascii="Consolas" w:cs="Consolas" w:eastAsia="Consolas" w:hAnsi="Consolas"/>
                <w:color w:val="333333"/>
                <w:rtl w:val="0"/>
              </w:rPr>
              <w:t xml:space="preserve"> npm install</w:t>
            </w:r>
          </w:p>
          <w:p w:rsidR="00000000" w:rsidDel="00000000" w:rsidP="00000000" w:rsidRDefault="00000000" w:rsidRPr="00000000" w14:paraId="00000079">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RUN</w:t>
            </w:r>
            <w:r w:rsidDel="00000000" w:rsidR="00000000" w:rsidRPr="00000000">
              <w:rPr>
                <w:rFonts w:ascii="Consolas" w:cs="Consolas" w:eastAsia="Consolas" w:hAnsi="Consolas"/>
                <w:color w:val="333333"/>
                <w:rtl w:val="0"/>
              </w:rPr>
              <w:t xml:space="preserve"> npm run build</w:t>
            </w:r>
          </w:p>
          <w:p w:rsidR="00000000" w:rsidDel="00000000" w:rsidP="00000000" w:rsidRDefault="00000000" w:rsidRPr="00000000" w14:paraId="0000007A">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FROM</w:t>
            </w:r>
            <w:r w:rsidDel="00000000" w:rsidR="00000000" w:rsidRPr="00000000">
              <w:rPr>
                <w:rFonts w:ascii="Consolas" w:cs="Consolas" w:eastAsia="Consolas" w:hAnsi="Consolas"/>
                <w:color w:val="333333"/>
                <w:rtl w:val="0"/>
              </w:rPr>
              <w:t xml:space="preserve"> maven </w:t>
            </w:r>
            <w:r w:rsidDel="00000000" w:rsidR="00000000" w:rsidRPr="00000000">
              <w:rPr>
                <w:rFonts w:ascii="Consolas" w:cs="Consolas" w:eastAsia="Consolas" w:hAnsi="Consolas"/>
                <w:color w:val="4b69c6"/>
                <w:rtl w:val="0"/>
              </w:rPr>
              <w:t xml:space="preserve">as</w:t>
            </w:r>
            <w:r w:rsidDel="00000000" w:rsidR="00000000" w:rsidRPr="00000000">
              <w:rPr>
                <w:rFonts w:ascii="Consolas" w:cs="Consolas" w:eastAsia="Consolas" w:hAnsi="Consolas"/>
                <w:color w:val="333333"/>
                <w:rtl w:val="0"/>
              </w:rPr>
              <w:t xml:space="preserve"> server-build</w:t>
            </w:r>
          </w:p>
          <w:p w:rsidR="00000000" w:rsidDel="00000000" w:rsidP="00000000" w:rsidRDefault="00000000" w:rsidRPr="00000000" w14:paraId="0000007B">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WORKDIR</w:t>
            </w:r>
            <w:r w:rsidDel="00000000" w:rsidR="00000000" w:rsidRPr="00000000">
              <w:rPr>
                <w:rFonts w:ascii="Consolas" w:cs="Consolas" w:eastAsia="Consolas" w:hAnsi="Consolas"/>
                <w:color w:val="333333"/>
                <w:rtl w:val="0"/>
              </w:rPr>
              <w:t xml:space="preserve"> /build</w:t>
            </w:r>
          </w:p>
          <w:p w:rsidR="00000000" w:rsidDel="00000000" w:rsidP="00000000" w:rsidRDefault="00000000" w:rsidRPr="00000000" w14:paraId="0000007C">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COPY</w:t>
            </w:r>
            <w:r w:rsidDel="00000000" w:rsidR="00000000" w:rsidRPr="00000000">
              <w:rPr>
                <w:rFonts w:ascii="Consolas" w:cs="Consolas" w:eastAsia="Consolas" w:hAnsi="Consolas"/>
                <w:color w:val="333333"/>
                <w:rtl w:val="0"/>
              </w:rPr>
              <w:t xml:space="preserve"> server .</w:t>
            </w:r>
          </w:p>
          <w:p w:rsidR="00000000" w:rsidDel="00000000" w:rsidP="00000000" w:rsidRDefault="00000000" w:rsidRPr="00000000" w14:paraId="0000007D">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COPY</w:t>
            </w:r>
            <w:r w:rsidDel="00000000" w:rsidR="00000000" w:rsidRPr="00000000">
              <w:rPr>
                <w:rFonts w:ascii="Consolas" w:cs="Consolas" w:eastAsia="Consolas" w:hAnsi="Consolas"/>
                <w:color w:val="333333"/>
                <w:rtl w:val="0"/>
              </w:rPr>
              <w:t xml:space="preserve"> --from=client-build /build/build src/main/resources/static</w:t>
            </w:r>
          </w:p>
          <w:p w:rsidR="00000000" w:rsidDel="00000000" w:rsidP="00000000" w:rsidRDefault="00000000" w:rsidRPr="00000000" w14:paraId="0000007E">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RUN</w:t>
            </w:r>
            <w:r w:rsidDel="00000000" w:rsidR="00000000" w:rsidRPr="00000000">
              <w:rPr>
                <w:rFonts w:ascii="Consolas" w:cs="Consolas" w:eastAsia="Consolas" w:hAnsi="Consolas"/>
                <w:color w:val="333333"/>
                <w:rtl w:val="0"/>
              </w:rPr>
              <w:t xml:space="preserve"> mvn clean package</w:t>
            </w:r>
          </w:p>
          <w:p w:rsidR="00000000" w:rsidDel="00000000" w:rsidP="00000000" w:rsidRDefault="00000000" w:rsidRPr="00000000" w14:paraId="0000007F">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FROM</w:t>
            </w:r>
            <w:r w:rsidDel="00000000" w:rsidR="00000000" w:rsidRPr="00000000">
              <w:rPr>
                <w:rFonts w:ascii="Consolas" w:cs="Consolas" w:eastAsia="Consolas" w:hAnsi="Consolas"/>
                <w:color w:val="333333"/>
                <w:rtl w:val="0"/>
              </w:rPr>
              <w:t xml:space="preserve"> java:8</w:t>
            </w:r>
          </w:p>
          <w:p w:rsidR="00000000" w:rsidDel="00000000" w:rsidP="00000000" w:rsidRDefault="00000000" w:rsidRPr="00000000" w14:paraId="00000080">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WORKDIR</w:t>
            </w:r>
            <w:r w:rsidDel="00000000" w:rsidR="00000000" w:rsidRPr="00000000">
              <w:rPr>
                <w:rFonts w:ascii="Consolas" w:cs="Consolas" w:eastAsia="Consolas" w:hAnsi="Consolas"/>
                <w:color w:val="333333"/>
                <w:rtl w:val="0"/>
              </w:rPr>
              <w:t xml:space="preserve"> /opt/app</w:t>
            </w:r>
          </w:p>
          <w:p w:rsidR="00000000" w:rsidDel="00000000" w:rsidP="00000000" w:rsidRDefault="00000000" w:rsidRPr="00000000" w14:paraId="00000081">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COPY</w:t>
            </w:r>
            <w:r w:rsidDel="00000000" w:rsidR="00000000" w:rsidRPr="00000000">
              <w:rPr>
                <w:rFonts w:ascii="Consolas" w:cs="Consolas" w:eastAsia="Consolas" w:hAnsi="Consolas"/>
                <w:color w:val="333333"/>
                <w:rtl w:val="0"/>
              </w:rPr>
              <w:t xml:space="preserve"> --from=server-build /build/target/app-0.0.1-SNAPSHOT.jar app.jar</w:t>
            </w:r>
          </w:p>
          <w:p w:rsidR="00000000" w:rsidDel="00000000" w:rsidP="00000000" w:rsidRDefault="00000000" w:rsidRPr="00000000" w14:paraId="00000082">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EXPOSE</w:t>
            </w:r>
            <w:r w:rsidDel="00000000" w:rsidR="00000000" w:rsidRPr="00000000">
              <w:rPr>
                <w:rFonts w:ascii="Consolas" w:cs="Consolas" w:eastAsia="Consolas" w:hAnsi="Consolas"/>
                <w:color w:val="333333"/>
                <w:rtl w:val="0"/>
              </w:rPr>
              <w:t xml:space="preserve"> 8080</w:t>
            </w:r>
          </w:p>
          <w:p w:rsidR="00000000" w:rsidDel="00000000" w:rsidP="00000000" w:rsidRDefault="00000000" w:rsidRPr="00000000" w14:paraId="00000083">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color w:val="4b69c6"/>
                <w:rtl w:val="0"/>
              </w:rPr>
              <w:t xml:space="preserve">ENTRYPOINT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"/usr/bin/java"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"-jar"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"app.jar"</w:t>
            </w:r>
            <w:r w:rsidDel="00000000" w:rsidR="00000000" w:rsidRPr="00000000">
              <w:rPr>
                <w:rFonts w:ascii="Consolas" w:cs="Consolas" w:eastAsia="Consolas" w:hAnsi="Consolas"/>
                <w:color w:val="333333"/>
                <w:rtl w:val="0"/>
              </w:rPr>
              <w:t xml:space="preserve">]</w:t>
            </w: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Also at the root of the project we need to make a </w:t>
      </w:r>
      <w:r w:rsidDel="00000000" w:rsidR="00000000" w:rsidRPr="00000000">
        <w:rPr>
          <w:color w:val="008fd0"/>
          <w:rtl w:val="0"/>
        </w:rPr>
        <w:t xml:space="preserve">docker-compose.yaml</w:t>
      </w:r>
      <w:r w:rsidDel="00000000" w:rsidR="00000000" w:rsidRPr="00000000">
        <w:rPr>
          <w:rtl w:val="0"/>
        </w:rPr>
        <w:t xml:space="preserve"> file.</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80" w:hRule="atLeast"/>
        </w:trP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onsolas" w:cs="Consolas" w:eastAsia="Consolas" w:hAnsi="Consolas"/>
                <w:b w:val="1"/>
                <w:color w:val="008fd0"/>
              </w:rPr>
            </w:pPr>
            <w:r w:rsidDel="00000000" w:rsidR="00000000" w:rsidRPr="00000000">
              <w:rPr>
                <w:rFonts w:ascii="Consolas" w:cs="Consolas" w:eastAsia="Consolas" w:hAnsi="Consolas"/>
                <w:color w:val="008fd0"/>
                <w:rtl w:val="0"/>
              </w:rPr>
              <w:t xml:space="preserve">~/website/docker-compose.yaml</w:t>
            </w: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version</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448c27"/>
                <w:rtl w:val="0"/>
              </w:rPr>
              <w:t xml:space="preserve">3.7</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88">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4b69c6"/>
                <w:rtl w:val="0"/>
              </w:rPr>
              <w:t xml:space="preserve">services</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89">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app</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8A">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image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app:${APP_VERSION}</w:t>
            </w:r>
          </w:p>
          <w:p w:rsidR="00000000" w:rsidDel="00000000" w:rsidP="00000000" w:rsidRDefault="00000000" w:rsidRPr="00000000" w14:paraId="0000008B">
            <w:pPr>
              <w:widowControl w:val="0"/>
              <w:spacing w:line="325.71428571428567" w:lineRule="auto"/>
              <w:rPr>
                <w:rFonts w:ascii="Consolas" w:cs="Consolas" w:eastAsia="Consolas" w:hAnsi="Consolas"/>
                <w:color w:val="9c5d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build</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c5d27"/>
                <w:rtl w:val="0"/>
              </w:rPr>
              <w:t xml:space="preserve">.</w:t>
            </w:r>
          </w:p>
          <w:p w:rsidR="00000000" w:rsidDel="00000000" w:rsidP="00000000" w:rsidRDefault="00000000" w:rsidRPr="00000000" w14:paraId="0000008C">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ports</w:t>
            </w:r>
            <w:r w:rsidDel="00000000" w:rsidR="00000000" w:rsidRPr="00000000">
              <w:rPr>
                <w:rFonts w:ascii="Consolas" w:cs="Consolas" w:eastAsia="Consolas" w:hAnsi="Consolas"/>
                <w:color w:val="777777"/>
                <w:rtl w:val="0"/>
              </w:rPr>
              <w:t xml:space="preserve">:</w:t>
            </w:r>
          </w:p>
          <w:p w:rsidR="00000000" w:rsidDel="00000000" w:rsidP="00000000" w:rsidRDefault="00000000" w:rsidRPr="00000000" w14:paraId="0000008D">
            <w:pPr>
              <w:widowControl w:val="0"/>
              <w:spacing w:line="325.71428571428567" w:lineRule="auto"/>
              <w:rPr>
                <w:rFonts w:ascii="Consolas" w:cs="Consolas" w:eastAsia="Consolas" w:hAnsi="Consolas"/>
                <w:color w:val="9c5d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target</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c5d27"/>
                <w:rtl w:val="0"/>
              </w:rPr>
              <w:t xml:space="preserve">8080</w:t>
            </w:r>
          </w:p>
          <w:p w:rsidR="00000000" w:rsidDel="00000000" w:rsidP="00000000" w:rsidRDefault="00000000" w:rsidRPr="00000000" w14:paraId="0000008E">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protocol</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tcp</w:t>
            </w:r>
          </w:p>
          <w:p w:rsidR="00000000" w:rsidDel="00000000" w:rsidP="00000000" w:rsidRDefault="00000000" w:rsidRPr="00000000" w14:paraId="0000008F">
            <w:pPr>
              <w:widowControl w:val="0"/>
              <w:spacing w:line="325.71428571428567" w:lineRule="auto"/>
              <w:rPr>
                <w:rFonts w:ascii="Consolas" w:cs="Consolas" w:eastAsia="Consolas" w:hAnsi="Consolas"/>
                <w:color w:val="77777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mongo</w:t>
            </w:r>
            <w:r w:rsidDel="00000000" w:rsidR="00000000" w:rsidRPr="00000000">
              <w:rPr>
                <w:rFonts w:ascii="Consolas" w:cs="Consolas" w:eastAsia="Consolas" w:hAnsi="Consolas"/>
                <w:color w:val="777777"/>
                <w:rtl w:val="0"/>
              </w:rPr>
              <w:t xml:space="preserve">:</w:t>
            </w:r>
            <w:r w:rsidDel="00000000" w:rsidR="00000000" w:rsidRPr="00000000">
              <w:rPr>
                <w:rtl w:val="0"/>
              </w:rPr>
            </w:r>
          </w:p>
          <w:p w:rsidR="00000000" w:rsidDel="00000000" w:rsidP="00000000" w:rsidRDefault="00000000" w:rsidRPr="00000000" w14:paraId="00000090">
            <w:pPr>
              <w:widowControl w:val="0"/>
              <w:spacing w:line="325.71428571428567" w:lineRule="auto"/>
              <w:rPr>
                <w:rFonts w:ascii="Consolas" w:cs="Consolas" w:eastAsia="Consolas" w:hAnsi="Consolas"/>
                <w:color w:val="448c27"/>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image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mongo:latest</w:t>
            </w:r>
            <w:r w:rsidDel="00000000" w:rsidR="00000000" w:rsidRPr="00000000">
              <w:rPr>
                <w:rtl w:val="0"/>
              </w:rPr>
            </w:r>
          </w:p>
          <w:p w:rsidR="00000000" w:rsidDel="00000000" w:rsidP="00000000" w:rsidRDefault="00000000" w:rsidRPr="00000000" w14:paraId="00000091">
            <w:pPr>
              <w:widowControl w:val="0"/>
              <w:spacing w:line="325.71428571428567" w:lineRule="auto"/>
              <w:rPr>
                <w:rFonts w:ascii="Consolas" w:cs="Consolas" w:eastAsia="Consolas" w:hAnsi="Consolas"/>
                <w:color w:val="4b69c6"/>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b69c6"/>
                <w:rtl w:val="0"/>
              </w:rPr>
              <w:t xml:space="preserve">container_name</w:t>
            </w:r>
            <w:r w:rsidDel="00000000" w:rsidR="00000000" w:rsidRPr="00000000">
              <w:rPr>
                <w:rFonts w:ascii="Consolas" w:cs="Consolas" w:eastAsia="Consolas" w:hAnsi="Consolas"/>
                <w:color w:val="777777"/>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448c27"/>
                <w:rtl w:val="0"/>
              </w:rPr>
              <w:t xml:space="preserve">mongo</w:t>
            </w: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Compose file we have created relies on a host environment variable, which is the version of the application, we will set this now.</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color w:val="4b69c6"/>
                <w:rtl w:val="0"/>
              </w:rPr>
              <w:t xml:space="preserve">export</w:t>
            </w:r>
            <w:r w:rsidDel="00000000" w:rsidR="00000000" w:rsidRPr="00000000">
              <w:rPr>
                <w:rFonts w:ascii="Consolas" w:cs="Consolas" w:eastAsia="Consolas" w:hAnsi="Consolas"/>
                <w:color w:val="333333"/>
                <w:rtl w:val="0"/>
              </w:rPr>
              <w:t xml:space="preserve"> APP_VERSION=v1</w:t>
            </w:r>
            <w:r w:rsidDel="00000000" w:rsidR="00000000" w:rsidRPr="00000000">
              <w:rPr>
                <w:rtl w:val="0"/>
              </w:rPr>
            </w:r>
          </w:p>
        </w:tc>
      </w:tr>
    </w:tbl>
    <w:p w:rsidR="00000000" w:rsidDel="00000000" w:rsidP="00000000" w:rsidRDefault="00000000" w:rsidRPr="00000000" w14:paraId="00000095">
      <w:pPr>
        <w:pStyle w:val="Heading2"/>
        <w:rPr/>
      </w:pPr>
      <w:bookmarkStart w:colFirst="0" w:colLast="0" w:name="_pfpbziim4pou" w:id="22"/>
      <w:bookmarkEnd w:id="22"/>
      <w:r w:rsidDel="00000000" w:rsidR="00000000" w:rsidRPr="00000000">
        <w:rPr>
          <w:rtl w:val="0"/>
        </w:rPr>
        <w:t xml:space="preserve">Deploying an Environment Efficiently</w:t>
      </w:r>
    </w:p>
    <w:p w:rsidR="00000000" w:rsidDel="00000000" w:rsidP="00000000" w:rsidRDefault="00000000" w:rsidRPr="00000000" w14:paraId="00000096">
      <w:pPr>
        <w:rPr/>
      </w:pPr>
      <w:r w:rsidDel="00000000" w:rsidR="00000000" w:rsidRPr="00000000">
        <w:rPr>
          <w:rtl w:val="0"/>
        </w:rPr>
        <w:t xml:space="preserve">OLS’s concern is that it will take a long time to get a new environment setup for a developer and that deployments are tedious and slow. Just by configuring the project for Docker and Compose, we have now addressed these issues. To get a complete environment running, no software or database need to be setup because it’s all handle by Docker and Compose. Go ahead and deploy the application with a single Compose command.</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color w:val="333333"/>
                <w:rtl w:val="0"/>
              </w:rPr>
              <w:t xml:space="preserve">docker-compose up -d</w:t>
            </w: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application will accessible from</w:t>
      </w:r>
      <w:r w:rsidDel="00000000" w:rsidR="00000000" w:rsidRPr="00000000">
        <w:rPr>
          <w:color w:val="008fd0"/>
          <w:rtl w:val="0"/>
        </w:rPr>
        <w:t xml:space="preserve"> </w:t>
      </w:r>
      <w:r w:rsidDel="00000000" w:rsidR="00000000" w:rsidRPr="00000000">
        <w:rPr>
          <w:color w:val="008fd0"/>
          <w:rtl w:val="0"/>
        </w:rPr>
        <w:t xml:space="preserve">http://localhost:[PORT]</w:t>
      </w:r>
      <w:r w:rsidDel="00000000" w:rsidR="00000000" w:rsidRPr="00000000">
        <w:rPr>
          <w:rtl w:val="0"/>
        </w:rPr>
        <w:t xml:space="preserve">, use </w:t>
      </w:r>
      <w:r w:rsidDel="00000000" w:rsidR="00000000" w:rsidRPr="00000000">
        <w:rPr>
          <w:color w:val="008fd0"/>
          <w:rtl w:val="0"/>
        </w:rPr>
        <w:t xml:space="preserve">docker ps</w:t>
      </w:r>
      <w:r w:rsidDel="00000000" w:rsidR="00000000" w:rsidRPr="00000000">
        <w:rPr>
          <w:rtl w:val="0"/>
        </w:rPr>
        <w:t xml:space="preserve"> to see which port has been published.</w:t>
      </w:r>
      <w:r w:rsidDel="00000000" w:rsidR="00000000" w:rsidRPr="00000000">
        <w:rPr>
          <w:rtl w:val="0"/>
        </w:rPr>
      </w:r>
    </w:p>
    <w:p w:rsidR="00000000" w:rsidDel="00000000" w:rsidP="00000000" w:rsidRDefault="00000000" w:rsidRPr="00000000" w14:paraId="0000009A">
      <w:pPr>
        <w:pStyle w:val="Heading2"/>
        <w:rPr/>
      </w:pPr>
      <w:bookmarkStart w:colFirst="0" w:colLast="0" w:name="_8vm7fryuoby9" w:id="23"/>
      <w:bookmarkEnd w:id="23"/>
      <w:r w:rsidDel="00000000" w:rsidR="00000000" w:rsidRPr="00000000">
        <w:rPr>
          <w:rtl w:val="0"/>
        </w:rPr>
        <w:t xml:space="preserve">Updating a Service</w:t>
      </w:r>
    </w:p>
    <w:p w:rsidR="00000000" w:rsidDel="00000000" w:rsidP="00000000" w:rsidRDefault="00000000" w:rsidRPr="00000000" w14:paraId="0000009B">
      <w:pPr>
        <w:rPr/>
      </w:pPr>
      <w:r w:rsidDel="00000000" w:rsidR="00000000" w:rsidRPr="00000000">
        <w:rPr>
          <w:rtl w:val="0"/>
        </w:rPr>
        <w:t xml:space="preserve">Currently the version deployed will be v1, if we change the environment variable and deploy again the new version will be running. </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325.71428571428567" w:lineRule="auto"/>
              <w:rPr>
                <w:rFonts w:ascii="Consolas" w:cs="Consolas" w:eastAsia="Consolas" w:hAnsi="Consolas"/>
                <w:i w:val="1"/>
                <w:color w:val="aaaaaa"/>
              </w:rPr>
            </w:pPr>
            <w:r w:rsidDel="00000000" w:rsidR="00000000" w:rsidRPr="00000000">
              <w:rPr>
                <w:rFonts w:ascii="Consolas" w:cs="Consolas" w:eastAsia="Consolas" w:hAnsi="Consolas"/>
                <w:i w:val="1"/>
                <w:color w:val="aaaaaa"/>
                <w:rtl w:val="0"/>
              </w:rPr>
              <w:t xml:space="preserve"># set the environment variable</w:t>
            </w:r>
          </w:p>
          <w:p w:rsidR="00000000" w:rsidDel="00000000" w:rsidP="00000000" w:rsidRDefault="00000000" w:rsidRPr="00000000" w14:paraId="0000009D">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export</w:t>
            </w:r>
            <w:r w:rsidDel="00000000" w:rsidR="00000000" w:rsidRPr="00000000">
              <w:rPr>
                <w:rFonts w:ascii="Consolas" w:cs="Consolas" w:eastAsia="Consolas" w:hAnsi="Consolas"/>
                <w:color w:val="333333"/>
                <w:rtl w:val="0"/>
              </w:rPr>
              <w:t xml:space="preserve"> APP_VERSION=v2</w:t>
            </w:r>
          </w:p>
          <w:p w:rsidR="00000000" w:rsidDel="00000000" w:rsidP="00000000" w:rsidRDefault="00000000" w:rsidRPr="00000000" w14:paraId="0000009E">
            <w:pPr>
              <w:widowControl w:val="0"/>
              <w:spacing w:line="325.71428571428567" w:lineRule="auto"/>
              <w:rPr>
                <w:rFonts w:ascii="Consolas" w:cs="Consolas" w:eastAsia="Consolas" w:hAnsi="Consolas"/>
                <w:i w:val="1"/>
                <w:color w:val="aaaaaa"/>
              </w:rPr>
            </w:pPr>
            <w:r w:rsidDel="00000000" w:rsidR="00000000" w:rsidRPr="00000000">
              <w:rPr>
                <w:rFonts w:ascii="Consolas" w:cs="Consolas" w:eastAsia="Consolas" w:hAnsi="Consolas"/>
                <w:i w:val="1"/>
                <w:color w:val="aaaaaa"/>
                <w:rtl w:val="0"/>
              </w:rPr>
              <w:t xml:space="preserve"># build the new version first (optional)</w:t>
            </w:r>
          </w:p>
          <w:p w:rsidR="00000000" w:rsidDel="00000000" w:rsidP="00000000" w:rsidRDefault="00000000" w:rsidRPr="00000000" w14:paraId="0000009F">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docker-compose build --no-cache app</w:t>
            </w:r>
          </w:p>
          <w:p w:rsidR="00000000" w:rsidDel="00000000" w:rsidP="00000000" w:rsidRDefault="00000000" w:rsidRPr="00000000" w14:paraId="000000A0">
            <w:pPr>
              <w:widowControl w:val="0"/>
              <w:spacing w:line="325.71428571428567" w:lineRule="auto"/>
              <w:rPr>
                <w:rFonts w:ascii="Consolas" w:cs="Consolas" w:eastAsia="Consolas" w:hAnsi="Consolas"/>
                <w:i w:val="1"/>
                <w:color w:val="aaaaaa"/>
              </w:rPr>
            </w:pPr>
            <w:r w:rsidDel="00000000" w:rsidR="00000000" w:rsidRPr="00000000">
              <w:rPr>
                <w:rFonts w:ascii="Consolas" w:cs="Consolas" w:eastAsia="Consolas" w:hAnsi="Consolas"/>
                <w:i w:val="1"/>
                <w:color w:val="aaaaaa"/>
                <w:rtl w:val="0"/>
              </w:rPr>
              <w:t xml:space="preserve"># redeploy the app service</w:t>
            </w:r>
          </w:p>
          <w:p w:rsidR="00000000" w:rsidDel="00000000" w:rsidP="00000000" w:rsidRDefault="00000000" w:rsidRPr="00000000" w14:paraId="000000A1">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docker-compose up -d app</w:t>
            </w:r>
          </w:p>
          <w:p w:rsidR="00000000" w:rsidDel="00000000" w:rsidP="00000000" w:rsidRDefault="00000000" w:rsidRPr="00000000" w14:paraId="000000A2">
            <w:pPr>
              <w:widowControl w:val="0"/>
              <w:spacing w:line="325.71428571428567" w:lineRule="auto"/>
              <w:rPr>
                <w:rFonts w:ascii="Consolas" w:cs="Consolas" w:eastAsia="Consolas" w:hAnsi="Consolas"/>
                <w:i w:val="1"/>
                <w:color w:val="aaaaaa"/>
              </w:rPr>
            </w:pPr>
            <w:r w:rsidDel="00000000" w:rsidR="00000000" w:rsidRPr="00000000">
              <w:rPr>
                <w:rFonts w:ascii="Consolas" w:cs="Consolas" w:eastAsia="Consolas" w:hAnsi="Consolas"/>
                <w:i w:val="1"/>
                <w:color w:val="aaaaaa"/>
                <w:rtl w:val="0"/>
              </w:rPr>
              <w:t xml:space="preserve"># view the container running as a different version</w:t>
            </w:r>
          </w:p>
          <w:p w:rsidR="00000000" w:rsidDel="00000000" w:rsidP="00000000" w:rsidRDefault="00000000" w:rsidRPr="00000000" w14:paraId="000000A3">
            <w:pPr>
              <w:widowControl w:val="0"/>
              <w:spacing w:line="325.71428571428567" w:lineRule="auto"/>
              <w:rPr>
                <w:rFonts w:ascii="Consolas" w:cs="Consolas" w:eastAsia="Consolas" w:hAnsi="Consolas"/>
                <w:i w:val="1"/>
                <w:color w:val="aaaaaa"/>
              </w:rPr>
            </w:pPr>
            <w:r w:rsidDel="00000000" w:rsidR="00000000" w:rsidRPr="00000000">
              <w:rPr>
                <w:rFonts w:ascii="Consolas" w:cs="Consolas" w:eastAsia="Consolas" w:hAnsi="Consolas"/>
                <w:color w:val="333333"/>
                <w:rtl w:val="0"/>
              </w:rPr>
              <w:t xml:space="preserve">docker ps</w:t>
            </w: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Notice we are building the application here before running it, this ties in with OLS’s issues with build times. Without looking into how to change the application architecture, we can reduce the amount of time it takes to get the application running by building separately. For instance if there was a deployment scheduled towards the end of the day, the container image could be built well in advance of that, then it takes a fraction of a second to simply run the container images.</w:t>
      </w:r>
      <w:r w:rsidDel="00000000" w:rsidR="00000000" w:rsidRPr="00000000">
        <w:rPr>
          <w:rtl w:val="0"/>
        </w:rPr>
      </w:r>
    </w:p>
    <w:p w:rsidR="00000000" w:rsidDel="00000000" w:rsidP="00000000" w:rsidRDefault="00000000" w:rsidRPr="00000000" w14:paraId="000000A6">
      <w:pPr>
        <w:pStyle w:val="Heading2"/>
        <w:rPr/>
      </w:pPr>
      <w:bookmarkStart w:colFirst="0" w:colLast="0" w:name="_xvhmizbvg90k" w:id="24"/>
      <w:bookmarkEnd w:id="24"/>
      <w:r w:rsidDel="00000000" w:rsidR="00000000" w:rsidRPr="00000000">
        <w:rPr>
          <w:rtl w:val="0"/>
        </w:rPr>
        <w:t xml:space="preserve">Rolling Back Versions Effectively</w:t>
      </w:r>
    </w:p>
    <w:p w:rsidR="00000000" w:rsidDel="00000000" w:rsidP="00000000" w:rsidRDefault="00000000" w:rsidRPr="00000000" w14:paraId="000000A7">
      <w:pPr>
        <w:rPr/>
      </w:pPr>
      <w:r w:rsidDel="00000000" w:rsidR="00000000" w:rsidRPr="00000000">
        <w:rPr>
          <w:rtl w:val="0"/>
        </w:rPr>
        <w:t xml:space="preserve">When deployments of a new version go wrong for OLS, they often suffer from downtime because there isn’t an effective roll back strategy in place. We would be able to easily roll back versions the same way we updated to them. Let’s rollback to v1 again to see how easy it is.</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25.71428571428567" w:lineRule="auto"/>
              <w:rPr>
                <w:rFonts w:ascii="Consolas" w:cs="Consolas" w:eastAsia="Consolas" w:hAnsi="Consolas"/>
                <w:i w:val="1"/>
                <w:color w:val="aaaaaa"/>
              </w:rPr>
            </w:pPr>
            <w:r w:rsidDel="00000000" w:rsidR="00000000" w:rsidRPr="00000000">
              <w:rPr>
                <w:rFonts w:ascii="Consolas" w:cs="Consolas" w:eastAsia="Consolas" w:hAnsi="Consolas"/>
                <w:i w:val="1"/>
                <w:color w:val="aaaaaa"/>
                <w:rtl w:val="0"/>
              </w:rPr>
              <w:t xml:space="preserve"># set the environment variable</w:t>
            </w:r>
          </w:p>
          <w:p w:rsidR="00000000" w:rsidDel="00000000" w:rsidP="00000000" w:rsidRDefault="00000000" w:rsidRPr="00000000" w14:paraId="000000A9">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4b69c6"/>
                <w:rtl w:val="0"/>
              </w:rPr>
              <w:t xml:space="preserve">export</w:t>
            </w:r>
            <w:r w:rsidDel="00000000" w:rsidR="00000000" w:rsidRPr="00000000">
              <w:rPr>
                <w:rFonts w:ascii="Consolas" w:cs="Consolas" w:eastAsia="Consolas" w:hAnsi="Consolas"/>
                <w:color w:val="333333"/>
                <w:rtl w:val="0"/>
              </w:rPr>
              <w:t xml:space="preserve"> APP_VERSION=v1</w:t>
            </w:r>
          </w:p>
          <w:p w:rsidR="00000000" w:rsidDel="00000000" w:rsidP="00000000" w:rsidRDefault="00000000" w:rsidRPr="00000000" w14:paraId="000000AA">
            <w:pPr>
              <w:widowControl w:val="0"/>
              <w:spacing w:line="325.71428571428567" w:lineRule="auto"/>
              <w:rPr>
                <w:rFonts w:ascii="Consolas" w:cs="Consolas" w:eastAsia="Consolas" w:hAnsi="Consolas"/>
                <w:i w:val="1"/>
                <w:color w:val="aaaaaa"/>
              </w:rPr>
            </w:pPr>
            <w:r w:rsidDel="00000000" w:rsidR="00000000" w:rsidRPr="00000000">
              <w:rPr>
                <w:rFonts w:ascii="Consolas" w:cs="Consolas" w:eastAsia="Consolas" w:hAnsi="Consolas"/>
                <w:i w:val="1"/>
                <w:color w:val="aaaaaa"/>
                <w:rtl w:val="0"/>
              </w:rPr>
              <w:t xml:space="preserve"># redeploy the app service</w:t>
            </w:r>
          </w:p>
          <w:p w:rsidR="00000000" w:rsidDel="00000000" w:rsidP="00000000" w:rsidRDefault="00000000" w:rsidRPr="00000000" w14:paraId="000000AB">
            <w:pPr>
              <w:widowControl w:val="0"/>
              <w:spacing w:line="325.71428571428567"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docker-compose up -d app</w:t>
            </w:r>
          </w:p>
          <w:p w:rsidR="00000000" w:rsidDel="00000000" w:rsidP="00000000" w:rsidRDefault="00000000" w:rsidRPr="00000000" w14:paraId="000000AC">
            <w:pPr>
              <w:widowControl w:val="0"/>
              <w:spacing w:line="325.71428571428567" w:lineRule="auto"/>
              <w:rPr>
                <w:rFonts w:ascii="Consolas" w:cs="Consolas" w:eastAsia="Consolas" w:hAnsi="Consolas"/>
                <w:i w:val="1"/>
                <w:color w:val="aaaaaa"/>
              </w:rPr>
            </w:pPr>
            <w:r w:rsidDel="00000000" w:rsidR="00000000" w:rsidRPr="00000000">
              <w:rPr>
                <w:rFonts w:ascii="Consolas" w:cs="Consolas" w:eastAsia="Consolas" w:hAnsi="Consolas"/>
                <w:i w:val="1"/>
                <w:color w:val="aaaaaa"/>
                <w:rtl w:val="0"/>
              </w:rPr>
              <w:t xml:space="preserve"># view the container running as a different version</w:t>
            </w:r>
          </w:p>
          <w:p w:rsidR="00000000" w:rsidDel="00000000" w:rsidP="00000000" w:rsidRDefault="00000000" w:rsidRPr="00000000" w14:paraId="000000AD">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color w:val="333333"/>
                <w:rtl w:val="0"/>
              </w:rPr>
              <w:t xml:space="preserve">docker ps</w:t>
            </w:r>
            <w:r w:rsidDel="00000000" w:rsidR="00000000" w:rsidRPr="00000000">
              <w:rPr>
                <w:rtl w:val="0"/>
              </w:rPr>
            </w:r>
          </w:p>
        </w:tc>
      </w:tr>
    </w:tbl>
    <w:p w:rsidR="00000000" w:rsidDel="00000000" w:rsidP="00000000" w:rsidRDefault="00000000" w:rsidRPr="00000000" w14:paraId="000000AE">
      <w:pPr>
        <w:pStyle w:val="Heading2"/>
        <w:rPr/>
      </w:pPr>
      <w:bookmarkStart w:colFirst="0" w:colLast="0" w:name="_nwp725y8d4wn" w:id="25"/>
      <w:bookmarkEnd w:id="25"/>
      <w:r w:rsidDel="00000000" w:rsidR="00000000" w:rsidRPr="00000000">
        <w:rPr>
          <w:rtl w:val="0"/>
        </w:rPr>
        <w:t xml:space="preserve">Service Scaling &amp; HIgh Availability</w:t>
      </w:r>
    </w:p>
    <w:p w:rsidR="00000000" w:rsidDel="00000000" w:rsidP="00000000" w:rsidRDefault="00000000" w:rsidRPr="00000000" w14:paraId="000000AF">
      <w:pPr>
        <w:rPr/>
      </w:pPr>
      <w:r w:rsidDel="00000000" w:rsidR="00000000" w:rsidRPr="00000000">
        <w:rPr>
          <w:rtl w:val="0"/>
        </w:rPr>
        <w:t xml:space="preserve">To help with down time issues on OLS, if there was a load balancer in place, we could scale the application to allow for high availability. If one of the applications fail then there will be another one or more still running.</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color w:val="333333"/>
                <w:rtl w:val="0"/>
              </w:rPr>
              <w:t xml:space="preserve">docker-compose up -d --scale app=3</w:t>
            </w:r>
            <w:r w:rsidDel="00000000" w:rsidR="00000000" w:rsidRPr="00000000">
              <w:rPr>
                <w:rtl w:val="0"/>
              </w:rPr>
            </w:r>
          </w:p>
        </w:tc>
      </w:tr>
    </w:tbl>
    <w:p w:rsidR="00000000" w:rsidDel="00000000" w:rsidP="00000000" w:rsidRDefault="00000000" w:rsidRPr="00000000" w14:paraId="000000B1">
      <w:pPr>
        <w:pStyle w:val="Heading2"/>
        <w:rPr/>
      </w:pPr>
      <w:bookmarkStart w:colFirst="0" w:colLast="0" w:name="_1n02dly2gnfu" w:id="26"/>
      <w:bookmarkEnd w:id="26"/>
      <w:r w:rsidDel="00000000" w:rsidR="00000000" w:rsidRPr="00000000">
        <w:rPr>
          <w:rtl w:val="0"/>
        </w:rPr>
        <w:t xml:space="preserve">Log Aggregation For Multiple Services</w:t>
      </w:r>
    </w:p>
    <w:p w:rsidR="00000000" w:rsidDel="00000000" w:rsidP="00000000" w:rsidRDefault="00000000" w:rsidRPr="00000000" w14:paraId="000000B2">
      <w:pPr>
        <w:rPr/>
      </w:pPr>
      <w:r w:rsidDel="00000000" w:rsidR="00000000" w:rsidRPr="00000000">
        <w:rPr>
          <w:rtl w:val="0"/>
        </w:rPr>
        <w:t xml:space="preserve">Scaling is all well and good, however when there are 3 times as many applications running, there are 3 times as many places we need to go to looks at logs. With Compose, we can view them all in one place.</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color w:val="333333"/>
                <w:rtl w:val="0"/>
              </w:rPr>
              <w:t xml:space="preserve">docker-compose logs app</w:t>
            </w:r>
            <w:r w:rsidDel="00000000" w:rsidR="00000000" w:rsidRPr="00000000">
              <w:rPr>
                <w:rtl w:val="0"/>
              </w:rPr>
            </w:r>
          </w:p>
        </w:tc>
      </w:tr>
    </w:tbl>
    <w:p w:rsidR="00000000" w:rsidDel="00000000" w:rsidP="00000000" w:rsidRDefault="00000000" w:rsidRPr="00000000" w14:paraId="000000B4">
      <w:pPr>
        <w:pStyle w:val="Heading2"/>
        <w:rPr/>
      </w:pPr>
      <w:bookmarkStart w:colFirst="0" w:colLast="0" w:name="_g0o14if3b7hf" w:id="27"/>
      <w:bookmarkEnd w:id="27"/>
      <w:r w:rsidDel="00000000" w:rsidR="00000000" w:rsidRPr="00000000">
        <w:rPr>
          <w:rtl w:val="0"/>
        </w:rPr>
        <w:t xml:space="preserve">Delete the Environment</w:t>
      </w:r>
    </w:p>
    <w:p w:rsidR="00000000" w:rsidDel="00000000" w:rsidP="00000000" w:rsidRDefault="00000000" w:rsidRPr="00000000" w14:paraId="000000B5">
      <w:pPr>
        <w:rPr/>
      </w:pPr>
      <w:r w:rsidDel="00000000" w:rsidR="00000000" w:rsidRPr="00000000">
        <w:rPr>
          <w:rtl w:val="0"/>
        </w:rPr>
        <w:t xml:space="preserve">We can start from scratch by deleting all containers and images used if need be, giving us a clean slate.</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d9d9d9" w:space="0" w:sz="8" w:val="single"/>
              <w:left w:color="d9d9d9" w:space="0" w:sz="8" w:val="single"/>
              <w:bottom w:color="d9d9d9" w:space="0" w:sz="8" w:val="single"/>
              <w:right w:color="d9d9d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325.71428571428567" w:lineRule="auto"/>
              <w:rPr>
                <w:rFonts w:ascii="Consolas" w:cs="Consolas" w:eastAsia="Consolas" w:hAnsi="Consolas"/>
              </w:rPr>
            </w:pPr>
            <w:r w:rsidDel="00000000" w:rsidR="00000000" w:rsidRPr="00000000">
              <w:rPr>
                <w:rFonts w:ascii="Consolas" w:cs="Consolas" w:eastAsia="Consolas" w:hAnsi="Consolas"/>
                <w:color w:val="333333"/>
                <w:rtl w:val="0"/>
              </w:rPr>
              <w:t xml:space="preserve">docker-compose down --rmi all</w:t>
            </w:r>
            <w:r w:rsidDel="00000000" w:rsidR="00000000" w:rsidRPr="00000000">
              <w:rPr>
                <w:rtl w:val="0"/>
              </w:rPr>
            </w:r>
          </w:p>
        </w:tc>
      </w:tr>
    </w:tbl>
    <w:p w:rsidR="00000000" w:rsidDel="00000000" w:rsidP="00000000" w:rsidRDefault="00000000" w:rsidRPr="00000000" w14:paraId="000000B7">
      <w:pPr>
        <w:pStyle w:val="Heading2"/>
        <w:rPr/>
      </w:pPr>
      <w:bookmarkStart w:colFirst="0" w:colLast="0" w:name="_10875lufv2g2" w:id="28"/>
      <w:bookmarkEnd w:id="28"/>
      <w:r w:rsidDel="00000000" w:rsidR="00000000" w:rsidRPr="00000000">
        <w:rPr>
          <w:rtl w:val="0"/>
        </w:rPr>
      </w:r>
    </w:p>
    <w:sectPr>
      <w:headerReference r:id="rId8" w:type="default"/>
      <w:headerReference r:id="rId9" w:type="first"/>
      <w:footerReference r:id="rId10" w:type="first"/>
      <w:pgSz w:h="15840" w:w="12240"/>
      <w:pgMar w:bottom="1440" w:top="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b w:val="1"/>
        <w:color w:val="89898b"/>
        <w:sz w:val="24"/>
        <w:szCs w:val="24"/>
        <w:rtl w:val="0"/>
      </w:rPr>
      <w:t xml:space="preserve">Docker Compose - CLI Commands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72400" cy="5804950"/>
              <wp:effectExtent b="0" l="0" r="0" t="0"/>
              <wp:wrapTopAndBottom distB="0" distT="0"/>
              <wp:docPr id="1" name=""/>
              <a:graphic>
                <a:graphicData uri="http://schemas.microsoft.com/office/word/2010/wordprocessingGroup">
                  <wpg:wgp>
                    <wpg:cNvGrpSpPr/>
                    <wpg:grpSpPr>
                      <a:xfrm>
                        <a:off x="23850" y="0"/>
                        <a:ext cx="7772400" cy="5804950"/>
                        <a:chOff x="23850" y="0"/>
                        <a:chExt cx="7596300" cy="5663100"/>
                      </a:xfrm>
                    </wpg:grpSpPr>
                    <wps:wsp>
                      <wps:cNvSpPr/>
                      <wps:cNvPr id="2" name="Shape 2"/>
                      <wps:spPr>
                        <a:xfrm>
                          <a:off x="23850" y="0"/>
                          <a:ext cx="7596300" cy="5663100"/>
                        </a:xfrm>
                        <a:prstGeom prst="rect">
                          <a:avLst/>
                        </a:prstGeom>
                        <a:solidFill>
                          <a:srgbClr val="0D3D59"/>
                        </a:solidFill>
                        <a:ln cap="flat" cmpd="sng" w="9525">
                          <a:solidFill>
                            <a:srgbClr val="0D3D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339925" y="2167750"/>
                          <a:ext cx="6891000" cy="248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5871f"/>
                                <w:sz w:val="144"/>
                                <w:vertAlign w:val="baseline"/>
                              </w:rPr>
                              <w:t xml:space="preserve">Docker Compose </w:t>
                            </w:r>
                            <w:r w:rsidDel="00000000" w:rsidR="00000000" w:rsidRPr="00000000">
                              <w:rPr>
                                <w:rFonts w:ascii="Calibri" w:cs="Calibri" w:eastAsia="Calibri" w:hAnsi="Calibri"/>
                                <w:b w:val="1"/>
                                <w:i w:val="0"/>
                                <w:smallCaps w:val="0"/>
                                <w:strike w:val="0"/>
                                <w:color w:val="ffffff"/>
                                <w:sz w:val="144"/>
                                <w:vertAlign w:val="baseline"/>
                              </w:rPr>
                              <w:t xml:space="preserve">CLI Commands</w:t>
                            </w:r>
                          </w:p>
                        </w:txbxContent>
                      </wps:txbx>
                      <wps:bodyPr anchorCtr="0" anchor="t" bIns="91425" lIns="91425" spcFirstLastPara="1" rIns="91425" wrap="square" tIns="91425">
                        <a:noAutofit/>
                      </wps:bodyPr>
                    </wps:wsp>
                    <pic:pic>
                      <pic:nvPicPr>
                        <pic:cNvPr descr="qa-consulting-white.png" id="4" name="Shape 4"/>
                        <pic:cNvPicPr preferRelativeResize="0"/>
                      </pic:nvPicPr>
                      <pic:blipFill>
                        <a:blip r:embed="rId1">
                          <a:alphaModFix/>
                        </a:blip>
                        <a:stretch>
                          <a:fillRect/>
                        </a:stretch>
                      </pic:blipFill>
                      <pic:spPr>
                        <a:xfrm>
                          <a:off x="339925" y="381000"/>
                          <a:ext cx="4223151" cy="135362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72400" cy="5804950"/>
              <wp:effectExtent b="0" l="0" r="0" t="0"/>
              <wp:wrapTopAndBottom distB="0" distT="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772400" cy="58049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565759"/>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Calibri" w:cs="Calibri" w:eastAsia="Calibri" w:hAnsi="Calibri"/>
      <w:b w:val="1"/>
      <w:color w:val="008fd0"/>
      <w:sz w:val="28"/>
      <w:szCs w:val="28"/>
    </w:rPr>
  </w:style>
  <w:style w:type="paragraph" w:styleId="Heading2">
    <w:name w:val="heading 2"/>
    <w:basedOn w:val="Normal"/>
    <w:next w:val="Normal"/>
    <w:pPr>
      <w:keepNext w:val="1"/>
      <w:keepLines w:val="1"/>
      <w:spacing w:after="120" w:before="360" w:lineRule="auto"/>
    </w:pPr>
    <w:rPr>
      <w:rFonts w:ascii="Calibri" w:cs="Calibri" w:eastAsia="Calibri" w:hAnsi="Calibri"/>
      <w:b w:val="1"/>
      <w:color w:val="565759"/>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github.com/original-lizard-studios/website" TargetMode="External"/><Relationship Id="rId7" Type="http://schemas.openxmlformats.org/officeDocument/2006/relationships/hyperlink" Target="https://github.com/original-lizard-studios/website"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