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Problem Statement</w:t>
      </w:r>
      <w:r>
        <w:rPr/>
        <w:t xml:space="preserve">: </w:t>
      </w:r>
    </w:p>
    <w:p>
      <w:pPr>
        <w:pStyle w:val="Normal"/>
        <w:bidi w:val="0"/>
        <w:jc w:val="start"/>
        <w:rPr/>
      </w:pPr>
      <w:r>
        <w:rPr/>
      </w:r>
    </w:p>
    <w:p>
      <w:pPr>
        <w:pStyle w:val="Normal"/>
        <w:numPr>
          <w:ilvl w:val="0"/>
          <w:numId w:val="1"/>
        </w:numPr>
        <w:bidi w:val="0"/>
        <w:jc w:val="start"/>
        <w:rPr/>
      </w:pPr>
      <w:r>
        <w:rPr/>
        <w:t>Who</w:t>
      </w:r>
    </w:p>
    <w:p>
      <w:pPr>
        <w:pStyle w:val="Normal"/>
        <w:numPr>
          <w:ilvl w:val="0"/>
          <w:numId w:val="0"/>
        </w:numPr>
        <w:bidi w:val="0"/>
        <w:ind w:hanging="0" w:start="720"/>
        <w:jc w:val="start"/>
        <w:rPr>
          <w:b/>
          <w:bCs/>
        </w:rPr>
      </w:pPr>
      <w:r>
        <w:rPr>
          <w:b/>
          <w:bCs/>
        </w:rPr>
        <w:t>Who is involved?</w:t>
      </w:r>
    </w:p>
    <w:p>
      <w:pPr>
        <w:pStyle w:val="Normal"/>
        <w:numPr>
          <w:ilvl w:val="1"/>
          <w:numId w:val="1"/>
        </w:numPr>
        <w:bidi w:val="0"/>
        <w:jc w:val="start"/>
        <w:rPr/>
      </w:pPr>
      <w:r>
        <w:rPr>
          <w:i/>
          <w:iCs/>
        </w:rPr>
        <w:t>Generation Z</w:t>
      </w:r>
      <w:r>
        <w:rPr/>
        <w:t>: Born in the mid-1990s to early 20</w:t>
      </w:r>
      <w:r>
        <w:rPr/>
        <w:t>1</w:t>
      </w:r>
      <w:r>
        <w:rPr/>
        <w:t>0s, Gen Z represents a new wave in the workforce, characterized by unique preferences, behaviours, and challenges.</w:t>
      </w:r>
    </w:p>
    <w:p>
      <w:pPr>
        <w:pStyle w:val="Normal"/>
        <w:numPr>
          <w:ilvl w:val="1"/>
          <w:numId w:val="1"/>
        </w:numPr>
        <w:bidi w:val="0"/>
        <w:jc w:val="start"/>
        <w:rPr/>
      </w:pPr>
      <w:r>
        <w:rPr>
          <w:i/>
          <w:iCs/>
        </w:rPr>
        <w:t>Employers</w:t>
      </w:r>
      <w:r>
        <w:rPr/>
        <w:t>: Organizations facing challenges in attracting, managing, and retaining Gen Z employees. Employers need to rethink traditional employment models to meet Gen Z’s evolving expectations.</w:t>
      </w:r>
    </w:p>
    <w:p>
      <w:pPr>
        <w:pStyle w:val="Normal"/>
        <w:numPr>
          <w:ilvl w:val="0"/>
          <w:numId w:val="1"/>
        </w:numPr>
        <w:bidi w:val="0"/>
        <w:jc w:val="start"/>
        <w:rPr/>
      </w:pPr>
      <w:r>
        <w:rPr/>
        <w:t>What</w:t>
      </w:r>
    </w:p>
    <w:p>
      <w:pPr>
        <w:pStyle w:val="Normal"/>
        <w:numPr>
          <w:ilvl w:val="0"/>
          <w:numId w:val="0"/>
        </w:numPr>
        <w:bidi w:val="0"/>
        <w:ind w:hanging="0" w:start="720"/>
        <w:jc w:val="start"/>
        <w:rPr>
          <w:b/>
          <w:bCs/>
        </w:rPr>
      </w:pPr>
      <w:r>
        <w:rPr>
          <w:b/>
          <w:bCs/>
        </w:rPr>
        <w:t>What is the Core Issue?</w:t>
      </w:r>
    </w:p>
    <w:p>
      <w:pPr>
        <w:pStyle w:val="Normal"/>
        <w:numPr>
          <w:ilvl w:val="1"/>
          <w:numId w:val="1"/>
        </w:numPr>
        <w:bidi w:val="0"/>
        <w:jc w:val="start"/>
        <w:rPr/>
      </w:pPr>
      <w:r>
        <w:rPr>
          <w:i/>
          <w:iCs/>
        </w:rPr>
        <w:t>Generation Z's Career Aspirations and Challenges</w:t>
      </w:r>
      <w:r>
        <w:rPr/>
        <w:t>: Gen Z aspires for roles that align with personal values, stability, and growth opportunities. They seek meaningful work, financial security, and a sense of purpose but often find their aspirations unmet in traditional employment settings.</w:t>
      </w:r>
    </w:p>
    <w:p>
      <w:pPr>
        <w:pStyle w:val="Normal"/>
        <w:numPr>
          <w:ilvl w:val="1"/>
          <w:numId w:val="1"/>
        </w:numPr>
        <w:bidi w:val="0"/>
        <w:jc w:val="start"/>
        <w:rPr/>
      </w:pPr>
      <w:r>
        <w:rPr>
          <w:i/>
          <w:iCs/>
        </w:rPr>
        <w:t>Employer Challenges</w:t>
      </w:r>
      <w:r>
        <w:rPr/>
        <w:t>: Employers are challenged in adapting their recruitment and retention strategies to meet the preferences of Gen Z. Compounding these challenges are the increasing demands for diversity, inclusion, and personalization, which Gen Z values highly.</w:t>
      </w:r>
    </w:p>
    <w:p>
      <w:pPr>
        <w:pStyle w:val="Normal"/>
        <w:numPr>
          <w:ilvl w:val="0"/>
          <w:numId w:val="1"/>
        </w:numPr>
        <w:bidi w:val="0"/>
        <w:jc w:val="start"/>
        <w:rPr/>
      </w:pPr>
      <w:r>
        <w:rPr/>
        <w:t>When</w:t>
      </w:r>
    </w:p>
    <w:p>
      <w:pPr>
        <w:pStyle w:val="Normal"/>
        <w:numPr>
          <w:ilvl w:val="0"/>
          <w:numId w:val="0"/>
        </w:numPr>
        <w:bidi w:val="0"/>
        <w:ind w:hanging="0" w:start="720"/>
        <w:jc w:val="start"/>
        <w:rPr>
          <w:b/>
          <w:bCs/>
        </w:rPr>
      </w:pPr>
      <w:r>
        <w:rPr>
          <w:b/>
          <w:bCs/>
        </w:rPr>
        <w:t>When is This Problem Arising?</w:t>
      </w:r>
    </w:p>
    <w:p>
      <w:pPr>
        <w:pStyle w:val="Normal"/>
        <w:numPr>
          <w:ilvl w:val="1"/>
          <w:numId w:val="1"/>
        </w:numPr>
        <w:bidi w:val="0"/>
        <w:jc w:val="start"/>
        <w:rPr/>
      </w:pPr>
      <w:r>
        <w:rPr>
          <w:i/>
          <w:iCs/>
        </w:rPr>
        <w:t>Current Workforce Changes</w:t>
      </w:r>
      <w:r>
        <w:rPr/>
        <w:t>: As more Gen Z individuals enter the workforce, these challenges are increasingly evident. The demand for talent is high, with many jobs evolving and the overall workforce shrinking.</w:t>
      </w:r>
    </w:p>
    <w:p>
      <w:pPr>
        <w:pStyle w:val="Normal"/>
        <w:numPr>
          <w:ilvl w:val="1"/>
          <w:numId w:val="1"/>
        </w:numPr>
        <w:bidi w:val="0"/>
        <w:jc w:val="start"/>
        <w:rPr/>
      </w:pPr>
      <w:r>
        <w:rPr>
          <w:i/>
          <w:iCs/>
        </w:rPr>
        <w:t>Immediate and Future Implications</w:t>
      </w:r>
      <w:r>
        <w:rPr/>
        <w:t>: The present moment is critical for employers to address Gen Z’s needs effectively to ensure retention and productivity in the coming years.</w:t>
      </w:r>
    </w:p>
    <w:p>
      <w:pPr>
        <w:pStyle w:val="Normal"/>
        <w:numPr>
          <w:ilvl w:val="0"/>
          <w:numId w:val="1"/>
        </w:numPr>
        <w:bidi w:val="0"/>
        <w:jc w:val="start"/>
        <w:rPr/>
      </w:pPr>
      <w:r>
        <w:rPr/>
        <w:t>Where</w:t>
      </w:r>
    </w:p>
    <w:p>
      <w:pPr>
        <w:pStyle w:val="Normal"/>
        <w:numPr>
          <w:ilvl w:val="0"/>
          <w:numId w:val="0"/>
        </w:numPr>
        <w:bidi w:val="0"/>
        <w:ind w:hanging="0" w:start="720"/>
        <w:jc w:val="start"/>
        <w:rPr>
          <w:b/>
          <w:bCs/>
        </w:rPr>
      </w:pPr>
      <w:r>
        <w:rPr>
          <w:b/>
          <w:bCs/>
        </w:rPr>
        <w:t>Where is the Impact Felt?</w:t>
      </w:r>
    </w:p>
    <w:p>
      <w:pPr>
        <w:pStyle w:val="Normal"/>
        <w:numPr>
          <w:ilvl w:val="1"/>
          <w:numId w:val="1"/>
        </w:numPr>
        <w:bidi w:val="0"/>
        <w:jc w:val="start"/>
        <w:rPr/>
      </w:pPr>
      <w:r>
        <w:rPr>
          <w:i/>
          <w:iCs/>
        </w:rPr>
        <w:t>Workplaces Across Industries</w:t>
      </w:r>
      <w:r>
        <w:rPr/>
        <w:t>: The impact is seen across various sectors, especially in industries that require high levels of innovation and digital engagement. Industries like technology, marketing, and finance, where Gen Z often interacts as consumers, face a higher concentration of these issues.</w:t>
      </w:r>
    </w:p>
    <w:p>
      <w:pPr>
        <w:pStyle w:val="Normal"/>
        <w:numPr>
          <w:ilvl w:val="1"/>
          <w:numId w:val="1"/>
        </w:numPr>
        <w:bidi w:val="0"/>
        <w:jc w:val="start"/>
        <w:rPr/>
      </w:pPr>
      <w:r>
        <w:rPr>
          <w:i/>
          <w:iCs/>
        </w:rPr>
        <w:t>Organizational Structures</w:t>
      </w:r>
      <w:r>
        <w:rPr/>
        <w:t>: Within companies, the traditional hierarchical structure is being challenged. Gen Z’s preference for individual tasks over teamwork and their desire for personalized work environments is reshaping how organizations operate and structure roles.</w:t>
      </w:r>
    </w:p>
    <w:p>
      <w:pPr>
        <w:pStyle w:val="Normal"/>
        <w:numPr>
          <w:ilvl w:val="0"/>
          <w:numId w:val="1"/>
        </w:numPr>
        <w:bidi w:val="0"/>
        <w:jc w:val="start"/>
        <w:rPr/>
      </w:pPr>
      <w:r>
        <w:rPr/>
        <w:t>Why</w:t>
      </w:r>
    </w:p>
    <w:p>
      <w:pPr>
        <w:pStyle w:val="Normal"/>
        <w:numPr>
          <w:ilvl w:val="0"/>
          <w:numId w:val="0"/>
        </w:numPr>
        <w:bidi w:val="0"/>
        <w:ind w:hanging="0" w:start="720"/>
        <w:jc w:val="start"/>
        <w:rPr>
          <w:b/>
          <w:bCs/>
        </w:rPr>
      </w:pPr>
      <w:r>
        <w:rPr>
          <w:b/>
          <w:bCs/>
        </w:rPr>
        <w:t>Why are These Issues Arising?</w:t>
      </w:r>
    </w:p>
    <w:p>
      <w:pPr>
        <w:pStyle w:val="Normal"/>
        <w:numPr>
          <w:ilvl w:val="1"/>
          <w:numId w:val="1"/>
        </w:numPr>
        <w:bidi w:val="0"/>
        <w:jc w:val="start"/>
        <w:rPr/>
      </w:pPr>
      <w:r>
        <w:rPr/>
        <w:t>Gen Z’s Unique Values and Preferences</w:t>
      </w:r>
    </w:p>
    <w:p>
      <w:pPr>
        <w:pStyle w:val="Normal"/>
        <w:numPr>
          <w:ilvl w:val="2"/>
          <w:numId w:val="1"/>
        </w:numPr>
        <w:bidi w:val="0"/>
        <w:jc w:val="start"/>
        <w:rPr/>
      </w:pPr>
      <w:r>
        <w:rPr>
          <w:i/>
          <w:iCs/>
        </w:rPr>
        <w:t>Tech-Dependency and Digital Communication</w:t>
      </w:r>
      <w:r>
        <w:rPr/>
        <w:t>: Gen Z’s reliance on technology makes digital communication preferred over face-to-face interactions. This digital preference aligns with their comfort in flexible work environments and desire to work from anywhere.</w:t>
      </w:r>
    </w:p>
    <w:p>
      <w:pPr>
        <w:pStyle w:val="Normal"/>
        <w:numPr>
          <w:ilvl w:val="2"/>
          <w:numId w:val="1"/>
        </w:numPr>
        <w:bidi w:val="0"/>
        <w:jc w:val="start"/>
        <w:rPr/>
      </w:pPr>
      <w:r>
        <w:rPr>
          <w:i/>
          <w:iCs/>
        </w:rPr>
        <w:t>Financial Security Over Personal Fulfilment</w:t>
      </w:r>
      <w:r>
        <w:rPr/>
        <w:t>: Due to rising tuition costs and student debt, Gen Z prioritizes job security and financial stability over personal fulfilment.</w:t>
      </w:r>
    </w:p>
    <w:p>
      <w:pPr>
        <w:pStyle w:val="Normal"/>
        <w:numPr>
          <w:ilvl w:val="2"/>
          <w:numId w:val="1"/>
        </w:numPr>
        <w:bidi w:val="0"/>
        <w:jc w:val="start"/>
        <w:rPr/>
      </w:pPr>
      <w:r>
        <w:rPr>
          <w:i/>
          <w:iCs/>
        </w:rPr>
        <w:t>Desire for Personalization and Diverse Opportunities</w:t>
      </w:r>
      <w:r>
        <w:rPr/>
        <w:t>: Gen Z values individuality and representation, expecting companies to offer inclusive environments that acknowledge diverse identities, including non-binary and third-gender identities.</w:t>
      </w:r>
    </w:p>
    <w:p>
      <w:pPr>
        <w:pStyle w:val="Normal"/>
        <w:numPr>
          <w:ilvl w:val="1"/>
          <w:numId w:val="1"/>
        </w:numPr>
        <w:bidi w:val="0"/>
        <w:jc w:val="start"/>
        <w:rPr/>
      </w:pPr>
      <w:r>
        <w:rPr/>
        <w:t>Challenges for Employers</w:t>
      </w:r>
    </w:p>
    <w:p>
      <w:pPr>
        <w:pStyle w:val="Normal"/>
        <w:numPr>
          <w:ilvl w:val="2"/>
          <w:numId w:val="1"/>
        </w:numPr>
        <w:bidi w:val="0"/>
        <w:jc w:val="start"/>
        <w:rPr/>
      </w:pPr>
      <w:r>
        <w:rPr>
          <w:i/>
          <w:iCs/>
        </w:rPr>
        <w:t>Competition for Talent</w:t>
      </w:r>
      <w:r>
        <w:rPr/>
        <w:t>: With the shrinking workforce and rapid job evolution, companies must be innovative in attracting and retaining talent.</w:t>
      </w:r>
    </w:p>
    <w:p>
      <w:pPr>
        <w:pStyle w:val="Normal"/>
        <w:numPr>
          <w:ilvl w:val="2"/>
          <w:numId w:val="1"/>
        </w:numPr>
        <w:bidi w:val="0"/>
        <w:jc w:val="start"/>
        <w:rPr/>
      </w:pPr>
      <w:r>
        <w:rPr>
          <w:i/>
          <w:iCs/>
        </w:rPr>
        <w:t>Demand for Inclusion and Meaningful Work</w:t>
      </w:r>
      <w:r>
        <w:rPr/>
        <w:t>: Gen Z desires workplaces that go beyond cookie-cutter roles, emphasizing meaning, diverse opportunities, and personalization in work experiences.</w:t>
      </w:r>
    </w:p>
    <w:p>
      <w:pPr>
        <w:pStyle w:val="Normal"/>
        <w:numPr>
          <w:ilvl w:val="0"/>
          <w:numId w:val="1"/>
        </w:numPr>
        <w:bidi w:val="0"/>
        <w:jc w:val="start"/>
        <w:rPr/>
      </w:pPr>
      <w:r>
        <w:rPr/>
        <w:t>How</w:t>
      </w:r>
    </w:p>
    <w:p>
      <w:pPr>
        <w:pStyle w:val="Normal"/>
        <w:numPr>
          <w:ilvl w:val="0"/>
          <w:numId w:val="0"/>
        </w:numPr>
        <w:bidi w:val="0"/>
        <w:ind w:hanging="0" w:start="720"/>
        <w:jc w:val="start"/>
        <w:rPr>
          <w:b/>
          <w:bCs/>
        </w:rPr>
      </w:pPr>
      <w:r>
        <w:rPr>
          <w:b/>
          <w:bCs/>
        </w:rPr>
        <w:t>How Can Employers Adapt to Meet Gen Z’s Needs?</w:t>
      </w:r>
    </w:p>
    <w:p>
      <w:pPr>
        <w:pStyle w:val="Normal"/>
        <w:numPr>
          <w:ilvl w:val="1"/>
          <w:numId w:val="1"/>
        </w:numPr>
        <w:bidi w:val="0"/>
        <w:jc w:val="start"/>
        <w:rPr/>
      </w:pPr>
      <w:r>
        <w:rPr/>
        <w:t>Rethink Organizational and Hiring Structures</w:t>
      </w:r>
    </w:p>
    <w:p>
      <w:pPr>
        <w:pStyle w:val="Normal"/>
        <w:numPr>
          <w:ilvl w:val="2"/>
          <w:numId w:val="1"/>
        </w:numPr>
        <w:bidi w:val="0"/>
        <w:jc w:val="start"/>
        <w:rPr/>
      </w:pPr>
      <w:r>
        <w:rPr>
          <w:i/>
          <w:iCs/>
        </w:rPr>
        <w:t>Flexible Work Formats</w:t>
      </w:r>
      <w:r>
        <w:rPr/>
        <w:t>: Implement latticed career paths and offer multiple work formats that support Gen Z’s desire for stability along with opportunities for growth.</w:t>
      </w:r>
    </w:p>
    <w:p>
      <w:pPr>
        <w:pStyle w:val="Normal"/>
        <w:numPr>
          <w:ilvl w:val="2"/>
          <w:numId w:val="1"/>
        </w:numPr>
        <w:bidi w:val="0"/>
        <w:jc w:val="start"/>
        <w:rPr/>
      </w:pPr>
      <w:r>
        <w:rPr>
          <w:i/>
          <w:iCs/>
        </w:rPr>
        <w:t>Focus on Diversity and Inclusion</w:t>
      </w:r>
      <w:r>
        <w:rPr/>
        <w:t>: Establish a work environment that emphasizes diversity by including non-binary and third-gender representation and addresses Gen Z’s desire for personal acknowledgment.</w:t>
      </w:r>
    </w:p>
    <w:p>
      <w:pPr>
        <w:pStyle w:val="Normal"/>
        <w:numPr>
          <w:ilvl w:val="2"/>
          <w:numId w:val="1"/>
        </w:numPr>
        <w:bidi w:val="0"/>
        <w:jc w:val="start"/>
        <w:rPr/>
      </w:pPr>
      <w:r>
        <w:rPr>
          <w:i/>
          <w:iCs/>
        </w:rPr>
        <w:t>Shift Power Dynamics</w:t>
      </w:r>
      <w:r>
        <w:rPr/>
        <w:t>: Employers should shift towards a balanced approach where Gen Z employees feel valued as collaborators, not just as workers filling predefined roles.</w:t>
      </w:r>
    </w:p>
    <w:p>
      <w:pPr>
        <w:pStyle w:val="Normal"/>
        <w:numPr>
          <w:ilvl w:val="1"/>
          <w:numId w:val="1"/>
        </w:numPr>
        <w:bidi w:val="0"/>
        <w:jc w:val="start"/>
        <w:rPr/>
      </w:pPr>
      <w:r>
        <w:rPr/>
        <w:t>Personalized Development and Retention Strategies</w:t>
      </w:r>
    </w:p>
    <w:p>
      <w:pPr>
        <w:pStyle w:val="Normal"/>
        <w:numPr>
          <w:ilvl w:val="2"/>
          <w:numId w:val="1"/>
        </w:numPr>
        <w:bidi w:val="0"/>
        <w:jc w:val="start"/>
        <w:rPr/>
      </w:pPr>
      <w:r>
        <w:rPr>
          <w:i/>
          <w:iCs/>
        </w:rPr>
        <w:t>Training and Mentorship Programs</w:t>
      </w:r>
      <w:r>
        <w:rPr/>
        <w:t>: Develop mentorship programs leveraging Gen X, Gen Y, and Boomers to guide Gen Z, fostering leadership skills.</w:t>
      </w:r>
    </w:p>
    <w:p>
      <w:pPr>
        <w:pStyle w:val="Normal"/>
        <w:numPr>
          <w:ilvl w:val="2"/>
          <w:numId w:val="1"/>
        </w:numPr>
        <w:bidi w:val="0"/>
        <w:jc w:val="start"/>
        <w:rPr/>
      </w:pPr>
      <w:r>
        <w:rPr>
          <w:i/>
          <w:iCs/>
        </w:rPr>
        <w:t>Tailored Development Plans</w:t>
      </w:r>
      <w:r>
        <w:rPr/>
        <w:t>: Offer personalized training opportunities that align with Gen Z’s career goals, providing a sense of ownership in their growth.</w:t>
      </w:r>
    </w:p>
    <w:p>
      <w:pPr>
        <w:pStyle w:val="Normal"/>
        <w:numPr>
          <w:ilvl w:val="1"/>
          <w:numId w:val="1"/>
        </w:numPr>
        <w:bidi w:val="0"/>
        <w:jc w:val="start"/>
        <w:rPr/>
      </w:pPr>
      <w:r>
        <w:rPr/>
        <w:t>Leverage Technology and Automation</w:t>
      </w:r>
    </w:p>
    <w:p>
      <w:pPr>
        <w:pStyle w:val="Normal"/>
        <w:numPr>
          <w:ilvl w:val="2"/>
          <w:numId w:val="1"/>
        </w:numPr>
        <w:bidi w:val="0"/>
        <w:jc w:val="start"/>
        <w:rPr/>
      </w:pPr>
      <w:r>
        <w:rPr>
          <w:i/>
          <w:iCs/>
        </w:rPr>
        <w:t>Hybrid Work Environments</w:t>
      </w:r>
      <w:r>
        <w:rPr/>
        <w:t>: Since Gen Z is comfortable with technology, utilize automation and collaborative work tools to create a dynamic, tech-enabled workspace.</w:t>
      </w:r>
    </w:p>
    <w:p>
      <w:pPr>
        <w:pStyle w:val="Normal"/>
        <w:numPr>
          <w:ilvl w:val="2"/>
          <w:numId w:val="1"/>
        </w:numPr>
        <w:bidi w:val="0"/>
        <w:jc w:val="start"/>
        <w:rPr/>
      </w:pPr>
      <w:r>
        <w:rPr>
          <w:i/>
          <w:iCs/>
        </w:rPr>
        <w:t>Alternative Talent Sources</w:t>
      </w:r>
      <w:r>
        <w:rPr/>
        <w:t>: Expand labour sourcing options, including freelancing and contract-based roles, to meet Gen Z’s demand for flexibility and autonomy.</w:t>
      </w:r>
    </w:p>
    <w:p>
      <w:pPr>
        <w:pStyle w:val="Normal"/>
        <w:numPr>
          <w:ilvl w:val="1"/>
          <w:numId w:val="1"/>
        </w:numPr>
        <w:bidi w:val="0"/>
        <w:jc w:val="start"/>
        <w:rPr/>
      </w:pPr>
      <w:r>
        <w:rPr/>
        <w:t>Prioritize Value-Driven Goals Beyond Efficiency</w:t>
      </w:r>
    </w:p>
    <w:p>
      <w:pPr>
        <w:pStyle w:val="Normal"/>
        <w:numPr>
          <w:ilvl w:val="2"/>
          <w:numId w:val="1"/>
        </w:numPr>
        <w:bidi w:val="0"/>
        <w:jc w:val="start"/>
        <w:rPr/>
      </w:pPr>
      <w:r>
        <w:rPr>
          <w:i/>
          <w:iCs/>
        </w:rPr>
        <w:t>Incorporate Value and Meaning in Goals</w:t>
      </w:r>
      <w:r>
        <w:rPr/>
        <w:t>: Set organizational goals that resonate with Gen Z’s need for purpose. This includes goals that prioritize societal impact, environmental sustainability, and meaningful customer solutions.</w:t>
      </w:r>
    </w:p>
    <w:p>
      <w:pPr>
        <w:pStyle w:val="Normal"/>
        <w:numPr>
          <w:ilvl w:val="2"/>
          <w:numId w:val="1"/>
        </w:numPr>
        <w:bidi w:val="0"/>
        <w:jc w:val="start"/>
        <w:rPr/>
      </w:pPr>
      <w:r>
        <w:rPr>
          <w:i/>
          <w:iCs/>
        </w:rPr>
        <w:t>Engage with Gen Z’s Personal Values</w:t>
      </w:r>
      <w:r>
        <w:rPr/>
        <w:t>: Companies should focus on Gen Z’s strong preference for working with brands they consume personally, aligning work opportunities with industries relevant to Gen Z’s lifestyle.</w:t>
      </w:r>
    </w:p>
    <w:p>
      <w:pPr>
        <w:pStyle w:val="Normal"/>
        <w:numPr>
          <w:ilvl w:val="1"/>
          <w:numId w:val="1"/>
        </w:numPr>
        <w:bidi w:val="0"/>
        <w:jc w:val="start"/>
        <w:rPr/>
      </w:pPr>
      <w:r>
        <w:rPr/>
        <w:t>Enhance Communication and Engagement</w:t>
      </w:r>
    </w:p>
    <w:p>
      <w:pPr>
        <w:pStyle w:val="Normal"/>
        <w:numPr>
          <w:ilvl w:val="2"/>
          <w:numId w:val="1"/>
        </w:numPr>
        <w:bidi w:val="0"/>
        <w:jc w:val="start"/>
        <w:rPr/>
      </w:pPr>
      <w:r>
        <w:rPr>
          <w:i/>
          <w:iCs/>
        </w:rPr>
        <w:t>Digital-First Communication</w:t>
      </w:r>
      <w:r>
        <w:rPr/>
        <w:t>: Adopt digital platforms for easier engagement with Gen Z, considering their short attention span and preference for non-verbal communication.</w:t>
      </w:r>
    </w:p>
    <w:p>
      <w:pPr>
        <w:pStyle w:val="Normal"/>
        <w:numPr>
          <w:ilvl w:val="2"/>
          <w:numId w:val="1"/>
        </w:numPr>
        <w:bidi w:val="0"/>
        <w:jc w:val="start"/>
        <w:rPr/>
      </w:pPr>
      <w:r>
        <w:rPr>
          <w:i/>
          <w:iCs/>
        </w:rPr>
        <w:t>Constructive Feedback Mechanisms</w:t>
      </w:r>
      <w:r>
        <w:rPr/>
        <w:t>: Implement regular, constructive feedback to keep Gen Z engaged and feeling valued within the company.</w:t>
      </w:r>
    </w:p>
    <w:p>
      <w:pPr>
        <w:pStyle w:val="Normal"/>
        <w:bidi w:val="0"/>
        <w:jc w:val="start"/>
        <w:rPr/>
      </w:pPr>
      <w:r>
        <w:rPr/>
      </w:r>
    </w:p>
    <w:p>
      <w:pPr>
        <w:pStyle w:val="Normal"/>
        <w:bidi w:val="0"/>
        <w:jc w:val="start"/>
        <w:rPr>
          <w:b/>
          <w:bCs/>
        </w:rPr>
      </w:pPr>
      <w:r>
        <w:rPr>
          <w:b/>
          <w:bCs/>
        </w:rPr>
        <w:t>Conclusion</w:t>
      </w:r>
    </w:p>
    <w:p>
      <w:pPr>
        <w:pStyle w:val="Normal"/>
        <w:bidi w:val="0"/>
        <w:jc w:val="start"/>
        <w:rPr/>
      </w:pPr>
      <w:r>
        <w:rPr/>
        <w:t>The challenges in aligning Generation Z’s career aspirations with traditional employment structures highlight the need for a transformative approach to talent management. By adapting recruitment, retention, and organizational strategies, employers can create a work environment that resonates with Gen Z’s unique preferences for diversity, personalization, and stability. Embracing these changes will not only enhance Gen Z employee satisfaction and retention but also support the long-term success and adaptability of companies in a competitive talent market.</w:t>
      </w:r>
    </w:p>
    <w:p>
      <w:pPr>
        <w:pStyle w:val="Normal"/>
        <w:numPr>
          <w:ilvl w:val="0"/>
          <w:numId w:val="0"/>
        </w:numPr>
        <w:bidi w:val="0"/>
        <w:ind w:hanging="0" w:start="14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upperLetter"/>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LibreOffice/24.8.2.1$Windows_X86_64 LibreOffice_project/0f794b6e29741098670a3b95d60478a65d05ef13</Application>
  <AppVersion>15.0000</AppVersion>
  <Pages>2</Pages>
  <Words>834</Words>
  <Characters>5127</Characters>
  <CharactersWithSpaces>5879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2024-11-14T21:52:37Z</dcterms:created>
  <dc:creator/>
  <dc:description/>
  <dc:language>en-IN</dc:language>
  <cp:lastModifiedBy/>
  <dcterms:modified xsi:type="dcterms:W3CDTF">2024-11-14T22:25:28Z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