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채널CJ 6월 기획 3건 영어 문구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1)</w:t>
        <w:br w:type="textWrapping"/>
        <w:t xml:space="preserve">K-라이프스타일로 글로벌 영토를 확장하다</w:t>
        <w:br w:type="textWrapping"/>
      </w:r>
      <w:r w:rsidDel="00000000" w:rsidR="00000000" w:rsidRPr="00000000">
        <w:rPr>
          <w:rtl w:val="0"/>
        </w:rPr>
        <w:t xml:space="preserve">글로벌 영토 확장의 핵심 거점인 미국에서 진행된 2026년 첫 번째 글로벌 현장경영.</w:t>
        <w:br w:type="textWrapping"/>
        <w:br w:type="textWrapping"/>
        <w:t xml:space="preserve">K-라이프스타일 플랫폼으로 진화하고 있는 THE CJ CUP 바이런 넬슨 현장에서 K-푸드 성장 가속화를 위한 식품미주본부 구성원들과의 만남.</w:t>
        <w:br w:type="textWrapping"/>
        <w:br w:type="textWrapping"/>
        <w:t xml:space="preserve">그리고 글로벌을 향한 올리브영의 새로운 도전과 4DX, SCREENX의 진화와 확장이 펼쳐지고 있는 현장까지.</w:t>
        <w:br w:type="textWrapping"/>
        <w:br w:type="textWrapping"/>
        <w:t xml:space="preserve">미국 주요 거점을 연이어 방문해 글로벌 확장의 가속화를 위한 도전을 격려하고, K-라이프스타일 선도기업의 미래 비전을 공감한 미국 현장경영의 현장을 만나보시죠.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Expansion Through the K-Lifestyle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first Global Insights from the Field tour of 2026 took place in the United States, a key hub for CJ’s global expansion.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a visit to THE CJ CUP Byron Nelson, which is evolving into a K-lifestyle platform, to meeting with employees at the CJ Foods US, Twin Cities Campus and sharing ideas on accelerating the growth of K-food.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Then, a look at OLIVE YOUNG’s latest global venture and witnessing the ongoing evolution and expansion of 4DX and SCREENX.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Join us as Chairman Lee Jay Hyun visits CJ’s major US operations, encouraging employees to drive global expansion and sharing the vision of becoming a leading K-lifestyle company.</w:t>
      </w:r>
    </w:p>
    <w:p w:rsidR="00000000" w:rsidDel="00000000" w:rsidP="00000000" w:rsidRDefault="00000000" w:rsidRPr="00000000" w14:paraId="00000008">
      <w:pPr>
        <w:rPr>
          <w:rFonts w:ascii="Yu Gothic" w:cs="Yu Gothic" w:eastAsia="Yu Gothic" w:hAnsi="Yu Gothic"/>
          <w:b w:val="1"/>
          <w:bCs w:val="1"/>
          <w:color w:val="ee000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ee0000"/>
          <w:rtl w:val="0"/>
        </w:rPr>
        <w:t xml:space="preserve">Translation</w:t>
      </w:r>
    </w:p>
    <w:p w:rsidR="00000000" w:rsidDel="00000000" w:rsidP="00000000" w:rsidRDefault="00000000" w:rsidRPr="00000000" w14:paraId="00000009">
      <w:pPr>
        <w:rPr>
          <w:rFonts w:ascii="Yu Gothic" w:cs="Yu Gothic" w:eastAsia="Yu Gothic" w:hAnsi="Yu Gothic"/>
          <w:b w:val="1"/>
          <w:bCs w:val="1"/>
          <w:color w:val="ee000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ee0000"/>
          <w:rtl w:val="0"/>
        </w:rPr>
        <w:t xml:space="preserve">K-Lifestyleでグローバル市場を切り拓く</w:t>
      </w:r>
    </w:p>
    <w:p w:rsidR="00000000" w:rsidDel="00000000" w:rsidP="00000000" w:rsidRDefault="00000000" w:rsidRPr="00000000" w14:paraId="0000000A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グローバル事業拡大の重要拠点であるアメリカで行われた、2026年最初のグローバル現場経営。</w:t>
      </w:r>
    </w:p>
    <w:p w:rsidR="00000000" w:rsidDel="00000000" w:rsidP="00000000" w:rsidRDefault="00000000" w:rsidRPr="00000000" w14:paraId="0000000B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K-Lifestyleプラットフォームへと進化を遂げるTHE CJ CUP Byron Nelsonの現場において、K-Foodの成長加速に向けた取り組みを展開している食品米州本部メンバーたちとの交流。</w:t>
      </w:r>
    </w:p>
    <w:p w:rsidR="00000000" w:rsidDel="00000000" w:rsidP="00000000" w:rsidRDefault="00000000" w:rsidRPr="00000000" w14:paraId="0000000C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さらに、グローバル市場への新たな挑戦を続けるOLIVE YOUNG、4DX・SCREENXの進化と拡大が進む現場まで。</w:t>
      </w:r>
    </w:p>
    <w:p w:rsidR="00000000" w:rsidDel="00000000" w:rsidP="00000000" w:rsidRDefault="00000000" w:rsidRPr="00000000" w14:paraId="0000000D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アメリカの主要事業拠点を次々と訪問し、グローバル展開のさらなる加速に向けた挑戦を後押しするとともに、K-Lifestyleをリードする企業として未来ビジョンを共有した、アメリカ現場経営の様子をご覧ください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K라이프스타일 확산을 위한 여정의 시작</w:t>
        <w:br w:type="textWrapping"/>
      </w:r>
      <w:r w:rsidDel="00000000" w:rsidR="00000000" w:rsidRPr="00000000">
        <w:rPr>
          <w:rtl w:val="0"/>
        </w:rPr>
        <w:t xml:space="preserve">전 세계 트렌드를 리딩하는 미국 뷰티 시장에</w:t>
        <w:br w:type="textWrapping"/>
        <w:t xml:space="preserve">드디어 첫 매장을 오픈하고 미국 진출을 본격화한 올리브영</w:t>
        <w:br w:type="textWrapping"/>
        <w:br w:type="textWrapping"/>
        <w:t xml:space="preserve">멈추지 않고 혁신하는 올리브영만의 DNA로 국내를 넘어 글로벌 시장에</w:t>
        <w:br w:type="textWrapping"/>
        <w:t xml:space="preserve">건강한 아름다움의 가치를 전파하기 위한 도전이 이제 시작됐습니다.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Beginning of a Journey to Spread the K-Lifestyle Around the World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OLIVE YOUNG has officially entered the US market with the opening of its first store in the world’s leading beauty market.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Driven by its relentless spirit of innovation, OLIVE YOUNG is embarking on a new journey beyond Korea to share the value of healthy beauty with consumers around the world.</w:t>
      </w:r>
    </w:p>
    <w:p w:rsidR="00000000" w:rsidDel="00000000" w:rsidP="00000000" w:rsidRDefault="00000000" w:rsidRPr="00000000" w14:paraId="00000013">
      <w:pPr>
        <w:rPr>
          <w:rFonts w:ascii="Yu Gothic" w:cs="Yu Gothic" w:eastAsia="Yu Gothic" w:hAnsi="Yu Gothic"/>
          <w:b w:val="1"/>
          <w:bCs w:val="1"/>
          <w:color w:val="ee000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ee0000"/>
          <w:rtl w:val="0"/>
        </w:rPr>
        <w:t xml:space="preserve">Translation</w:t>
      </w:r>
    </w:p>
    <w:p w:rsidR="00000000" w:rsidDel="00000000" w:rsidP="00000000" w:rsidRDefault="00000000" w:rsidRPr="00000000" w14:paraId="00000014">
      <w:pPr>
        <w:rPr>
          <w:rFonts w:ascii="Yu Gothic" w:cs="Yu Gothic" w:eastAsia="Yu Gothic" w:hAnsi="Yu Gothic"/>
          <w:b w:val="1"/>
          <w:bCs w:val="1"/>
          <w:color w:val="ee000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ee0000"/>
          <w:rtl w:val="0"/>
        </w:rPr>
        <w:t xml:space="preserve">K-Lifestyle拡散に向けた新たな旅の始まり</w:t>
      </w:r>
    </w:p>
    <w:p w:rsidR="00000000" w:rsidDel="00000000" w:rsidP="00000000" w:rsidRDefault="00000000" w:rsidRPr="00000000" w14:paraId="00000015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世界の美容トレンドをけん引するアメリカ市場に、ついに第1号店をオープンし、本格的なアメリカ進出を果たしたOLIVE YOUNG。</w:t>
      </w:r>
    </w:p>
    <w:p w:rsidR="00000000" w:rsidDel="00000000" w:rsidP="00000000" w:rsidRDefault="00000000" w:rsidRPr="00000000" w14:paraId="00000016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立ち止まることなく挑戦と変革を続けるOLIVE YOUNGならではのDNAを原動力に、韓国を越えてグローバル市場へと健やかな美しさの価値を届ける挑戦が、いま始まります。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식품미주본부 원팀 시너지로 글로벌 도약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새로운 도전과 변화를 시작하고 있는 식품미주본부</w:t>
        <w:br w:type="textWrapping"/>
        <w:br w:type="textWrapping"/>
        <w:t xml:space="preserve">성장을 위해 필요한 과제와 목표, 그리고 하나의 팀으로 이뤄 나갈 미래 비전을 공감했던 특별한 순간을 소개합니다.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CJ Foods US, Twin Cities Campus: One-Team Synergy for Global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CJ Foods US is embarking on a new chapter of growth and transformation.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Here is the story of a special moment where leaders came together to align on the goals and challenges essential for growth, and to share a vision for the future to be achieved as one team.</w:t>
      </w:r>
    </w:p>
    <w:p w:rsidR="00000000" w:rsidDel="00000000" w:rsidP="00000000" w:rsidRDefault="00000000" w:rsidRPr="00000000" w14:paraId="0000001D">
      <w:pPr>
        <w:rPr>
          <w:rFonts w:ascii="Yu Gothic" w:cs="Yu Gothic" w:eastAsia="Yu Gothic" w:hAnsi="Yu Gothic"/>
          <w:b w:val="1"/>
          <w:bCs w:val="1"/>
          <w:color w:val="ee000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ee0000"/>
          <w:rtl w:val="0"/>
        </w:rPr>
        <w:t xml:space="preserve">Translation</w:t>
      </w:r>
    </w:p>
    <w:p w:rsidR="00000000" w:rsidDel="00000000" w:rsidP="00000000" w:rsidRDefault="00000000" w:rsidRPr="00000000" w14:paraId="0000001E">
      <w:pPr>
        <w:rPr>
          <w:rFonts w:ascii="Yu Gothic" w:cs="Yu Gothic" w:eastAsia="Yu Gothic" w:hAnsi="Yu Gothic"/>
          <w:b w:val="1"/>
          <w:bCs w:val="1"/>
          <w:color w:val="ee0000"/>
        </w:rPr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ee0000"/>
          <w:rtl w:val="0"/>
        </w:rPr>
        <w:t xml:space="preserve">食品米州本部、「One Team」の相乗効果を発揮し、グローバルな飛躍へ</w:t>
      </w:r>
    </w:p>
    <w:p w:rsidR="00000000" w:rsidDel="00000000" w:rsidP="00000000" w:rsidRDefault="00000000" w:rsidRPr="00000000" w14:paraId="0000001F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新たな挑戦と変革に取り組む食品米州本部。</w:t>
      </w:r>
    </w:p>
    <w:p w:rsidR="00000000" w:rsidDel="00000000" w:rsidP="00000000" w:rsidRDefault="00000000" w:rsidRPr="00000000" w14:paraId="00000020">
      <w:pPr>
        <w:rPr>
          <w:rFonts w:ascii="Yu Gothic" w:cs="Yu Gothic" w:eastAsia="Yu Gothic" w:hAnsi="Yu Gothic"/>
          <w:color w:val="ee0000"/>
        </w:rPr>
      </w:pPr>
      <w:r w:rsidDel="00000000" w:rsidR="00000000" w:rsidRPr="00000000">
        <w:rPr>
          <w:rFonts w:ascii="Yu Gothic" w:cs="Yu Gothic" w:eastAsia="Yu Gothic" w:hAnsi="Yu Gothic"/>
          <w:color w:val="ee0000"/>
          <w:rtl w:val="0"/>
        </w:rPr>
        <w:t xml:space="preserve">成長に向けた課題と目標、そして「One Team」として実現していく未来ビジョンを共有した、特別なひとときをご紹介します。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dBC8nwbp/oIQlaWNIL0wWakfw==">CgMxLjA4AHIhMWxnaE5NeHczVnFEQXVlSHdEaHBfRkwzSmRTbWlzQ1Ez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32b298-d092-4ba9-a1be-2a4de4a74ea4_Enabled">
    <vt:lpwstr>true</vt:lpwstr>
  </property>
  <property fmtid="{D5CDD505-2E9C-101B-9397-08002B2CF9AE}" pid="3" name="MSIP_Label_d132b298-d092-4ba9-a1be-2a4de4a74ea4_SetDate">
    <vt:lpwstr>2026-02-09T06:23:13Z</vt:lpwstr>
  </property>
  <property fmtid="{D5CDD505-2E9C-101B-9397-08002B2CF9AE}" pid="4" name="MSIP_Label_d132b298-d092-4ba9-a1be-2a4de4a74ea4_Method">
    <vt:lpwstr>Privileged</vt:lpwstr>
  </property>
  <property fmtid="{D5CDD505-2E9C-101B-9397-08002B2CF9AE}" pid="5" name="MSIP_Label_d132b298-d092-4ba9-a1be-2a4de4a74ea4_Name">
    <vt:lpwstr>평문화</vt:lpwstr>
  </property>
  <property fmtid="{D5CDD505-2E9C-101B-9397-08002B2CF9AE}" pid="6" name="MSIP_Label_d132b298-d092-4ba9-a1be-2a4de4a74ea4_SiteId">
    <vt:lpwstr>ee6af5c5-684f-4539-9eb6-64793af08027</vt:lpwstr>
  </property>
  <property fmtid="{D5CDD505-2E9C-101B-9397-08002B2CF9AE}" pid="7" name="MSIP_Label_d132b298-d092-4ba9-a1be-2a4de4a74ea4_ActionId">
    <vt:lpwstr>788ce616-af32-4a5c-84ca-cb68c12a73a7</vt:lpwstr>
  </property>
  <property fmtid="{D5CDD505-2E9C-101B-9397-08002B2CF9AE}" pid="8" name="MSIP_Label_d132b298-d092-4ba9-a1be-2a4de4a74ea4_ContentBits">
    <vt:lpwstr>0</vt:lpwstr>
  </property>
  <property fmtid="{D5CDD505-2E9C-101B-9397-08002B2CF9AE}" pid="9" name="MSIP_Label_d132b298-d092-4ba9-a1be-2a4de4a74ea4_Tag">
    <vt:lpwstr>10, 0, 1, 1</vt:lpwstr>
  </property>
</Properties>
</file>