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F4364E" w14:textId="77777777" w:rsidR="00067109" w:rsidRPr="0050146E" w:rsidRDefault="00067109" w:rsidP="00067109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1A1A1A"/>
          <w:u w:val="single"/>
        </w:rPr>
      </w:pPr>
      <w:r w:rsidRPr="0050146E">
        <w:rPr>
          <w:rFonts w:ascii="Courier" w:hAnsi="Courier" w:cs="Courier"/>
          <w:b/>
          <w:color w:val="1A1A1A"/>
          <w:u w:val="single"/>
        </w:rPr>
        <w:t>Fi</w:t>
      </w:r>
      <w:r w:rsidR="0050146E" w:rsidRPr="0050146E">
        <w:rPr>
          <w:rFonts w:ascii="Courier" w:hAnsi="Courier" w:cs="Courier"/>
          <w:b/>
          <w:color w:val="1A1A1A"/>
          <w:u w:val="single"/>
        </w:rPr>
        <w:t>r</w:t>
      </w:r>
      <w:r w:rsidRPr="0050146E">
        <w:rPr>
          <w:rFonts w:ascii="Courier" w:hAnsi="Courier" w:cs="Courier"/>
          <w:b/>
          <w:color w:val="1A1A1A"/>
          <w:u w:val="single"/>
        </w:rPr>
        <w:t>st AP2 domain from PBAN</w:t>
      </w:r>
      <w:r w:rsidR="00AC3735" w:rsidRPr="0050146E">
        <w:rPr>
          <w:rFonts w:ascii="Courier" w:hAnsi="Courier" w:cs="Courier"/>
          <w:b/>
          <w:color w:val="1A1A1A"/>
          <w:u w:val="single"/>
        </w:rPr>
        <w:t>K</w:t>
      </w:r>
      <w:r w:rsidRPr="0050146E">
        <w:rPr>
          <w:rFonts w:ascii="Courier" w:hAnsi="Courier" w:cs="Courier"/>
          <w:b/>
          <w:color w:val="1A1A1A"/>
          <w:u w:val="single"/>
        </w:rPr>
        <w:t>A_011210 (has 3 domains)</w:t>
      </w:r>
      <w:r w:rsidRPr="0050146E">
        <w:rPr>
          <w:rFonts w:ascii="Courier" w:hAnsi="Courier" w:cs="Courier"/>
          <w:b/>
          <w:color w:val="1A1A1A"/>
        </w:rPr>
        <w:t>:</w:t>
      </w:r>
    </w:p>
    <w:p w14:paraId="07D43943" w14:textId="77777777" w:rsidR="00067109" w:rsidRDefault="00067109" w:rsidP="00067109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</w:rPr>
      </w:pPr>
      <w:bookmarkStart w:id="0" w:name="_GoBack"/>
      <w:bookmarkEnd w:id="0"/>
    </w:p>
    <w:p w14:paraId="73A57A88" w14:textId="77777777" w:rsidR="00067109" w:rsidRDefault="00067109" w:rsidP="00067109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</w:rPr>
      </w:pPr>
      <w:proofErr w:type="spellStart"/>
      <w:r>
        <w:rPr>
          <w:rFonts w:ascii="Courier" w:hAnsi="Courier" w:cs="Courier"/>
          <w:color w:val="1A1A1A"/>
        </w:rPr>
        <w:t>Pb</w:t>
      </w:r>
      <w:proofErr w:type="spellEnd"/>
      <w:r>
        <w:rPr>
          <w:rFonts w:ascii="Courier" w:hAnsi="Courier" w:cs="Courier"/>
          <w:color w:val="1A1A1A"/>
        </w:rPr>
        <w:t xml:space="preserve">    KYTVAELKPQRGVYFDK</w:t>
      </w:r>
      <w:r w:rsidRPr="00067109">
        <w:rPr>
          <w:rFonts w:ascii="Courier" w:hAnsi="Courier" w:cs="Courier"/>
          <w:color w:val="1A1A1A"/>
          <w:highlight w:val="red"/>
        </w:rPr>
        <w:t>F</w:t>
      </w:r>
      <w:r>
        <w:rPr>
          <w:rFonts w:ascii="Courier" w:hAnsi="Courier" w:cs="Courier"/>
          <w:color w:val="1A1A1A"/>
        </w:rPr>
        <w:t>QKAWIGSWYEEGKQIKRRFKIKYYGWDEAKELATKARFSFENRIKNLEGNNG</w:t>
      </w:r>
    </w:p>
    <w:p w14:paraId="2E5AA047" w14:textId="77777777" w:rsidR="00067109" w:rsidRDefault="00067109" w:rsidP="00067109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</w:rPr>
      </w:pPr>
      <w:r>
        <w:rPr>
          <w:rFonts w:ascii="Courier" w:hAnsi="Courier" w:cs="Courier"/>
          <w:color w:val="1A1A1A"/>
        </w:rPr>
        <w:t>Pc    KYTVAELKPQRGVYFDK</w:t>
      </w:r>
      <w:r w:rsidRPr="00067109">
        <w:rPr>
          <w:rFonts w:ascii="Courier" w:hAnsi="Courier" w:cs="Courier"/>
          <w:color w:val="1A1A1A"/>
          <w:highlight w:val="yellow"/>
        </w:rPr>
        <w:t>S</w:t>
      </w:r>
      <w:r>
        <w:rPr>
          <w:rFonts w:ascii="Courier" w:hAnsi="Courier" w:cs="Courier"/>
          <w:color w:val="1A1A1A"/>
        </w:rPr>
        <w:t>QKAWIGSWYEEGKQIKRRFKIKYYGWDEAKELATKARFSFENRIKNLEANNG</w:t>
      </w:r>
    </w:p>
    <w:p w14:paraId="65C39AC8" w14:textId="77777777" w:rsidR="00067109" w:rsidRDefault="00067109" w:rsidP="00067109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</w:rPr>
      </w:pPr>
      <w:r>
        <w:rPr>
          <w:rFonts w:ascii="Courier" w:hAnsi="Courier" w:cs="Courier"/>
          <w:color w:val="1A1A1A"/>
        </w:rPr>
        <w:t>Pf    KLACSEL</w:t>
      </w:r>
      <w:r w:rsidRPr="0050146E">
        <w:rPr>
          <w:rFonts w:ascii="Courier" w:hAnsi="Courier" w:cs="Courier"/>
          <w:color w:val="1A1A1A"/>
          <w:highlight w:val="cyan"/>
        </w:rPr>
        <w:t>KPQRGVYFDK</w:t>
      </w:r>
      <w:r w:rsidRPr="00067109">
        <w:rPr>
          <w:rFonts w:ascii="Courier" w:hAnsi="Courier" w:cs="Courier"/>
          <w:color w:val="1A1A1A"/>
          <w:highlight w:val="yellow"/>
        </w:rPr>
        <w:t>S</w:t>
      </w:r>
      <w:r w:rsidRPr="0050146E">
        <w:rPr>
          <w:rFonts w:ascii="Courier" w:hAnsi="Courier" w:cs="Courier"/>
          <w:color w:val="1A1A1A"/>
          <w:highlight w:val="cyan"/>
        </w:rPr>
        <w:t>QKAWIGSWYEEGKQIKRRFKIKYYGWDEAKSLAIKARFAFENKTKNL</w:t>
      </w:r>
      <w:r>
        <w:rPr>
          <w:rFonts w:ascii="Courier" w:hAnsi="Courier" w:cs="Courier"/>
          <w:color w:val="1A1A1A"/>
        </w:rPr>
        <w:t>KGKKG</w:t>
      </w:r>
    </w:p>
    <w:p w14:paraId="1C15E671" w14:textId="77777777" w:rsidR="00067109" w:rsidRDefault="00067109" w:rsidP="00067109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</w:rPr>
      </w:pPr>
      <w:proofErr w:type="spellStart"/>
      <w:proofErr w:type="gramStart"/>
      <w:r>
        <w:rPr>
          <w:rFonts w:ascii="Courier" w:hAnsi="Courier" w:cs="Courier"/>
          <w:color w:val="1A1A1A"/>
        </w:rPr>
        <w:t>Pv</w:t>
      </w:r>
      <w:proofErr w:type="spellEnd"/>
      <w:r>
        <w:rPr>
          <w:rFonts w:ascii="Courier" w:hAnsi="Courier" w:cs="Courier"/>
          <w:color w:val="1A1A1A"/>
        </w:rPr>
        <w:t xml:space="preserve">    KMTSSELKPQRGVYFDR</w:t>
      </w:r>
      <w:r w:rsidRPr="00067109">
        <w:rPr>
          <w:rFonts w:ascii="Courier" w:hAnsi="Courier" w:cs="Courier"/>
          <w:color w:val="1A1A1A"/>
          <w:highlight w:val="yellow"/>
        </w:rPr>
        <w:t>S</w:t>
      </w:r>
      <w:r>
        <w:rPr>
          <w:rFonts w:ascii="Courier" w:hAnsi="Courier" w:cs="Courier"/>
          <w:color w:val="1A1A1A"/>
        </w:rPr>
        <w:t>QKAWIGSWYEEGKQIKRRFKIKYYGWDEARNLATKARFAFENRTKHMKGAGK</w:t>
      </w:r>
      <w:proofErr w:type="gramEnd"/>
    </w:p>
    <w:p w14:paraId="0F36333A" w14:textId="77777777" w:rsidR="00067109" w:rsidRDefault="00067109" w:rsidP="00067109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</w:rPr>
      </w:pPr>
      <w:proofErr w:type="spellStart"/>
      <w:r>
        <w:rPr>
          <w:rFonts w:ascii="Courier" w:hAnsi="Courier" w:cs="Courier"/>
          <w:color w:val="1A1A1A"/>
        </w:rPr>
        <w:t>Pk</w:t>
      </w:r>
      <w:proofErr w:type="spellEnd"/>
      <w:r>
        <w:rPr>
          <w:rFonts w:ascii="Courier" w:hAnsi="Courier" w:cs="Courier"/>
          <w:color w:val="1A1A1A"/>
        </w:rPr>
        <w:t xml:space="preserve">    RMSVSELKPQRGVYFDR</w:t>
      </w:r>
      <w:r w:rsidRPr="00067109">
        <w:rPr>
          <w:rFonts w:ascii="Courier" w:hAnsi="Courier" w:cs="Courier"/>
          <w:color w:val="1A1A1A"/>
          <w:highlight w:val="yellow"/>
        </w:rPr>
        <w:t>S</w:t>
      </w:r>
      <w:r>
        <w:rPr>
          <w:rFonts w:ascii="Courier" w:hAnsi="Courier" w:cs="Courier"/>
          <w:color w:val="1A1A1A"/>
        </w:rPr>
        <w:t>QKAWIGSWYEEGKQIKRRFKIKYYGWDEARNLATKARFAFENRTKHIKGAGK</w:t>
      </w:r>
    </w:p>
    <w:p w14:paraId="2D57F80F" w14:textId="77777777" w:rsidR="00067109" w:rsidRDefault="00067109" w:rsidP="00067109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</w:rPr>
      </w:pPr>
      <w:r>
        <w:rPr>
          <w:rFonts w:ascii="Courier" w:hAnsi="Courier" w:cs="Courier"/>
          <w:color w:val="1A1A1A"/>
        </w:rPr>
        <w:t xml:space="preserve">      . </w:t>
      </w:r>
      <w:proofErr w:type="gramStart"/>
      <w:r>
        <w:rPr>
          <w:rFonts w:ascii="Courier" w:hAnsi="Courier" w:cs="Courier"/>
          <w:color w:val="1A1A1A"/>
        </w:rPr>
        <w:t>: :*</w:t>
      </w:r>
      <w:proofErr w:type="gramEnd"/>
      <w:r>
        <w:rPr>
          <w:rFonts w:ascii="Courier" w:hAnsi="Courier" w:cs="Courier"/>
          <w:color w:val="1A1A1A"/>
        </w:rPr>
        <w:t>**********. *****************************</w:t>
      </w:r>
      <w:proofErr w:type="gramStart"/>
      <w:r>
        <w:rPr>
          <w:rFonts w:ascii="Courier" w:hAnsi="Courier" w:cs="Courier"/>
          <w:color w:val="1A1A1A"/>
        </w:rPr>
        <w:t>..</w:t>
      </w:r>
      <w:proofErr w:type="gramEnd"/>
      <w:r>
        <w:rPr>
          <w:rFonts w:ascii="Courier" w:hAnsi="Courier" w:cs="Courier"/>
          <w:color w:val="1A1A1A"/>
        </w:rPr>
        <w:t>** ****</w:t>
      </w:r>
      <w:proofErr w:type="gramStart"/>
      <w:r>
        <w:rPr>
          <w:rFonts w:ascii="Courier" w:hAnsi="Courier" w:cs="Courier"/>
          <w:color w:val="1A1A1A"/>
        </w:rPr>
        <w:t>:*</w:t>
      </w:r>
      <w:proofErr w:type="gramEnd"/>
      <w:r>
        <w:rPr>
          <w:rFonts w:ascii="Courier" w:hAnsi="Courier" w:cs="Courier"/>
          <w:color w:val="1A1A1A"/>
        </w:rPr>
        <w:t>**. *</w:t>
      </w:r>
      <w:proofErr w:type="gramStart"/>
      <w:r>
        <w:rPr>
          <w:rFonts w:ascii="Courier" w:hAnsi="Courier" w:cs="Courier"/>
          <w:color w:val="1A1A1A"/>
        </w:rPr>
        <w:t>:::.</w:t>
      </w:r>
      <w:proofErr w:type="gramEnd"/>
      <w:r>
        <w:rPr>
          <w:rFonts w:ascii="Courier" w:hAnsi="Courier" w:cs="Courier"/>
          <w:color w:val="1A1A1A"/>
        </w:rPr>
        <w:t xml:space="preserve">   </w:t>
      </w:r>
    </w:p>
    <w:p w14:paraId="22D435F0" w14:textId="77777777" w:rsidR="00E66305" w:rsidRDefault="00E66305" w:rsidP="00067109"/>
    <w:p w14:paraId="4225ED89" w14:textId="77777777" w:rsidR="00AC3735" w:rsidRDefault="0050146E" w:rsidP="00067109">
      <w:r w:rsidRPr="0050146E">
        <w:rPr>
          <w:highlight w:val="red"/>
        </w:rPr>
        <w:t>F</w:t>
      </w:r>
      <w:r>
        <w:t xml:space="preserve">   </w:t>
      </w:r>
      <w:r w:rsidRPr="0050146E">
        <w:rPr>
          <w:highlight w:val="yellow"/>
        </w:rPr>
        <w:t>S</w:t>
      </w:r>
      <w:r>
        <w:tab/>
        <w:t xml:space="preserve">denotes AA1823 – note that the only species with this mutation is </w:t>
      </w:r>
      <w:r w:rsidRPr="0050146E">
        <w:rPr>
          <w:i/>
        </w:rPr>
        <w:t>P. berghei</w:t>
      </w:r>
    </w:p>
    <w:p w14:paraId="44168732" w14:textId="77777777" w:rsidR="0050146E" w:rsidRDefault="0050146E" w:rsidP="00067109">
      <w:r w:rsidRPr="0050146E">
        <w:rPr>
          <w:highlight w:val="cyan"/>
        </w:rPr>
        <w:t>XXX</w:t>
      </w:r>
      <w:r>
        <w:t xml:space="preserve"> </w:t>
      </w:r>
      <w:r>
        <w:tab/>
        <w:t xml:space="preserve">denotes the AP2 domain region previously cloned for protein binding microarray analysis of this AP2 domain from </w:t>
      </w:r>
      <w:r w:rsidRPr="0050146E">
        <w:rPr>
          <w:i/>
        </w:rPr>
        <w:t>Plasmodium falciparum</w:t>
      </w:r>
      <w:r>
        <w:t>.</w:t>
      </w:r>
    </w:p>
    <w:p w14:paraId="2F4D6E9E" w14:textId="77777777" w:rsidR="0050146E" w:rsidRDefault="0050146E" w:rsidP="00067109"/>
    <w:p w14:paraId="48997AFD" w14:textId="77777777" w:rsidR="00AC3735" w:rsidRPr="00067109" w:rsidRDefault="00AC3735" w:rsidP="00067109">
      <w:r>
        <w:t>Orthologue in Pf is PFF0670w (PF3D7_0613800)</w:t>
      </w:r>
    </w:p>
    <w:sectPr w:rsidR="00AC3735" w:rsidRPr="00067109" w:rsidSect="00067109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305"/>
    <w:rsid w:val="00067109"/>
    <w:rsid w:val="0050146E"/>
    <w:rsid w:val="00604560"/>
    <w:rsid w:val="00AC3735"/>
    <w:rsid w:val="00B22639"/>
    <w:rsid w:val="00C81761"/>
    <w:rsid w:val="00CC158D"/>
    <w:rsid w:val="00E663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5D1082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117</Words>
  <Characters>669</Characters>
  <Application>Microsoft Macintosh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Llinas</dc:creator>
  <cp:keywords/>
  <dc:description/>
  <cp:lastModifiedBy>Manuel Llinas</cp:lastModifiedBy>
  <cp:revision>2</cp:revision>
  <dcterms:created xsi:type="dcterms:W3CDTF">2016-06-27T13:58:00Z</dcterms:created>
  <dcterms:modified xsi:type="dcterms:W3CDTF">2016-06-27T14:44:00Z</dcterms:modified>
</cp:coreProperties>
</file>