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14F" w:rsidRPr="00F84AD2" w:rsidRDefault="0057114F" w:rsidP="0057114F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R. ORTAK HÜKÜMLER</w:t>
      </w:r>
    </w:p>
    <w:p w:rsidR="0057114F" w:rsidRPr="00F84AD2" w:rsidRDefault="0057114F" w:rsidP="0057114F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1.</w:t>
      </w:r>
      <w:r w:rsidRPr="00F84AD2">
        <w:rPr>
          <w:rFonts w:ascii="Times New Roman" w:hAnsi="Times New Roman" w:cs="Times New Roman"/>
          <w:sz w:val="24"/>
          <w:szCs w:val="24"/>
        </w:rPr>
        <w:t xml:space="preserve"> Mevcut hastalık listelerinde tanımlanmayan ancak tedaviye rağmen çalışma hastalıklar ağır düzeyde çalışma gücü kaybı olarak olanağının bulunmadığı durumlar, </w:t>
      </w: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 olarak değerlendirilebilir.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114F" w:rsidRPr="00F84AD2" w:rsidRDefault="0057114F" w:rsidP="0057114F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</w:t>
      </w:r>
      <w:r w:rsidRPr="00F84AD2">
        <w:rPr>
          <w:rFonts w:ascii="Times New Roman" w:hAnsi="Times New Roman" w:cs="Times New Roman"/>
          <w:sz w:val="24"/>
          <w:szCs w:val="24"/>
        </w:rPr>
        <w:t xml:space="preserve"> Birden fazla hastalığın bir arada olduğu ve tedaviye rağmen çalışma olanağının bulunmadığı durumlar, </w:t>
      </w: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 olarak değerlendirilebilir.</w:t>
      </w:r>
    </w:p>
    <w:p w:rsidR="0057114F" w:rsidRPr="00F84AD2" w:rsidRDefault="0057114F" w:rsidP="0057114F">
      <w:pPr>
        <w:pStyle w:val="DzMetin"/>
        <w:rPr>
          <w:rFonts w:ascii="Times New Roman" w:hAnsi="Times New Roman" w:cs="Times New Roman"/>
          <w:sz w:val="24"/>
          <w:szCs w:val="24"/>
          <w:highlight w:val="gree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3.</w:t>
      </w:r>
      <w:r w:rsidRPr="00F84AD2">
        <w:rPr>
          <w:rFonts w:ascii="Times New Roman" w:hAnsi="Times New Roman" w:cs="Times New Roman"/>
          <w:sz w:val="24"/>
          <w:szCs w:val="24"/>
        </w:rPr>
        <w:t xml:space="preserve"> Bu hastalık listesine göre birden fazla hafif düzeyde çalışma gücü kaybına neden olan durumlar, </w:t>
      </w: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 olarak değerlendirilebilir.</w:t>
      </w:r>
    </w:p>
    <w:p w:rsidR="005C3553" w:rsidRDefault="0057114F">
      <w:bookmarkStart w:id="0" w:name="_GoBack"/>
      <w:bookmarkEnd w:id="0"/>
    </w:p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4F"/>
    <w:rsid w:val="0057114F"/>
    <w:rsid w:val="007351F0"/>
    <w:rsid w:val="0098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A2246-750B-40E5-8916-8EF0BB65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57114F"/>
    <w:pPr>
      <w:spacing w:after="0" w:line="240" w:lineRule="auto"/>
    </w:pPr>
    <w:rPr>
      <w:rFonts w:ascii="Consolas" w:eastAsiaTheme="minorEastAsia" w:hAnsi="Consolas"/>
      <w:sz w:val="21"/>
      <w:szCs w:val="21"/>
      <w:lang w:eastAsia="tr-TR"/>
    </w:rPr>
  </w:style>
  <w:style w:type="character" w:customStyle="1" w:styleId="DzMetinChar">
    <w:name w:val="Düz Metin Char"/>
    <w:basedOn w:val="VarsaylanParagrafYazTipi"/>
    <w:link w:val="DzMetin"/>
    <w:uiPriority w:val="99"/>
    <w:rsid w:val="0057114F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1</cp:revision>
  <dcterms:created xsi:type="dcterms:W3CDTF">2022-09-13T14:07:00Z</dcterms:created>
  <dcterms:modified xsi:type="dcterms:W3CDTF">2022-09-13T14:07:00Z</dcterms:modified>
</cp:coreProperties>
</file>