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EF508" w14:textId="77777777" w:rsidR="00E944DB" w:rsidRDefault="007321C5">
      <w:pPr>
        <w:jc w:val="center"/>
        <w:rPr>
          <w:b/>
          <w:sz w:val="36"/>
          <w:szCs w:val="36"/>
        </w:rPr>
      </w:pPr>
      <w:r>
        <w:rPr>
          <w:b/>
          <w:sz w:val="36"/>
          <w:szCs w:val="36"/>
        </w:rPr>
        <w:t xml:space="preserve">Self-Supervised Object Recognition Using Synthetic Data for E-Waste Classification </w:t>
      </w:r>
    </w:p>
    <w:p w14:paraId="0B7AFB51" w14:textId="77777777" w:rsidR="00E944DB" w:rsidRDefault="00E944DB">
      <w:pPr>
        <w:jc w:val="center"/>
        <w:rPr>
          <w:b/>
          <w:sz w:val="36"/>
          <w:szCs w:val="36"/>
        </w:rPr>
      </w:pPr>
    </w:p>
    <w:p w14:paraId="080809E0" w14:textId="77777777" w:rsidR="00E944DB" w:rsidRDefault="007321C5">
      <w:pPr>
        <w:jc w:val="center"/>
        <w:rPr>
          <w:b/>
          <w:i/>
          <w:sz w:val="28"/>
          <w:szCs w:val="28"/>
        </w:rPr>
      </w:pPr>
      <w:r>
        <w:rPr>
          <w:b/>
          <w:i/>
          <w:sz w:val="28"/>
          <w:szCs w:val="28"/>
        </w:rPr>
        <w:t xml:space="preserve">Matt Travers &amp; Howie </w:t>
      </w:r>
      <w:proofErr w:type="spellStart"/>
      <w:r>
        <w:rPr>
          <w:b/>
          <w:i/>
          <w:sz w:val="28"/>
          <w:szCs w:val="28"/>
        </w:rPr>
        <w:t>Choset</w:t>
      </w:r>
      <w:proofErr w:type="spellEnd"/>
    </w:p>
    <w:p w14:paraId="376F99BD" w14:textId="77777777" w:rsidR="00E944DB" w:rsidRDefault="007321C5">
      <w:pPr>
        <w:jc w:val="center"/>
        <w:rPr>
          <w:b/>
          <w:i/>
          <w:sz w:val="28"/>
          <w:szCs w:val="28"/>
        </w:rPr>
      </w:pPr>
      <w:r>
        <w:rPr>
          <w:b/>
          <w:i/>
          <w:sz w:val="28"/>
          <w:szCs w:val="28"/>
        </w:rPr>
        <w:t>Carnegie Mellon</w:t>
      </w:r>
    </w:p>
    <w:p w14:paraId="4F69A673" w14:textId="77777777" w:rsidR="00E944DB" w:rsidRDefault="00E944DB">
      <w:pPr>
        <w:jc w:val="both"/>
      </w:pPr>
    </w:p>
    <w:p w14:paraId="23236BDC" w14:textId="735B1220" w:rsidR="00E944DB" w:rsidRDefault="007321C5">
      <w:pPr>
        <w:jc w:val="both"/>
      </w:pPr>
      <w:r>
        <w:t xml:space="preserve">Object recognition from raw camera/video data is effectively a commodity capability given contemporary deep neural network models.  Deep networks now make it possible to recognize a large variety of different objects with near human-level accuracy.  However, the main issue facing existing recognition models is that they rely on </w:t>
      </w:r>
      <w:proofErr w:type="spellStart"/>
      <w:r>
        <w:t>the</w:t>
      </w:r>
      <w:r w:rsidR="00C52B1A">
        <w:t>re</w:t>
      </w:r>
      <w:proofErr w:type="spellEnd"/>
      <w:r>
        <w:t xml:space="preserve"> existing a large collection of labeled data that is necessary to tune their many internal parameters (i.e., to train the models).  The standard approach to address this data reliance is through brute force, otherwise known as “hand labeling,” where human operators go through individual images and manually draw boxes around portions of the pictures that show a particular object class.  Unfortunately, hand labeling data is expensive because it requires humans to spend a great deal of time performing a relatively tedious task.  Even worse, a large collection of images that picture a particular class of object may not exist to be labeled in the first place; in such cases, “scrubbing” the internet is not an option.  </w:t>
      </w:r>
    </w:p>
    <w:p w14:paraId="20EDA7D9" w14:textId="77777777" w:rsidR="00E944DB" w:rsidRDefault="00E944DB">
      <w:pPr>
        <w:jc w:val="both"/>
      </w:pPr>
    </w:p>
    <w:p w14:paraId="584CE9E6" w14:textId="77777777" w:rsidR="00E944DB" w:rsidRDefault="007321C5">
      <w:pPr>
        <w:jc w:val="both"/>
      </w:pPr>
      <w:r>
        <w:t xml:space="preserve">This work proposes that there are a large number of potential applications where these specific issues related to “data existing” and “data labeling” are currently prohibitive bottlenecks.  We thus develop a framework that automatically generates and then labels a novel data set with a specific focus on industrial-scale sorting (e.g., sorting products at a recycling plant). As a motivational example, consider sorting products at an electronics recycling (e-recycling) plant.  Depending how products are shipped, the first step at an e-recycling plant divides the mixed waste into distinct piles, and thus for this process to be automated, we must have a system that is capable of recognizing different classes of products (e.g., iPhone 8s, Samsung Galaxy S9, </w:t>
      </w:r>
      <w:r>
        <w:rPr>
          <w:i/>
        </w:rPr>
        <w:t>etc.</w:t>
      </w:r>
      <w:r>
        <w:t xml:space="preserve">). </w:t>
      </w:r>
    </w:p>
    <w:p w14:paraId="19B613FE" w14:textId="77777777" w:rsidR="00E944DB" w:rsidRDefault="00E944DB">
      <w:pPr>
        <w:jc w:val="both"/>
      </w:pPr>
    </w:p>
    <w:p w14:paraId="7929BF47" w14:textId="0487E448" w:rsidR="00E944DB" w:rsidRDefault="007321C5">
      <w:pPr>
        <w:jc w:val="both"/>
      </w:pPr>
      <w:r>
        <w:t>Existing robotic systems that are currently deployed in recycling plants across the world to sort mixed products use computer vision systems to recognize different object classes.  However, these systems are almost exclusively pre-trained using hand-labeled data sets.  The primary issue with this approach is that when a new product needs to be recognized, the system needs to be re-trained.  This in turn means more labeling.  However, the sheer scale and number of “new” products that may only exist in small quantities and may not be documented on the web means that this model does no</w:t>
      </w:r>
      <w:bookmarkStart w:id="0" w:name="_GoBack"/>
      <w:bookmarkEnd w:id="0"/>
      <w:r>
        <w:t>t scale well.  This work thus proposes to develop a solution to this problem, wherein the process for collecting new data, labeling it, and retraining an object recognition model is fully automated.</w:t>
      </w:r>
    </w:p>
    <w:p w14:paraId="519BF5FC" w14:textId="77777777" w:rsidR="00E944DB" w:rsidRDefault="00E944DB">
      <w:pPr>
        <w:jc w:val="both"/>
      </w:pPr>
    </w:p>
    <w:p w14:paraId="6738B3AA" w14:textId="77777777" w:rsidR="00E944DB" w:rsidRDefault="007321C5">
      <w:pPr>
        <w:jc w:val="both"/>
      </w:pPr>
      <w:r>
        <w:t xml:space="preserve">In particular, we draw inspiration from recent efforts in the computer vision and robotics literature that automatically generate pre-labeled, </w:t>
      </w:r>
      <w:r>
        <w:rPr>
          <w:i/>
        </w:rPr>
        <w:t>synthetic</w:t>
      </w:r>
      <w:r>
        <w:t xml:space="preserve"> data.  The proposed approach to be developed will execute a specific sequence of steps:</w:t>
      </w:r>
    </w:p>
    <w:p w14:paraId="055168E9" w14:textId="77777777" w:rsidR="00E944DB" w:rsidRDefault="007321C5">
      <w:pPr>
        <w:jc w:val="both"/>
      </w:pPr>
      <w:r>
        <w:t xml:space="preserve"> </w:t>
      </w:r>
    </w:p>
    <w:p w14:paraId="1F32788E" w14:textId="77777777" w:rsidR="00E944DB" w:rsidRDefault="007321C5">
      <w:pPr>
        <w:numPr>
          <w:ilvl w:val="0"/>
          <w:numId w:val="1"/>
        </w:numPr>
        <w:jc w:val="both"/>
      </w:pPr>
      <w:r>
        <w:lastRenderedPageBreak/>
        <w:t>A new object class (e.g., a new type of cell phone) that is not currently recognized by a pre-trained classifier (e.g., a phone-type classifier) is identified;</w:t>
      </w:r>
    </w:p>
    <w:p w14:paraId="6E47A51E" w14:textId="77777777" w:rsidR="00E944DB" w:rsidRDefault="007321C5">
      <w:pPr>
        <w:numPr>
          <w:ilvl w:val="0"/>
          <w:numId w:val="1"/>
        </w:numPr>
        <w:jc w:val="both"/>
      </w:pPr>
      <w:r>
        <w:t xml:space="preserve">An RGB-D camera attached to the end effector of a 6DOF manipulator is then manipulated around the object to create a full 3D scan (thus needing the physically “flip” the object over);  </w:t>
      </w:r>
    </w:p>
    <w:p w14:paraId="4D965F51" w14:textId="77777777" w:rsidR="00E944DB" w:rsidRDefault="007321C5">
      <w:pPr>
        <w:numPr>
          <w:ilvl w:val="0"/>
          <w:numId w:val="1"/>
        </w:numPr>
        <w:jc w:val="both"/>
      </w:pPr>
      <w:r>
        <w:t>A 3D mesh for the object is generated from the point cloud data, removing most of the effects due to lighting conditions and texture;</w:t>
      </w:r>
    </w:p>
    <w:p w14:paraId="1CD3842A" w14:textId="77777777" w:rsidR="00E944DB" w:rsidRDefault="007321C5">
      <w:pPr>
        <w:numPr>
          <w:ilvl w:val="0"/>
          <w:numId w:val="1"/>
        </w:numPr>
        <w:jc w:val="both"/>
      </w:pPr>
      <w:r>
        <w:t>Given the 3D mesh, a physics simulator is used to simulate a number of different scenes where the number of objects, relative clutter amongst objects, object textures, camera viewpoints, and lighting conditions are varied and used to produce a large number of synthetic images;</w:t>
      </w:r>
    </w:p>
    <w:p w14:paraId="7981FBA6" w14:textId="20D607F3" w:rsidR="00E944DB" w:rsidRDefault="007321C5">
      <w:pPr>
        <w:numPr>
          <w:ilvl w:val="0"/>
          <w:numId w:val="1"/>
        </w:numPr>
        <w:jc w:val="both"/>
      </w:pPr>
      <w:r>
        <w:t>The physics simulator’s collision checking module is used to create “realistic” physical scenes.</w:t>
      </w:r>
    </w:p>
    <w:p w14:paraId="0A9FF895" w14:textId="77777777" w:rsidR="00E944DB" w:rsidRDefault="007321C5">
      <w:pPr>
        <w:numPr>
          <w:ilvl w:val="0"/>
          <w:numId w:val="1"/>
        </w:numPr>
        <w:jc w:val="both"/>
      </w:pPr>
      <w:r>
        <w:t xml:space="preserve">A viewpoint projection method is used to automatically label the simulated data, effectively determining if an object from the “unknown” class is viewable in a given synthetic image; if </w:t>
      </w:r>
      <w:proofErr w:type="gramStart"/>
      <w:r>
        <w:t>so</w:t>
      </w:r>
      <w:proofErr w:type="gramEnd"/>
      <w:r>
        <w:t xml:space="preserve"> a bounding box is automatically drawn around the viewable area;</w:t>
      </w:r>
    </w:p>
    <w:p w14:paraId="3610278C" w14:textId="77777777" w:rsidR="00E944DB" w:rsidRDefault="007321C5">
      <w:pPr>
        <w:numPr>
          <w:ilvl w:val="0"/>
          <w:numId w:val="1"/>
        </w:numPr>
        <w:jc w:val="both"/>
      </w:pPr>
      <w:r>
        <w:t xml:space="preserve">The synthetic data and real images generated while building the initial point clouds are used to train a CNN that recognizes the new object class when given real images at run-time.  </w:t>
      </w:r>
    </w:p>
    <w:p w14:paraId="24CA0146" w14:textId="03F90FA1" w:rsidR="00E944DB" w:rsidRDefault="007321C5">
      <w:pPr>
        <w:jc w:val="both"/>
      </w:pPr>
      <w:r>
        <w:t xml:space="preserve">The approach outlined above is directly motivated by recent results in the computer vision literature that relate to successful demonstrations of something referred to as “domain randomization (DR)” [1,2].  The idea behind DR is simple yet eloquent: if enough variation, in terms of viewpoint, texture, lighting, </w:t>
      </w:r>
      <w:r>
        <w:rPr>
          <w:i/>
        </w:rPr>
        <w:t>etc.</w:t>
      </w:r>
      <w:r>
        <w:t xml:space="preserve">, can be created in a batch of synthetic training data, during deployment in the “real world,” the natural lighting condition, textures, </w:t>
      </w:r>
      <w:r>
        <w:rPr>
          <w:i/>
        </w:rPr>
        <w:t>etc.</w:t>
      </w:r>
      <w:r>
        <w:t xml:space="preserve"> will appear as just another variation in the data.  The primary innovation to be developed in this work is in determining what type of variations work best for the specific target application of industrial-scale sorting, with a specific focus on sorting e-waste.  Of particular interest is determining how to best work with texture variations.  For example, damage, such as a cracked screen, can potentially be added or subtracted to object models to simulate a large variety of different potential conditions that have never “actually” been seen in the real data.   </w:t>
      </w:r>
    </w:p>
    <w:p w14:paraId="749FA4FB" w14:textId="77777777" w:rsidR="00E944DB" w:rsidRDefault="00E944DB">
      <w:pPr>
        <w:jc w:val="both"/>
      </w:pPr>
    </w:p>
    <w:p w14:paraId="2B89271F" w14:textId="77777777" w:rsidR="00E944DB" w:rsidRDefault="007321C5">
      <w:pPr>
        <w:jc w:val="both"/>
        <w:rPr>
          <w:color w:val="222222"/>
          <w:highlight w:val="white"/>
        </w:rPr>
      </w:pPr>
      <w:r>
        <w:t xml:space="preserve">[1] </w:t>
      </w:r>
      <w:r>
        <w:rPr>
          <w:color w:val="222222"/>
          <w:highlight w:val="white"/>
        </w:rPr>
        <w:t xml:space="preserve">Tobin, J., Fong, R., Ray, A., Schneider, J., Zaremba, W. and </w:t>
      </w:r>
      <w:proofErr w:type="spellStart"/>
      <w:r>
        <w:rPr>
          <w:color w:val="222222"/>
          <w:highlight w:val="white"/>
        </w:rPr>
        <w:t>Abbeel</w:t>
      </w:r>
      <w:proofErr w:type="spellEnd"/>
      <w:r>
        <w:rPr>
          <w:color w:val="222222"/>
          <w:highlight w:val="white"/>
        </w:rPr>
        <w:t xml:space="preserve">, P., 2017, September. Domain randomization for transferring deep neural networks from simulation to the real world. In </w:t>
      </w:r>
      <w:r>
        <w:rPr>
          <w:i/>
          <w:color w:val="222222"/>
        </w:rPr>
        <w:t>2017 IEEE/RSJ International Conference on Intelligent Robots and Systems (IROS)</w:t>
      </w:r>
      <w:r>
        <w:rPr>
          <w:color w:val="222222"/>
          <w:highlight w:val="white"/>
        </w:rPr>
        <w:t xml:space="preserve"> (pp. 23-30). IEEE.</w:t>
      </w:r>
    </w:p>
    <w:p w14:paraId="47AEA681" w14:textId="77777777" w:rsidR="00E944DB" w:rsidRDefault="00E944DB">
      <w:pPr>
        <w:jc w:val="both"/>
        <w:rPr>
          <w:color w:val="222222"/>
          <w:highlight w:val="white"/>
        </w:rPr>
      </w:pPr>
    </w:p>
    <w:p w14:paraId="12367F54" w14:textId="77777777" w:rsidR="00E944DB" w:rsidRDefault="007321C5">
      <w:pPr>
        <w:jc w:val="both"/>
      </w:pPr>
      <w:r>
        <w:rPr>
          <w:color w:val="222222"/>
          <w:highlight w:val="white"/>
        </w:rPr>
        <w:t xml:space="preserve">[2] Tremblay, J., Prakash, A., Acuna, D., Brophy, M., </w:t>
      </w:r>
      <w:proofErr w:type="spellStart"/>
      <w:r>
        <w:rPr>
          <w:color w:val="222222"/>
          <w:highlight w:val="white"/>
        </w:rPr>
        <w:t>Jampani</w:t>
      </w:r>
      <w:proofErr w:type="spellEnd"/>
      <w:r>
        <w:rPr>
          <w:color w:val="222222"/>
          <w:highlight w:val="white"/>
        </w:rPr>
        <w:t xml:space="preserve">, V., Anil, C., To, T., </w:t>
      </w:r>
      <w:proofErr w:type="spellStart"/>
      <w:r>
        <w:rPr>
          <w:color w:val="222222"/>
          <w:highlight w:val="white"/>
        </w:rPr>
        <w:t>Cameracci</w:t>
      </w:r>
      <w:proofErr w:type="spellEnd"/>
      <w:r>
        <w:rPr>
          <w:color w:val="222222"/>
          <w:highlight w:val="white"/>
        </w:rPr>
        <w:t xml:space="preserve">, E., </w:t>
      </w:r>
      <w:proofErr w:type="spellStart"/>
      <w:r>
        <w:rPr>
          <w:color w:val="222222"/>
          <w:highlight w:val="white"/>
        </w:rPr>
        <w:t>Boochoon</w:t>
      </w:r>
      <w:proofErr w:type="spellEnd"/>
      <w:r>
        <w:rPr>
          <w:color w:val="222222"/>
          <w:highlight w:val="white"/>
        </w:rPr>
        <w:t xml:space="preserve">, S. and Birchfield, S., 2018. Training deep networks with synthetic data: Bridging the reality gap by domain randomization. In </w:t>
      </w:r>
      <w:r>
        <w:rPr>
          <w:i/>
          <w:color w:val="222222"/>
          <w:highlight w:val="white"/>
        </w:rPr>
        <w:t>Proceedings of the IEEE Conference on Computer Vision and Pattern Recognition Workshops</w:t>
      </w:r>
      <w:r>
        <w:rPr>
          <w:color w:val="222222"/>
          <w:highlight w:val="white"/>
        </w:rPr>
        <w:t xml:space="preserve"> (pp. 969-977).</w:t>
      </w:r>
    </w:p>
    <w:p w14:paraId="4FBF7289" w14:textId="77777777" w:rsidR="00E944DB" w:rsidRDefault="00E944DB">
      <w:pPr>
        <w:jc w:val="both"/>
      </w:pPr>
    </w:p>
    <w:p w14:paraId="7E99D45F" w14:textId="3C1EB664" w:rsidR="00E944DB" w:rsidRDefault="00E944DB">
      <w:pPr>
        <w:jc w:val="both"/>
      </w:pPr>
    </w:p>
    <w:p w14:paraId="0147EFD3" w14:textId="77777777" w:rsidR="007321C5" w:rsidRDefault="007321C5">
      <w:pPr>
        <w:jc w:val="both"/>
      </w:pPr>
    </w:p>
    <w:p w14:paraId="6E754236" w14:textId="77777777" w:rsidR="00526E26" w:rsidRDefault="00526E26">
      <w:pPr>
        <w:jc w:val="both"/>
      </w:pPr>
    </w:p>
    <w:p w14:paraId="2379FBA5" w14:textId="77777777" w:rsidR="00E944DB" w:rsidRDefault="007321C5">
      <w:pPr>
        <w:jc w:val="both"/>
      </w:pPr>
      <w:r>
        <w:lastRenderedPageBreak/>
        <w:t>Milestones:</w:t>
      </w:r>
    </w:p>
    <w:p w14:paraId="19B79D52" w14:textId="77777777" w:rsidR="00E944DB" w:rsidRDefault="00E944DB">
      <w:pPr>
        <w:jc w:val="both"/>
      </w:pPr>
    </w:p>
    <w:tbl>
      <w:tblPr>
        <w:tblStyle w:val="a"/>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55"/>
        <w:gridCol w:w="405"/>
        <w:gridCol w:w="300"/>
        <w:gridCol w:w="360"/>
        <w:gridCol w:w="330"/>
        <w:gridCol w:w="315"/>
        <w:gridCol w:w="345"/>
        <w:gridCol w:w="375"/>
        <w:gridCol w:w="345"/>
        <w:gridCol w:w="390"/>
        <w:gridCol w:w="465"/>
        <w:gridCol w:w="465"/>
        <w:gridCol w:w="495"/>
      </w:tblGrid>
      <w:tr w:rsidR="00E944DB" w14:paraId="1994277C" w14:textId="77777777">
        <w:trPr>
          <w:trHeight w:val="420"/>
        </w:trPr>
        <w:tc>
          <w:tcPr>
            <w:tcW w:w="4755" w:type="dxa"/>
            <w:vMerge w:val="restart"/>
            <w:shd w:val="clear" w:color="auto" w:fill="auto"/>
            <w:tcMar>
              <w:top w:w="100" w:type="dxa"/>
              <w:left w:w="100" w:type="dxa"/>
              <w:bottom w:w="100" w:type="dxa"/>
              <w:right w:w="100" w:type="dxa"/>
            </w:tcMar>
          </w:tcPr>
          <w:p w14:paraId="341B04FE" w14:textId="77777777" w:rsidR="00E944DB" w:rsidRDefault="00E944DB">
            <w:pPr>
              <w:widowControl w:val="0"/>
              <w:spacing w:line="240" w:lineRule="auto"/>
            </w:pPr>
          </w:p>
          <w:p w14:paraId="0B9B5294" w14:textId="77777777" w:rsidR="00E944DB" w:rsidRDefault="007321C5">
            <w:pPr>
              <w:widowControl w:val="0"/>
              <w:spacing w:line="240" w:lineRule="auto"/>
              <w:jc w:val="center"/>
            </w:pPr>
            <w:r>
              <w:t>Tasks</w:t>
            </w:r>
          </w:p>
        </w:tc>
        <w:tc>
          <w:tcPr>
            <w:tcW w:w="4590" w:type="dxa"/>
            <w:gridSpan w:val="12"/>
            <w:shd w:val="clear" w:color="auto" w:fill="auto"/>
            <w:tcMar>
              <w:top w:w="100" w:type="dxa"/>
              <w:left w:w="100" w:type="dxa"/>
              <w:bottom w:w="100" w:type="dxa"/>
              <w:right w:w="100" w:type="dxa"/>
            </w:tcMar>
          </w:tcPr>
          <w:p w14:paraId="60BBA41F" w14:textId="77777777" w:rsidR="00E944DB" w:rsidRDefault="007321C5">
            <w:pPr>
              <w:widowControl w:val="0"/>
              <w:pBdr>
                <w:top w:val="nil"/>
                <w:left w:val="nil"/>
                <w:bottom w:val="nil"/>
                <w:right w:val="nil"/>
                <w:between w:val="nil"/>
              </w:pBdr>
              <w:spacing w:line="240" w:lineRule="auto"/>
              <w:jc w:val="center"/>
            </w:pPr>
            <w:r>
              <w:t>Month</w:t>
            </w:r>
          </w:p>
        </w:tc>
      </w:tr>
      <w:tr w:rsidR="00E944DB" w14:paraId="60B8CE5B" w14:textId="77777777">
        <w:trPr>
          <w:trHeight w:val="480"/>
        </w:trPr>
        <w:tc>
          <w:tcPr>
            <w:tcW w:w="4755" w:type="dxa"/>
            <w:vMerge/>
            <w:shd w:val="clear" w:color="auto" w:fill="auto"/>
            <w:tcMar>
              <w:top w:w="100" w:type="dxa"/>
              <w:left w:w="100" w:type="dxa"/>
              <w:bottom w:w="100" w:type="dxa"/>
              <w:right w:w="100" w:type="dxa"/>
            </w:tcMar>
          </w:tcPr>
          <w:p w14:paraId="63BB7AF0" w14:textId="77777777" w:rsidR="00E944DB" w:rsidRDefault="00E944DB">
            <w:pPr>
              <w:widowControl w:val="0"/>
              <w:spacing w:line="240" w:lineRule="auto"/>
            </w:pPr>
          </w:p>
        </w:tc>
        <w:tc>
          <w:tcPr>
            <w:tcW w:w="405" w:type="dxa"/>
            <w:tcBorders>
              <w:bottom w:val="single" w:sz="8" w:space="0" w:color="434343"/>
            </w:tcBorders>
            <w:shd w:val="clear" w:color="auto" w:fill="auto"/>
            <w:tcMar>
              <w:top w:w="100" w:type="dxa"/>
              <w:left w:w="100" w:type="dxa"/>
              <w:bottom w:w="100" w:type="dxa"/>
              <w:right w:w="100" w:type="dxa"/>
            </w:tcMar>
          </w:tcPr>
          <w:p w14:paraId="2A68408D" w14:textId="77777777" w:rsidR="00E944DB" w:rsidRDefault="007321C5">
            <w:pPr>
              <w:widowControl w:val="0"/>
              <w:pBdr>
                <w:top w:val="nil"/>
                <w:left w:val="nil"/>
                <w:bottom w:val="nil"/>
                <w:right w:val="nil"/>
                <w:between w:val="nil"/>
              </w:pBdr>
              <w:spacing w:line="240" w:lineRule="auto"/>
            </w:pPr>
            <w:r>
              <w:t>1</w:t>
            </w:r>
          </w:p>
        </w:tc>
        <w:tc>
          <w:tcPr>
            <w:tcW w:w="300" w:type="dxa"/>
            <w:tcBorders>
              <w:bottom w:val="single" w:sz="8" w:space="0" w:color="434343"/>
            </w:tcBorders>
            <w:shd w:val="clear" w:color="auto" w:fill="auto"/>
            <w:tcMar>
              <w:top w:w="100" w:type="dxa"/>
              <w:left w:w="100" w:type="dxa"/>
              <w:bottom w:w="100" w:type="dxa"/>
              <w:right w:w="100" w:type="dxa"/>
            </w:tcMar>
          </w:tcPr>
          <w:p w14:paraId="7C812242" w14:textId="77777777" w:rsidR="00E944DB" w:rsidRDefault="007321C5">
            <w:pPr>
              <w:widowControl w:val="0"/>
              <w:pBdr>
                <w:top w:val="nil"/>
                <w:left w:val="nil"/>
                <w:bottom w:val="nil"/>
                <w:right w:val="nil"/>
                <w:between w:val="nil"/>
              </w:pBdr>
              <w:spacing w:line="240" w:lineRule="auto"/>
            </w:pPr>
            <w:r>
              <w:t>2</w:t>
            </w:r>
          </w:p>
        </w:tc>
        <w:tc>
          <w:tcPr>
            <w:tcW w:w="360" w:type="dxa"/>
            <w:shd w:val="clear" w:color="auto" w:fill="auto"/>
            <w:tcMar>
              <w:top w:w="100" w:type="dxa"/>
              <w:left w:w="100" w:type="dxa"/>
              <w:bottom w:w="100" w:type="dxa"/>
              <w:right w:w="100" w:type="dxa"/>
            </w:tcMar>
          </w:tcPr>
          <w:p w14:paraId="010C314C" w14:textId="77777777" w:rsidR="00E944DB" w:rsidRDefault="007321C5">
            <w:pPr>
              <w:widowControl w:val="0"/>
              <w:pBdr>
                <w:top w:val="nil"/>
                <w:left w:val="nil"/>
                <w:bottom w:val="nil"/>
                <w:right w:val="nil"/>
                <w:between w:val="nil"/>
              </w:pBdr>
              <w:spacing w:line="240" w:lineRule="auto"/>
            </w:pPr>
            <w:r>
              <w:t>3</w:t>
            </w:r>
          </w:p>
        </w:tc>
        <w:tc>
          <w:tcPr>
            <w:tcW w:w="330" w:type="dxa"/>
            <w:shd w:val="clear" w:color="auto" w:fill="auto"/>
            <w:tcMar>
              <w:top w:w="100" w:type="dxa"/>
              <w:left w:w="100" w:type="dxa"/>
              <w:bottom w:w="100" w:type="dxa"/>
              <w:right w:w="100" w:type="dxa"/>
            </w:tcMar>
          </w:tcPr>
          <w:p w14:paraId="4BCBD2B4" w14:textId="77777777" w:rsidR="00E944DB" w:rsidRDefault="007321C5">
            <w:pPr>
              <w:widowControl w:val="0"/>
              <w:pBdr>
                <w:top w:val="nil"/>
                <w:left w:val="nil"/>
                <w:bottom w:val="nil"/>
                <w:right w:val="nil"/>
                <w:between w:val="nil"/>
              </w:pBdr>
              <w:spacing w:line="240" w:lineRule="auto"/>
            </w:pPr>
            <w:r>
              <w:t>4</w:t>
            </w:r>
          </w:p>
        </w:tc>
        <w:tc>
          <w:tcPr>
            <w:tcW w:w="315" w:type="dxa"/>
            <w:shd w:val="clear" w:color="auto" w:fill="auto"/>
            <w:tcMar>
              <w:top w:w="100" w:type="dxa"/>
              <w:left w:w="100" w:type="dxa"/>
              <w:bottom w:w="100" w:type="dxa"/>
              <w:right w:w="100" w:type="dxa"/>
            </w:tcMar>
          </w:tcPr>
          <w:p w14:paraId="655F0FAB" w14:textId="77777777" w:rsidR="00E944DB" w:rsidRDefault="007321C5">
            <w:pPr>
              <w:widowControl w:val="0"/>
              <w:pBdr>
                <w:top w:val="nil"/>
                <w:left w:val="nil"/>
                <w:bottom w:val="nil"/>
                <w:right w:val="nil"/>
                <w:between w:val="nil"/>
              </w:pBdr>
              <w:spacing w:line="240" w:lineRule="auto"/>
            </w:pPr>
            <w:r>
              <w:t>5</w:t>
            </w:r>
          </w:p>
        </w:tc>
        <w:tc>
          <w:tcPr>
            <w:tcW w:w="345" w:type="dxa"/>
            <w:shd w:val="clear" w:color="auto" w:fill="auto"/>
            <w:tcMar>
              <w:top w:w="100" w:type="dxa"/>
              <w:left w:w="100" w:type="dxa"/>
              <w:bottom w:w="100" w:type="dxa"/>
              <w:right w:w="100" w:type="dxa"/>
            </w:tcMar>
          </w:tcPr>
          <w:p w14:paraId="0AE8F4FB" w14:textId="77777777" w:rsidR="00E944DB" w:rsidRDefault="007321C5">
            <w:pPr>
              <w:widowControl w:val="0"/>
              <w:pBdr>
                <w:top w:val="nil"/>
                <w:left w:val="nil"/>
                <w:bottom w:val="nil"/>
                <w:right w:val="nil"/>
                <w:between w:val="nil"/>
              </w:pBdr>
              <w:spacing w:line="240" w:lineRule="auto"/>
            </w:pPr>
            <w:r>
              <w:t>6</w:t>
            </w:r>
          </w:p>
        </w:tc>
        <w:tc>
          <w:tcPr>
            <w:tcW w:w="375" w:type="dxa"/>
            <w:shd w:val="clear" w:color="auto" w:fill="auto"/>
            <w:tcMar>
              <w:top w:w="100" w:type="dxa"/>
              <w:left w:w="100" w:type="dxa"/>
              <w:bottom w:w="100" w:type="dxa"/>
              <w:right w:w="100" w:type="dxa"/>
            </w:tcMar>
          </w:tcPr>
          <w:p w14:paraId="260AFD34" w14:textId="77777777" w:rsidR="00E944DB" w:rsidRDefault="007321C5">
            <w:pPr>
              <w:widowControl w:val="0"/>
              <w:pBdr>
                <w:top w:val="nil"/>
                <w:left w:val="nil"/>
                <w:bottom w:val="nil"/>
                <w:right w:val="nil"/>
                <w:between w:val="nil"/>
              </w:pBdr>
              <w:spacing w:line="240" w:lineRule="auto"/>
            </w:pPr>
            <w:r>
              <w:t>7</w:t>
            </w:r>
          </w:p>
        </w:tc>
        <w:tc>
          <w:tcPr>
            <w:tcW w:w="345" w:type="dxa"/>
            <w:shd w:val="clear" w:color="auto" w:fill="auto"/>
            <w:tcMar>
              <w:top w:w="100" w:type="dxa"/>
              <w:left w:w="100" w:type="dxa"/>
              <w:bottom w:w="100" w:type="dxa"/>
              <w:right w:w="100" w:type="dxa"/>
            </w:tcMar>
          </w:tcPr>
          <w:p w14:paraId="0EA07A54" w14:textId="77777777" w:rsidR="00E944DB" w:rsidRDefault="007321C5">
            <w:pPr>
              <w:widowControl w:val="0"/>
              <w:pBdr>
                <w:top w:val="nil"/>
                <w:left w:val="nil"/>
                <w:bottom w:val="nil"/>
                <w:right w:val="nil"/>
                <w:between w:val="nil"/>
              </w:pBdr>
              <w:spacing w:line="240" w:lineRule="auto"/>
            </w:pPr>
            <w:r>
              <w:t>8</w:t>
            </w:r>
          </w:p>
        </w:tc>
        <w:tc>
          <w:tcPr>
            <w:tcW w:w="390" w:type="dxa"/>
            <w:shd w:val="clear" w:color="auto" w:fill="auto"/>
            <w:tcMar>
              <w:top w:w="100" w:type="dxa"/>
              <w:left w:w="100" w:type="dxa"/>
              <w:bottom w:w="100" w:type="dxa"/>
              <w:right w:w="100" w:type="dxa"/>
            </w:tcMar>
          </w:tcPr>
          <w:p w14:paraId="3D81921A" w14:textId="77777777" w:rsidR="00E944DB" w:rsidRDefault="007321C5">
            <w:pPr>
              <w:widowControl w:val="0"/>
              <w:pBdr>
                <w:top w:val="nil"/>
                <w:left w:val="nil"/>
                <w:bottom w:val="nil"/>
                <w:right w:val="nil"/>
                <w:between w:val="nil"/>
              </w:pBdr>
              <w:spacing w:line="240" w:lineRule="auto"/>
            </w:pPr>
            <w:r>
              <w:t>9</w:t>
            </w:r>
          </w:p>
        </w:tc>
        <w:tc>
          <w:tcPr>
            <w:tcW w:w="465" w:type="dxa"/>
            <w:shd w:val="clear" w:color="auto" w:fill="auto"/>
            <w:tcMar>
              <w:top w:w="100" w:type="dxa"/>
              <w:left w:w="100" w:type="dxa"/>
              <w:bottom w:w="100" w:type="dxa"/>
              <w:right w:w="100" w:type="dxa"/>
            </w:tcMar>
          </w:tcPr>
          <w:p w14:paraId="2ECEC205" w14:textId="77777777" w:rsidR="00E944DB" w:rsidRDefault="007321C5">
            <w:pPr>
              <w:widowControl w:val="0"/>
              <w:pBdr>
                <w:top w:val="nil"/>
                <w:left w:val="nil"/>
                <w:bottom w:val="nil"/>
                <w:right w:val="nil"/>
                <w:between w:val="nil"/>
              </w:pBdr>
              <w:spacing w:line="240" w:lineRule="auto"/>
            </w:pPr>
            <w:r>
              <w:t>10</w:t>
            </w:r>
          </w:p>
        </w:tc>
        <w:tc>
          <w:tcPr>
            <w:tcW w:w="465" w:type="dxa"/>
            <w:shd w:val="clear" w:color="auto" w:fill="auto"/>
            <w:tcMar>
              <w:top w:w="100" w:type="dxa"/>
              <w:left w:w="100" w:type="dxa"/>
              <w:bottom w:w="100" w:type="dxa"/>
              <w:right w:w="100" w:type="dxa"/>
            </w:tcMar>
          </w:tcPr>
          <w:p w14:paraId="4CF5F3BC" w14:textId="77777777" w:rsidR="00E944DB" w:rsidRDefault="007321C5">
            <w:pPr>
              <w:widowControl w:val="0"/>
              <w:pBdr>
                <w:top w:val="nil"/>
                <w:left w:val="nil"/>
                <w:bottom w:val="nil"/>
                <w:right w:val="nil"/>
                <w:between w:val="nil"/>
              </w:pBdr>
              <w:spacing w:line="240" w:lineRule="auto"/>
            </w:pPr>
            <w:r>
              <w:t>11</w:t>
            </w:r>
          </w:p>
        </w:tc>
        <w:tc>
          <w:tcPr>
            <w:tcW w:w="495" w:type="dxa"/>
            <w:shd w:val="clear" w:color="auto" w:fill="auto"/>
            <w:tcMar>
              <w:top w:w="100" w:type="dxa"/>
              <w:left w:w="100" w:type="dxa"/>
              <w:bottom w:w="100" w:type="dxa"/>
              <w:right w:w="100" w:type="dxa"/>
            </w:tcMar>
          </w:tcPr>
          <w:p w14:paraId="12945CCD" w14:textId="77777777" w:rsidR="00E944DB" w:rsidRDefault="007321C5">
            <w:pPr>
              <w:widowControl w:val="0"/>
              <w:pBdr>
                <w:top w:val="nil"/>
                <w:left w:val="nil"/>
                <w:bottom w:val="nil"/>
                <w:right w:val="nil"/>
                <w:between w:val="nil"/>
              </w:pBdr>
              <w:spacing w:line="240" w:lineRule="auto"/>
            </w:pPr>
            <w:r>
              <w:t>12</w:t>
            </w:r>
          </w:p>
        </w:tc>
      </w:tr>
      <w:tr w:rsidR="00E944DB" w14:paraId="7F1023DE" w14:textId="77777777">
        <w:tc>
          <w:tcPr>
            <w:tcW w:w="4755" w:type="dxa"/>
            <w:tcBorders>
              <w:right w:val="single" w:sz="8" w:space="0" w:color="434343"/>
            </w:tcBorders>
            <w:shd w:val="clear" w:color="auto" w:fill="auto"/>
            <w:tcMar>
              <w:top w:w="100" w:type="dxa"/>
              <w:left w:w="100" w:type="dxa"/>
              <w:bottom w:w="100" w:type="dxa"/>
              <w:right w:w="100" w:type="dxa"/>
            </w:tcMar>
          </w:tcPr>
          <w:p w14:paraId="2CD16781" w14:textId="77777777" w:rsidR="00E944DB" w:rsidRDefault="007321C5">
            <w:pPr>
              <w:widowControl w:val="0"/>
              <w:pBdr>
                <w:top w:val="nil"/>
                <w:left w:val="nil"/>
                <w:bottom w:val="nil"/>
                <w:right w:val="nil"/>
                <w:between w:val="nil"/>
              </w:pBdr>
              <w:spacing w:line="240" w:lineRule="auto"/>
            </w:pPr>
            <w:r>
              <w:t>Learn to identify “new” object class using pre-trained classifier</w:t>
            </w:r>
          </w:p>
        </w:tc>
        <w:tc>
          <w:tcPr>
            <w:tcW w:w="405" w:type="dxa"/>
            <w:tcBorders>
              <w:top w:val="single" w:sz="8" w:space="0" w:color="434343"/>
              <w:left w:val="single" w:sz="8" w:space="0" w:color="434343"/>
              <w:bottom w:val="single" w:sz="8" w:space="0" w:color="434343"/>
              <w:right w:val="single" w:sz="8" w:space="0" w:color="434343"/>
            </w:tcBorders>
            <w:shd w:val="clear" w:color="auto" w:fill="000000"/>
            <w:tcMar>
              <w:top w:w="100" w:type="dxa"/>
              <w:left w:w="100" w:type="dxa"/>
              <w:bottom w:w="100" w:type="dxa"/>
              <w:right w:w="100" w:type="dxa"/>
            </w:tcMar>
          </w:tcPr>
          <w:p w14:paraId="787C8FA9" w14:textId="77777777" w:rsidR="00E944DB" w:rsidRDefault="00E944DB">
            <w:pPr>
              <w:widowControl w:val="0"/>
              <w:pBdr>
                <w:top w:val="nil"/>
                <w:left w:val="nil"/>
                <w:bottom w:val="nil"/>
                <w:right w:val="nil"/>
                <w:between w:val="nil"/>
              </w:pBdr>
              <w:spacing w:line="240" w:lineRule="auto"/>
            </w:pPr>
          </w:p>
        </w:tc>
        <w:tc>
          <w:tcPr>
            <w:tcW w:w="300" w:type="dxa"/>
            <w:tcBorders>
              <w:top w:val="single" w:sz="8" w:space="0" w:color="434343"/>
              <w:left w:val="single" w:sz="8" w:space="0" w:color="434343"/>
              <w:bottom w:val="single" w:sz="8" w:space="0" w:color="434343"/>
              <w:right w:val="single" w:sz="8" w:space="0" w:color="434343"/>
            </w:tcBorders>
            <w:shd w:val="clear" w:color="auto" w:fill="000000"/>
            <w:tcMar>
              <w:top w:w="100" w:type="dxa"/>
              <w:left w:w="100" w:type="dxa"/>
              <w:bottom w:w="100" w:type="dxa"/>
              <w:right w:w="100" w:type="dxa"/>
            </w:tcMar>
          </w:tcPr>
          <w:p w14:paraId="5DA03164" w14:textId="77777777" w:rsidR="00E944DB" w:rsidRDefault="00E944DB">
            <w:pPr>
              <w:widowControl w:val="0"/>
              <w:pBdr>
                <w:top w:val="nil"/>
                <w:left w:val="nil"/>
                <w:bottom w:val="nil"/>
                <w:right w:val="nil"/>
                <w:between w:val="nil"/>
              </w:pBdr>
              <w:spacing w:line="240" w:lineRule="auto"/>
            </w:pPr>
          </w:p>
        </w:tc>
        <w:tc>
          <w:tcPr>
            <w:tcW w:w="360" w:type="dxa"/>
            <w:tcBorders>
              <w:left w:val="single" w:sz="8" w:space="0" w:color="434343"/>
            </w:tcBorders>
            <w:shd w:val="clear" w:color="auto" w:fill="000000"/>
            <w:tcMar>
              <w:top w:w="100" w:type="dxa"/>
              <w:left w:w="100" w:type="dxa"/>
              <w:bottom w:w="100" w:type="dxa"/>
              <w:right w:w="100" w:type="dxa"/>
            </w:tcMar>
          </w:tcPr>
          <w:p w14:paraId="6593B1DA" w14:textId="77777777" w:rsidR="00E944DB" w:rsidRDefault="00E944DB">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6E1AE0F1" w14:textId="77777777" w:rsidR="00E944DB" w:rsidRDefault="00E944DB">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18347B35" w14:textId="77777777" w:rsidR="00E944DB" w:rsidRDefault="00E944DB">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30676B42" w14:textId="77777777" w:rsidR="00E944DB" w:rsidRDefault="00E944DB">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0A8A9600" w14:textId="77777777" w:rsidR="00E944DB" w:rsidRDefault="00E944DB">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01A93B5F" w14:textId="77777777" w:rsidR="00E944DB" w:rsidRDefault="00E944DB">
            <w:pPr>
              <w:widowControl w:val="0"/>
              <w:pBdr>
                <w:top w:val="nil"/>
                <w:left w:val="nil"/>
                <w:bottom w:val="nil"/>
                <w:right w:val="nil"/>
                <w:between w:val="nil"/>
              </w:pBdr>
              <w:spacing w:line="240" w:lineRule="auto"/>
            </w:pPr>
          </w:p>
        </w:tc>
        <w:tc>
          <w:tcPr>
            <w:tcW w:w="390" w:type="dxa"/>
            <w:shd w:val="clear" w:color="auto" w:fill="auto"/>
            <w:tcMar>
              <w:top w:w="100" w:type="dxa"/>
              <w:left w:w="100" w:type="dxa"/>
              <w:bottom w:w="100" w:type="dxa"/>
              <w:right w:w="100" w:type="dxa"/>
            </w:tcMar>
          </w:tcPr>
          <w:p w14:paraId="545755EC" w14:textId="77777777" w:rsidR="00E944DB" w:rsidRDefault="00E944DB">
            <w:pPr>
              <w:widowControl w:val="0"/>
              <w:pBdr>
                <w:top w:val="nil"/>
                <w:left w:val="nil"/>
                <w:bottom w:val="nil"/>
                <w:right w:val="nil"/>
                <w:between w:val="nil"/>
              </w:pBdr>
              <w:spacing w:line="240" w:lineRule="auto"/>
            </w:pPr>
          </w:p>
        </w:tc>
        <w:tc>
          <w:tcPr>
            <w:tcW w:w="465" w:type="dxa"/>
            <w:shd w:val="clear" w:color="auto" w:fill="auto"/>
            <w:tcMar>
              <w:top w:w="100" w:type="dxa"/>
              <w:left w:w="100" w:type="dxa"/>
              <w:bottom w:w="100" w:type="dxa"/>
              <w:right w:w="100" w:type="dxa"/>
            </w:tcMar>
          </w:tcPr>
          <w:p w14:paraId="3588113C" w14:textId="77777777" w:rsidR="00E944DB" w:rsidRDefault="00E944DB">
            <w:pPr>
              <w:widowControl w:val="0"/>
              <w:pBdr>
                <w:top w:val="nil"/>
                <w:left w:val="nil"/>
                <w:bottom w:val="nil"/>
                <w:right w:val="nil"/>
                <w:between w:val="nil"/>
              </w:pBdr>
              <w:spacing w:line="240" w:lineRule="auto"/>
            </w:pPr>
          </w:p>
        </w:tc>
        <w:tc>
          <w:tcPr>
            <w:tcW w:w="465" w:type="dxa"/>
            <w:shd w:val="clear" w:color="auto" w:fill="auto"/>
            <w:tcMar>
              <w:top w:w="100" w:type="dxa"/>
              <w:left w:w="100" w:type="dxa"/>
              <w:bottom w:w="100" w:type="dxa"/>
              <w:right w:w="100" w:type="dxa"/>
            </w:tcMar>
          </w:tcPr>
          <w:p w14:paraId="4009E936" w14:textId="77777777" w:rsidR="00E944DB" w:rsidRDefault="00E944DB">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5744A238" w14:textId="77777777" w:rsidR="00E944DB" w:rsidRDefault="00E944DB">
            <w:pPr>
              <w:widowControl w:val="0"/>
              <w:pBdr>
                <w:top w:val="nil"/>
                <w:left w:val="nil"/>
                <w:bottom w:val="nil"/>
                <w:right w:val="nil"/>
                <w:between w:val="nil"/>
              </w:pBdr>
              <w:spacing w:line="240" w:lineRule="auto"/>
            </w:pPr>
          </w:p>
        </w:tc>
      </w:tr>
      <w:tr w:rsidR="00E944DB" w14:paraId="4C0D5F27" w14:textId="77777777">
        <w:tc>
          <w:tcPr>
            <w:tcW w:w="4755" w:type="dxa"/>
            <w:shd w:val="clear" w:color="auto" w:fill="auto"/>
            <w:tcMar>
              <w:top w:w="100" w:type="dxa"/>
              <w:left w:w="100" w:type="dxa"/>
              <w:bottom w:w="100" w:type="dxa"/>
              <w:right w:w="100" w:type="dxa"/>
            </w:tcMar>
          </w:tcPr>
          <w:p w14:paraId="293D0093" w14:textId="77777777" w:rsidR="00E944DB" w:rsidRDefault="007321C5">
            <w:pPr>
              <w:widowControl w:val="0"/>
              <w:pBdr>
                <w:top w:val="nil"/>
                <w:left w:val="nil"/>
                <w:bottom w:val="nil"/>
                <w:right w:val="nil"/>
                <w:between w:val="nil"/>
              </w:pBdr>
              <w:spacing w:line="240" w:lineRule="auto"/>
            </w:pPr>
            <w:r>
              <w:t>Manipulate objects and move RGB-D camera to create point clouds of “entire” object</w:t>
            </w:r>
          </w:p>
        </w:tc>
        <w:tc>
          <w:tcPr>
            <w:tcW w:w="405" w:type="dxa"/>
            <w:shd w:val="clear" w:color="auto" w:fill="auto"/>
            <w:tcMar>
              <w:top w:w="100" w:type="dxa"/>
              <w:left w:w="100" w:type="dxa"/>
              <w:bottom w:w="100" w:type="dxa"/>
              <w:right w:w="100" w:type="dxa"/>
            </w:tcMar>
          </w:tcPr>
          <w:p w14:paraId="244BC3DF" w14:textId="77777777" w:rsidR="00E944DB" w:rsidRDefault="00E944DB">
            <w:pPr>
              <w:widowControl w:val="0"/>
              <w:pBdr>
                <w:top w:val="nil"/>
                <w:left w:val="nil"/>
                <w:bottom w:val="nil"/>
                <w:right w:val="nil"/>
                <w:between w:val="nil"/>
              </w:pBdr>
              <w:spacing w:line="240" w:lineRule="auto"/>
            </w:pPr>
          </w:p>
        </w:tc>
        <w:tc>
          <w:tcPr>
            <w:tcW w:w="300" w:type="dxa"/>
            <w:shd w:val="clear" w:color="auto" w:fill="auto"/>
            <w:tcMar>
              <w:top w:w="100" w:type="dxa"/>
              <w:left w:w="100" w:type="dxa"/>
              <w:bottom w:w="100" w:type="dxa"/>
              <w:right w:w="100" w:type="dxa"/>
            </w:tcMar>
          </w:tcPr>
          <w:p w14:paraId="09A60BE5" w14:textId="77777777" w:rsidR="00E944DB" w:rsidRDefault="00E944DB">
            <w:pPr>
              <w:widowControl w:val="0"/>
              <w:pBdr>
                <w:top w:val="nil"/>
                <w:left w:val="nil"/>
                <w:bottom w:val="nil"/>
                <w:right w:val="nil"/>
                <w:between w:val="nil"/>
              </w:pBdr>
              <w:spacing w:line="240" w:lineRule="auto"/>
            </w:pPr>
          </w:p>
        </w:tc>
        <w:tc>
          <w:tcPr>
            <w:tcW w:w="360" w:type="dxa"/>
            <w:shd w:val="clear" w:color="auto" w:fill="000000"/>
            <w:tcMar>
              <w:top w:w="100" w:type="dxa"/>
              <w:left w:w="100" w:type="dxa"/>
              <w:bottom w:w="100" w:type="dxa"/>
              <w:right w:w="100" w:type="dxa"/>
            </w:tcMar>
          </w:tcPr>
          <w:p w14:paraId="4223076A" w14:textId="77777777" w:rsidR="00E944DB" w:rsidRDefault="00E944DB">
            <w:pPr>
              <w:widowControl w:val="0"/>
              <w:pBdr>
                <w:top w:val="nil"/>
                <w:left w:val="nil"/>
                <w:bottom w:val="nil"/>
                <w:right w:val="nil"/>
                <w:between w:val="nil"/>
              </w:pBdr>
              <w:spacing w:line="240" w:lineRule="auto"/>
            </w:pPr>
          </w:p>
        </w:tc>
        <w:tc>
          <w:tcPr>
            <w:tcW w:w="330" w:type="dxa"/>
            <w:shd w:val="clear" w:color="auto" w:fill="000000"/>
            <w:tcMar>
              <w:top w:w="100" w:type="dxa"/>
              <w:left w:w="100" w:type="dxa"/>
              <w:bottom w:w="100" w:type="dxa"/>
              <w:right w:w="100" w:type="dxa"/>
            </w:tcMar>
          </w:tcPr>
          <w:p w14:paraId="54E04253" w14:textId="77777777" w:rsidR="00E944DB" w:rsidRDefault="00E944DB">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3A5D5BAB" w14:textId="77777777" w:rsidR="00E944DB" w:rsidRDefault="00E944DB">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2A929014" w14:textId="77777777" w:rsidR="00E944DB" w:rsidRDefault="00E944DB">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53AE2AC1" w14:textId="77777777" w:rsidR="00E944DB" w:rsidRDefault="00E944DB">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5BAAFFA2" w14:textId="77777777" w:rsidR="00E944DB" w:rsidRDefault="00E944DB">
            <w:pPr>
              <w:widowControl w:val="0"/>
              <w:pBdr>
                <w:top w:val="nil"/>
                <w:left w:val="nil"/>
                <w:bottom w:val="nil"/>
                <w:right w:val="nil"/>
                <w:between w:val="nil"/>
              </w:pBdr>
              <w:spacing w:line="240" w:lineRule="auto"/>
            </w:pPr>
          </w:p>
        </w:tc>
        <w:tc>
          <w:tcPr>
            <w:tcW w:w="390" w:type="dxa"/>
            <w:shd w:val="clear" w:color="auto" w:fill="auto"/>
            <w:tcMar>
              <w:top w:w="100" w:type="dxa"/>
              <w:left w:w="100" w:type="dxa"/>
              <w:bottom w:w="100" w:type="dxa"/>
              <w:right w:w="100" w:type="dxa"/>
            </w:tcMar>
          </w:tcPr>
          <w:p w14:paraId="4A1DDBAB" w14:textId="77777777" w:rsidR="00E944DB" w:rsidRDefault="00E944DB">
            <w:pPr>
              <w:widowControl w:val="0"/>
              <w:pBdr>
                <w:top w:val="nil"/>
                <w:left w:val="nil"/>
                <w:bottom w:val="nil"/>
                <w:right w:val="nil"/>
                <w:between w:val="nil"/>
              </w:pBdr>
              <w:spacing w:line="240" w:lineRule="auto"/>
            </w:pPr>
          </w:p>
        </w:tc>
        <w:tc>
          <w:tcPr>
            <w:tcW w:w="465" w:type="dxa"/>
            <w:shd w:val="clear" w:color="auto" w:fill="auto"/>
            <w:tcMar>
              <w:top w:w="100" w:type="dxa"/>
              <w:left w:w="100" w:type="dxa"/>
              <w:bottom w:w="100" w:type="dxa"/>
              <w:right w:w="100" w:type="dxa"/>
            </w:tcMar>
          </w:tcPr>
          <w:p w14:paraId="76810596" w14:textId="77777777" w:rsidR="00E944DB" w:rsidRDefault="00E944DB">
            <w:pPr>
              <w:widowControl w:val="0"/>
              <w:pBdr>
                <w:top w:val="nil"/>
                <w:left w:val="nil"/>
                <w:bottom w:val="nil"/>
                <w:right w:val="nil"/>
                <w:between w:val="nil"/>
              </w:pBdr>
              <w:spacing w:line="240" w:lineRule="auto"/>
            </w:pPr>
          </w:p>
        </w:tc>
        <w:tc>
          <w:tcPr>
            <w:tcW w:w="465" w:type="dxa"/>
            <w:shd w:val="clear" w:color="auto" w:fill="auto"/>
            <w:tcMar>
              <w:top w:w="100" w:type="dxa"/>
              <w:left w:w="100" w:type="dxa"/>
              <w:bottom w:w="100" w:type="dxa"/>
              <w:right w:w="100" w:type="dxa"/>
            </w:tcMar>
          </w:tcPr>
          <w:p w14:paraId="4EC03CDC" w14:textId="77777777" w:rsidR="00E944DB" w:rsidRDefault="00E944DB">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3FEB9705" w14:textId="77777777" w:rsidR="00E944DB" w:rsidRDefault="00E944DB">
            <w:pPr>
              <w:widowControl w:val="0"/>
              <w:pBdr>
                <w:top w:val="nil"/>
                <w:left w:val="nil"/>
                <w:bottom w:val="nil"/>
                <w:right w:val="nil"/>
                <w:between w:val="nil"/>
              </w:pBdr>
              <w:spacing w:line="240" w:lineRule="auto"/>
            </w:pPr>
          </w:p>
        </w:tc>
      </w:tr>
      <w:tr w:rsidR="00E944DB" w14:paraId="5A5CA13C" w14:textId="77777777">
        <w:tc>
          <w:tcPr>
            <w:tcW w:w="4755" w:type="dxa"/>
            <w:shd w:val="clear" w:color="auto" w:fill="auto"/>
            <w:tcMar>
              <w:top w:w="100" w:type="dxa"/>
              <w:left w:w="100" w:type="dxa"/>
              <w:bottom w:w="100" w:type="dxa"/>
              <w:right w:w="100" w:type="dxa"/>
            </w:tcMar>
          </w:tcPr>
          <w:p w14:paraId="380827D2" w14:textId="77777777" w:rsidR="00E944DB" w:rsidRDefault="007321C5">
            <w:pPr>
              <w:widowControl w:val="0"/>
              <w:pBdr>
                <w:top w:val="nil"/>
                <w:left w:val="nil"/>
                <w:bottom w:val="nil"/>
                <w:right w:val="nil"/>
                <w:between w:val="nil"/>
              </w:pBdr>
              <w:spacing w:line="240" w:lineRule="auto"/>
            </w:pPr>
            <w:r>
              <w:t xml:space="preserve">Generate “smoothed” meshes from point cloud data to remove textures/defects/etc. </w:t>
            </w:r>
          </w:p>
        </w:tc>
        <w:tc>
          <w:tcPr>
            <w:tcW w:w="405" w:type="dxa"/>
            <w:shd w:val="clear" w:color="auto" w:fill="auto"/>
            <w:tcMar>
              <w:top w:w="100" w:type="dxa"/>
              <w:left w:w="100" w:type="dxa"/>
              <w:bottom w:w="100" w:type="dxa"/>
              <w:right w:w="100" w:type="dxa"/>
            </w:tcMar>
          </w:tcPr>
          <w:p w14:paraId="2BEC7629" w14:textId="77777777" w:rsidR="00E944DB" w:rsidRDefault="00E944DB">
            <w:pPr>
              <w:widowControl w:val="0"/>
              <w:pBdr>
                <w:top w:val="nil"/>
                <w:left w:val="nil"/>
                <w:bottom w:val="nil"/>
                <w:right w:val="nil"/>
                <w:between w:val="nil"/>
              </w:pBdr>
              <w:spacing w:line="240" w:lineRule="auto"/>
            </w:pPr>
          </w:p>
        </w:tc>
        <w:tc>
          <w:tcPr>
            <w:tcW w:w="300" w:type="dxa"/>
            <w:shd w:val="clear" w:color="auto" w:fill="auto"/>
            <w:tcMar>
              <w:top w:w="100" w:type="dxa"/>
              <w:left w:w="100" w:type="dxa"/>
              <w:bottom w:w="100" w:type="dxa"/>
              <w:right w:w="100" w:type="dxa"/>
            </w:tcMar>
          </w:tcPr>
          <w:p w14:paraId="297DD8B0" w14:textId="77777777" w:rsidR="00E944DB" w:rsidRDefault="00E944DB">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5BEEB0F3" w14:textId="77777777" w:rsidR="00E944DB" w:rsidRDefault="00E944DB">
            <w:pPr>
              <w:widowControl w:val="0"/>
              <w:pBdr>
                <w:top w:val="nil"/>
                <w:left w:val="nil"/>
                <w:bottom w:val="nil"/>
                <w:right w:val="nil"/>
                <w:between w:val="nil"/>
              </w:pBdr>
              <w:spacing w:line="240" w:lineRule="auto"/>
            </w:pPr>
          </w:p>
        </w:tc>
        <w:tc>
          <w:tcPr>
            <w:tcW w:w="330" w:type="dxa"/>
            <w:shd w:val="clear" w:color="auto" w:fill="000000"/>
            <w:tcMar>
              <w:top w:w="100" w:type="dxa"/>
              <w:left w:w="100" w:type="dxa"/>
              <w:bottom w:w="100" w:type="dxa"/>
              <w:right w:w="100" w:type="dxa"/>
            </w:tcMar>
          </w:tcPr>
          <w:p w14:paraId="6F075263" w14:textId="77777777" w:rsidR="00E944DB" w:rsidRDefault="00E944DB">
            <w:pPr>
              <w:widowControl w:val="0"/>
              <w:pBdr>
                <w:top w:val="nil"/>
                <w:left w:val="nil"/>
                <w:bottom w:val="nil"/>
                <w:right w:val="nil"/>
                <w:between w:val="nil"/>
              </w:pBdr>
              <w:spacing w:line="240" w:lineRule="auto"/>
            </w:pPr>
          </w:p>
        </w:tc>
        <w:tc>
          <w:tcPr>
            <w:tcW w:w="315" w:type="dxa"/>
            <w:shd w:val="clear" w:color="auto" w:fill="000000"/>
            <w:tcMar>
              <w:top w:w="100" w:type="dxa"/>
              <w:left w:w="100" w:type="dxa"/>
              <w:bottom w:w="100" w:type="dxa"/>
              <w:right w:w="100" w:type="dxa"/>
            </w:tcMar>
          </w:tcPr>
          <w:p w14:paraId="06F08054" w14:textId="77777777" w:rsidR="00E944DB" w:rsidRDefault="00E944DB">
            <w:pPr>
              <w:widowControl w:val="0"/>
              <w:pBdr>
                <w:top w:val="nil"/>
                <w:left w:val="nil"/>
                <w:bottom w:val="nil"/>
                <w:right w:val="nil"/>
                <w:between w:val="nil"/>
              </w:pBdr>
              <w:spacing w:line="240" w:lineRule="auto"/>
            </w:pPr>
          </w:p>
        </w:tc>
        <w:tc>
          <w:tcPr>
            <w:tcW w:w="345" w:type="dxa"/>
            <w:shd w:val="clear" w:color="auto" w:fill="000000"/>
            <w:tcMar>
              <w:top w:w="100" w:type="dxa"/>
              <w:left w:w="100" w:type="dxa"/>
              <w:bottom w:w="100" w:type="dxa"/>
              <w:right w:w="100" w:type="dxa"/>
            </w:tcMar>
          </w:tcPr>
          <w:p w14:paraId="5377BA68" w14:textId="77777777" w:rsidR="00E944DB" w:rsidRDefault="00E944DB">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333701D9" w14:textId="77777777" w:rsidR="00E944DB" w:rsidRDefault="00E944DB">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604EA20B" w14:textId="77777777" w:rsidR="00E944DB" w:rsidRDefault="00E944DB">
            <w:pPr>
              <w:widowControl w:val="0"/>
              <w:pBdr>
                <w:top w:val="nil"/>
                <w:left w:val="nil"/>
                <w:bottom w:val="nil"/>
                <w:right w:val="nil"/>
                <w:between w:val="nil"/>
              </w:pBdr>
              <w:spacing w:line="240" w:lineRule="auto"/>
            </w:pPr>
          </w:p>
        </w:tc>
        <w:tc>
          <w:tcPr>
            <w:tcW w:w="390" w:type="dxa"/>
            <w:shd w:val="clear" w:color="auto" w:fill="auto"/>
            <w:tcMar>
              <w:top w:w="100" w:type="dxa"/>
              <w:left w:w="100" w:type="dxa"/>
              <w:bottom w:w="100" w:type="dxa"/>
              <w:right w:w="100" w:type="dxa"/>
            </w:tcMar>
          </w:tcPr>
          <w:p w14:paraId="43AB7363" w14:textId="77777777" w:rsidR="00E944DB" w:rsidRDefault="00E944DB">
            <w:pPr>
              <w:widowControl w:val="0"/>
              <w:pBdr>
                <w:top w:val="nil"/>
                <w:left w:val="nil"/>
                <w:bottom w:val="nil"/>
                <w:right w:val="nil"/>
                <w:between w:val="nil"/>
              </w:pBdr>
              <w:spacing w:line="240" w:lineRule="auto"/>
            </w:pPr>
          </w:p>
        </w:tc>
        <w:tc>
          <w:tcPr>
            <w:tcW w:w="465" w:type="dxa"/>
            <w:shd w:val="clear" w:color="auto" w:fill="auto"/>
            <w:tcMar>
              <w:top w:w="100" w:type="dxa"/>
              <w:left w:w="100" w:type="dxa"/>
              <w:bottom w:w="100" w:type="dxa"/>
              <w:right w:w="100" w:type="dxa"/>
            </w:tcMar>
          </w:tcPr>
          <w:p w14:paraId="23766C51" w14:textId="77777777" w:rsidR="00E944DB" w:rsidRDefault="00E944DB">
            <w:pPr>
              <w:widowControl w:val="0"/>
              <w:pBdr>
                <w:top w:val="nil"/>
                <w:left w:val="nil"/>
                <w:bottom w:val="nil"/>
                <w:right w:val="nil"/>
                <w:between w:val="nil"/>
              </w:pBdr>
              <w:spacing w:line="240" w:lineRule="auto"/>
            </w:pPr>
          </w:p>
        </w:tc>
        <w:tc>
          <w:tcPr>
            <w:tcW w:w="465" w:type="dxa"/>
            <w:shd w:val="clear" w:color="auto" w:fill="auto"/>
            <w:tcMar>
              <w:top w:w="100" w:type="dxa"/>
              <w:left w:w="100" w:type="dxa"/>
              <w:bottom w:w="100" w:type="dxa"/>
              <w:right w:w="100" w:type="dxa"/>
            </w:tcMar>
          </w:tcPr>
          <w:p w14:paraId="1126209E" w14:textId="77777777" w:rsidR="00E944DB" w:rsidRDefault="00E944DB">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7EBE01EB" w14:textId="77777777" w:rsidR="00E944DB" w:rsidRDefault="00E944DB">
            <w:pPr>
              <w:widowControl w:val="0"/>
              <w:pBdr>
                <w:top w:val="nil"/>
                <w:left w:val="nil"/>
                <w:bottom w:val="nil"/>
                <w:right w:val="nil"/>
                <w:between w:val="nil"/>
              </w:pBdr>
              <w:spacing w:line="240" w:lineRule="auto"/>
            </w:pPr>
          </w:p>
        </w:tc>
      </w:tr>
      <w:tr w:rsidR="00E944DB" w14:paraId="0ABD6703" w14:textId="77777777">
        <w:tc>
          <w:tcPr>
            <w:tcW w:w="4755" w:type="dxa"/>
            <w:shd w:val="clear" w:color="auto" w:fill="auto"/>
            <w:tcMar>
              <w:top w:w="100" w:type="dxa"/>
              <w:left w:w="100" w:type="dxa"/>
              <w:bottom w:w="100" w:type="dxa"/>
              <w:right w:w="100" w:type="dxa"/>
            </w:tcMar>
          </w:tcPr>
          <w:p w14:paraId="2EA26738" w14:textId="77777777" w:rsidR="00E944DB" w:rsidRDefault="007321C5">
            <w:pPr>
              <w:widowControl w:val="0"/>
              <w:pBdr>
                <w:top w:val="nil"/>
                <w:left w:val="nil"/>
                <w:bottom w:val="nil"/>
                <w:right w:val="nil"/>
                <w:between w:val="nil"/>
              </w:pBdr>
              <w:spacing w:line="240" w:lineRule="auto"/>
            </w:pPr>
            <w:r>
              <w:t xml:space="preserve">Simulate different physically </w:t>
            </w:r>
            <w:proofErr w:type="gramStart"/>
            <w:r>
              <w:t>realistic  scenarios</w:t>
            </w:r>
            <w:proofErr w:type="gramEnd"/>
            <w:r>
              <w:t xml:space="preserve"> while using domain randomization </w:t>
            </w:r>
          </w:p>
        </w:tc>
        <w:tc>
          <w:tcPr>
            <w:tcW w:w="405" w:type="dxa"/>
            <w:shd w:val="clear" w:color="auto" w:fill="auto"/>
            <w:tcMar>
              <w:top w:w="100" w:type="dxa"/>
              <w:left w:w="100" w:type="dxa"/>
              <w:bottom w:w="100" w:type="dxa"/>
              <w:right w:w="100" w:type="dxa"/>
            </w:tcMar>
          </w:tcPr>
          <w:p w14:paraId="275EA2D1" w14:textId="77777777" w:rsidR="00E944DB" w:rsidRDefault="00E944DB">
            <w:pPr>
              <w:widowControl w:val="0"/>
              <w:pBdr>
                <w:top w:val="nil"/>
                <w:left w:val="nil"/>
                <w:bottom w:val="nil"/>
                <w:right w:val="nil"/>
                <w:between w:val="nil"/>
              </w:pBdr>
              <w:spacing w:line="240" w:lineRule="auto"/>
            </w:pPr>
          </w:p>
        </w:tc>
        <w:tc>
          <w:tcPr>
            <w:tcW w:w="300" w:type="dxa"/>
            <w:shd w:val="clear" w:color="auto" w:fill="auto"/>
            <w:tcMar>
              <w:top w:w="100" w:type="dxa"/>
              <w:left w:w="100" w:type="dxa"/>
              <w:bottom w:w="100" w:type="dxa"/>
              <w:right w:w="100" w:type="dxa"/>
            </w:tcMar>
          </w:tcPr>
          <w:p w14:paraId="7498ECBC" w14:textId="77777777" w:rsidR="00E944DB" w:rsidRDefault="00E944DB">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29BEED12" w14:textId="77777777" w:rsidR="00E944DB" w:rsidRDefault="00E944DB">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1C99A049" w14:textId="77777777" w:rsidR="00E944DB" w:rsidRDefault="00E944DB">
            <w:pPr>
              <w:widowControl w:val="0"/>
              <w:pBdr>
                <w:top w:val="nil"/>
                <w:left w:val="nil"/>
                <w:bottom w:val="nil"/>
                <w:right w:val="nil"/>
                <w:between w:val="nil"/>
              </w:pBdr>
              <w:spacing w:line="240" w:lineRule="auto"/>
            </w:pPr>
          </w:p>
        </w:tc>
        <w:tc>
          <w:tcPr>
            <w:tcW w:w="315" w:type="dxa"/>
            <w:shd w:val="clear" w:color="auto" w:fill="000000"/>
            <w:tcMar>
              <w:top w:w="100" w:type="dxa"/>
              <w:left w:w="100" w:type="dxa"/>
              <w:bottom w:w="100" w:type="dxa"/>
              <w:right w:w="100" w:type="dxa"/>
            </w:tcMar>
          </w:tcPr>
          <w:p w14:paraId="4CA6D4B4" w14:textId="77777777" w:rsidR="00E944DB" w:rsidRDefault="00E944DB">
            <w:pPr>
              <w:widowControl w:val="0"/>
              <w:pBdr>
                <w:top w:val="nil"/>
                <w:left w:val="nil"/>
                <w:bottom w:val="nil"/>
                <w:right w:val="nil"/>
                <w:between w:val="nil"/>
              </w:pBdr>
              <w:spacing w:line="240" w:lineRule="auto"/>
            </w:pPr>
          </w:p>
        </w:tc>
        <w:tc>
          <w:tcPr>
            <w:tcW w:w="345" w:type="dxa"/>
            <w:shd w:val="clear" w:color="auto" w:fill="000000"/>
            <w:tcMar>
              <w:top w:w="100" w:type="dxa"/>
              <w:left w:w="100" w:type="dxa"/>
              <w:bottom w:w="100" w:type="dxa"/>
              <w:right w:w="100" w:type="dxa"/>
            </w:tcMar>
          </w:tcPr>
          <w:p w14:paraId="373AE278" w14:textId="77777777" w:rsidR="00E944DB" w:rsidRDefault="00E944DB">
            <w:pPr>
              <w:widowControl w:val="0"/>
              <w:pBdr>
                <w:top w:val="nil"/>
                <w:left w:val="nil"/>
                <w:bottom w:val="nil"/>
                <w:right w:val="nil"/>
                <w:between w:val="nil"/>
              </w:pBdr>
              <w:spacing w:line="240" w:lineRule="auto"/>
            </w:pPr>
          </w:p>
        </w:tc>
        <w:tc>
          <w:tcPr>
            <w:tcW w:w="375" w:type="dxa"/>
            <w:shd w:val="clear" w:color="auto" w:fill="000000"/>
            <w:tcMar>
              <w:top w:w="100" w:type="dxa"/>
              <w:left w:w="100" w:type="dxa"/>
              <w:bottom w:w="100" w:type="dxa"/>
              <w:right w:w="100" w:type="dxa"/>
            </w:tcMar>
          </w:tcPr>
          <w:p w14:paraId="690EF0B4" w14:textId="77777777" w:rsidR="00E944DB" w:rsidRDefault="00E944DB">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7D3524CB" w14:textId="77777777" w:rsidR="00E944DB" w:rsidRDefault="00E944DB">
            <w:pPr>
              <w:widowControl w:val="0"/>
              <w:pBdr>
                <w:top w:val="nil"/>
                <w:left w:val="nil"/>
                <w:bottom w:val="nil"/>
                <w:right w:val="nil"/>
                <w:between w:val="nil"/>
              </w:pBdr>
              <w:spacing w:line="240" w:lineRule="auto"/>
            </w:pPr>
          </w:p>
        </w:tc>
        <w:tc>
          <w:tcPr>
            <w:tcW w:w="390" w:type="dxa"/>
            <w:shd w:val="clear" w:color="auto" w:fill="auto"/>
            <w:tcMar>
              <w:top w:w="100" w:type="dxa"/>
              <w:left w:w="100" w:type="dxa"/>
              <w:bottom w:w="100" w:type="dxa"/>
              <w:right w:w="100" w:type="dxa"/>
            </w:tcMar>
          </w:tcPr>
          <w:p w14:paraId="7AD1862A" w14:textId="77777777" w:rsidR="00E944DB" w:rsidRDefault="00E944DB">
            <w:pPr>
              <w:widowControl w:val="0"/>
              <w:pBdr>
                <w:top w:val="nil"/>
                <w:left w:val="nil"/>
                <w:bottom w:val="nil"/>
                <w:right w:val="nil"/>
                <w:between w:val="nil"/>
              </w:pBdr>
              <w:spacing w:line="240" w:lineRule="auto"/>
            </w:pPr>
          </w:p>
        </w:tc>
        <w:tc>
          <w:tcPr>
            <w:tcW w:w="465" w:type="dxa"/>
            <w:shd w:val="clear" w:color="auto" w:fill="auto"/>
            <w:tcMar>
              <w:top w:w="100" w:type="dxa"/>
              <w:left w:w="100" w:type="dxa"/>
              <w:bottom w:w="100" w:type="dxa"/>
              <w:right w:w="100" w:type="dxa"/>
            </w:tcMar>
          </w:tcPr>
          <w:p w14:paraId="5314F45D" w14:textId="77777777" w:rsidR="00E944DB" w:rsidRDefault="00E944DB">
            <w:pPr>
              <w:widowControl w:val="0"/>
              <w:pBdr>
                <w:top w:val="nil"/>
                <w:left w:val="nil"/>
                <w:bottom w:val="nil"/>
                <w:right w:val="nil"/>
                <w:between w:val="nil"/>
              </w:pBdr>
              <w:spacing w:line="240" w:lineRule="auto"/>
            </w:pPr>
          </w:p>
        </w:tc>
        <w:tc>
          <w:tcPr>
            <w:tcW w:w="465" w:type="dxa"/>
            <w:shd w:val="clear" w:color="auto" w:fill="auto"/>
            <w:tcMar>
              <w:top w:w="100" w:type="dxa"/>
              <w:left w:w="100" w:type="dxa"/>
              <w:bottom w:w="100" w:type="dxa"/>
              <w:right w:w="100" w:type="dxa"/>
            </w:tcMar>
          </w:tcPr>
          <w:p w14:paraId="65EF7E68" w14:textId="77777777" w:rsidR="00E944DB" w:rsidRDefault="00E944DB">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2FD147D4" w14:textId="77777777" w:rsidR="00E944DB" w:rsidRDefault="00E944DB">
            <w:pPr>
              <w:widowControl w:val="0"/>
              <w:pBdr>
                <w:top w:val="nil"/>
                <w:left w:val="nil"/>
                <w:bottom w:val="nil"/>
                <w:right w:val="nil"/>
                <w:between w:val="nil"/>
              </w:pBdr>
              <w:spacing w:line="240" w:lineRule="auto"/>
            </w:pPr>
          </w:p>
        </w:tc>
      </w:tr>
      <w:tr w:rsidR="00E944DB" w14:paraId="271274A5" w14:textId="77777777">
        <w:tc>
          <w:tcPr>
            <w:tcW w:w="4755" w:type="dxa"/>
            <w:shd w:val="clear" w:color="auto" w:fill="auto"/>
            <w:tcMar>
              <w:top w:w="100" w:type="dxa"/>
              <w:left w:w="100" w:type="dxa"/>
              <w:bottom w:w="100" w:type="dxa"/>
              <w:right w:w="100" w:type="dxa"/>
            </w:tcMar>
          </w:tcPr>
          <w:p w14:paraId="1F258D26" w14:textId="77777777" w:rsidR="00E944DB" w:rsidRDefault="007321C5">
            <w:pPr>
              <w:widowControl w:val="0"/>
              <w:pBdr>
                <w:top w:val="nil"/>
                <w:left w:val="nil"/>
                <w:bottom w:val="nil"/>
                <w:right w:val="nil"/>
                <w:between w:val="nil"/>
              </w:pBdr>
              <w:spacing w:line="240" w:lineRule="auto"/>
            </w:pPr>
            <w:r>
              <w:t>Explore ray tracing and other geometric methods to automatically label simulated data</w:t>
            </w:r>
          </w:p>
        </w:tc>
        <w:tc>
          <w:tcPr>
            <w:tcW w:w="405" w:type="dxa"/>
            <w:shd w:val="clear" w:color="auto" w:fill="auto"/>
            <w:tcMar>
              <w:top w:w="100" w:type="dxa"/>
              <w:left w:w="100" w:type="dxa"/>
              <w:bottom w:w="100" w:type="dxa"/>
              <w:right w:w="100" w:type="dxa"/>
            </w:tcMar>
          </w:tcPr>
          <w:p w14:paraId="7EA4A0F9" w14:textId="77777777" w:rsidR="00E944DB" w:rsidRDefault="00E944DB">
            <w:pPr>
              <w:widowControl w:val="0"/>
              <w:pBdr>
                <w:top w:val="nil"/>
                <w:left w:val="nil"/>
                <w:bottom w:val="nil"/>
                <w:right w:val="nil"/>
                <w:between w:val="nil"/>
              </w:pBdr>
              <w:spacing w:line="240" w:lineRule="auto"/>
            </w:pPr>
          </w:p>
        </w:tc>
        <w:tc>
          <w:tcPr>
            <w:tcW w:w="300" w:type="dxa"/>
            <w:shd w:val="clear" w:color="auto" w:fill="auto"/>
            <w:tcMar>
              <w:top w:w="100" w:type="dxa"/>
              <w:left w:w="100" w:type="dxa"/>
              <w:bottom w:w="100" w:type="dxa"/>
              <w:right w:w="100" w:type="dxa"/>
            </w:tcMar>
          </w:tcPr>
          <w:p w14:paraId="0CC07D2D" w14:textId="77777777" w:rsidR="00E944DB" w:rsidRDefault="00E944DB">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4F8EDF9E" w14:textId="77777777" w:rsidR="00E944DB" w:rsidRDefault="00E944DB">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37259A0C" w14:textId="77777777" w:rsidR="00E944DB" w:rsidRDefault="00E944DB">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38939C8C" w14:textId="77777777" w:rsidR="00E944DB" w:rsidRDefault="00E944DB">
            <w:pPr>
              <w:widowControl w:val="0"/>
              <w:pBdr>
                <w:top w:val="nil"/>
                <w:left w:val="nil"/>
                <w:bottom w:val="nil"/>
                <w:right w:val="nil"/>
                <w:between w:val="nil"/>
              </w:pBdr>
              <w:spacing w:line="240" w:lineRule="auto"/>
            </w:pPr>
          </w:p>
        </w:tc>
        <w:tc>
          <w:tcPr>
            <w:tcW w:w="345" w:type="dxa"/>
            <w:shd w:val="clear" w:color="auto" w:fill="000000"/>
            <w:tcMar>
              <w:top w:w="100" w:type="dxa"/>
              <w:left w:w="100" w:type="dxa"/>
              <w:bottom w:w="100" w:type="dxa"/>
              <w:right w:w="100" w:type="dxa"/>
            </w:tcMar>
          </w:tcPr>
          <w:p w14:paraId="11E966B4" w14:textId="77777777" w:rsidR="00E944DB" w:rsidRDefault="00E944DB">
            <w:pPr>
              <w:widowControl w:val="0"/>
              <w:pBdr>
                <w:top w:val="nil"/>
                <w:left w:val="nil"/>
                <w:bottom w:val="nil"/>
                <w:right w:val="nil"/>
                <w:between w:val="nil"/>
              </w:pBdr>
              <w:spacing w:line="240" w:lineRule="auto"/>
            </w:pPr>
          </w:p>
        </w:tc>
        <w:tc>
          <w:tcPr>
            <w:tcW w:w="375" w:type="dxa"/>
            <w:shd w:val="clear" w:color="auto" w:fill="000000"/>
            <w:tcMar>
              <w:top w:w="100" w:type="dxa"/>
              <w:left w:w="100" w:type="dxa"/>
              <w:bottom w:w="100" w:type="dxa"/>
              <w:right w:w="100" w:type="dxa"/>
            </w:tcMar>
          </w:tcPr>
          <w:p w14:paraId="4215B193" w14:textId="77777777" w:rsidR="00E944DB" w:rsidRDefault="00E944DB">
            <w:pPr>
              <w:widowControl w:val="0"/>
              <w:pBdr>
                <w:top w:val="nil"/>
                <w:left w:val="nil"/>
                <w:bottom w:val="nil"/>
                <w:right w:val="nil"/>
                <w:between w:val="nil"/>
              </w:pBdr>
              <w:spacing w:line="240" w:lineRule="auto"/>
            </w:pPr>
          </w:p>
        </w:tc>
        <w:tc>
          <w:tcPr>
            <w:tcW w:w="345" w:type="dxa"/>
            <w:shd w:val="clear" w:color="auto" w:fill="000000"/>
            <w:tcMar>
              <w:top w:w="100" w:type="dxa"/>
              <w:left w:w="100" w:type="dxa"/>
              <w:bottom w:w="100" w:type="dxa"/>
              <w:right w:w="100" w:type="dxa"/>
            </w:tcMar>
          </w:tcPr>
          <w:p w14:paraId="554A385B" w14:textId="77777777" w:rsidR="00E944DB" w:rsidRDefault="00E944DB">
            <w:pPr>
              <w:widowControl w:val="0"/>
              <w:pBdr>
                <w:top w:val="nil"/>
                <w:left w:val="nil"/>
                <w:bottom w:val="nil"/>
                <w:right w:val="nil"/>
                <w:between w:val="nil"/>
              </w:pBdr>
              <w:spacing w:line="240" w:lineRule="auto"/>
            </w:pPr>
          </w:p>
        </w:tc>
        <w:tc>
          <w:tcPr>
            <w:tcW w:w="390" w:type="dxa"/>
            <w:shd w:val="clear" w:color="auto" w:fill="000000"/>
            <w:tcMar>
              <w:top w:w="100" w:type="dxa"/>
              <w:left w:w="100" w:type="dxa"/>
              <w:bottom w:w="100" w:type="dxa"/>
              <w:right w:w="100" w:type="dxa"/>
            </w:tcMar>
          </w:tcPr>
          <w:p w14:paraId="1B60E0BD" w14:textId="77777777" w:rsidR="00E944DB" w:rsidRDefault="00E944DB">
            <w:pPr>
              <w:widowControl w:val="0"/>
              <w:pBdr>
                <w:top w:val="nil"/>
                <w:left w:val="nil"/>
                <w:bottom w:val="nil"/>
                <w:right w:val="nil"/>
                <w:between w:val="nil"/>
              </w:pBdr>
              <w:spacing w:line="240" w:lineRule="auto"/>
            </w:pPr>
          </w:p>
        </w:tc>
        <w:tc>
          <w:tcPr>
            <w:tcW w:w="465" w:type="dxa"/>
            <w:shd w:val="clear" w:color="auto" w:fill="auto"/>
            <w:tcMar>
              <w:top w:w="100" w:type="dxa"/>
              <w:left w:w="100" w:type="dxa"/>
              <w:bottom w:w="100" w:type="dxa"/>
              <w:right w:w="100" w:type="dxa"/>
            </w:tcMar>
          </w:tcPr>
          <w:p w14:paraId="6E9A78CA" w14:textId="77777777" w:rsidR="00E944DB" w:rsidRDefault="00E944DB">
            <w:pPr>
              <w:widowControl w:val="0"/>
              <w:pBdr>
                <w:top w:val="nil"/>
                <w:left w:val="nil"/>
                <w:bottom w:val="nil"/>
                <w:right w:val="nil"/>
                <w:between w:val="nil"/>
              </w:pBdr>
              <w:spacing w:line="240" w:lineRule="auto"/>
            </w:pPr>
          </w:p>
        </w:tc>
        <w:tc>
          <w:tcPr>
            <w:tcW w:w="465" w:type="dxa"/>
            <w:shd w:val="clear" w:color="auto" w:fill="auto"/>
            <w:tcMar>
              <w:top w:w="100" w:type="dxa"/>
              <w:left w:w="100" w:type="dxa"/>
              <w:bottom w:w="100" w:type="dxa"/>
              <w:right w:w="100" w:type="dxa"/>
            </w:tcMar>
          </w:tcPr>
          <w:p w14:paraId="3718DE2F" w14:textId="77777777" w:rsidR="00E944DB" w:rsidRDefault="00E944DB">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50109434" w14:textId="77777777" w:rsidR="00E944DB" w:rsidRDefault="00E944DB">
            <w:pPr>
              <w:widowControl w:val="0"/>
              <w:pBdr>
                <w:top w:val="nil"/>
                <w:left w:val="nil"/>
                <w:bottom w:val="nil"/>
                <w:right w:val="nil"/>
                <w:between w:val="nil"/>
              </w:pBdr>
              <w:spacing w:line="240" w:lineRule="auto"/>
            </w:pPr>
          </w:p>
        </w:tc>
      </w:tr>
      <w:tr w:rsidR="00E944DB" w14:paraId="4B02AB6C" w14:textId="77777777">
        <w:tc>
          <w:tcPr>
            <w:tcW w:w="4755" w:type="dxa"/>
            <w:shd w:val="clear" w:color="auto" w:fill="auto"/>
            <w:tcMar>
              <w:top w:w="100" w:type="dxa"/>
              <w:left w:w="100" w:type="dxa"/>
              <w:bottom w:w="100" w:type="dxa"/>
              <w:right w:w="100" w:type="dxa"/>
            </w:tcMar>
          </w:tcPr>
          <w:p w14:paraId="0A11AB0C" w14:textId="77777777" w:rsidR="00E944DB" w:rsidRDefault="007321C5">
            <w:pPr>
              <w:widowControl w:val="0"/>
              <w:pBdr>
                <w:top w:val="nil"/>
                <w:left w:val="nil"/>
                <w:bottom w:val="nil"/>
                <w:right w:val="nil"/>
                <w:between w:val="nil"/>
              </w:pBdr>
              <w:spacing w:line="240" w:lineRule="auto"/>
            </w:pPr>
            <w:r>
              <w:t>Use combination of simulated and real data to train a CNN to identify new object class</w:t>
            </w:r>
          </w:p>
        </w:tc>
        <w:tc>
          <w:tcPr>
            <w:tcW w:w="405" w:type="dxa"/>
            <w:shd w:val="clear" w:color="auto" w:fill="auto"/>
            <w:tcMar>
              <w:top w:w="100" w:type="dxa"/>
              <w:left w:w="100" w:type="dxa"/>
              <w:bottom w:w="100" w:type="dxa"/>
              <w:right w:w="100" w:type="dxa"/>
            </w:tcMar>
          </w:tcPr>
          <w:p w14:paraId="62DB9B50" w14:textId="77777777" w:rsidR="00E944DB" w:rsidRDefault="00E944DB">
            <w:pPr>
              <w:widowControl w:val="0"/>
              <w:pBdr>
                <w:top w:val="nil"/>
                <w:left w:val="nil"/>
                <w:bottom w:val="nil"/>
                <w:right w:val="nil"/>
                <w:between w:val="nil"/>
              </w:pBdr>
              <w:spacing w:line="240" w:lineRule="auto"/>
            </w:pPr>
          </w:p>
        </w:tc>
        <w:tc>
          <w:tcPr>
            <w:tcW w:w="300" w:type="dxa"/>
            <w:shd w:val="clear" w:color="auto" w:fill="auto"/>
            <w:tcMar>
              <w:top w:w="100" w:type="dxa"/>
              <w:left w:w="100" w:type="dxa"/>
              <w:bottom w:w="100" w:type="dxa"/>
              <w:right w:w="100" w:type="dxa"/>
            </w:tcMar>
          </w:tcPr>
          <w:p w14:paraId="1DE22F7F" w14:textId="77777777" w:rsidR="00E944DB" w:rsidRDefault="00E944DB">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0944D00A" w14:textId="77777777" w:rsidR="00E944DB" w:rsidRDefault="00E944DB">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2FEDCC40" w14:textId="77777777" w:rsidR="00E944DB" w:rsidRDefault="00E944DB">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50C18B11" w14:textId="77777777" w:rsidR="00E944DB" w:rsidRDefault="00E944DB">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2C00E085" w14:textId="77777777" w:rsidR="00E944DB" w:rsidRDefault="00E944DB">
            <w:pPr>
              <w:widowControl w:val="0"/>
              <w:pBdr>
                <w:top w:val="nil"/>
                <w:left w:val="nil"/>
                <w:bottom w:val="nil"/>
                <w:right w:val="nil"/>
                <w:between w:val="nil"/>
              </w:pBdr>
              <w:spacing w:line="240" w:lineRule="auto"/>
            </w:pPr>
          </w:p>
        </w:tc>
        <w:tc>
          <w:tcPr>
            <w:tcW w:w="375" w:type="dxa"/>
            <w:shd w:val="clear" w:color="auto" w:fill="000000"/>
            <w:tcMar>
              <w:top w:w="100" w:type="dxa"/>
              <w:left w:w="100" w:type="dxa"/>
              <w:bottom w:w="100" w:type="dxa"/>
              <w:right w:w="100" w:type="dxa"/>
            </w:tcMar>
          </w:tcPr>
          <w:p w14:paraId="38B223E3" w14:textId="77777777" w:rsidR="00E944DB" w:rsidRDefault="00E944DB">
            <w:pPr>
              <w:widowControl w:val="0"/>
              <w:pBdr>
                <w:top w:val="nil"/>
                <w:left w:val="nil"/>
                <w:bottom w:val="nil"/>
                <w:right w:val="nil"/>
                <w:between w:val="nil"/>
              </w:pBdr>
              <w:spacing w:line="240" w:lineRule="auto"/>
            </w:pPr>
          </w:p>
        </w:tc>
        <w:tc>
          <w:tcPr>
            <w:tcW w:w="345" w:type="dxa"/>
            <w:shd w:val="clear" w:color="auto" w:fill="000000"/>
            <w:tcMar>
              <w:top w:w="100" w:type="dxa"/>
              <w:left w:w="100" w:type="dxa"/>
              <w:bottom w:w="100" w:type="dxa"/>
              <w:right w:w="100" w:type="dxa"/>
            </w:tcMar>
          </w:tcPr>
          <w:p w14:paraId="25177F94" w14:textId="77777777" w:rsidR="00E944DB" w:rsidRDefault="00E944DB">
            <w:pPr>
              <w:widowControl w:val="0"/>
              <w:pBdr>
                <w:top w:val="nil"/>
                <w:left w:val="nil"/>
                <w:bottom w:val="nil"/>
                <w:right w:val="nil"/>
                <w:between w:val="nil"/>
              </w:pBdr>
              <w:spacing w:line="240" w:lineRule="auto"/>
            </w:pPr>
          </w:p>
        </w:tc>
        <w:tc>
          <w:tcPr>
            <w:tcW w:w="390" w:type="dxa"/>
            <w:shd w:val="clear" w:color="auto" w:fill="000000"/>
            <w:tcMar>
              <w:top w:w="100" w:type="dxa"/>
              <w:left w:w="100" w:type="dxa"/>
              <w:bottom w:w="100" w:type="dxa"/>
              <w:right w:w="100" w:type="dxa"/>
            </w:tcMar>
          </w:tcPr>
          <w:p w14:paraId="11860884" w14:textId="77777777" w:rsidR="00E944DB" w:rsidRDefault="00E944DB">
            <w:pPr>
              <w:widowControl w:val="0"/>
              <w:pBdr>
                <w:top w:val="nil"/>
                <w:left w:val="nil"/>
                <w:bottom w:val="nil"/>
                <w:right w:val="nil"/>
                <w:between w:val="nil"/>
              </w:pBdr>
              <w:spacing w:line="240" w:lineRule="auto"/>
            </w:pPr>
          </w:p>
        </w:tc>
        <w:tc>
          <w:tcPr>
            <w:tcW w:w="465" w:type="dxa"/>
            <w:shd w:val="clear" w:color="auto" w:fill="000000"/>
            <w:tcMar>
              <w:top w:w="100" w:type="dxa"/>
              <w:left w:w="100" w:type="dxa"/>
              <w:bottom w:w="100" w:type="dxa"/>
              <w:right w:w="100" w:type="dxa"/>
            </w:tcMar>
          </w:tcPr>
          <w:p w14:paraId="5E0168D2" w14:textId="77777777" w:rsidR="00E944DB" w:rsidRDefault="00E944DB">
            <w:pPr>
              <w:widowControl w:val="0"/>
              <w:pBdr>
                <w:top w:val="nil"/>
                <w:left w:val="nil"/>
                <w:bottom w:val="nil"/>
                <w:right w:val="nil"/>
                <w:between w:val="nil"/>
              </w:pBdr>
              <w:spacing w:line="240" w:lineRule="auto"/>
            </w:pPr>
          </w:p>
        </w:tc>
        <w:tc>
          <w:tcPr>
            <w:tcW w:w="465" w:type="dxa"/>
            <w:shd w:val="clear" w:color="auto" w:fill="000000"/>
            <w:tcMar>
              <w:top w:w="100" w:type="dxa"/>
              <w:left w:w="100" w:type="dxa"/>
              <w:bottom w:w="100" w:type="dxa"/>
              <w:right w:w="100" w:type="dxa"/>
            </w:tcMar>
          </w:tcPr>
          <w:p w14:paraId="771F3B51" w14:textId="77777777" w:rsidR="00E944DB" w:rsidRDefault="00E944DB">
            <w:pPr>
              <w:widowControl w:val="0"/>
              <w:pBdr>
                <w:top w:val="nil"/>
                <w:left w:val="nil"/>
                <w:bottom w:val="nil"/>
                <w:right w:val="nil"/>
                <w:between w:val="nil"/>
              </w:pBdr>
              <w:spacing w:line="240" w:lineRule="auto"/>
            </w:pPr>
          </w:p>
        </w:tc>
        <w:tc>
          <w:tcPr>
            <w:tcW w:w="495" w:type="dxa"/>
            <w:shd w:val="clear" w:color="auto" w:fill="000000"/>
            <w:tcMar>
              <w:top w:w="100" w:type="dxa"/>
              <w:left w:w="100" w:type="dxa"/>
              <w:bottom w:w="100" w:type="dxa"/>
              <w:right w:w="100" w:type="dxa"/>
            </w:tcMar>
          </w:tcPr>
          <w:p w14:paraId="04339C5F" w14:textId="77777777" w:rsidR="00E944DB" w:rsidRDefault="00E944DB">
            <w:pPr>
              <w:widowControl w:val="0"/>
              <w:spacing w:line="240" w:lineRule="auto"/>
            </w:pPr>
          </w:p>
        </w:tc>
      </w:tr>
    </w:tbl>
    <w:p w14:paraId="40772FF1" w14:textId="77777777" w:rsidR="00E944DB" w:rsidRDefault="00E944DB">
      <w:pPr>
        <w:jc w:val="both"/>
      </w:pPr>
    </w:p>
    <w:p w14:paraId="377704FF" w14:textId="77777777" w:rsidR="00E944DB" w:rsidRDefault="00E944DB">
      <w:pPr>
        <w:jc w:val="both"/>
        <w:rPr>
          <w:b/>
        </w:rPr>
      </w:pPr>
    </w:p>
    <w:p w14:paraId="6C07794F" w14:textId="77777777" w:rsidR="00E944DB" w:rsidRDefault="007321C5">
      <w:pPr>
        <w:jc w:val="both"/>
        <w:rPr>
          <w:b/>
        </w:rPr>
      </w:pPr>
      <w:r>
        <w:rPr>
          <w:b/>
        </w:rPr>
        <w:t>Budget:</w:t>
      </w:r>
    </w:p>
    <w:p w14:paraId="75C5C142" w14:textId="77777777" w:rsidR="00E944DB" w:rsidRDefault="00E944DB">
      <w:pPr>
        <w:jc w:val="both"/>
      </w:pPr>
    </w:p>
    <w:p w14:paraId="3E940108" w14:textId="77777777" w:rsidR="00E944DB" w:rsidRDefault="007321C5">
      <w:pPr>
        <w:jc w:val="both"/>
      </w:pPr>
      <w:r>
        <w:t>Faculty Salaries</w:t>
      </w:r>
      <w:r>
        <w:tab/>
      </w:r>
      <w:r>
        <w:tab/>
      </w:r>
      <w:r>
        <w:tab/>
        <w:t>33,863</w:t>
      </w:r>
    </w:p>
    <w:p w14:paraId="4EF853B7" w14:textId="77777777" w:rsidR="00E944DB" w:rsidRDefault="007321C5">
      <w:pPr>
        <w:jc w:val="both"/>
      </w:pPr>
      <w:r>
        <w:t xml:space="preserve">Engineer Salary </w:t>
      </w:r>
      <w:r>
        <w:tab/>
      </w:r>
      <w:r>
        <w:tab/>
      </w:r>
      <w:r>
        <w:tab/>
        <w:t>50,000</w:t>
      </w:r>
    </w:p>
    <w:p w14:paraId="27B07C15" w14:textId="77777777" w:rsidR="00E944DB" w:rsidRDefault="007321C5">
      <w:pPr>
        <w:jc w:val="both"/>
      </w:pPr>
      <w:r>
        <w:t>Student Tuition</w:t>
      </w:r>
      <w:r>
        <w:tab/>
      </w:r>
      <w:r>
        <w:tab/>
      </w:r>
      <w:r>
        <w:tab/>
        <w:t>44,577</w:t>
      </w:r>
    </w:p>
    <w:p w14:paraId="3894FAFC" w14:textId="77777777" w:rsidR="00E944DB" w:rsidRDefault="007321C5">
      <w:pPr>
        <w:jc w:val="both"/>
      </w:pPr>
      <w:r>
        <w:t>Student Stipend</w:t>
      </w:r>
      <w:r>
        <w:tab/>
      </w:r>
      <w:r>
        <w:tab/>
      </w:r>
      <w:r>
        <w:tab/>
        <w:t>34,455</w:t>
      </w:r>
    </w:p>
    <w:p w14:paraId="466D68B8" w14:textId="77777777" w:rsidR="00E944DB" w:rsidRDefault="007321C5">
      <w:pPr>
        <w:jc w:val="both"/>
      </w:pPr>
      <w:r>
        <w:t>Benefits</w:t>
      </w:r>
      <w:r>
        <w:tab/>
      </w:r>
      <w:r>
        <w:tab/>
      </w:r>
      <w:r>
        <w:tab/>
      </w:r>
      <w:r>
        <w:tab/>
        <w:t>39,298</w:t>
      </w:r>
    </w:p>
    <w:p w14:paraId="6E572625" w14:textId="77777777" w:rsidR="00E944DB" w:rsidRDefault="007321C5">
      <w:pPr>
        <w:jc w:val="both"/>
        <w:rPr>
          <w:b/>
        </w:rPr>
      </w:pPr>
      <w:r>
        <w:rPr>
          <w:b/>
        </w:rPr>
        <w:t>Total Personnel Costs</w:t>
      </w:r>
      <w:r>
        <w:rPr>
          <w:b/>
        </w:rPr>
        <w:tab/>
      </w:r>
      <w:r>
        <w:rPr>
          <w:b/>
        </w:rPr>
        <w:tab/>
      </w:r>
      <w:r>
        <w:rPr>
          <w:b/>
        </w:rPr>
        <w:tab/>
        <w:t>185,455</w:t>
      </w:r>
    </w:p>
    <w:p w14:paraId="205F4856" w14:textId="77777777" w:rsidR="00E944DB" w:rsidRDefault="00E944DB">
      <w:pPr>
        <w:jc w:val="both"/>
      </w:pPr>
    </w:p>
    <w:p w14:paraId="0266DE7E" w14:textId="77777777" w:rsidR="00E944DB" w:rsidRDefault="007321C5">
      <w:pPr>
        <w:jc w:val="both"/>
      </w:pPr>
      <w:r>
        <w:t>Computing</w:t>
      </w:r>
      <w:r>
        <w:tab/>
      </w:r>
      <w:r>
        <w:tab/>
      </w:r>
      <w:r>
        <w:tab/>
      </w:r>
      <w:r>
        <w:tab/>
        <w:t>2,281</w:t>
      </w:r>
    </w:p>
    <w:p w14:paraId="3F7233AF" w14:textId="77777777" w:rsidR="00E944DB" w:rsidRDefault="007321C5">
      <w:pPr>
        <w:jc w:val="both"/>
      </w:pPr>
      <w:r>
        <w:t>Equipment</w:t>
      </w:r>
      <w:r>
        <w:tab/>
      </w:r>
      <w:r>
        <w:tab/>
      </w:r>
      <w:r>
        <w:tab/>
      </w:r>
      <w:r>
        <w:tab/>
        <w:t>15,000</w:t>
      </w:r>
    </w:p>
    <w:p w14:paraId="1B3584FD" w14:textId="77777777" w:rsidR="00E944DB" w:rsidRDefault="007321C5">
      <w:pPr>
        <w:jc w:val="both"/>
        <w:rPr>
          <w:b/>
        </w:rPr>
      </w:pPr>
      <w:r>
        <w:rPr>
          <w:b/>
        </w:rPr>
        <w:t>Total Operating Expense</w:t>
      </w:r>
      <w:r>
        <w:rPr>
          <w:b/>
        </w:rPr>
        <w:tab/>
      </w:r>
      <w:r>
        <w:rPr>
          <w:b/>
        </w:rPr>
        <w:tab/>
      </w:r>
      <w:r>
        <w:rPr>
          <w:b/>
        </w:rPr>
        <w:tab/>
        <w:t>17,281</w:t>
      </w:r>
    </w:p>
    <w:p w14:paraId="6F3BA22B" w14:textId="77777777" w:rsidR="00E944DB" w:rsidRDefault="00E944DB">
      <w:pPr>
        <w:jc w:val="both"/>
        <w:rPr>
          <w:b/>
        </w:rPr>
      </w:pPr>
    </w:p>
    <w:p w14:paraId="5DC937AB" w14:textId="77777777" w:rsidR="00E944DB" w:rsidRDefault="007321C5">
      <w:pPr>
        <w:jc w:val="both"/>
        <w:rPr>
          <w:b/>
        </w:rPr>
      </w:pPr>
      <w:r>
        <w:rPr>
          <w:b/>
        </w:rPr>
        <w:t>Total Travel Expense</w:t>
      </w:r>
      <w:r>
        <w:rPr>
          <w:b/>
        </w:rPr>
        <w:tab/>
      </w:r>
      <w:r>
        <w:rPr>
          <w:b/>
        </w:rPr>
        <w:tab/>
      </w:r>
      <w:r>
        <w:rPr>
          <w:b/>
        </w:rPr>
        <w:tab/>
        <w:t>7,578</w:t>
      </w:r>
    </w:p>
    <w:p w14:paraId="0B697244" w14:textId="77777777" w:rsidR="00E944DB" w:rsidRDefault="007321C5">
      <w:pPr>
        <w:jc w:val="both"/>
        <w:rPr>
          <w:b/>
        </w:rPr>
      </w:pPr>
      <w:r>
        <w:rPr>
          <w:b/>
        </w:rPr>
        <w:t>Total Direct Cost</w:t>
      </w:r>
      <w:r>
        <w:rPr>
          <w:b/>
        </w:rPr>
        <w:tab/>
      </w:r>
      <w:r>
        <w:rPr>
          <w:b/>
        </w:rPr>
        <w:tab/>
      </w:r>
      <w:r>
        <w:rPr>
          <w:b/>
        </w:rPr>
        <w:tab/>
      </w:r>
      <w:r>
        <w:rPr>
          <w:b/>
        </w:rPr>
        <w:tab/>
        <w:t>210,314</w:t>
      </w:r>
    </w:p>
    <w:p w14:paraId="675157B1" w14:textId="1C82926A" w:rsidR="00E944DB" w:rsidRDefault="007321C5">
      <w:pPr>
        <w:jc w:val="both"/>
        <w:rPr>
          <w:b/>
        </w:rPr>
      </w:pPr>
      <w:r>
        <w:rPr>
          <w:b/>
        </w:rPr>
        <w:t xml:space="preserve">Facilities &amp; Administration </w:t>
      </w:r>
      <w:r>
        <w:rPr>
          <w:b/>
        </w:rPr>
        <w:tab/>
      </w:r>
      <w:r>
        <w:rPr>
          <w:b/>
        </w:rPr>
        <w:tab/>
      </w:r>
      <w:r w:rsidR="00526E26">
        <w:rPr>
          <w:b/>
        </w:rPr>
        <w:tab/>
      </w:r>
      <w:r>
        <w:rPr>
          <w:b/>
        </w:rPr>
        <w:t>104,414</w:t>
      </w:r>
    </w:p>
    <w:p w14:paraId="369E1BF6" w14:textId="77777777" w:rsidR="00E944DB" w:rsidRDefault="007321C5">
      <w:pPr>
        <w:jc w:val="both"/>
        <w:rPr>
          <w:b/>
        </w:rPr>
      </w:pPr>
      <w:r>
        <w:rPr>
          <w:b/>
        </w:rPr>
        <w:t>Total Project Cost</w:t>
      </w:r>
      <w:r>
        <w:rPr>
          <w:b/>
        </w:rPr>
        <w:tab/>
      </w:r>
      <w:r>
        <w:rPr>
          <w:b/>
        </w:rPr>
        <w:tab/>
      </w:r>
      <w:r>
        <w:rPr>
          <w:b/>
        </w:rPr>
        <w:tab/>
      </w:r>
      <w:r>
        <w:rPr>
          <w:b/>
        </w:rPr>
        <w:tab/>
        <w:t>$314,728</w:t>
      </w:r>
    </w:p>
    <w:p w14:paraId="6AA36D1A" w14:textId="77777777" w:rsidR="00E944DB" w:rsidRDefault="00E944DB">
      <w:pPr>
        <w:jc w:val="both"/>
      </w:pPr>
    </w:p>
    <w:sectPr w:rsidR="00E944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EC2122"/>
    <w:multiLevelType w:val="multilevel"/>
    <w:tmpl w:val="AC56E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4DB"/>
    <w:rsid w:val="00172BD2"/>
    <w:rsid w:val="00526E26"/>
    <w:rsid w:val="007321C5"/>
    <w:rsid w:val="009F2674"/>
    <w:rsid w:val="00C52B1A"/>
    <w:rsid w:val="00CA453D"/>
    <w:rsid w:val="00E944DB"/>
    <w:rsid w:val="00FA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A5E5B"/>
  <w15:docId w15:val="{9677EE45-5B8C-D441-AF31-D215A16DA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321C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21C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1035</Words>
  <Characters>5902</Characters>
  <Application>Microsoft Office Word</Application>
  <DocSecurity>0</DocSecurity>
  <Lines>49</Lines>
  <Paragraphs>13</Paragraphs>
  <ScaleCrop>false</ScaleCrop>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mtravers</cp:lastModifiedBy>
  <cp:revision>7</cp:revision>
  <cp:lastPrinted>2019-03-14T13:46:00Z</cp:lastPrinted>
  <dcterms:created xsi:type="dcterms:W3CDTF">2019-03-14T13:46:00Z</dcterms:created>
  <dcterms:modified xsi:type="dcterms:W3CDTF">2020-01-06T14:55:00Z</dcterms:modified>
</cp:coreProperties>
</file>