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E5743" w14:textId="0B20BA83" w:rsidR="00C85243" w:rsidRDefault="00865E4F" w:rsidP="00C85243">
      <w:pPr>
        <w:jc w:val="center"/>
        <w:rPr>
          <w:b/>
          <w:sz w:val="36"/>
          <w:szCs w:val="36"/>
        </w:rPr>
      </w:pPr>
      <w:r>
        <w:rPr>
          <w:b/>
          <w:sz w:val="36"/>
          <w:szCs w:val="36"/>
        </w:rPr>
        <w:t>Learning what is in</w:t>
      </w:r>
      <w:r w:rsidR="00434C36">
        <w:rPr>
          <w:b/>
          <w:sz w:val="36"/>
          <w:szCs w:val="36"/>
        </w:rPr>
        <w:t xml:space="preserve"> </w:t>
      </w:r>
      <w:r w:rsidR="00C85243">
        <w:rPr>
          <w:b/>
          <w:sz w:val="36"/>
          <w:szCs w:val="36"/>
        </w:rPr>
        <w:t>Electronics Waste</w:t>
      </w:r>
      <w:r w:rsidR="00434C36">
        <w:rPr>
          <w:b/>
          <w:sz w:val="36"/>
          <w:szCs w:val="36"/>
        </w:rPr>
        <w:t xml:space="preserve"> </w:t>
      </w:r>
    </w:p>
    <w:p w14:paraId="4AC69AFA" w14:textId="77777777" w:rsidR="00C85243" w:rsidRDefault="00C85243" w:rsidP="00C85243">
      <w:pPr>
        <w:jc w:val="center"/>
        <w:rPr>
          <w:b/>
          <w:i/>
          <w:sz w:val="28"/>
          <w:szCs w:val="28"/>
        </w:rPr>
      </w:pPr>
    </w:p>
    <w:p w14:paraId="4034498E" w14:textId="77777777" w:rsidR="00C85243" w:rsidRDefault="00C85243" w:rsidP="00C85243">
      <w:pPr>
        <w:jc w:val="center"/>
        <w:rPr>
          <w:b/>
          <w:i/>
          <w:sz w:val="28"/>
          <w:szCs w:val="28"/>
        </w:rPr>
      </w:pPr>
      <w:r>
        <w:rPr>
          <w:b/>
          <w:i/>
          <w:sz w:val="28"/>
          <w:szCs w:val="28"/>
        </w:rPr>
        <w:t>Matt Travers &amp; Howie Choset, Carnegie Mellon</w:t>
      </w:r>
    </w:p>
    <w:p w14:paraId="197509B6" w14:textId="3028F903" w:rsidR="00CC41C3" w:rsidRDefault="00CC41C3"/>
    <w:p w14:paraId="05C55221" w14:textId="2D1434D0" w:rsidR="00DE1E20" w:rsidRDefault="00200124" w:rsidP="00DE1E20">
      <w:r>
        <w:t>E</w:t>
      </w:r>
      <w:r w:rsidR="00C85243">
        <w:t>lectronics waste</w:t>
      </w:r>
      <w:r w:rsidR="005265E1">
        <w:t xml:space="preserve"> (e-waste)</w:t>
      </w:r>
      <w:r w:rsidR="00C85243">
        <w:t xml:space="preserve"> </w:t>
      </w:r>
      <w:r>
        <w:t>poses</w:t>
      </w:r>
      <w:r w:rsidR="00C85243">
        <w:t xml:space="preserve"> a huge </w:t>
      </w:r>
      <w:r>
        <w:t xml:space="preserve">environmental </w:t>
      </w:r>
      <w:r w:rsidR="00C85243">
        <w:t>problem</w:t>
      </w:r>
      <w:r w:rsidR="0036337E">
        <w:t xml:space="preserve"> as</w:t>
      </w:r>
      <w:r w:rsidR="00E4370A">
        <w:t xml:space="preserve"> </w:t>
      </w:r>
      <w:r w:rsidR="0036337E">
        <w:t>a</w:t>
      </w:r>
      <w:r w:rsidR="00E4370A">
        <w:t xml:space="preserve"> majority of electronic devices today contain batteries</w:t>
      </w:r>
      <w:r w:rsidR="0075024F">
        <w:t xml:space="preserve"> and other </w:t>
      </w:r>
      <w:r w:rsidR="00E4370A">
        <w:t>materials</w:t>
      </w:r>
      <w:r w:rsidR="0075024F">
        <w:t xml:space="preserve"> which simply cannot be “thrown away</w:t>
      </w:r>
      <w:r>
        <w:t>.</w:t>
      </w:r>
      <w:r w:rsidR="0075024F">
        <w:t>” Sustainability is also a factor</w:t>
      </w:r>
      <w:r w:rsidR="00AF4AA9">
        <w:t>,</w:t>
      </w:r>
      <w:r w:rsidR="0075024F">
        <w:t xml:space="preserve"> as rare materials</w:t>
      </w:r>
      <w:r w:rsidR="00AF4AA9">
        <w:t xml:space="preserve"> today</w:t>
      </w:r>
      <w:r w:rsidR="0075024F">
        <w:t xml:space="preserve">, more than ever, become more difficult to obtain from natural sources. Therefore, </w:t>
      </w:r>
      <w:r w:rsidR="00AF4AA9">
        <w:t xml:space="preserve">this work supports the belief that </w:t>
      </w:r>
      <w:r w:rsidR="0075024F">
        <w:t xml:space="preserve">we </w:t>
      </w:r>
      <w:r w:rsidR="00AF4AA9">
        <w:t xml:space="preserve">need to make a better effort to efficiently and safely </w:t>
      </w:r>
      <w:r w:rsidR="0075024F">
        <w:t>extract materials f</w:t>
      </w:r>
      <w:r w:rsidR="00AF4AA9">
        <w:t>rom</w:t>
      </w:r>
      <w:r w:rsidR="0075024F">
        <w:t xml:space="preserve"> existing e-waste.</w:t>
      </w:r>
      <w:r w:rsidR="00E4370A">
        <w:t xml:space="preserve"> </w:t>
      </w:r>
      <w:r w:rsidR="00AF4AA9">
        <w:t xml:space="preserve">However, </w:t>
      </w:r>
      <w:r w:rsidR="00D14C21">
        <w:t>“</w:t>
      </w:r>
      <w:r w:rsidR="00AF4AA9">
        <w:t>e</w:t>
      </w:r>
      <w:r w:rsidR="00D14C21">
        <w:t>-waste recycling</w:t>
      </w:r>
      <w:r w:rsidR="0075024F">
        <w:t>,</w:t>
      </w:r>
      <w:r w:rsidR="00D14C21">
        <w:t xml:space="preserve">” </w:t>
      </w:r>
      <w:r w:rsidR="0036337E">
        <w:t>in its current form</w:t>
      </w:r>
      <w:r w:rsidR="0075024F">
        <w:t>,</w:t>
      </w:r>
      <w:r w:rsidR="00D14C21">
        <w:t xml:space="preserve"> </w:t>
      </w:r>
      <w:r w:rsidR="0075024F">
        <w:t>involves</w:t>
      </w:r>
      <w:r w:rsidR="00D14C21">
        <w:t xml:space="preserve"> a </w:t>
      </w:r>
      <w:r w:rsidR="0075024F">
        <w:t xml:space="preserve">tedious </w:t>
      </w:r>
      <w:r w:rsidR="00D14C21">
        <w:t xml:space="preserve">process </w:t>
      </w:r>
      <w:r w:rsidR="0075024F">
        <w:t>where a person</w:t>
      </w:r>
      <w:r w:rsidR="00D14C21">
        <w:t xml:space="preserve"> manually open</w:t>
      </w:r>
      <w:r w:rsidR="0075024F">
        <w:t>s a myriad of</w:t>
      </w:r>
      <w:r w:rsidR="00D14C21">
        <w:t xml:space="preserve"> </w:t>
      </w:r>
      <w:r w:rsidR="0036337E">
        <w:t xml:space="preserve">products </w:t>
      </w:r>
      <w:r w:rsidR="00D14C21">
        <w:t xml:space="preserve">to remove batteries, so that the resulting material can be safely shredded </w:t>
      </w:r>
      <w:r w:rsidR="00AC1017">
        <w:t>(</w:t>
      </w:r>
      <w:r w:rsidR="00D14C21">
        <w:t>i.e., without creating a chemical fire</w:t>
      </w:r>
      <w:r w:rsidR="00AC1017">
        <w:t>)</w:t>
      </w:r>
      <w:r w:rsidR="005E26B0">
        <w:t>,</w:t>
      </w:r>
      <w:r w:rsidR="00D14C21">
        <w:t xml:space="preserve"> </w:t>
      </w:r>
      <w:r w:rsidR="005E26B0">
        <w:t>before being</w:t>
      </w:r>
      <w:r w:rsidR="00D14C21">
        <w:t xml:space="preserve"> sent to a materials recovery facility</w:t>
      </w:r>
      <w:r w:rsidR="00AC1017">
        <w:t xml:space="preserve"> (wherein the purity of any recoverable materials generally goes down).</w:t>
      </w:r>
      <w:r w:rsidR="00BD3FFB">
        <w:t xml:space="preserve">  This work is therefore </w:t>
      </w:r>
      <w:r w:rsidR="0075024F">
        <w:t>mind-numbing,</w:t>
      </w:r>
      <w:r w:rsidR="00BD3FFB">
        <w:t xml:space="preserve"> dangerous, time</w:t>
      </w:r>
      <w:r w:rsidR="0075024F">
        <w:t>-</w:t>
      </w:r>
      <w:r w:rsidR="00BD3FFB">
        <w:t xml:space="preserve">consuming, </w:t>
      </w:r>
      <w:r w:rsidR="0075024F">
        <w:t xml:space="preserve">and </w:t>
      </w:r>
      <w:r w:rsidR="00BD3FFB">
        <w:t xml:space="preserve">unsustainable.  </w:t>
      </w:r>
      <w:r w:rsidR="0075024F">
        <w:t xml:space="preserve">To make matters worse, the challenge in extracting e-waste grows more and more difficult as the demands for more compact devices grow.  </w:t>
      </w:r>
      <w:r w:rsidR="00291A9F">
        <w:t>Therefore</w:t>
      </w:r>
      <w:r w:rsidR="000722B5">
        <w:t>, Apple and Carnegie Mellon have embarked on a collaboration that</w:t>
      </w:r>
      <w:r w:rsidR="00BD3FFB">
        <w:t xml:space="preserve"> </w:t>
      </w:r>
      <w:r w:rsidR="0075024F">
        <w:t>will develop reliable automation to reduce the burden on people performing material extraction, while at the same time making the</w:t>
      </w:r>
      <w:r w:rsidR="00DE1E20">
        <w:t xml:space="preserve"> e-waste recycling</w:t>
      </w:r>
      <w:r w:rsidR="0075024F">
        <w:t xml:space="preserve"> process more time- and quality-efficient, as well as safer</w:t>
      </w:r>
      <w:r w:rsidR="000722B5">
        <w:t xml:space="preserve"> and </w:t>
      </w:r>
      <w:r w:rsidR="00AF4AA9">
        <w:t xml:space="preserve">more </w:t>
      </w:r>
      <w:r w:rsidR="000722B5">
        <w:t>robust</w:t>
      </w:r>
      <w:r w:rsidR="00DE1E20">
        <w:t>.</w:t>
      </w:r>
    </w:p>
    <w:p w14:paraId="4492188D" w14:textId="77777777" w:rsidR="00DE1E20" w:rsidRDefault="00DE1E20" w:rsidP="00DE1E20"/>
    <w:p w14:paraId="4A9515E9" w14:textId="2D870EBF" w:rsidR="00A20B71" w:rsidRDefault="00DE1E20" w:rsidP="00A20B71">
      <w:r>
        <w:t xml:space="preserve">There is no doubt that this work will be transformative, but one must ask: </w:t>
      </w:r>
      <w:r w:rsidR="00291A9F">
        <w:t>why reliable automation</w:t>
      </w:r>
      <w:r w:rsidR="00C01D80">
        <w:t>, that could be transformative,</w:t>
      </w:r>
      <w:r w:rsidR="00291A9F">
        <w:t xml:space="preserve"> does not already exist</w:t>
      </w:r>
      <w:r w:rsidR="00C01D80">
        <w:t xml:space="preserve"> for e-waste recycling</w:t>
      </w:r>
      <w:r w:rsidR="00291A9F">
        <w:t xml:space="preserve">?  </w:t>
      </w:r>
      <w:r>
        <w:t xml:space="preserve">We believe that a major part of the challenge, which has not been overcome by basic and applied researchers, lies in the </w:t>
      </w:r>
      <w:r w:rsidR="00B26E2D">
        <w:t xml:space="preserve">enormous amount of variation in what is received at an e-waste recycling facility every day, all day.  </w:t>
      </w:r>
      <w:r w:rsidR="00A20B71">
        <w:t xml:space="preserve">Today, </w:t>
      </w:r>
      <w:r w:rsidR="008B1BD5">
        <w:t>industrial</w:t>
      </w:r>
      <w:r w:rsidR="00B26E2D">
        <w:t xml:space="preserve"> automat</w:t>
      </w:r>
      <w:r w:rsidR="008B1BD5">
        <w:t>ion</w:t>
      </w:r>
      <w:r w:rsidR="00B26E2D">
        <w:t xml:space="preserve"> </w:t>
      </w:r>
      <w:r w:rsidR="00A20B71" w:rsidRPr="00AF4AA9">
        <w:rPr>
          <w:i/>
        </w:rPr>
        <w:t>could</w:t>
      </w:r>
      <w:r w:rsidR="00B27D74">
        <w:rPr>
          <w:i/>
        </w:rPr>
        <w:t>,</w:t>
      </w:r>
      <w:r w:rsidR="00A20B71">
        <w:t xml:space="preserve"> </w:t>
      </w:r>
      <w:r w:rsidR="00B27D74">
        <w:t xml:space="preserve">in theory, be trained to </w:t>
      </w:r>
      <w:r w:rsidR="00A20B71">
        <w:t>handle</w:t>
      </w:r>
      <w:r w:rsidR="00B27D74">
        <w:t xml:space="preserve"> (e.g., identify, sort, present to tooling, </w:t>
      </w:r>
      <w:r w:rsidR="00B27D74" w:rsidRPr="00420E50">
        <w:rPr>
          <w:i/>
          <w:iCs/>
        </w:rPr>
        <w:t>etc.</w:t>
      </w:r>
      <w:r w:rsidR="00B27D74">
        <w:t>)</w:t>
      </w:r>
      <w:r w:rsidR="00A20B71">
        <w:t xml:space="preserve"> </w:t>
      </w:r>
      <w:r w:rsidR="00B27D74">
        <w:t xml:space="preserve">a </w:t>
      </w:r>
      <w:r w:rsidR="00A20B71">
        <w:t xml:space="preserve">high variety </w:t>
      </w:r>
      <w:r w:rsidR="00B27D74">
        <w:t xml:space="preserve">of different items </w:t>
      </w:r>
      <w:r w:rsidR="00A20B71">
        <w:t xml:space="preserve">by </w:t>
      </w:r>
      <w:r w:rsidR="008B1BD5">
        <w:t>pre-programm</w:t>
      </w:r>
      <w:r w:rsidR="00A20B71">
        <w:t>ing</w:t>
      </w:r>
      <w:r w:rsidR="008B1BD5">
        <w:t xml:space="preserve"> every potential item</w:t>
      </w:r>
      <w:r w:rsidR="00A20B71">
        <w:t xml:space="preserve">, in any condition, </w:t>
      </w:r>
      <w:r w:rsidR="00D91870">
        <w:t>that might be encountered at a recycling facility</w:t>
      </w:r>
      <w:r w:rsidR="00B27D74">
        <w:t>.  However, practically</w:t>
      </w:r>
      <w:r w:rsidR="00A20B71">
        <w:t xml:space="preserve"> this is </w:t>
      </w:r>
      <w:r w:rsidR="00B27D74">
        <w:t xml:space="preserve">obviously </w:t>
      </w:r>
      <w:r w:rsidR="00A20B71">
        <w:t>not possible. Therefore, the proposed work seeks to develop a rigorous means</w:t>
      </w:r>
      <w:r w:rsidR="00B27D74">
        <w:t xml:space="preserve"> of</w:t>
      </w:r>
      <w:r w:rsidR="00A20B71">
        <w:t xml:space="preserve"> automati</w:t>
      </w:r>
      <w:r w:rsidR="00B27D74">
        <w:t>ng</w:t>
      </w:r>
      <w:r w:rsidR="00A20B71">
        <w:t xml:space="preserve"> </w:t>
      </w:r>
      <w:r w:rsidR="00B27D74">
        <w:t xml:space="preserve">the process of </w:t>
      </w:r>
      <w:r w:rsidR="00A20B71">
        <w:t>learn</w:t>
      </w:r>
      <w:r w:rsidR="00B27D74">
        <w:t>ing</w:t>
      </w:r>
      <w:r w:rsidR="00A20B71">
        <w:t xml:space="preserve"> how to </w:t>
      </w:r>
      <w:r w:rsidR="008B1BD5">
        <w:t>handle new items and unexpected scenarios</w:t>
      </w:r>
      <w:r w:rsidR="00B27D74">
        <w:t xml:space="preserve"> within the context of e-waste recycling.</w:t>
      </w:r>
      <w:r w:rsidR="008B1BD5">
        <w:t xml:space="preserve"> </w:t>
      </w:r>
      <w:r w:rsidR="00A20B71">
        <w:t xml:space="preserve"> T</w:t>
      </w:r>
      <w:r w:rsidR="008B1BD5">
        <w:t xml:space="preserve">his type of </w:t>
      </w:r>
      <w:r w:rsidR="00F21C2E">
        <w:t xml:space="preserve">automated </w:t>
      </w:r>
      <w:r w:rsidR="008B1BD5">
        <w:t>generalization, i.e., adaptation to new situations, within th</w:t>
      </w:r>
      <w:r w:rsidR="00B27D74">
        <w:t>is</w:t>
      </w:r>
      <w:r w:rsidR="008B1BD5">
        <w:t xml:space="preserve"> context </w:t>
      </w:r>
      <w:r w:rsidR="00D91870">
        <w:t>does not currently exist</w:t>
      </w:r>
      <w:r w:rsidR="00A20B71">
        <w:t xml:space="preserve">, and therefore is the key technology to </w:t>
      </w:r>
      <w:r w:rsidR="00B27D74">
        <w:t>e</w:t>
      </w:r>
      <w:r w:rsidR="00A20B71">
        <w:t>ffect large impact on e-waste recycling.</w:t>
      </w:r>
      <w:r w:rsidR="00D91870">
        <w:t xml:space="preserve"> </w:t>
      </w:r>
    </w:p>
    <w:p w14:paraId="5B8AC9F4" w14:textId="77777777" w:rsidR="00A20B71" w:rsidRDefault="00A20B71" w:rsidP="00A20B71"/>
    <w:p w14:paraId="78E13C72" w14:textId="089B76A5" w:rsidR="009E75D6" w:rsidRDefault="000722B5" w:rsidP="000722B5">
      <w:r>
        <w:t xml:space="preserve">The scope of the proposed work, described here, </w:t>
      </w:r>
      <w:r w:rsidR="00D5643D">
        <w:t xml:space="preserve">focuses on </w:t>
      </w:r>
      <w:r>
        <w:t>a key capability</w:t>
      </w:r>
      <w:r w:rsidR="00D5643D">
        <w:t xml:space="preserve"> </w:t>
      </w:r>
      <w:r w:rsidR="002B4265">
        <w:t xml:space="preserve">that is necessary for </w:t>
      </w:r>
      <w:r w:rsidR="00D5643D">
        <w:t>e-waste recovery</w:t>
      </w:r>
      <w:r w:rsidR="002B4265">
        <w:t xml:space="preserve"> automation</w:t>
      </w:r>
      <w:r w:rsidR="00D5643D">
        <w:t xml:space="preserve">: </w:t>
      </w:r>
      <w:r w:rsidR="004A32CB">
        <w:t>determining</w:t>
      </w:r>
      <w:r>
        <w:t xml:space="preserve"> the </w:t>
      </w:r>
      <w:r w:rsidR="004A32CB">
        <w:t>components and materials</w:t>
      </w:r>
      <w:r>
        <w:t>, as well as their location, that lie</w:t>
      </w:r>
      <w:r w:rsidR="004A32CB">
        <w:t xml:space="preserve"> inside an arbitrary electronics item</w:t>
      </w:r>
      <w:r>
        <w:t xml:space="preserve">. The envisioned system </w:t>
      </w:r>
      <w:r w:rsidR="00865E4F">
        <w:t>consist</w:t>
      </w:r>
      <w:r>
        <w:t>s</w:t>
      </w:r>
      <w:r w:rsidR="00865E4F">
        <w:t xml:space="preserve"> of two primary components: 1</w:t>
      </w:r>
      <w:r w:rsidR="00D67D9E">
        <w:t>)</w:t>
      </w:r>
      <w:r w:rsidR="00BE25CE">
        <w:t xml:space="preserve"> </w:t>
      </w:r>
      <w:r w:rsidR="00B145E3">
        <w:t xml:space="preserve">A visual recognition system that </w:t>
      </w:r>
      <w:r w:rsidR="00B803DB">
        <w:t xml:space="preserve">identifies </w:t>
      </w:r>
      <w:r w:rsidR="00B145E3">
        <w:t>known classes of e-waste items and registers them to a database of three-dimensional</w:t>
      </w:r>
      <w:r w:rsidR="00265E8F">
        <w:t>,</w:t>
      </w:r>
      <w:r w:rsidR="00B145E3">
        <w:t xml:space="preserve"> </w:t>
      </w:r>
      <w:r w:rsidR="00265E8F">
        <w:t xml:space="preserve">CAD-like </w:t>
      </w:r>
      <w:r w:rsidR="00B145E3">
        <w:t>m</w:t>
      </w:r>
      <w:r w:rsidR="00265E8F">
        <w:t>odels</w:t>
      </w:r>
      <w:r w:rsidR="00B145E3">
        <w:t xml:space="preserve"> representing the mechanical composition of the items</w:t>
      </w:r>
      <w:r w:rsidR="002B4265">
        <w:t>;</w:t>
      </w:r>
      <w:r w:rsidR="00420E50">
        <w:t xml:space="preserve"> and </w:t>
      </w:r>
      <w:r w:rsidR="00265E8F">
        <w:t xml:space="preserve"> </w:t>
      </w:r>
      <w:r w:rsidR="00420E50">
        <w:t xml:space="preserve">2) For items not recognized by the visual recognition, a system that </w:t>
      </w:r>
      <w:proofErr w:type="spellStart"/>
      <w:r w:rsidR="00420E50">
        <w:t>singulates</w:t>
      </w:r>
      <w:proofErr w:type="spellEnd"/>
      <w:r w:rsidR="00420E50">
        <w:t xml:space="preserve"> and scans the item and builds a three-dimensional model of both the interior and exterior of the item. These models will i</w:t>
      </w:r>
      <w:r w:rsidR="00D82137">
        <w:t xml:space="preserve">nclude both geometric information as well as the </w:t>
      </w:r>
      <w:r w:rsidR="00AA4AE3">
        <w:t>semantic identity</w:t>
      </w:r>
      <w:r w:rsidR="00D82137">
        <w:t xml:space="preserve"> of different </w:t>
      </w:r>
      <w:r w:rsidR="00AA4AE3">
        <w:t xml:space="preserve">components and </w:t>
      </w:r>
      <w:r w:rsidR="00D82137">
        <w:t>raw materials within a given item.</w:t>
      </w:r>
      <w:r w:rsidR="00265E8F">
        <w:t xml:space="preserve">  These models will then be used to update the running database such that, if seen again, the item will </w:t>
      </w:r>
      <w:r w:rsidR="00265E8F">
        <w:lastRenderedPageBreak/>
        <w:t>be successfully identified and linked to its 3D model.</w:t>
      </w:r>
      <w:r>
        <w:t xml:space="preserve"> The output of this system then supports an</w:t>
      </w:r>
      <w:r w:rsidR="002B4265">
        <w:t>y</w:t>
      </w:r>
      <w:r>
        <w:t xml:space="preserve"> downstream mechanisms and tooling that aim the physically remove materials form the item.  This type of manipulation is outside the scope of this current work, but we see the system to be developed here as providing the necessary input for such a system.  </w:t>
      </w:r>
    </w:p>
    <w:p w14:paraId="5F911BF5" w14:textId="77777777" w:rsidR="009E75D6" w:rsidRDefault="009E75D6"/>
    <w:p w14:paraId="6BBFC890" w14:textId="60603E57" w:rsidR="004E3D2C" w:rsidRDefault="00EE51E1">
      <w:r>
        <w:t xml:space="preserve">We propose to organize work toward the goal to develop a self-contained system that </w:t>
      </w:r>
      <w:r w:rsidR="0055632D">
        <w:t>visually registers</w:t>
      </w:r>
      <w:r>
        <w:t xml:space="preserve"> e-waste to three-dimens</w:t>
      </w:r>
      <w:r w:rsidR="0055632D">
        <w:t>i</w:t>
      </w:r>
      <w:r>
        <w:t>onal</w:t>
      </w:r>
      <w:r w:rsidR="0055632D">
        <w:t xml:space="preserve"> </w:t>
      </w:r>
      <w:r w:rsidR="002B4265">
        <w:t>models</w:t>
      </w:r>
      <w:r w:rsidR="0055632D">
        <w:t xml:space="preserve"> around </w:t>
      </w:r>
      <w:r w:rsidR="00BE5D28">
        <w:t>four</w:t>
      </w:r>
      <w:r w:rsidR="0055632D">
        <w:t xml:space="preserve"> main technical thrusts:</w:t>
      </w:r>
    </w:p>
    <w:p w14:paraId="4F09863C" w14:textId="3B6F7C0C" w:rsidR="007D09C2" w:rsidRDefault="007D09C2"/>
    <w:p w14:paraId="66123F3D" w14:textId="5340B774" w:rsidR="005704AE" w:rsidRDefault="00994E66" w:rsidP="00D338CC">
      <w:pPr>
        <w:rPr>
          <w:b/>
          <w:bCs/>
        </w:rPr>
      </w:pPr>
      <w:r>
        <w:rPr>
          <w:b/>
          <w:bCs/>
        </w:rPr>
        <w:t xml:space="preserve">T1: </w:t>
      </w:r>
      <w:r w:rsidRPr="00994E66">
        <w:rPr>
          <w:b/>
          <w:bCs/>
        </w:rPr>
        <w:t xml:space="preserve">Visually Registering Phones to known 3D Models </w:t>
      </w:r>
    </w:p>
    <w:p w14:paraId="54D0C072" w14:textId="55FD5807" w:rsidR="005704AE" w:rsidRDefault="00BE5D28" w:rsidP="00D338CC">
      <w:pPr>
        <w:rPr>
          <w:b/>
          <w:bCs/>
        </w:rPr>
      </w:pPr>
      <w:r>
        <w:rPr>
          <w:b/>
          <w:bCs/>
        </w:rPr>
        <w:t>Sensor: Visual</w:t>
      </w:r>
    </w:p>
    <w:p w14:paraId="7326D7DD" w14:textId="3AFD90DE" w:rsidR="00BE5D28" w:rsidRDefault="00BE5D28" w:rsidP="00D338CC">
      <w:pPr>
        <w:rPr>
          <w:b/>
          <w:bCs/>
        </w:rPr>
      </w:pPr>
      <w:r>
        <w:rPr>
          <w:b/>
          <w:bCs/>
        </w:rPr>
        <w:t>Throughput: Very High</w:t>
      </w:r>
    </w:p>
    <w:p w14:paraId="4C232420" w14:textId="32F269BD" w:rsidR="005E6D6C" w:rsidRDefault="00A21698" w:rsidP="00056CD7">
      <w:pPr>
        <w:rPr>
          <w:iCs/>
        </w:rPr>
      </w:pPr>
      <w:r>
        <w:rPr>
          <w:iCs/>
        </w:rPr>
        <w:t xml:space="preserve">The objective of T1 is to establish a baseline recognition system that uses publicly available data to help build a searchable database of CAD models associated with different electronics items. </w:t>
      </w:r>
      <w:r w:rsidR="001320C1">
        <w:t>This</w:t>
      </w:r>
      <w:r w:rsidR="00ED25C9">
        <w:rPr>
          <w:iCs/>
        </w:rPr>
        <w:t xml:space="preserve"> work </w:t>
      </w:r>
      <w:r w:rsidR="00056CD7">
        <w:rPr>
          <w:iCs/>
        </w:rPr>
        <w:t>will initially</w:t>
      </w:r>
      <w:r w:rsidR="001320C1">
        <w:rPr>
          <w:iCs/>
        </w:rPr>
        <w:t xml:space="preserve"> </w:t>
      </w:r>
      <w:r w:rsidR="00056CD7">
        <w:rPr>
          <w:iCs/>
        </w:rPr>
        <w:t xml:space="preserve">determine models of electronic devices at the component level. Initially, we will use CAD models we can readily obtain and </w:t>
      </w:r>
      <w:r w:rsidR="00ED25C9">
        <w:rPr>
          <w:iCs/>
        </w:rPr>
        <w:t xml:space="preserve">form </w:t>
      </w:r>
      <w:r w:rsidR="00D338CC">
        <w:rPr>
          <w:iCs/>
        </w:rPr>
        <w:t>a</w:t>
      </w:r>
      <w:r w:rsidR="009B53A4">
        <w:rPr>
          <w:iCs/>
        </w:rPr>
        <w:t xml:space="preserve"> small</w:t>
      </w:r>
      <w:r w:rsidR="00D338CC">
        <w:rPr>
          <w:iCs/>
        </w:rPr>
        <w:t xml:space="preserve"> database that links </w:t>
      </w:r>
      <w:r w:rsidR="005E6D6C">
        <w:rPr>
          <w:iCs/>
        </w:rPr>
        <w:t xml:space="preserve">the </w:t>
      </w:r>
      <w:r w:rsidR="00D338CC">
        <w:rPr>
          <w:iCs/>
        </w:rPr>
        <w:t xml:space="preserve">3D model data to a particular class label </w:t>
      </w:r>
      <w:r w:rsidR="009B53A4">
        <w:rPr>
          <w:iCs/>
        </w:rPr>
        <w:t xml:space="preserve">that is </w:t>
      </w:r>
      <w:r w:rsidR="00D338CC">
        <w:rPr>
          <w:iCs/>
        </w:rPr>
        <w:t xml:space="preserve">unique to </w:t>
      </w:r>
      <w:r w:rsidR="005E6D6C">
        <w:rPr>
          <w:iCs/>
        </w:rPr>
        <w:t xml:space="preserve">the </w:t>
      </w:r>
      <w:r w:rsidR="00D338CC">
        <w:rPr>
          <w:iCs/>
        </w:rPr>
        <w:t>item.</w:t>
      </w:r>
      <w:r w:rsidR="005E6D6C">
        <w:rPr>
          <w:iCs/>
        </w:rPr>
        <w:t xml:space="preserve">  W</w:t>
      </w:r>
      <w:r w:rsidR="00056CD7">
        <w:rPr>
          <w:iCs/>
        </w:rPr>
        <w:t xml:space="preserve">e will </w:t>
      </w:r>
      <w:r w:rsidR="005E6D6C">
        <w:rPr>
          <w:iCs/>
        </w:rPr>
        <w:t>then</w:t>
      </w:r>
      <w:r w:rsidR="00056CD7">
        <w:rPr>
          <w:iCs/>
        </w:rPr>
        <w:t xml:space="preserve"> develop and </w:t>
      </w:r>
      <w:r w:rsidR="005E6D6C">
        <w:rPr>
          <w:iCs/>
        </w:rPr>
        <w:t>train a visual identification system to recognize each of the items for which we have models.</w:t>
      </w:r>
      <w:r w:rsidR="00056CD7">
        <w:rPr>
          <w:iCs/>
        </w:rPr>
        <w:t xml:space="preserve"> This initial work will support the</w:t>
      </w:r>
      <w:r w:rsidR="005E6D6C">
        <w:rPr>
          <w:iCs/>
        </w:rPr>
        <w:t xml:space="preserve"> identification system </w:t>
      </w:r>
      <w:r w:rsidR="00056CD7">
        <w:rPr>
          <w:iCs/>
        </w:rPr>
        <w:t xml:space="preserve">for known items: this system </w:t>
      </w:r>
      <w:r w:rsidR="005E6D6C">
        <w:rPr>
          <w:iCs/>
        </w:rPr>
        <w:t>recognize</w:t>
      </w:r>
      <w:r w:rsidR="00056CD7">
        <w:rPr>
          <w:iCs/>
        </w:rPr>
        <w:t>s</w:t>
      </w:r>
      <w:r w:rsidR="00DF3507">
        <w:rPr>
          <w:iCs/>
        </w:rPr>
        <w:t xml:space="preserve"> </w:t>
      </w:r>
      <w:r w:rsidR="005E6D6C">
        <w:rPr>
          <w:iCs/>
        </w:rPr>
        <w:t xml:space="preserve">known </w:t>
      </w:r>
      <w:r w:rsidR="00DF3507">
        <w:rPr>
          <w:iCs/>
        </w:rPr>
        <w:t>items, generate</w:t>
      </w:r>
      <w:r w:rsidR="00056CD7">
        <w:rPr>
          <w:iCs/>
        </w:rPr>
        <w:t>s</w:t>
      </w:r>
      <w:r w:rsidR="00DF3507">
        <w:rPr>
          <w:iCs/>
        </w:rPr>
        <w:t xml:space="preserve"> the correct class labels associated with them, use</w:t>
      </w:r>
      <w:r w:rsidR="00056CD7">
        <w:rPr>
          <w:iCs/>
        </w:rPr>
        <w:t>s</w:t>
      </w:r>
      <w:r w:rsidR="00DF3507">
        <w:rPr>
          <w:iCs/>
        </w:rPr>
        <w:t xml:space="preserve"> the labels to search the database of models, </w:t>
      </w:r>
      <w:r w:rsidR="00056CD7">
        <w:rPr>
          <w:iCs/>
        </w:rPr>
        <w:t>and finally a</w:t>
      </w:r>
      <w:r w:rsidR="00DF3507">
        <w:rPr>
          <w:iCs/>
        </w:rPr>
        <w:t>ssociate</w:t>
      </w:r>
      <w:r w:rsidR="00056CD7">
        <w:rPr>
          <w:iCs/>
        </w:rPr>
        <w:t>s</w:t>
      </w:r>
      <w:r w:rsidR="00DF3507">
        <w:rPr>
          <w:iCs/>
        </w:rPr>
        <w:t xml:space="preserve"> the correct model to the items once found as they passes through the system (e.g., on a conveyor belt to be presented to tooling).  </w:t>
      </w:r>
      <w:r w:rsidR="00056CD7">
        <w:rPr>
          <w:iCs/>
        </w:rPr>
        <w:t xml:space="preserve">We </w:t>
      </w:r>
      <w:r w:rsidR="00DF3507">
        <w:rPr>
          <w:iCs/>
        </w:rPr>
        <w:t xml:space="preserve">use vision as the primary sensor for this thrust </w:t>
      </w:r>
      <w:r w:rsidR="00056CD7">
        <w:rPr>
          <w:iCs/>
        </w:rPr>
        <w:t xml:space="preserve">because vision provides data at high-speeds, which in turn allows use to </w:t>
      </w:r>
      <w:r w:rsidR="00DF3507">
        <w:rPr>
          <w:iCs/>
        </w:rPr>
        <w:t>register three-dimensional models to different electronics items at high-speeds.</w:t>
      </w:r>
    </w:p>
    <w:p w14:paraId="13D195B9" w14:textId="03C2E1F2" w:rsidR="001B3923" w:rsidRDefault="001B3923" w:rsidP="00D338CC">
      <w:pPr>
        <w:rPr>
          <w:iCs/>
        </w:rPr>
      </w:pPr>
    </w:p>
    <w:p w14:paraId="72AF5D82" w14:textId="4604209A" w:rsidR="00BE5D28" w:rsidRDefault="00BE5D28" w:rsidP="00BE5D28">
      <w:pPr>
        <w:rPr>
          <w:b/>
          <w:bCs/>
        </w:rPr>
      </w:pPr>
      <w:r>
        <w:rPr>
          <w:b/>
          <w:bCs/>
        </w:rPr>
        <w:t>T2: Handling Imperfect Models and Edge Cases</w:t>
      </w:r>
    </w:p>
    <w:p w14:paraId="4CA3331F" w14:textId="16133428" w:rsidR="00BE5D28" w:rsidRDefault="00BE5D28" w:rsidP="00BE5D28">
      <w:pPr>
        <w:rPr>
          <w:b/>
          <w:bCs/>
        </w:rPr>
      </w:pPr>
      <w:r>
        <w:rPr>
          <w:b/>
          <w:bCs/>
        </w:rPr>
        <w:t>Sensor: 2D X-ray</w:t>
      </w:r>
    </w:p>
    <w:p w14:paraId="6662ADB8" w14:textId="79C4B300" w:rsidR="00BE5D28" w:rsidRPr="00BE5D28" w:rsidRDefault="00BE5D28" w:rsidP="00D338CC">
      <w:pPr>
        <w:rPr>
          <w:b/>
          <w:bCs/>
        </w:rPr>
      </w:pPr>
      <w:r>
        <w:rPr>
          <w:b/>
          <w:bCs/>
        </w:rPr>
        <w:t>Throughput: High</w:t>
      </w:r>
    </w:p>
    <w:p w14:paraId="3AE23C7A" w14:textId="74FA6658" w:rsidR="0062320E" w:rsidRDefault="00A21698" w:rsidP="00D338CC">
      <w:pPr>
        <w:rPr>
          <w:iCs/>
        </w:rPr>
      </w:pPr>
      <w:r>
        <w:rPr>
          <w:iCs/>
        </w:rPr>
        <w:t xml:space="preserve">The T1 baseline recognition system, which uses available data, is the necessary start, but we must consider when known items do not line up with our existing models and when unknown items are encountered. Therefore, thrust T2 specifically addresses the scenario of </w:t>
      </w:r>
      <w:r w:rsidR="0038753C">
        <w:rPr>
          <w:iCs/>
        </w:rPr>
        <w:t xml:space="preserve">what happens when a physical item is a class match, but its three-dimensional form does not match necessarily match our stored model (e.g., parts have been replaced)?  </w:t>
      </w:r>
      <w:r>
        <w:rPr>
          <w:iCs/>
        </w:rPr>
        <w:t xml:space="preserve">The next thrust T3 handles the situation where </w:t>
      </w:r>
      <w:r w:rsidR="0038753C">
        <w:rPr>
          <w:iCs/>
        </w:rPr>
        <w:t>an entirely new class of item appears for the first time</w:t>
      </w:r>
      <w:r>
        <w:rPr>
          <w:iCs/>
        </w:rPr>
        <w:t>.</w:t>
      </w:r>
    </w:p>
    <w:p w14:paraId="1692B827" w14:textId="77777777" w:rsidR="0062320E" w:rsidRDefault="0062320E" w:rsidP="00D338CC">
      <w:pPr>
        <w:rPr>
          <w:iCs/>
        </w:rPr>
      </w:pPr>
    </w:p>
    <w:p w14:paraId="0E8A2514" w14:textId="45B728C3" w:rsidR="00B63000" w:rsidRDefault="0038753C" w:rsidP="00D338CC">
      <w:pPr>
        <w:rPr>
          <w:iCs/>
        </w:rPr>
      </w:pPr>
      <w:r>
        <w:rPr>
          <w:iCs/>
        </w:rPr>
        <w:t>The type of “model mismatch”</w:t>
      </w:r>
      <w:r w:rsidR="003A3028">
        <w:rPr>
          <w:iCs/>
        </w:rPr>
        <w:t xml:space="preserve"> </w:t>
      </w:r>
      <w:r>
        <w:rPr>
          <w:iCs/>
        </w:rPr>
        <w:t>this thrust addresses</w:t>
      </w:r>
      <w:r w:rsidR="009905D0">
        <w:rPr>
          <w:iCs/>
        </w:rPr>
        <w:t xml:space="preserve">, where an item’s exterior shell matches a given class, but its structure has been modified, </w:t>
      </w:r>
      <w:r w:rsidR="003A3028">
        <w:rPr>
          <w:iCs/>
        </w:rPr>
        <w:t xml:space="preserve">could </w:t>
      </w:r>
      <w:r>
        <w:rPr>
          <w:iCs/>
        </w:rPr>
        <w:t>occur</w:t>
      </w:r>
      <w:r w:rsidR="009905D0">
        <w:rPr>
          <w:iCs/>
        </w:rPr>
        <w:t xml:space="preserve"> due to several different scenarios.  For example,</w:t>
      </w:r>
      <w:r>
        <w:rPr>
          <w:iCs/>
        </w:rPr>
        <w:t xml:space="preserve"> </w:t>
      </w:r>
      <w:r w:rsidR="009905D0">
        <w:rPr>
          <w:iCs/>
        </w:rPr>
        <w:t xml:space="preserve">an item may have experienced some sort of </w:t>
      </w:r>
      <w:r w:rsidR="003A3028">
        <w:rPr>
          <w:iCs/>
        </w:rPr>
        <w:t xml:space="preserve">serious damage or physical </w:t>
      </w:r>
      <w:r w:rsidR="009905D0">
        <w:rPr>
          <w:iCs/>
        </w:rPr>
        <w:t>deformation</w:t>
      </w:r>
      <w:r w:rsidR="00A21698">
        <w:rPr>
          <w:iCs/>
        </w:rPr>
        <w:t>;</w:t>
      </w:r>
      <w:r w:rsidR="009905D0">
        <w:rPr>
          <w:iCs/>
        </w:rPr>
        <w:t xml:space="preserve"> </w:t>
      </w:r>
      <w:r w:rsidR="00A21698">
        <w:rPr>
          <w:iCs/>
        </w:rPr>
        <w:t>i</w:t>
      </w:r>
      <w:r w:rsidR="009905D0">
        <w:rPr>
          <w:iCs/>
        </w:rPr>
        <w:t>ts</w:t>
      </w:r>
      <w:r w:rsidR="003A3028">
        <w:rPr>
          <w:iCs/>
        </w:rPr>
        <w:t xml:space="preserve"> </w:t>
      </w:r>
      <w:r w:rsidR="00B72CC4">
        <w:rPr>
          <w:iCs/>
        </w:rPr>
        <w:t>i</w:t>
      </w:r>
      <w:r w:rsidR="003A3028">
        <w:rPr>
          <w:iCs/>
        </w:rPr>
        <w:t>nternals components</w:t>
      </w:r>
      <w:r w:rsidR="00B72CC4">
        <w:rPr>
          <w:iCs/>
        </w:rPr>
        <w:t xml:space="preserve"> might have been replaced with aftermarket parts</w:t>
      </w:r>
      <w:r w:rsidR="009905D0">
        <w:rPr>
          <w:iCs/>
        </w:rPr>
        <w:t>; it could be a counterfeit</w:t>
      </w:r>
      <w:r w:rsidR="00B72CC4">
        <w:rPr>
          <w:iCs/>
        </w:rPr>
        <w:t xml:space="preserve">; </w:t>
      </w:r>
      <w:r w:rsidR="00B72CC4" w:rsidRPr="00B72CC4">
        <w:rPr>
          <w:i/>
        </w:rPr>
        <w:t>etc.</w:t>
      </w:r>
      <w:r w:rsidR="00B72CC4">
        <w:rPr>
          <w:iCs/>
        </w:rPr>
        <w:t xml:space="preserve">  To address th</w:t>
      </w:r>
      <w:r w:rsidR="00A21698">
        <w:rPr>
          <w:iCs/>
        </w:rPr>
        <w:t>is class of</w:t>
      </w:r>
      <w:r w:rsidR="009905D0">
        <w:rPr>
          <w:iCs/>
        </w:rPr>
        <w:t xml:space="preserve"> issue</w:t>
      </w:r>
      <w:r w:rsidR="00A21698">
        <w:rPr>
          <w:iCs/>
        </w:rPr>
        <w:t>s</w:t>
      </w:r>
      <w:r w:rsidR="00832CD2">
        <w:rPr>
          <w:iCs/>
        </w:rPr>
        <w:t xml:space="preserve"> as well as maintain a high throughput</w:t>
      </w:r>
      <w:r w:rsidR="00B72CC4">
        <w:rPr>
          <w:iCs/>
        </w:rPr>
        <w:t xml:space="preserve">, </w:t>
      </w:r>
      <w:r w:rsidR="00832CD2">
        <w:rPr>
          <w:iCs/>
        </w:rPr>
        <w:t xml:space="preserve">this thrust requires </w:t>
      </w:r>
      <w:r w:rsidR="00091441">
        <w:rPr>
          <w:iCs/>
        </w:rPr>
        <w:t xml:space="preserve">a </w:t>
      </w:r>
      <w:r w:rsidR="00B72CC4">
        <w:rPr>
          <w:iCs/>
        </w:rPr>
        <w:t>2D X-</w:t>
      </w:r>
      <w:r w:rsidR="00091441">
        <w:rPr>
          <w:iCs/>
        </w:rPr>
        <w:t>r</w:t>
      </w:r>
      <w:r w:rsidR="00B72CC4">
        <w:rPr>
          <w:iCs/>
        </w:rPr>
        <w:t>ay</w:t>
      </w:r>
      <w:r w:rsidR="00091441">
        <w:rPr>
          <w:iCs/>
        </w:rPr>
        <w:t xml:space="preserve"> sensor.  </w:t>
      </w:r>
      <w:r w:rsidR="00612F78">
        <w:rPr>
          <w:iCs/>
        </w:rPr>
        <w:t>Realistically, there is no other way t</w:t>
      </w:r>
      <w:r w:rsidR="009905D0">
        <w:rPr>
          <w:iCs/>
        </w:rPr>
        <w:t>o</w:t>
      </w:r>
      <w:r w:rsidR="00612F78">
        <w:rPr>
          <w:iCs/>
        </w:rPr>
        <w:t xml:space="preserve"> </w:t>
      </w:r>
      <w:r w:rsidR="009905D0">
        <w:rPr>
          <w:iCs/>
        </w:rPr>
        <w:t xml:space="preserve">more </w:t>
      </w:r>
      <w:r w:rsidR="00612F78">
        <w:rPr>
          <w:iCs/>
        </w:rPr>
        <w:t>quickly</w:t>
      </w:r>
      <w:r w:rsidR="009905D0">
        <w:rPr>
          <w:iCs/>
        </w:rPr>
        <w:t xml:space="preserve"> identify and recognize damage, internal tampering, faking, </w:t>
      </w:r>
      <w:r w:rsidR="009905D0" w:rsidRPr="00420E50">
        <w:rPr>
          <w:i/>
        </w:rPr>
        <w:t>etc.</w:t>
      </w:r>
      <w:r w:rsidR="009905D0">
        <w:rPr>
          <w:i/>
        </w:rPr>
        <w:t xml:space="preserve"> </w:t>
      </w:r>
      <w:r w:rsidR="009905D0">
        <w:rPr>
          <w:iCs/>
        </w:rPr>
        <w:t xml:space="preserve">than 2D X-ray, as this imaging technology can see through conductive material.  </w:t>
      </w:r>
      <w:r w:rsidR="00832CD2">
        <w:rPr>
          <w:iCs/>
        </w:rPr>
        <w:t xml:space="preserve">In this thrust, we intentionally are not going to use a 3D X-ray machine, as acquiring images and processing them in real-time is not possible. </w:t>
      </w:r>
      <w:r w:rsidR="009905D0">
        <w:rPr>
          <w:iCs/>
        </w:rPr>
        <w:lastRenderedPageBreak/>
        <w:t xml:space="preserve">We </w:t>
      </w:r>
      <w:r w:rsidR="00832CD2">
        <w:rPr>
          <w:iCs/>
        </w:rPr>
        <w:t xml:space="preserve">therefore </w:t>
      </w:r>
      <w:r w:rsidR="009905D0">
        <w:rPr>
          <w:iCs/>
        </w:rPr>
        <w:t xml:space="preserve">propose that, given </w:t>
      </w:r>
      <w:r w:rsidR="00612F78">
        <w:rPr>
          <w:iCs/>
        </w:rPr>
        <w:t xml:space="preserve">the 2D X-ray, we would not be able to </w:t>
      </w:r>
      <w:r w:rsidR="009905D0">
        <w:rPr>
          <w:iCs/>
        </w:rPr>
        <w:t xml:space="preserve">necessarily </w:t>
      </w:r>
      <w:r w:rsidR="00612F78">
        <w:rPr>
          <w:iCs/>
        </w:rPr>
        <w:t>create high-fidelity maps</w:t>
      </w:r>
      <w:r w:rsidR="009905D0">
        <w:rPr>
          <w:iCs/>
        </w:rPr>
        <w:t xml:space="preserve"> or</w:t>
      </w:r>
      <w:r w:rsidR="00612F78">
        <w:rPr>
          <w:iCs/>
        </w:rPr>
        <w:t xml:space="preserve"> gain any direct 3D knowledge, </w:t>
      </w:r>
      <w:r w:rsidR="00612F78" w:rsidRPr="00612F78">
        <w:rPr>
          <w:i/>
        </w:rPr>
        <w:t>etc.</w:t>
      </w:r>
      <w:r w:rsidR="00612F78">
        <w:rPr>
          <w:iCs/>
        </w:rPr>
        <w:t xml:space="preserve">, but we would be able to see if any damage to the item might have caused its internal structure to deform, it parts didn’t match those in the 3D model, or if the none of the internal structure matches and the phone is a counterfeit.  Given the ability the identify </w:t>
      </w:r>
      <w:r w:rsidR="00832CD2">
        <w:rPr>
          <w:iCs/>
        </w:rPr>
        <w:t xml:space="preserve">new items or known items in a new state, </w:t>
      </w:r>
      <w:r w:rsidR="00612F78">
        <w:rPr>
          <w:iCs/>
        </w:rPr>
        <w:t xml:space="preserve"> we intend to develop a simple reasoning system that </w:t>
      </w:r>
      <w:r w:rsidR="00C41908">
        <w:rPr>
          <w:iCs/>
        </w:rPr>
        <w:t xml:space="preserve">inspects each case and </w:t>
      </w:r>
      <w:r w:rsidR="00612F78">
        <w:rPr>
          <w:iCs/>
        </w:rPr>
        <w:t xml:space="preserve">either decides the variation between the observed item and nominal model are close enough that downstream problems are not likely to occur, or </w:t>
      </w:r>
      <w:r w:rsidR="00C41908">
        <w:rPr>
          <w:iCs/>
        </w:rPr>
        <w:t xml:space="preserve">decides </w:t>
      </w:r>
      <w:r w:rsidR="00612F78">
        <w:rPr>
          <w:iCs/>
        </w:rPr>
        <w:t>to isolate the item for further inspection</w:t>
      </w:r>
      <w:r w:rsidR="00C41908">
        <w:rPr>
          <w:iCs/>
        </w:rPr>
        <w:t>.</w:t>
      </w:r>
    </w:p>
    <w:p w14:paraId="47F9D738" w14:textId="43B4E140" w:rsidR="00B63000" w:rsidRDefault="00B63000" w:rsidP="00D338CC">
      <w:pPr>
        <w:rPr>
          <w:iCs/>
        </w:rPr>
      </w:pPr>
    </w:p>
    <w:p w14:paraId="3B298609" w14:textId="77777777" w:rsidR="00B622A4" w:rsidRDefault="00C37833" w:rsidP="00D338CC">
      <w:pPr>
        <w:rPr>
          <w:b/>
          <w:bCs/>
          <w:iCs/>
        </w:rPr>
      </w:pPr>
      <w:r w:rsidRPr="00481F92">
        <w:rPr>
          <w:b/>
          <w:bCs/>
          <w:iCs/>
        </w:rPr>
        <w:t>T</w:t>
      </w:r>
      <w:r w:rsidR="00E10D94">
        <w:rPr>
          <w:b/>
          <w:bCs/>
          <w:iCs/>
        </w:rPr>
        <w:t>3</w:t>
      </w:r>
      <w:r w:rsidRPr="00481F92">
        <w:rPr>
          <w:b/>
          <w:bCs/>
          <w:iCs/>
        </w:rPr>
        <w:t>: Automatically Generat</w:t>
      </w:r>
      <w:r w:rsidR="00481F92" w:rsidRPr="00481F92">
        <w:rPr>
          <w:b/>
          <w:bCs/>
          <w:iCs/>
        </w:rPr>
        <w:t>ing</w:t>
      </w:r>
      <w:r w:rsidRPr="00481F92">
        <w:rPr>
          <w:b/>
          <w:bCs/>
          <w:iCs/>
        </w:rPr>
        <w:t xml:space="preserve"> </w:t>
      </w:r>
      <w:r w:rsidR="00481F92" w:rsidRPr="00481F92">
        <w:rPr>
          <w:b/>
          <w:bCs/>
          <w:iCs/>
        </w:rPr>
        <w:t xml:space="preserve">New </w:t>
      </w:r>
      <w:r w:rsidRPr="00481F92">
        <w:rPr>
          <w:b/>
          <w:bCs/>
          <w:iCs/>
        </w:rPr>
        <w:t>3D Models</w:t>
      </w:r>
      <w:r w:rsidR="00481F92" w:rsidRPr="00481F92">
        <w:rPr>
          <w:b/>
          <w:bCs/>
          <w:iCs/>
        </w:rPr>
        <w:t xml:space="preserve"> and Registering them to Images</w:t>
      </w:r>
    </w:p>
    <w:p w14:paraId="281A95E9" w14:textId="77777777" w:rsidR="00B622A4" w:rsidRDefault="00B622A4" w:rsidP="00D338CC">
      <w:pPr>
        <w:rPr>
          <w:b/>
          <w:bCs/>
          <w:iCs/>
        </w:rPr>
      </w:pPr>
      <w:r>
        <w:rPr>
          <w:b/>
          <w:bCs/>
          <w:iCs/>
        </w:rPr>
        <w:t>Sensor: 3D X-ray</w:t>
      </w:r>
    </w:p>
    <w:p w14:paraId="7DCC67FC" w14:textId="667AB943" w:rsidR="00B622A4" w:rsidRDefault="00B622A4" w:rsidP="00D338CC">
      <w:pPr>
        <w:rPr>
          <w:b/>
          <w:bCs/>
          <w:iCs/>
        </w:rPr>
      </w:pPr>
      <w:r>
        <w:rPr>
          <w:b/>
          <w:bCs/>
          <w:iCs/>
        </w:rPr>
        <w:t>Throughput: Low</w:t>
      </w:r>
      <w:r w:rsidR="00481F92">
        <w:rPr>
          <w:b/>
          <w:bCs/>
          <w:iCs/>
        </w:rPr>
        <w:t xml:space="preserve"> </w:t>
      </w:r>
    </w:p>
    <w:p w14:paraId="7B5A6BA1" w14:textId="3FA5FBDA" w:rsidR="007D0F01" w:rsidRDefault="00434B7E" w:rsidP="00D338CC">
      <w:pPr>
        <w:rPr>
          <w:iCs/>
        </w:rPr>
      </w:pPr>
      <w:r>
        <w:rPr>
          <w:iCs/>
        </w:rPr>
        <w:t xml:space="preserve">Any practical system must “adapt” and “learn” as it goes. Any sorting system that assumes that it will encounter a fixed number of electronic products is clearly limited. A simple Safari search reveals the number of available electronic products seems boundless. No system can start with </w:t>
      </w:r>
      <w:r w:rsidR="00BF1C90" w:rsidRPr="008B6A56">
        <w:rPr>
          <w:i/>
          <w:iCs/>
        </w:rPr>
        <w:t>all</w:t>
      </w:r>
      <w:r>
        <w:rPr>
          <w:iCs/>
        </w:rPr>
        <w:t xml:space="preserve"> CAD models programmed in; moreover, many products experience wear, damage and deformation, making their original CAD models useless. </w:t>
      </w:r>
      <w:r w:rsidR="00215D98">
        <w:rPr>
          <w:iCs/>
        </w:rPr>
        <w:t>To this end, this work proposes to develop a framework that</w:t>
      </w:r>
      <w:r w:rsidR="00BF1C90">
        <w:rPr>
          <w:iCs/>
        </w:rPr>
        <w:t xml:space="preserve"> will</w:t>
      </w:r>
      <w:r w:rsidR="00215D98">
        <w:rPr>
          <w:iCs/>
        </w:rPr>
        <w:t xml:space="preserve"> automatically generate high-fidelity, three-dimensional </w:t>
      </w:r>
      <w:r w:rsidR="003B4670">
        <w:rPr>
          <w:iCs/>
        </w:rPr>
        <w:t>models</w:t>
      </w:r>
      <w:r w:rsidR="00215D98">
        <w:rPr>
          <w:iCs/>
        </w:rPr>
        <w:t xml:space="preserve"> </w:t>
      </w:r>
      <w:r w:rsidR="003B4670">
        <w:rPr>
          <w:iCs/>
        </w:rPr>
        <w:t xml:space="preserve">of the interior and exterior </w:t>
      </w:r>
      <w:r w:rsidR="00215D98">
        <w:rPr>
          <w:iCs/>
        </w:rPr>
        <w:t xml:space="preserve">of unknown </w:t>
      </w:r>
      <w:r w:rsidR="00486F49">
        <w:rPr>
          <w:iCs/>
        </w:rPr>
        <w:t xml:space="preserve">or unrecognizable </w:t>
      </w:r>
      <w:r w:rsidR="00BF1C90">
        <w:rPr>
          <w:iCs/>
        </w:rPr>
        <w:t>E</w:t>
      </w:r>
      <w:r w:rsidR="00215D98">
        <w:rPr>
          <w:iCs/>
        </w:rPr>
        <w:t>-waste items</w:t>
      </w:r>
      <w:r w:rsidR="003C01F1">
        <w:rPr>
          <w:iCs/>
        </w:rPr>
        <w:t xml:space="preserve">.  </w:t>
      </w:r>
      <w:r w:rsidR="00BF1C90">
        <w:rPr>
          <w:iCs/>
        </w:rPr>
        <w:t>Here, the proposed work relies on the use of a</w:t>
      </w:r>
      <w:r w:rsidR="003C01F1">
        <w:rPr>
          <w:iCs/>
        </w:rPr>
        <w:t xml:space="preserve"> 3D X-ray scanner as </w:t>
      </w:r>
      <w:r w:rsidR="007D0F01">
        <w:rPr>
          <w:iCs/>
        </w:rPr>
        <w:t>a</w:t>
      </w:r>
      <w:r w:rsidR="003C01F1">
        <w:rPr>
          <w:iCs/>
        </w:rPr>
        <w:t xml:space="preserve"> sensor</w:t>
      </w:r>
      <w:r w:rsidR="00BF1C90">
        <w:rPr>
          <w:iCs/>
        </w:rPr>
        <w:t xml:space="preserve">, as it is </w:t>
      </w:r>
      <w:r w:rsidR="00E10D94">
        <w:rPr>
          <w:iCs/>
        </w:rPr>
        <w:t xml:space="preserve">the only </w:t>
      </w:r>
      <w:r w:rsidR="007D0F01">
        <w:rPr>
          <w:iCs/>
        </w:rPr>
        <w:t xml:space="preserve">option </w:t>
      </w:r>
      <w:r w:rsidR="00E10D94">
        <w:rPr>
          <w:iCs/>
        </w:rPr>
        <w:t>available that can imag</w:t>
      </w:r>
      <w:r w:rsidR="007D0F01">
        <w:rPr>
          <w:iCs/>
        </w:rPr>
        <w:t>e</w:t>
      </w:r>
      <w:r w:rsidR="00E10D94">
        <w:rPr>
          <w:iCs/>
        </w:rPr>
        <w:t xml:space="preserve"> both </w:t>
      </w:r>
      <w:r w:rsidR="007D0F01">
        <w:rPr>
          <w:iCs/>
        </w:rPr>
        <w:t>the internal and external structure of a given item nondestructively</w:t>
      </w:r>
      <w:r w:rsidR="00E10D94">
        <w:rPr>
          <w:iCs/>
        </w:rPr>
        <w:t xml:space="preserve">.  </w:t>
      </w:r>
      <w:r w:rsidR="00396497">
        <w:rPr>
          <w:iCs/>
        </w:rPr>
        <w:t xml:space="preserve">Given one of these 3D scans, we propose to </w:t>
      </w:r>
      <w:r w:rsidR="00BF1C90">
        <w:rPr>
          <w:iCs/>
        </w:rPr>
        <w:t>develop a modeling framework that will produce a CAD m</w:t>
      </w:r>
      <w:r w:rsidR="00396497">
        <w:rPr>
          <w:iCs/>
        </w:rPr>
        <w:t xml:space="preserve">odel that is effectively indistinguishable to those </w:t>
      </w:r>
      <w:r w:rsidR="00BF1C90">
        <w:rPr>
          <w:iCs/>
        </w:rPr>
        <w:t>in the existing</w:t>
      </w:r>
      <w:r w:rsidR="00396497">
        <w:rPr>
          <w:iCs/>
        </w:rPr>
        <w:t xml:space="preserve"> </w:t>
      </w:r>
      <w:r w:rsidR="005A16BC">
        <w:rPr>
          <w:iCs/>
        </w:rPr>
        <w:t>database</w:t>
      </w:r>
      <w:r w:rsidR="007D0F01">
        <w:rPr>
          <w:iCs/>
        </w:rPr>
        <w:t xml:space="preserve">  </w:t>
      </w:r>
      <w:r w:rsidR="00BF1C90">
        <w:rPr>
          <w:iCs/>
        </w:rPr>
        <w:t xml:space="preserve">The proposed </w:t>
      </w:r>
      <w:r w:rsidR="00360095">
        <w:rPr>
          <w:iCs/>
        </w:rPr>
        <w:t>framework</w:t>
      </w:r>
      <w:r w:rsidR="007D0F01">
        <w:rPr>
          <w:iCs/>
        </w:rPr>
        <w:t xml:space="preserve"> </w:t>
      </w:r>
      <w:r w:rsidR="00BF1C90">
        <w:rPr>
          <w:iCs/>
        </w:rPr>
        <w:t xml:space="preserve">will </w:t>
      </w:r>
      <w:r w:rsidR="007D0F01">
        <w:rPr>
          <w:iCs/>
        </w:rPr>
        <w:t>transform the raw image data into a sematic and geometric map of the item that</w:t>
      </w:r>
      <w:r w:rsidR="00360095">
        <w:rPr>
          <w:iCs/>
        </w:rPr>
        <w:t xml:space="preserve"> effectively serves as a newly generated CAD model</w:t>
      </w:r>
      <w:r w:rsidR="00BF1C90">
        <w:rPr>
          <w:iCs/>
        </w:rPr>
        <w:t xml:space="preserve">. </w:t>
      </w:r>
      <w:r w:rsidR="00360095">
        <w:rPr>
          <w:iCs/>
        </w:rPr>
        <w:t xml:space="preserve"> </w:t>
      </w:r>
      <w:r w:rsidR="00BF1C90">
        <w:rPr>
          <w:iCs/>
        </w:rPr>
        <w:t xml:space="preserve">In other words, the </w:t>
      </w:r>
      <w:r w:rsidR="00360095">
        <w:rPr>
          <w:iCs/>
        </w:rPr>
        <w:t>3D image will be transformed into a map that contains information such as, “the pixels starting at (x</w:t>
      </w:r>
      <w:proofErr w:type="gramStart"/>
      <w:r w:rsidR="00360095">
        <w:rPr>
          <w:iCs/>
        </w:rPr>
        <w:t>1,y</w:t>
      </w:r>
      <w:proofErr w:type="gramEnd"/>
      <w:r w:rsidR="00360095">
        <w:rPr>
          <w:iCs/>
        </w:rPr>
        <w:t>1,z1) and spanning to (x2,y2,z2) represent a battery.”  The framework will function by initially collecting 3D X-ray data for classes of phones with known CAD models.  We intend to use this data to train</w:t>
      </w:r>
      <w:r w:rsidR="00BF1C90">
        <w:rPr>
          <w:iCs/>
        </w:rPr>
        <w:t>,</w:t>
      </w:r>
      <w:r w:rsidR="00360095">
        <w:rPr>
          <w:iCs/>
        </w:rPr>
        <w:t xml:space="preserve"> in a supervised fashion</w:t>
      </w:r>
      <w:r w:rsidR="00BF1C90">
        <w:rPr>
          <w:iCs/>
        </w:rPr>
        <w:t>,</w:t>
      </w:r>
      <w:r w:rsidR="00360095">
        <w:rPr>
          <w:iCs/>
        </w:rPr>
        <w:t xml:space="preserve"> a discriminative network that takes in raw X-ray images and outputs desired models.  Once generated, the newly generated models will be used to re-train</w:t>
      </w:r>
      <w:r w:rsidR="00BF1C90">
        <w:rPr>
          <w:iCs/>
        </w:rPr>
        <w:t xml:space="preserve"> the above-described</w:t>
      </w:r>
      <w:r w:rsidR="00360095">
        <w:rPr>
          <w:iCs/>
        </w:rPr>
        <w:t xml:space="preserve"> visual classifier to recognize and correctly associate a 3D model to the item in question if seen again.      </w:t>
      </w:r>
      <w:r w:rsidR="007D0F01">
        <w:rPr>
          <w:iCs/>
        </w:rPr>
        <w:t xml:space="preserve"> </w:t>
      </w:r>
    </w:p>
    <w:p w14:paraId="6AB45738" w14:textId="77777777" w:rsidR="007D0F01" w:rsidRDefault="007D0F01" w:rsidP="00D338CC">
      <w:pPr>
        <w:rPr>
          <w:iCs/>
        </w:rPr>
      </w:pPr>
    </w:p>
    <w:p w14:paraId="3BB7F481" w14:textId="1B2BD507" w:rsidR="00B622A4" w:rsidRDefault="00B622A4" w:rsidP="00D338CC">
      <w:pPr>
        <w:rPr>
          <w:iCs/>
        </w:rPr>
      </w:pPr>
    </w:p>
    <w:p w14:paraId="7B98310D" w14:textId="6FF7A74A" w:rsidR="00B622A4" w:rsidRPr="00B622A4" w:rsidRDefault="00B622A4" w:rsidP="00D338CC">
      <w:pPr>
        <w:rPr>
          <w:b/>
          <w:bCs/>
          <w:iCs/>
        </w:rPr>
      </w:pPr>
      <w:r w:rsidRPr="00B622A4">
        <w:rPr>
          <w:b/>
          <w:bCs/>
          <w:iCs/>
        </w:rPr>
        <w:t>T4: Robust, Adaptive, and Integrated Visual Registration</w:t>
      </w:r>
    </w:p>
    <w:p w14:paraId="0AFCE8B8" w14:textId="0FDCA54E" w:rsidR="005A16BC" w:rsidRPr="00B622A4" w:rsidRDefault="00B622A4" w:rsidP="00D338CC">
      <w:pPr>
        <w:rPr>
          <w:b/>
          <w:bCs/>
          <w:iCs/>
        </w:rPr>
      </w:pPr>
      <w:r w:rsidRPr="00B622A4">
        <w:rPr>
          <w:b/>
          <w:bCs/>
          <w:iCs/>
        </w:rPr>
        <w:t>Sensor: Mixed</w:t>
      </w:r>
    </w:p>
    <w:p w14:paraId="6B377FDC" w14:textId="77777777" w:rsidR="00B622A4" w:rsidRDefault="00B622A4" w:rsidP="00D338CC">
      <w:pPr>
        <w:rPr>
          <w:b/>
          <w:bCs/>
          <w:iCs/>
        </w:rPr>
      </w:pPr>
      <w:r w:rsidRPr="00B622A4">
        <w:rPr>
          <w:b/>
          <w:bCs/>
          <w:iCs/>
        </w:rPr>
        <w:t>Throughput: Variable</w:t>
      </w:r>
    </w:p>
    <w:p w14:paraId="249D95E2" w14:textId="41729540" w:rsidR="00CC41C3" w:rsidRDefault="004C15AC" w:rsidP="00D338CC">
      <w:pPr>
        <w:rPr>
          <w:iCs/>
        </w:rPr>
      </w:pPr>
      <w:r>
        <w:rPr>
          <w:iCs/>
        </w:rPr>
        <w:t xml:space="preserve">Thrusts 1-3 create components of a pipeline to: </w:t>
      </w:r>
      <w:r w:rsidR="00DD312F">
        <w:rPr>
          <w:iCs/>
        </w:rPr>
        <w:t xml:space="preserve"> 1) Visually identify different e-waste items and search a database to find corresponding 3D CAD models; 2) Quickly determine if the pre-existing CAD models actually match a given physical e-waste item; and, 3) Automatically generate a new CAD models when none of the pre-known models matches a given item (e.g., a known item with severe damage,  a new item class for which no prior model is available, </w:t>
      </w:r>
      <w:r w:rsidR="00DD312F" w:rsidRPr="00DD312F">
        <w:rPr>
          <w:i/>
        </w:rPr>
        <w:t>etc.</w:t>
      </w:r>
      <w:r w:rsidR="00DD312F">
        <w:rPr>
          <w:iCs/>
        </w:rPr>
        <w:t xml:space="preserve">).  </w:t>
      </w:r>
      <w:r w:rsidR="00832CD2">
        <w:rPr>
          <w:iCs/>
        </w:rPr>
        <w:t>T</w:t>
      </w:r>
      <w:r w:rsidR="003B14B1">
        <w:rPr>
          <w:iCs/>
        </w:rPr>
        <w:t xml:space="preserve">hese capabilities are necessary to create a truly </w:t>
      </w:r>
      <w:r>
        <w:rPr>
          <w:iCs/>
        </w:rPr>
        <w:t>self-</w:t>
      </w:r>
      <w:r w:rsidR="003B14B1">
        <w:rPr>
          <w:iCs/>
        </w:rPr>
        <w:t>contained system for classifying and registering 3D CAD models to e-waste at very high throughputs.</w:t>
      </w:r>
      <w:r w:rsidR="00331BD3">
        <w:rPr>
          <w:iCs/>
        </w:rPr>
        <w:t xml:space="preserve">  However, treated as isolated </w:t>
      </w:r>
      <w:r w:rsidR="00331BD3">
        <w:rPr>
          <w:iCs/>
        </w:rPr>
        <w:lastRenderedPageBreak/>
        <w:t>tasks, these capabilities do not alone solve this problem.  Therefore, this work proposes to view the explicit integration of capabilities made possible by T1-T3 as its own task, warranting an additional, explicit technical thrust.</w:t>
      </w:r>
      <w:r w:rsidR="00CC41C3">
        <w:rPr>
          <w:iCs/>
        </w:rPr>
        <w:t xml:space="preserve">  </w:t>
      </w:r>
      <w:r w:rsidR="00832CD2">
        <w:rPr>
          <w:iCs/>
        </w:rPr>
        <w:t>Therefore, the goal</w:t>
      </w:r>
      <w:r w:rsidR="00CC41C3">
        <w:rPr>
          <w:iCs/>
        </w:rPr>
        <w:t xml:space="preserve"> of this task is to bring together a single, cohesive demonstration of a composite system that executes a specific sequence of tasks:</w:t>
      </w:r>
    </w:p>
    <w:p w14:paraId="26404A16" w14:textId="77777777" w:rsidR="00CC41C3" w:rsidRDefault="00CC41C3" w:rsidP="00D338CC">
      <w:pPr>
        <w:rPr>
          <w:iCs/>
        </w:rPr>
      </w:pPr>
    </w:p>
    <w:p w14:paraId="640F84EA" w14:textId="4D810449" w:rsidR="005A16BC" w:rsidRDefault="00CC41C3" w:rsidP="00CC41C3">
      <w:pPr>
        <w:pStyle w:val="ListParagraph"/>
        <w:numPr>
          <w:ilvl w:val="0"/>
          <w:numId w:val="3"/>
        </w:numPr>
        <w:rPr>
          <w:iCs/>
        </w:rPr>
      </w:pPr>
      <w:r>
        <w:rPr>
          <w:iCs/>
        </w:rPr>
        <w:t>(T1) Visually scan e-waste items as they move past a fixed sensor platform</w:t>
      </w:r>
      <w:r w:rsidR="00D936CE">
        <w:rPr>
          <w:iCs/>
        </w:rPr>
        <w:t xml:space="preserve"> on a conveyor belt</w:t>
      </w:r>
    </w:p>
    <w:p w14:paraId="4D146474" w14:textId="52D977BE" w:rsidR="00CC41C3" w:rsidRDefault="00CC41C3" w:rsidP="00CC41C3">
      <w:pPr>
        <w:pStyle w:val="ListParagraph"/>
        <w:numPr>
          <w:ilvl w:val="1"/>
          <w:numId w:val="3"/>
        </w:numPr>
        <w:rPr>
          <w:iCs/>
        </w:rPr>
      </w:pPr>
      <w:r>
        <w:rPr>
          <w:iCs/>
        </w:rPr>
        <w:t>If the item is recognized, it passes to the 2D X-ray scanner (T2)</w:t>
      </w:r>
    </w:p>
    <w:p w14:paraId="3B307276" w14:textId="5E474013" w:rsidR="00CC41C3" w:rsidRPr="00CC41C3" w:rsidRDefault="00CC41C3" w:rsidP="00CC41C3">
      <w:pPr>
        <w:pStyle w:val="ListParagraph"/>
        <w:numPr>
          <w:ilvl w:val="1"/>
          <w:numId w:val="3"/>
        </w:numPr>
        <w:rPr>
          <w:iCs/>
        </w:rPr>
      </w:pPr>
      <w:r>
        <w:rPr>
          <w:iCs/>
        </w:rPr>
        <w:t>If the item is not recognized, it passes to the 3D X-ray scanner (T3)</w:t>
      </w:r>
    </w:p>
    <w:p w14:paraId="11389C64" w14:textId="0DF5CBE4" w:rsidR="00CC41C3" w:rsidRDefault="00CC41C3" w:rsidP="00CC41C3">
      <w:pPr>
        <w:pStyle w:val="ListParagraph"/>
        <w:numPr>
          <w:ilvl w:val="0"/>
          <w:numId w:val="3"/>
        </w:numPr>
        <w:rPr>
          <w:iCs/>
        </w:rPr>
      </w:pPr>
      <w:r>
        <w:rPr>
          <w:iCs/>
        </w:rPr>
        <w:t>(T2) A 2D X-ray creates an image that is compared to a known 3D model</w:t>
      </w:r>
    </w:p>
    <w:p w14:paraId="299B9FDA" w14:textId="47CBE85E" w:rsidR="00CC41C3" w:rsidRDefault="00CC41C3" w:rsidP="00CC41C3">
      <w:pPr>
        <w:pStyle w:val="ListParagraph"/>
        <w:numPr>
          <w:ilvl w:val="1"/>
          <w:numId w:val="3"/>
        </w:numPr>
        <w:rPr>
          <w:iCs/>
        </w:rPr>
      </w:pPr>
      <w:r>
        <w:rPr>
          <w:iCs/>
        </w:rPr>
        <w:t>If the 2D scan “matches” the 3D model, the item passes on to a physical sorter</w:t>
      </w:r>
    </w:p>
    <w:p w14:paraId="749E4998" w14:textId="2AF51606" w:rsidR="00CC41C3" w:rsidRPr="00CC41C3" w:rsidRDefault="00CC41C3" w:rsidP="00CC41C3">
      <w:pPr>
        <w:pStyle w:val="ListParagraph"/>
        <w:numPr>
          <w:ilvl w:val="1"/>
          <w:numId w:val="3"/>
        </w:numPr>
        <w:rPr>
          <w:iCs/>
        </w:rPr>
      </w:pPr>
      <w:r>
        <w:rPr>
          <w:iCs/>
        </w:rPr>
        <w:t>If the 2D scan does not match the 3D model, the item passes to the 3D X-ray scanner (T3)</w:t>
      </w:r>
    </w:p>
    <w:p w14:paraId="498BEC1A" w14:textId="39016FEC" w:rsidR="00CC41C3" w:rsidRDefault="0035275F" w:rsidP="00CC41C3">
      <w:pPr>
        <w:pStyle w:val="ListParagraph"/>
        <w:numPr>
          <w:ilvl w:val="0"/>
          <w:numId w:val="3"/>
        </w:numPr>
        <w:rPr>
          <w:iCs/>
        </w:rPr>
      </w:pPr>
      <w:r>
        <w:rPr>
          <w:iCs/>
        </w:rPr>
        <w:t>(T3) A 3D X-ray scan is used to produce a high-fidelity 3D model of an unknown item</w:t>
      </w:r>
    </w:p>
    <w:p w14:paraId="7FE0FC70" w14:textId="79D8028D" w:rsidR="0035275F" w:rsidRDefault="0035275F" w:rsidP="0035275F">
      <w:pPr>
        <w:pStyle w:val="ListParagraph"/>
        <w:numPr>
          <w:ilvl w:val="1"/>
          <w:numId w:val="3"/>
        </w:numPr>
        <w:rPr>
          <w:iCs/>
        </w:rPr>
      </w:pPr>
      <w:r>
        <w:rPr>
          <w:iCs/>
        </w:rPr>
        <w:t>The 3D model is used to update the running database of electronics models</w:t>
      </w:r>
    </w:p>
    <w:p w14:paraId="6EE6D414" w14:textId="4D7F4F1D" w:rsidR="0035275F" w:rsidRDefault="0035275F" w:rsidP="0035275F">
      <w:pPr>
        <w:pStyle w:val="ListParagraph"/>
        <w:numPr>
          <w:ilvl w:val="1"/>
          <w:numId w:val="3"/>
        </w:numPr>
        <w:rPr>
          <w:iCs/>
        </w:rPr>
      </w:pPr>
      <w:r>
        <w:rPr>
          <w:iCs/>
        </w:rPr>
        <w:t xml:space="preserve">The </w:t>
      </w:r>
      <w:r w:rsidR="004C15AC">
        <w:rPr>
          <w:iCs/>
        </w:rPr>
        <w:t>“</w:t>
      </w:r>
      <w:r>
        <w:rPr>
          <w:iCs/>
        </w:rPr>
        <w:t>convex hull</w:t>
      </w:r>
      <w:r w:rsidR="004C15AC">
        <w:rPr>
          <w:iCs/>
        </w:rPr>
        <w:t>”</w:t>
      </w:r>
      <w:r>
        <w:rPr>
          <w:iCs/>
        </w:rPr>
        <w:t xml:space="preserve"> of the 3D model is used to “retrain” the visual classifier to recognize the new item and cross reference its label in the database.</w:t>
      </w:r>
    </w:p>
    <w:p w14:paraId="072F8D46" w14:textId="4FCD84C5" w:rsidR="0035275F" w:rsidRDefault="0035275F" w:rsidP="0035275F">
      <w:pPr>
        <w:pStyle w:val="ListParagraph"/>
        <w:numPr>
          <w:ilvl w:val="1"/>
          <w:numId w:val="3"/>
        </w:numPr>
        <w:rPr>
          <w:iCs/>
        </w:rPr>
      </w:pPr>
      <w:r>
        <w:rPr>
          <w:iCs/>
        </w:rPr>
        <w:t xml:space="preserve">The item is returned to the beginning of the system, ultimately to be sorted </w:t>
      </w:r>
    </w:p>
    <w:p w14:paraId="23DC6A4C" w14:textId="77777777" w:rsidR="004C15AC" w:rsidRDefault="004C15AC" w:rsidP="008B6A56">
      <w:pPr>
        <w:rPr>
          <w:iCs/>
        </w:rPr>
      </w:pPr>
    </w:p>
    <w:p w14:paraId="111ED96B" w14:textId="6C720637" w:rsidR="008A524D" w:rsidRPr="00566ECB" w:rsidRDefault="004C15AC" w:rsidP="008B6A56">
      <w:pPr>
        <w:rPr>
          <w:b/>
        </w:rPr>
      </w:pPr>
      <w:r w:rsidRPr="00566ECB">
        <w:rPr>
          <w:iCs/>
        </w:rPr>
        <w:t>Note that the integration of T1-3 can then serve as a front end to s</w:t>
      </w:r>
      <w:r w:rsidR="0035275F" w:rsidRPr="00566ECB">
        <w:rPr>
          <w:iCs/>
        </w:rPr>
        <w:t>orting</w:t>
      </w:r>
      <w:r w:rsidRPr="00566ECB">
        <w:rPr>
          <w:iCs/>
        </w:rPr>
        <w:t xml:space="preserve">. </w:t>
      </w:r>
      <w:r w:rsidR="00566ECB" w:rsidRPr="00566ECB">
        <w:rPr>
          <w:iCs/>
        </w:rPr>
        <w:t xml:space="preserve">Specifically, the outputs of the proposed system are classified labels for arbitrary </w:t>
      </w:r>
      <w:r w:rsidR="00566ECB">
        <w:rPr>
          <w:iCs/>
        </w:rPr>
        <w:t>E</w:t>
      </w:r>
      <w:r w:rsidR="00566ECB" w:rsidRPr="00566ECB">
        <w:rPr>
          <w:iCs/>
        </w:rPr>
        <w:t>-waste items and as such, serves as the necessary input for a future sorting system.</w:t>
      </w:r>
      <w:r w:rsidR="00566ECB">
        <w:rPr>
          <w:iCs/>
        </w:rPr>
        <w:t xml:space="preserve"> The design and prototyping of such a sorting system can be the topic of future work in the Apple-CMU collaboration.</w:t>
      </w:r>
      <w:r w:rsidR="00566ECB" w:rsidRPr="004C15AC" w:rsidDel="00566ECB">
        <w:rPr>
          <w:iCs/>
        </w:rPr>
        <w:t xml:space="preserve"> </w:t>
      </w:r>
    </w:p>
    <w:p w14:paraId="6787959E" w14:textId="7FE2153F" w:rsidR="008A524D" w:rsidRDefault="008A524D" w:rsidP="008A524D">
      <w:pPr>
        <w:jc w:val="both"/>
        <w:rPr>
          <w:b/>
        </w:rPr>
      </w:pPr>
    </w:p>
    <w:p w14:paraId="45E6982C" w14:textId="77777777" w:rsidR="00DB18D8" w:rsidRPr="00F376D9" w:rsidRDefault="00DB18D8" w:rsidP="00DB18D8">
      <w:pPr>
        <w:jc w:val="both"/>
        <w:rPr>
          <w:color w:val="FF0000"/>
        </w:rPr>
      </w:pPr>
      <w:r>
        <w:t xml:space="preserve">Milestones: </w:t>
      </w:r>
    </w:p>
    <w:p w14:paraId="3A68A375" w14:textId="77777777" w:rsidR="00DB18D8" w:rsidRDefault="00DB18D8" w:rsidP="00DB18D8">
      <w:pPr>
        <w:jc w:val="both"/>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990"/>
        <w:gridCol w:w="352"/>
        <w:gridCol w:w="270"/>
        <w:gridCol w:w="360"/>
        <w:gridCol w:w="220"/>
        <w:gridCol w:w="8"/>
        <w:gridCol w:w="270"/>
        <w:gridCol w:w="230"/>
        <w:gridCol w:w="310"/>
        <w:gridCol w:w="230"/>
        <w:gridCol w:w="270"/>
        <w:gridCol w:w="450"/>
        <w:gridCol w:w="450"/>
        <w:gridCol w:w="450"/>
      </w:tblGrid>
      <w:tr w:rsidR="00DB18D8" w14:paraId="3939CE40" w14:textId="77777777" w:rsidTr="004A293C">
        <w:trPr>
          <w:trHeight w:val="906"/>
        </w:trPr>
        <w:tc>
          <w:tcPr>
            <w:tcW w:w="4660" w:type="dxa"/>
            <w:vMerge w:val="restart"/>
            <w:shd w:val="clear" w:color="auto" w:fill="auto"/>
            <w:tcMar>
              <w:top w:w="100" w:type="dxa"/>
              <w:left w:w="100" w:type="dxa"/>
              <w:bottom w:w="100" w:type="dxa"/>
              <w:right w:w="100" w:type="dxa"/>
            </w:tcMar>
          </w:tcPr>
          <w:p w14:paraId="5B538051" w14:textId="77777777" w:rsidR="00DB18D8" w:rsidRDefault="00DB18D8" w:rsidP="004A293C">
            <w:pPr>
              <w:widowControl w:val="0"/>
              <w:spacing w:line="240" w:lineRule="auto"/>
            </w:pPr>
          </w:p>
          <w:p w14:paraId="2D6E81D6" w14:textId="77777777" w:rsidR="00DB18D8" w:rsidRDefault="00DB18D8" w:rsidP="004A293C">
            <w:pPr>
              <w:widowControl w:val="0"/>
              <w:spacing w:line="240" w:lineRule="auto"/>
              <w:jc w:val="center"/>
            </w:pPr>
            <w:r>
              <w:t>Tasks</w:t>
            </w:r>
          </w:p>
        </w:tc>
        <w:tc>
          <w:tcPr>
            <w:tcW w:w="990" w:type="dxa"/>
            <w:vMerge w:val="restart"/>
          </w:tcPr>
          <w:p w14:paraId="0377C37D" w14:textId="77777777" w:rsidR="00DB18D8" w:rsidRDefault="00DB18D8" w:rsidP="004A293C">
            <w:pPr>
              <w:widowControl w:val="0"/>
              <w:pBdr>
                <w:top w:val="nil"/>
                <w:left w:val="nil"/>
                <w:bottom w:val="nil"/>
                <w:right w:val="nil"/>
                <w:between w:val="nil"/>
              </w:pBdr>
              <w:spacing w:line="240" w:lineRule="auto"/>
              <w:jc w:val="center"/>
            </w:pPr>
          </w:p>
          <w:p w14:paraId="24935699" w14:textId="77777777" w:rsidR="00DB18D8" w:rsidRDefault="00DB18D8" w:rsidP="004A293C">
            <w:pPr>
              <w:widowControl w:val="0"/>
              <w:pBdr>
                <w:top w:val="nil"/>
                <w:left w:val="nil"/>
                <w:bottom w:val="nil"/>
                <w:right w:val="nil"/>
                <w:between w:val="nil"/>
              </w:pBdr>
              <w:spacing w:line="240" w:lineRule="auto"/>
              <w:jc w:val="center"/>
            </w:pPr>
            <w:r>
              <w:t>Thrust</w:t>
            </w:r>
          </w:p>
        </w:tc>
        <w:tc>
          <w:tcPr>
            <w:tcW w:w="3870" w:type="dxa"/>
            <w:gridSpan w:val="13"/>
            <w:shd w:val="clear" w:color="auto" w:fill="auto"/>
            <w:tcMar>
              <w:top w:w="100" w:type="dxa"/>
              <w:left w:w="100" w:type="dxa"/>
              <w:bottom w:w="100" w:type="dxa"/>
              <w:right w:w="100" w:type="dxa"/>
            </w:tcMar>
          </w:tcPr>
          <w:p w14:paraId="436DEA4C" w14:textId="77777777" w:rsidR="00DB18D8" w:rsidRDefault="00DB18D8" w:rsidP="004A293C">
            <w:pPr>
              <w:widowControl w:val="0"/>
              <w:pBdr>
                <w:top w:val="nil"/>
                <w:left w:val="nil"/>
                <w:bottom w:val="nil"/>
                <w:right w:val="nil"/>
                <w:between w:val="nil"/>
              </w:pBdr>
              <w:spacing w:line="240" w:lineRule="auto"/>
              <w:jc w:val="center"/>
            </w:pPr>
          </w:p>
          <w:p w14:paraId="6AC240B8" w14:textId="77777777" w:rsidR="00DB18D8" w:rsidRDefault="00DB18D8" w:rsidP="004A293C">
            <w:pPr>
              <w:widowControl w:val="0"/>
              <w:pBdr>
                <w:top w:val="nil"/>
                <w:left w:val="nil"/>
                <w:bottom w:val="nil"/>
                <w:right w:val="nil"/>
                <w:between w:val="nil"/>
              </w:pBdr>
              <w:spacing w:line="240" w:lineRule="auto"/>
              <w:jc w:val="center"/>
            </w:pPr>
            <w:r>
              <w:t>Month</w:t>
            </w:r>
          </w:p>
        </w:tc>
      </w:tr>
      <w:tr w:rsidR="00DB18D8" w14:paraId="56CF9233" w14:textId="77777777" w:rsidTr="0051332E">
        <w:trPr>
          <w:trHeight w:val="480"/>
        </w:trPr>
        <w:tc>
          <w:tcPr>
            <w:tcW w:w="4660" w:type="dxa"/>
            <w:vMerge/>
            <w:shd w:val="clear" w:color="auto" w:fill="auto"/>
            <w:tcMar>
              <w:top w:w="100" w:type="dxa"/>
              <w:left w:w="100" w:type="dxa"/>
              <w:bottom w:w="100" w:type="dxa"/>
              <w:right w:w="100" w:type="dxa"/>
            </w:tcMar>
          </w:tcPr>
          <w:p w14:paraId="79AA4D4E" w14:textId="77777777" w:rsidR="00DB18D8" w:rsidRDefault="00DB18D8" w:rsidP="004A293C">
            <w:pPr>
              <w:widowControl w:val="0"/>
              <w:spacing w:line="240" w:lineRule="auto"/>
            </w:pPr>
          </w:p>
        </w:tc>
        <w:tc>
          <w:tcPr>
            <w:tcW w:w="990" w:type="dxa"/>
            <w:vMerge/>
          </w:tcPr>
          <w:p w14:paraId="1564A44C" w14:textId="77777777" w:rsidR="00DB18D8" w:rsidRDefault="00DB18D8" w:rsidP="004A293C">
            <w:pPr>
              <w:widowControl w:val="0"/>
              <w:pBdr>
                <w:top w:val="nil"/>
                <w:left w:val="nil"/>
                <w:bottom w:val="nil"/>
                <w:right w:val="nil"/>
                <w:between w:val="nil"/>
              </w:pBdr>
              <w:spacing w:line="240" w:lineRule="auto"/>
            </w:pPr>
          </w:p>
        </w:tc>
        <w:tc>
          <w:tcPr>
            <w:tcW w:w="352" w:type="dxa"/>
            <w:tcBorders>
              <w:bottom w:val="single" w:sz="8" w:space="0" w:color="434343"/>
            </w:tcBorders>
            <w:shd w:val="clear" w:color="auto" w:fill="auto"/>
            <w:tcMar>
              <w:top w:w="100" w:type="dxa"/>
              <w:left w:w="100" w:type="dxa"/>
              <w:bottom w:w="100" w:type="dxa"/>
              <w:right w:w="100" w:type="dxa"/>
            </w:tcMar>
          </w:tcPr>
          <w:p w14:paraId="50FFADEF" w14:textId="77777777" w:rsidR="00DB18D8" w:rsidRDefault="00DB18D8" w:rsidP="004A293C">
            <w:pPr>
              <w:widowControl w:val="0"/>
              <w:pBdr>
                <w:top w:val="nil"/>
                <w:left w:val="nil"/>
                <w:bottom w:val="nil"/>
                <w:right w:val="nil"/>
                <w:between w:val="nil"/>
              </w:pBdr>
              <w:spacing w:line="240" w:lineRule="auto"/>
            </w:pPr>
            <w:r>
              <w:t>1</w:t>
            </w:r>
          </w:p>
        </w:tc>
        <w:tc>
          <w:tcPr>
            <w:tcW w:w="270" w:type="dxa"/>
            <w:tcBorders>
              <w:bottom w:val="single" w:sz="8" w:space="0" w:color="434343"/>
            </w:tcBorders>
            <w:shd w:val="clear" w:color="auto" w:fill="auto"/>
            <w:tcMar>
              <w:top w:w="100" w:type="dxa"/>
              <w:left w:w="100" w:type="dxa"/>
              <w:bottom w:w="100" w:type="dxa"/>
              <w:right w:w="100" w:type="dxa"/>
            </w:tcMar>
          </w:tcPr>
          <w:p w14:paraId="7BC077BF" w14:textId="77777777" w:rsidR="00DB18D8" w:rsidRDefault="00DB18D8" w:rsidP="004A293C">
            <w:pPr>
              <w:widowControl w:val="0"/>
              <w:pBdr>
                <w:top w:val="nil"/>
                <w:left w:val="nil"/>
                <w:bottom w:val="nil"/>
                <w:right w:val="nil"/>
                <w:between w:val="nil"/>
              </w:pBdr>
              <w:spacing w:line="240" w:lineRule="auto"/>
            </w:pPr>
            <w:r>
              <w:t>2</w:t>
            </w:r>
          </w:p>
        </w:tc>
        <w:tc>
          <w:tcPr>
            <w:tcW w:w="360" w:type="dxa"/>
            <w:shd w:val="clear" w:color="auto" w:fill="auto"/>
            <w:tcMar>
              <w:top w:w="100" w:type="dxa"/>
              <w:left w:w="100" w:type="dxa"/>
              <w:bottom w:w="100" w:type="dxa"/>
              <w:right w:w="100" w:type="dxa"/>
            </w:tcMar>
          </w:tcPr>
          <w:p w14:paraId="21BED6FF" w14:textId="77777777" w:rsidR="00DB18D8" w:rsidRDefault="00DB18D8" w:rsidP="004A293C">
            <w:pPr>
              <w:widowControl w:val="0"/>
              <w:pBdr>
                <w:top w:val="nil"/>
                <w:left w:val="nil"/>
                <w:bottom w:val="nil"/>
                <w:right w:val="nil"/>
                <w:between w:val="nil"/>
              </w:pBdr>
              <w:spacing w:line="240" w:lineRule="auto"/>
            </w:pPr>
            <w:r>
              <w:t>3</w:t>
            </w:r>
          </w:p>
        </w:tc>
        <w:tc>
          <w:tcPr>
            <w:tcW w:w="228" w:type="dxa"/>
            <w:gridSpan w:val="2"/>
            <w:shd w:val="clear" w:color="auto" w:fill="auto"/>
            <w:tcMar>
              <w:top w:w="100" w:type="dxa"/>
              <w:left w:w="100" w:type="dxa"/>
              <w:bottom w:w="100" w:type="dxa"/>
              <w:right w:w="100" w:type="dxa"/>
            </w:tcMar>
          </w:tcPr>
          <w:p w14:paraId="314AAAD0" w14:textId="77777777" w:rsidR="00DB18D8" w:rsidRDefault="00DB18D8" w:rsidP="004A293C">
            <w:pPr>
              <w:widowControl w:val="0"/>
              <w:pBdr>
                <w:top w:val="nil"/>
                <w:left w:val="nil"/>
                <w:bottom w:val="nil"/>
                <w:right w:val="nil"/>
                <w:between w:val="nil"/>
              </w:pBdr>
              <w:spacing w:line="240" w:lineRule="auto"/>
            </w:pPr>
            <w:r>
              <w:t>4</w:t>
            </w:r>
          </w:p>
        </w:tc>
        <w:tc>
          <w:tcPr>
            <w:tcW w:w="270" w:type="dxa"/>
            <w:shd w:val="clear" w:color="auto" w:fill="auto"/>
            <w:tcMar>
              <w:top w:w="100" w:type="dxa"/>
              <w:left w:w="100" w:type="dxa"/>
              <w:bottom w:w="100" w:type="dxa"/>
              <w:right w:w="100" w:type="dxa"/>
            </w:tcMar>
          </w:tcPr>
          <w:p w14:paraId="1887AD8E" w14:textId="77777777" w:rsidR="00DB18D8" w:rsidRDefault="00DB18D8" w:rsidP="004A293C">
            <w:pPr>
              <w:widowControl w:val="0"/>
              <w:pBdr>
                <w:top w:val="nil"/>
                <w:left w:val="nil"/>
                <w:bottom w:val="nil"/>
                <w:right w:val="nil"/>
                <w:between w:val="nil"/>
              </w:pBdr>
              <w:spacing w:line="240" w:lineRule="auto"/>
            </w:pPr>
            <w:r>
              <w:t>5</w:t>
            </w:r>
          </w:p>
        </w:tc>
        <w:tc>
          <w:tcPr>
            <w:tcW w:w="230" w:type="dxa"/>
            <w:shd w:val="clear" w:color="auto" w:fill="auto"/>
            <w:tcMar>
              <w:top w:w="100" w:type="dxa"/>
              <w:left w:w="100" w:type="dxa"/>
              <w:bottom w:w="100" w:type="dxa"/>
              <w:right w:w="100" w:type="dxa"/>
            </w:tcMar>
          </w:tcPr>
          <w:p w14:paraId="2819D8B6" w14:textId="77777777" w:rsidR="00DB18D8" w:rsidRDefault="00DB18D8" w:rsidP="004A293C">
            <w:pPr>
              <w:widowControl w:val="0"/>
              <w:pBdr>
                <w:top w:val="nil"/>
                <w:left w:val="nil"/>
                <w:bottom w:val="nil"/>
                <w:right w:val="nil"/>
                <w:between w:val="nil"/>
              </w:pBdr>
              <w:spacing w:line="240" w:lineRule="auto"/>
            </w:pPr>
            <w:r>
              <w:t>6</w:t>
            </w:r>
          </w:p>
        </w:tc>
        <w:tc>
          <w:tcPr>
            <w:tcW w:w="310" w:type="dxa"/>
            <w:shd w:val="clear" w:color="auto" w:fill="auto"/>
            <w:tcMar>
              <w:top w:w="100" w:type="dxa"/>
              <w:left w:w="100" w:type="dxa"/>
              <w:bottom w:w="100" w:type="dxa"/>
              <w:right w:w="100" w:type="dxa"/>
            </w:tcMar>
          </w:tcPr>
          <w:p w14:paraId="029B7378" w14:textId="77777777" w:rsidR="00DB18D8" w:rsidRDefault="00DB18D8" w:rsidP="004A293C">
            <w:pPr>
              <w:widowControl w:val="0"/>
              <w:pBdr>
                <w:top w:val="nil"/>
                <w:left w:val="nil"/>
                <w:bottom w:val="nil"/>
                <w:right w:val="nil"/>
                <w:between w:val="nil"/>
              </w:pBdr>
              <w:spacing w:line="240" w:lineRule="auto"/>
            </w:pPr>
            <w:r>
              <w:t>7</w:t>
            </w:r>
          </w:p>
        </w:tc>
        <w:tc>
          <w:tcPr>
            <w:tcW w:w="230" w:type="dxa"/>
            <w:shd w:val="clear" w:color="auto" w:fill="auto"/>
            <w:tcMar>
              <w:top w:w="100" w:type="dxa"/>
              <w:left w:w="100" w:type="dxa"/>
              <w:bottom w:w="100" w:type="dxa"/>
              <w:right w:w="100" w:type="dxa"/>
            </w:tcMar>
          </w:tcPr>
          <w:p w14:paraId="20A982A9" w14:textId="77777777" w:rsidR="00DB18D8" w:rsidRDefault="00DB18D8" w:rsidP="004A293C">
            <w:pPr>
              <w:widowControl w:val="0"/>
              <w:pBdr>
                <w:top w:val="nil"/>
                <w:left w:val="nil"/>
                <w:bottom w:val="nil"/>
                <w:right w:val="nil"/>
                <w:between w:val="nil"/>
              </w:pBdr>
              <w:spacing w:line="240" w:lineRule="auto"/>
            </w:pPr>
            <w:r>
              <w:t>8</w:t>
            </w:r>
          </w:p>
        </w:tc>
        <w:tc>
          <w:tcPr>
            <w:tcW w:w="270" w:type="dxa"/>
            <w:shd w:val="clear" w:color="auto" w:fill="auto"/>
            <w:tcMar>
              <w:top w:w="100" w:type="dxa"/>
              <w:left w:w="100" w:type="dxa"/>
              <w:bottom w:w="100" w:type="dxa"/>
              <w:right w:w="100" w:type="dxa"/>
            </w:tcMar>
          </w:tcPr>
          <w:p w14:paraId="22064C7D" w14:textId="77777777" w:rsidR="00DB18D8" w:rsidRDefault="00DB18D8" w:rsidP="004A293C">
            <w:pPr>
              <w:widowControl w:val="0"/>
              <w:pBdr>
                <w:top w:val="nil"/>
                <w:left w:val="nil"/>
                <w:bottom w:val="nil"/>
                <w:right w:val="nil"/>
                <w:between w:val="nil"/>
              </w:pBdr>
              <w:spacing w:line="240" w:lineRule="auto"/>
            </w:pPr>
            <w:r>
              <w:t>9</w:t>
            </w:r>
          </w:p>
        </w:tc>
        <w:tc>
          <w:tcPr>
            <w:tcW w:w="450" w:type="dxa"/>
            <w:shd w:val="clear" w:color="auto" w:fill="auto"/>
            <w:tcMar>
              <w:top w:w="100" w:type="dxa"/>
              <w:left w:w="100" w:type="dxa"/>
              <w:bottom w:w="100" w:type="dxa"/>
              <w:right w:w="100" w:type="dxa"/>
            </w:tcMar>
          </w:tcPr>
          <w:p w14:paraId="66B11FA4" w14:textId="77777777" w:rsidR="00DB18D8" w:rsidRDefault="00DB18D8" w:rsidP="004A293C">
            <w:pPr>
              <w:widowControl w:val="0"/>
              <w:pBdr>
                <w:top w:val="nil"/>
                <w:left w:val="nil"/>
                <w:bottom w:val="nil"/>
                <w:right w:val="nil"/>
                <w:between w:val="nil"/>
              </w:pBdr>
              <w:spacing w:line="240" w:lineRule="auto"/>
            </w:pPr>
            <w:r>
              <w:t>10</w:t>
            </w:r>
          </w:p>
        </w:tc>
        <w:tc>
          <w:tcPr>
            <w:tcW w:w="450" w:type="dxa"/>
            <w:shd w:val="clear" w:color="auto" w:fill="auto"/>
            <w:tcMar>
              <w:top w:w="100" w:type="dxa"/>
              <w:left w:w="100" w:type="dxa"/>
              <w:bottom w:w="100" w:type="dxa"/>
              <w:right w:w="100" w:type="dxa"/>
            </w:tcMar>
          </w:tcPr>
          <w:p w14:paraId="3417B451" w14:textId="77777777" w:rsidR="00DB18D8" w:rsidRDefault="00DB18D8" w:rsidP="004A293C">
            <w:pPr>
              <w:widowControl w:val="0"/>
              <w:pBdr>
                <w:top w:val="nil"/>
                <w:left w:val="nil"/>
                <w:bottom w:val="nil"/>
                <w:right w:val="nil"/>
                <w:between w:val="nil"/>
              </w:pBdr>
              <w:spacing w:line="240" w:lineRule="auto"/>
            </w:pPr>
            <w:r>
              <w:t>11</w:t>
            </w:r>
          </w:p>
        </w:tc>
        <w:tc>
          <w:tcPr>
            <w:tcW w:w="450" w:type="dxa"/>
            <w:shd w:val="clear" w:color="auto" w:fill="auto"/>
            <w:tcMar>
              <w:top w:w="100" w:type="dxa"/>
              <w:left w:w="100" w:type="dxa"/>
              <w:bottom w:w="100" w:type="dxa"/>
              <w:right w:w="100" w:type="dxa"/>
            </w:tcMar>
          </w:tcPr>
          <w:p w14:paraId="0C6D43D2" w14:textId="77777777" w:rsidR="00DB18D8" w:rsidRDefault="00DB18D8" w:rsidP="004A293C">
            <w:pPr>
              <w:widowControl w:val="0"/>
              <w:pBdr>
                <w:top w:val="nil"/>
                <w:left w:val="nil"/>
                <w:bottom w:val="nil"/>
                <w:right w:val="nil"/>
                <w:between w:val="nil"/>
              </w:pBdr>
              <w:spacing w:line="240" w:lineRule="auto"/>
            </w:pPr>
            <w:r>
              <w:t>12</w:t>
            </w:r>
          </w:p>
        </w:tc>
      </w:tr>
      <w:tr w:rsidR="00DB18D8" w14:paraId="7E233160" w14:textId="77777777" w:rsidTr="0051332E">
        <w:tc>
          <w:tcPr>
            <w:tcW w:w="4660" w:type="dxa"/>
            <w:tcBorders>
              <w:right w:val="single" w:sz="8" w:space="0" w:color="434343"/>
            </w:tcBorders>
            <w:shd w:val="clear" w:color="auto" w:fill="auto"/>
            <w:tcMar>
              <w:top w:w="100" w:type="dxa"/>
              <w:left w:w="100" w:type="dxa"/>
              <w:bottom w:w="100" w:type="dxa"/>
              <w:right w:w="100" w:type="dxa"/>
            </w:tcMar>
          </w:tcPr>
          <w:p w14:paraId="7428903B" w14:textId="012CB510" w:rsidR="00DB18D8" w:rsidRDefault="00DB18D8" w:rsidP="004A293C">
            <w:pPr>
              <w:widowControl w:val="0"/>
              <w:pBdr>
                <w:top w:val="nil"/>
                <w:left w:val="nil"/>
                <w:bottom w:val="nil"/>
                <w:right w:val="nil"/>
                <w:between w:val="nil"/>
              </w:pBdr>
              <w:spacing w:line="240" w:lineRule="auto"/>
            </w:pPr>
            <w:r>
              <w:t>Develop initial database</w:t>
            </w:r>
            <w:r>
              <w:t xml:space="preserve"> </w:t>
            </w:r>
            <w:r w:rsidR="0051332E">
              <w:t>of CAD models</w:t>
            </w:r>
          </w:p>
        </w:tc>
        <w:tc>
          <w:tcPr>
            <w:tcW w:w="990" w:type="dxa"/>
            <w:tcBorders>
              <w:right w:val="single" w:sz="8" w:space="0" w:color="434343"/>
            </w:tcBorders>
          </w:tcPr>
          <w:p w14:paraId="5332223D" w14:textId="77777777" w:rsidR="00DB18D8" w:rsidRDefault="00DB18D8" w:rsidP="004A293C">
            <w:pPr>
              <w:widowControl w:val="0"/>
              <w:pBdr>
                <w:top w:val="nil"/>
                <w:left w:val="nil"/>
                <w:bottom w:val="nil"/>
                <w:right w:val="nil"/>
                <w:between w:val="nil"/>
              </w:pBdr>
              <w:spacing w:line="240" w:lineRule="auto"/>
              <w:jc w:val="center"/>
            </w:pPr>
            <w:r>
              <w:t>T1</w:t>
            </w:r>
          </w:p>
        </w:tc>
        <w:tc>
          <w:tcPr>
            <w:tcW w:w="352" w:type="dxa"/>
            <w:tcBorders>
              <w:top w:val="single" w:sz="8" w:space="0" w:color="434343"/>
              <w:left w:val="single" w:sz="8" w:space="0" w:color="434343"/>
              <w:bottom w:val="single" w:sz="8" w:space="0" w:color="434343"/>
              <w:right w:val="single" w:sz="8" w:space="0" w:color="434343"/>
            </w:tcBorders>
            <w:shd w:val="clear" w:color="auto" w:fill="000000" w:themeFill="text1"/>
            <w:tcMar>
              <w:top w:w="100" w:type="dxa"/>
              <w:left w:w="100" w:type="dxa"/>
              <w:bottom w:w="100" w:type="dxa"/>
              <w:right w:w="100" w:type="dxa"/>
            </w:tcMar>
          </w:tcPr>
          <w:p w14:paraId="45587346" w14:textId="77777777" w:rsidR="00DB18D8" w:rsidRDefault="00DB18D8" w:rsidP="004A293C">
            <w:pPr>
              <w:widowControl w:val="0"/>
              <w:pBdr>
                <w:top w:val="nil"/>
                <w:left w:val="nil"/>
                <w:bottom w:val="nil"/>
                <w:right w:val="nil"/>
                <w:between w:val="nil"/>
              </w:pBdr>
              <w:spacing w:line="240" w:lineRule="auto"/>
            </w:pPr>
          </w:p>
        </w:tc>
        <w:tc>
          <w:tcPr>
            <w:tcW w:w="270" w:type="dxa"/>
            <w:tcBorders>
              <w:top w:val="single" w:sz="8" w:space="0" w:color="434343"/>
              <w:left w:val="single" w:sz="8" w:space="0" w:color="434343"/>
              <w:bottom w:val="single" w:sz="8" w:space="0" w:color="434343"/>
              <w:right w:val="single" w:sz="8" w:space="0" w:color="434343"/>
            </w:tcBorders>
            <w:shd w:val="clear" w:color="auto" w:fill="000000" w:themeFill="text1"/>
            <w:tcMar>
              <w:top w:w="100" w:type="dxa"/>
              <w:left w:w="100" w:type="dxa"/>
              <w:bottom w:w="100" w:type="dxa"/>
              <w:right w:w="100" w:type="dxa"/>
            </w:tcMar>
          </w:tcPr>
          <w:p w14:paraId="6D4B1A98" w14:textId="77777777" w:rsidR="00DB18D8" w:rsidRDefault="00DB18D8" w:rsidP="004A293C">
            <w:pPr>
              <w:widowControl w:val="0"/>
              <w:pBdr>
                <w:top w:val="nil"/>
                <w:left w:val="nil"/>
                <w:bottom w:val="nil"/>
                <w:right w:val="nil"/>
                <w:between w:val="nil"/>
              </w:pBdr>
              <w:spacing w:line="240" w:lineRule="auto"/>
            </w:pPr>
          </w:p>
        </w:tc>
        <w:tc>
          <w:tcPr>
            <w:tcW w:w="360" w:type="dxa"/>
            <w:tcBorders>
              <w:left w:val="single" w:sz="8" w:space="0" w:color="434343"/>
            </w:tcBorders>
            <w:shd w:val="clear" w:color="auto" w:fill="000000" w:themeFill="text1"/>
            <w:tcMar>
              <w:top w:w="100" w:type="dxa"/>
              <w:left w:w="100" w:type="dxa"/>
              <w:bottom w:w="100" w:type="dxa"/>
              <w:right w:w="100" w:type="dxa"/>
            </w:tcMar>
          </w:tcPr>
          <w:p w14:paraId="75483513" w14:textId="77777777" w:rsidR="00DB18D8" w:rsidRDefault="00DB18D8" w:rsidP="004A293C">
            <w:pPr>
              <w:widowControl w:val="0"/>
              <w:pBdr>
                <w:top w:val="nil"/>
                <w:left w:val="nil"/>
                <w:bottom w:val="nil"/>
                <w:right w:val="nil"/>
                <w:between w:val="nil"/>
              </w:pBdr>
              <w:spacing w:line="240" w:lineRule="auto"/>
            </w:pPr>
          </w:p>
        </w:tc>
        <w:tc>
          <w:tcPr>
            <w:tcW w:w="228" w:type="dxa"/>
            <w:gridSpan w:val="2"/>
            <w:shd w:val="clear" w:color="auto" w:fill="auto"/>
            <w:tcMar>
              <w:top w:w="100" w:type="dxa"/>
              <w:left w:w="100" w:type="dxa"/>
              <w:bottom w:w="100" w:type="dxa"/>
              <w:right w:w="100" w:type="dxa"/>
            </w:tcMar>
          </w:tcPr>
          <w:p w14:paraId="6E28FD7B"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359140F5"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auto"/>
            <w:tcMar>
              <w:top w:w="100" w:type="dxa"/>
              <w:left w:w="100" w:type="dxa"/>
              <w:bottom w:w="100" w:type="dxa"/>
              <w:right w:w="100" w:type="dxa"/>
            </w:tcMar>
          </w:tcPr>
          <w:p w14:paraId="2075D8CA" w14:textId="77777777" w:rsidR="00DB18D8" w:rsidRDefault="00DB18D8" w:rsidP="004A293C">
            <w:pPr>
              <w:widowControl w:val="0"/>
              <w:pBdr>
                <w:top w:val="nil"/>
                <w:left w:val="nil"/>
                <w:bottom w:val="nil"/>
                <w:right w:val="nil"/>
                <w:between w:val="nil"/>
              </w:pBdr>
              <w:spacing w:line="240" w:lineRule="auto"/>
            </w:pPr>
          </w:p>
        </w:tc>
        <w:tc>
          <w:tcPr>
            <w:tcW w:w="310" w:type="dxa"/>
            <w:shd w:val="clear" w:color="auto" w:fill="auto"/>
            <w:tcMar>
              <w:top w:w="100" w:type="dxa"/>
              <w:left w:w="100" w:type="dxa"/>
              <w:bottom w:w="100" w:type="dxa"/>
              <w:right w:w="100" w:type="dxa"/>
            </w:tcMar>
          </w:tcPr>
          <w:p w14:paraId="640A726E"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auto"/>
            <w:tcMar>
              <w:top w:w="100" w:type="dxa"/>
              <w:left w:w="100" w:type="dxa"/>
              <w:bottom w:w="100" w:type="dxa"/>
              <w:right w:w="100" w:type="dxa"/>
            </w:tcMar>
          </w:tcPr>
          <w:p w14:paraId="7FD4D6E0"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23444550"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0D23E44F"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34FA60CC"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0460517F" w14:textId="77777777" w:rsidR="00DB18D8" w:rsidRDefault="00DB18D8" w:rsidP="004A293C">
            <w:pPr>
              <w:widowControl w:val="0"/>
              <w:pBdr>
                <w:top w:val="nil"/>
                <w:left w:val="nil"/>
                <w:bottom w:val="nil"/>
                <w:right w:val="nil"/>
                <w:between w:val="nil"/>
              </w:pBdr>
              <w:spacing w:line="240" w:lineRule="auto"/>
            </w:pPr>
          </w:p>
        </w:tc>
      </w:tr>
      <w:tr w:rsidR="00DB18D8" w14:paraId="6AE77469" w14:textId="77777777" w:rsidTr="0051332E">
        <w:tc>
          <w:tcPr>
            <w:tcW w:w="4660" w:type="dxa"/>
            <w:shd w:val="clear" w:color="auto" w:fill="auto"/>
            <w:tcMar>
              <w:top w:w="100" w:type="dxa"/>
              <w:left w:w="100" w:type="dxa"/>
              <w:bottom w:w="100" w:type="dxa"/>
              <w:right w:w="100" w:type="dxa"/>
            </w:tcMar>
          </w:tcPr>
          <w:p w14:paraId="272A3194" w14:textId="70DE590B" w:rsidR="00DB18D8" w:rsidRDefault="0051332E" w:rsidP="004A293C">
            <w:pPr>
              <w:widowControl w:val="0"/>
              <w:pBdr>
                <w:top w:val="nil"/>
                <w:left w:val="nil"/>
                <w:bottom w:val="nil"/>
                <w:right w:val="nil"/>
                <w:between w:val="nil"/>
              </w:pBdr>
              <w:spacing w:line="240" w:lineRule="auto"/>
            </w:pPr>
            <w:r>
              <w:t>Link visual classifier to models in database</w:t>
            </w:r>
          </w:p>
        </w:tc>
        <w:tc>
          <w:tcPr>
            <w:tcW w:w="990" w:type="dxa"/>
          </w:tcPr>
          <w:p w14:paraId="18BCBE6E" w14:textId="77777777" w:rsidR="00DB18D8" w:rsidRDefault="00DB18D8" w:rsidP="004A293C">
            <w:pPr>
              <w:widowControl w:val="0"/>
              <w:pBdr>
                <w:top w:val="nil"/>
                <w:left w:val="nil"/>
                <w:bottom w:val="nil"/>
                <w:right w:val="nil"/>
                <w:between w:val="nil"/>
              </w:pBdr>
              <w:spacing w:line="240" w:lineRule="auto"/>
              <w:jc w:val="center"/>
            </w:pPr>
            <w:r>
              <w:t>T1</w:t>
            </w:r>
          </w:p>
        </w:tc>
        <w:tc>
          <w:tcPr>
            <w:tcW w:w="352" w:type="dxa"/>
            <w:shd w:val="clear" w:color="auto" w:fill="FFFFFF" w:themeFill="background1"/>
            <w:tcMar>
              <w:top w:w="100" w:type="dxa"/>
              <w:left w:w="100" w:type="dxa"/>
              <w:bottom w:w="100" w:type="dxa"/>
              <w:right w:w="100" w:type="dxa"/>
            </w:tcMar>
          </w:tcPr>
          <w:p w14:paraId="1BE23643"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000000" w:themeFill="text1"/>
            <w:tcMar>
              <w:top w:w="100" w:type="dxa"/>
              <w:left w:w="100" w:type="dxa"/>
              <w:bottom w:w="100" w:type="dxa"/>
              <w:right w:w="100" w:type="dxa"/>
            </w:tcMar>
          </w:tcPr>
          <w:p w14:paraId="504879F0" w14:textId="77777777" w:rsidR="00DB18D8" w:rsidRDefault="00DB18D8" w:rsidP="004A293C">
            <w:pPr>
              <w:widowControl w:val="0"/>
              <w:pBdr>
                <w:top w:val="nil"/>
                <w:left w:val="nil"/>
                <w:bottom w:val="nil"/>
                <w:right w:val="nil"/>
                <w:between w:val="nil"/>
              </w:pBdr>
              <w:spacing w:line="240" w:lineRule="auto"/>
            </w:pPr>
          </w:p>
        </w:tc>
        <w:tc>
          <w:tcPr>
            <w:tcW w:w="360" w:type="dxa"/>
            <w:shd w:val="clear" w:color="auto" w:fill="000000" w:themeFill="text1"/>
            <w:tcMar>
              <w:top w:w="100" w:type="dxa"/>
              <w:left w:w="100" w:type="dxa"/>
              <w:bottom w:w="100" w:type="dxa"/>
              <w:right w:w="100" w:type="dxa"/>
            </w:tcMar>
          </w:tcPr>
          <w:p w14:paraId="077ABE9D" w14:textId="77777777" w:rsidR="00DB18D8" w:rsidRDefault="00DB18D8" w:rsidP="004A293C">
            <w:pPr>
              <w:widowControl w:val="0"/>
              <w:pBdr>
                <w:top w:val="nil"/>
                <w:left w:val="nil"/>
                <w:bottom w:val="nil"/>
                <w:right w:val="nil"/>
                <w:between w:val="nil"/>
              </w:pBdr>
              <w:spacing w:line="240" w:lineRule="auto"/>
            </w:pPr>
          </w:p>
        </w:tc>
        <w:tc>
          <w:tcPr>
            <w:tcW w:w="228" w:type="dxa"/>
            <w:gridSpan w:val="2"/>
            <w:shd w:val="clear" w:color="auto" w:fill="000000" w:themeFill="text1"/>
            <w:tcMar>
              <w:top w:w="100" w:type="dxa"/>
              <w:left w:w="100" w:type="dxa"/>
              <w:bottom w:w="100" w:type="dxa"/>
              <w:right w:w="100" w:type="dxa"/>
            </w:tcMar>
          </w:tcPr>
          <w:p w14:paraId="0AEF3906"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166B4032"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auto"/>
            <w:tcMar>
              <w:top w:w="100" w:type="dxa"/>
              <w:left w:w="100" w:type="dxa"/>
              <w:bottom w:w="100" w:type="dxa"/>
              <w:right w:w="100" w:type="dxa"/>
            </w:tcMar>
          </w:tcPr>
          <w:p w14:paraId="2B8A8DAA" w14:textId="77777777" w:rsidR="00DB18D8" w:rsidRDefault="00DB18D8" w:rsidP="004A293C">
            <w:pPr>
              <w:widowControl w:val="0"/>
              <w:pBdr>
                <w:top w:val="nil"/>
                <w:left w:val="nil"/>
                <w:bottom w:val="nil"/>
                <w:right w:val="nil"/>
                <w:between w:val="nil"/>
              </w:pBdr>
              <w:spacing w:line="240" w:lineRule="auto"/>
            </w:pPr>
          </w:p>
        </w:tc>
        <w:tc>
          <w:tcPr>
            <w:tcW w:w="310" w:type="dxa"/>
            <w:shd w:val="clear" w:color="auto" w:fill="auto"/>
            <w:tcMar>
              <w:top w:w="100" w:type="dxa"/>
              <w:left w:w="100" w:type="dxa"/>
              <w:bottom w:w="100" w:type="dxa"/>
              <w:right w:w="100" w:type="dxa"/>
            </w:tcMar>
          </w:tcPr>
          <w:p w14:paraId="7D6981E1"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auto"/>
            <w:tcMar>
              <w:top w:w="100" w:type="dxa"/>
              <w:left w:w="100" w:type="dxa"/>
              <w:bottom w:w="100" w:type="dxa"/>
              <w:right w:w="100" w:type="dxa"/>
            </w:tcMar>
          </w:tcPr>
          <w:p w14:paraId="53A88DBF"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0452BFB8"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75919576"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6D1FC2BB"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767E6B4E" w14:textId="77777777" w:rsidR="00DB18D8" w:rsidRDefault="00DB18D8" w:rsidP="004A293C">
            <w:pPr>
              <w:widowControl w:val="0"/>
              <w:pBdr>
                <w:top w:val="nil"/>
                <w:left w:val="nil"/>
                <w:bottom w:val="nil"/>
                <w:right w:val="nil"/>
                <w:between w:val="nil"/>
              </w:pBdr>
              <w:spacing w:line="240" w:lineRule="auto"/>
            </w:pPr>
          </w:p>
        </w:tc>
      </w:tr>
      <w:tr w:rsidR="0051332E" w14:paraId="406AE936" w14:textId="77777777" w:rsidTr="0051332E">
        <w:tc>
          <w:tcPr>
            <w:tcW w:w="4660" w:type="dxa"/>
            <w:shd w:val="clear" w:color="auto" w:fill="auto"/>
            <w:tcMar>
              <w:top w:w="100" w:type="dxa"/>
              <w:left w:w="100" w:type="dxa"/>
              <w:bottom w:w="100" w:type="dxa"/>
              <w:right w:w="100" w:type="dxa"/>
            </w:tcMar>
          </w:tcPr>
          <w:p w14:paraId="4C69E1B2" w14:textId="779EA817" w:rsidR="00DB18D8" w:rsidRDefault="0051332E" w:rsidP="004A293C">
            <w:pPr>
              <w:widowControl w:val="0"/>
              <w:pBdr>
                <w:top w:val="nil"/>
                <w:left w:val="nil"/>
                <w:bottom w:val="nil"/>
                <w:right w:val="nil"/>
                <w:between w:val="nil"/>
              </w:pBdr>
              <w:spacing w:line="240" w:lineRule="auto"/>
            </w:pPr>
            <w:r>
              <w:t>Procure a 2D X-ray machine</w:t>
            </w:r>
            <w:r w:rsidR="00DB18D8">
              <w:t xml:space="preserve"> </w:t>
            </w:r>
          </w:p>
        </w:tc>
        <w:tc>
          <w:tcPr>
            <w:tcW w:w="990" w:type="dxa"/>
          </w:tcPr>
          <w:p w14:paraId="150445C1" w14:textId="6E4ED322" w:rsidR="00DB18D8" w:rsidRDefault="00DB18D8" w:rsidP="004A293C">
            <w:pPr>
              <w:widowControl w:val="0"/>
              <w:pBdr>
                <w:top w:val="nil"/>
                <w:left w:val="nil"/>
                <w:bottom w:val="nil"/>
                <w:right w:val="nil"/>
                <w:between w:val="nil"/>
              </w:pBdr>
              <w:spacing w:line="240" w:lineRule="auto"/>
              <w:jc w:val="center"/>
            </w:pPr>
            <w:r>
              <w:t>T</w:t>
            </w:r>
            <w:r w:rsidR="00774A93">
              <w:t>2</w:t>
            </w:r>
          </w:p>
        </w:tc>
        <w:tc>
          <w:tcPr>
            <w:tcW w:w="352" w:type="dxa"/>
            <w:shd w:val="clear" w:color="auto" w:fill="000000" w:themeFill="text1"/>
            <w:tcMar>
              <w:top w:w="100" w:type="dxa"/>
              <w:left w:w="100" w:type="dxa"/>
              <w:bottom w:w="100" w:type="dxa"/>
              <w:right w:w="100" w:type="dxa"/>
            </w:tcMar>
          </w:tcPr>
          <w:p w14:paraId="5FF4B9A7"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000000" w:themeFill="text1"/>
            <w:tcMar>
              <w:top w:w="100" w:type="dxa"/>
              <w:left w:w="100" w:type="dxa"/>
              <w:bottom w:w="100" w:type="dxa"/>
              <w:right w:w="100" w:type="dxa"/>
            </w:tcMar>
          </w:tcPr>
          <w:p w14:paraId="4A8332E1" w14:textId="77777777" w:rsidR="00DB18D8" w:rsidRDefault="00DB18D8" w:rsidP="004A293C">
            <w:pPr>
              <w:widowControl w:val="0"/>
              <w:pBdr>
                <w:top w:val="nil"/>
                <w:left w:val="nil"/>
                <w:bottom w:val="nil"/>
                <w:right w:val="nil"/>
                <w:between w:val="nil"/>
              </w:pBdr>
              <w:spacing w:line="240" w:lineRule="auto"/>
            </w:pPr>
          </w:p>
        </w:tc>
        <w:tc>
          <w:tcPr>
            <w:tcW w:w="360" w:type="dxa"/>
            <w:shd w:val="clear" w:color="auto" w:fill="000000" w:themeFill="text1"/>
            <w:tcMar>
              <w:top w:w="100" w:type="dxa"/>
              <w:left w:w="100" w:type="dxa"/>
              <w:bottom w:w="100" w:type="dxa"/>
              <w:right w:w="100" w:type="dxa"/>
            </w:tcMar>
          </w:tcPr>
          <w:p w14:paraId="2643BB34" w14:textId="77777777" w:rsidR="00DB18D8" w:rsidRDefault="00DB18D8" w:rsidP="004A293C">
            <w:pPr>
              <w:widowControl w:val="0"/>
              <w:pBdr>
                <w:top w:val="nil"/>
                <w:left w:val="nil"/>
                <w:bottom w:val="nil"/>
                <w:right w:val="nil"/>
                <w:between w:val="nil"/>
              </w:pBdr>
              <w:spacing w:line="240" w:lineRule="auto"/>
            </w:pPr>
          </w:p>
        </w:tc>
        <w:tc>
          <w:tcPr>
            <w:tcW w:w="228" w:type="dxa"/>
            <w:gridSpan w:val="2"/>
            <w:shd w:val="clear" w:color="auto" w:fill="000000" w:themeFill="text1"/>
            <w:tcMar>
              <w:top w:w="100" w:type="dxa"/>
              <w:left w:w="100" w:type="dxa"/>
              <w:bottom w:w="100" w:type="dxa"/>
              <w:right w:w="100" w:type="dxa"/>
            </w:tcMar>
          </w:tcPr>
          <w:p w14:paraId="0F718F16"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000000" w:themeFill="text1"/>
            <w:tcMar>
              <w:top w:w="100" w:type="dxa"/>
              <w:left w:w="100" w:type="dxa"/>
              <w:bottom w:w="100" w:type="dxa"/>
              <w:right w:w="100" w:type="dxa"/>
            </w:tcMar>
          </w:tcPr>
          <w:p w14:paraId="128B06A0"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000000" w:themeFill="text1"/>
            <w:tcMar>
              <w:top w:w="100" w:type="dxa"/>
              <w:left w:w="100" w:type="dxa"/>
              <w:bottom w:w="100" w:type="dxa"/>
              <w:right w:w="100" w:type="dxa"/>
            </w:tcMar>
          </w:tcPr>
          <w:p w14:paraId="7A89F479" w14:textId="77777777" w:rsidR="00DB18D8" w:rsidRDefault="00DB18D8" w:rsidP="004A293C">
            <w:pPr>
              <w:widowControl w:val="0"/>
              <w:pBdr>
                <w:top w:val="nil"/>
                <w:left w:val="nil"/>
                <w:bottom w:val="nil"/>
                <w:right w:val="nil"/>
                <w:between w:val="nil"/>
              </w:pBdr>
              <w:spacing w:line="240" w:lineRule="auto"/>
            </w:pPr>
          </w:p>
        </w:tc>
        <w:tc>
          <w:tcPr>
            <w:tcW w:w="310" w:type="dxa"/>
            <w:shd w:val="clear" w:color="auto" w:fill="FFFFFF" w:themeFill="background1"/>
            <w:tcMar>
              <w:top w:w="100" w:type="dxa"/>
              <w:left w:w="100" w:type="dxa"/>
              <w:bottom w:w="100" w:type="dxa"/>
              <w:right w:w="100" w:type="dxa"/>
            </w:tcMar>
          </w:tcPr>
          <w:p w14:paraId="1974C9AF"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FFFFFF" w:themeFill="background1"/>
            <w:tcMar>
              <w:top w:w="100" w:type="dxa"/>
              <w:left w:w="100" w:type="dxa"/>
              <w:bottom w:w="100" w:type="dxa"/>
              <w:right w:w="100" w:type="dxa"/>
            </w:tcMar>
          </w:tcPr>
          <w:p w14:paraId="3069FEA4"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6D5A98AA"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479FAFB6"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5424BFFE"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20E65C2D" w14:textId="77777777" w:rsidR="00DB18D8" w:rsidRDefault="00DB18D8" w:rsidP="004A293C">
            <w:pPr>
              <w:widowControl w:val="0"/>
              <w:pBdr>
                <w:top w:val="nil"/>
                <w:left w:val="nil"/>
                <w:bottom w:val="nil"/>
                <w:right w:val="nil"/>
                <w:between w:val="nil"/>
              </w:pBdr>
              <w:spacing w:line="240" w:lineRule="auto"/>
            </w:pPr>
          </w:p>
        </w:tc>
      </w:tr>
      <w:tr w:rsidR="00DB18D8" w14:paraId="61DB7F0B" w14:textId="77777777" w:rsidTr="0051332E">
        <w:tc>
          <w:tcPr>
            <w:tcW w:w="4660" w:type="dxa"/>
            <w:shd w:val="clear" w:color="auto" w:fill="auto"/>
            <w:tcMar>
              <w:top w:w="100" w:type="dxa"/>
              <w:left w:w="100" w:type="dxa"/>
              <w:bottom w:w="100" w:type="dxa"/>
              <w:right w:w="100" w:type="dxa"/>
            </w:tcMar>
          </w:tcPr>
          <w:p w14:paraId="6081A5AA" w14:textId="659049F4" w:rsidR="00DB18D8" w:rsidRDefault="0051332E" w:rsidP="004A293C">
            <w:pPr>
              <w:widowControl w:val="0"/>
              <w:pBdr>
                <w:top w:val="nil"/>
                <w:left w:val="nil"/>
                <w:bottom w:val="nil"/>
                <w:right w:val="nil"/>
                <w:between w:val="nil"/>
              </w:pBdr>
              <w:spacing w:line="240" w:lineRule="auto"/>
            </w:pPr>
            <w:r>
              <w:t>Determine how to register 2D X-ray scans to 3D models</w:t>
            </w:r>
            <w:r w:rsidR="00DB18D8">
              <w:t xml:space="preserve"> </w:t>
            </w:r>
          </w:p>
        </w:tc>
        <w:tc>
          <w:tcPr>
            <w:tcW w:w="990" w:type="dxa"/>
          </w:tcPr>
          <w:p w14:paraId="68BD5DEC" w14:textId="586019D1" w:rsidR="00DB18D8" w:rsidRDefault="00DB18D8" w:rsidP="004A293C">
            <w:pPr>
              <w:widowControl w:val="0"/>
              <w:pBdr>
                <w:top w:val="nil"/>
                <w:left w:val="nil"/>
                <w:bottom w:val="nil"/>
                <w:right w:val="nil"/>
                <w:between w:val="nil"/>
              </w:pBdr>
              <w:spacing w:line="240" w:lineRule="auto"/>
              <w:jc w:val="center"/>
            </w:pPr>
            <w:r>
              <w:t>T</w:t>
            </w:r>
            <w:r w:rsidR="00774A93">
              <w:t>2</w:t>
            </w:r>
          </w:p>
        </w:tc>
        <w:tc>
          <w:tcPr>
            <w:tcW w:w="352" w:type="dxa"/>
            <w:shd w:val="clear" w:color="auto" w:fill="000000" w:themeFill="text1"/>
            <w:tcMar>
              <w:top w:w="100" w:type="dxa"/>
              <w:left w:w="100" w:type="dxa"/>
              <w:bottom w:w="100" w:type="dxa"/>
              <w:right w:w="100" w:type="dxa"/>
            </w:tcMar>
          </w:tcPr>
          <w:p w14:paraId="43C9078B"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000000" w:themeFill="text1"/>
            <w:tcMar>
              <w:top w:w="100" w:type="dxa"/>
              <w:left w:w="100" w:type="dxa"/>
              <w:bottom w:w="100" w:type="dxa"/>
              <w:right w:w="100" w:type="dxa"/>
            </w:tcMar>
          </w:tcPr>
          <w:p w14:paraId="12332D0D" w14:textId="77777777" w:rsidR="00DB18D8" w:rsidRDefault="00DB18D8" w:rsidP="004A293C">
            <w:pPr>
              <w:widowControl w:val="0"/>
              <w:pBdr>
                <w:top w:val="nil"/>
                <w:left w:val="nil"/>
                <w:bottom w:val="nil"/>
                <w:right w:val="nil"/>
                <w:between w:val="nil"/>
              </w:pBdr>
              <w:spacing w:line="240" w:lineRule="auto"/>
            </w:pPr>
          </w:p>
        </w:tc>
        <w:tc>
          <w:tcPr>
            <w:tcW w:w="360" w:type="dxa"/>
            <w:shd w:val="clear" w:color="auto" w:fill="000000" w:themeFill="text1"/>
            <w:tcMar>
              <w:top w:w="100" w:type="dxa"/>
              <w:left w:w="100" w:type="dxa"/>
              <w:bottom w:w="100" w:type="dxa"/>
              <w:right w:w="100" w:type="dxa"/>
            </w:tcMar>
          </w:tcPr>
          <w:p w14:paraId="5053FF1F" w14:textId="77777777" w:rsidR="00DB18D8" w:rsidRDefault="00DB18D8" w:rsidP="004A293C">
            <w:pPr>
              <w:widowControl w:val="0"/>
              <w:pBdr>
                <w:top w:val="nil"/>
                <w:left w:val="nil"/>
                <w:bottom w:val="nil"/>
                <w:right w:val="nil"/>
                <w:between w:val="nil"/>
              </w:pBdr>
              <w:spacing w:line="240" w:lineRule="auto"/>
            </w:pPr>
          </w:p>
        </w:tc>
        <w:tc>
          <w:tcPr>
            <w:tcW w:w="228" w:type="dxa"/>
            <w:gridSpan w:val="2"/>
            <w:shd w:val="clear" w:color="auto" w:fill="000000" w:themeFill="text1"/>
            <w:tcMar>
              <w:top w:w="100" w:type="dxa"/>
              <w:left w:w="100" w:type="dxa"/>
              <w:bottom w:w="100" w:type="dxa"/>
              <w:right w:w="100" w:type="dxa"/>
            </w:tcMar>
          </w:tcPr>
          <w:p w14:paraId="416F3954"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62F72906"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auto"/>
            <w:tcMar>
              <w:top w:w="100" w:type="dxa"/>
              <w:left w:w="100" w:type="dxa"/>
              <w:bottom w:w="100" w:type="dxa"/>
              <w:right w:w="100" w:type="dxa"/>
            </w:tcMar>
          </w:tcPr>
          <w:p w14:paraId="3EEDBF65" w14:textId="77777777" w:rsidR="00DB18D8" w:rsidRDefault="00DB18D8" w:rsidP="004A293C">
            <w:pPr>
              <w:widowControl w:val="0"/>
              <w:pBdr>
                <w:top w:val="nil"/>
                <w:left w:val="nil"/>
                <w:bottom w:val="nil"/>
                <w:right w:val="nil"/>
                <w:between w:val="nil"/>
              </w:pBdr>
              <w:spacing w:line="240" w:lineRule="auto"/>
            </w:pPr>
          </w:p>
        </w:tc>
        <w:tc>
          <w:tcPr>
            <w:tcW w:w="310" w:type="dxa"/>
            <w:shd w:val="clear" w:color="auto" w:fill="FFFFFF" w:themeFill="background1"/>
            <w:tcMar>
              <w:top w:w="100" w:type="dxa"/>
              <w:left w:w="100" w:type="dxa"/>
              <w:bottom w:w="100" w:type="dxa"/>
              <w:right w:w="100" w:type="dxa"/>
            </w:tcMar>
          </w:tcPr>
          <w:p w14:paraId="41D454F7"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FFFFFF" w:themeFill="background1"/>
            <w:tcMar>
              <w:top w:w="100" w:type="dxa"/>
              <w:left w:w="100" w:type="dxa"/>
              <w:bottom w:w="100" w:type="dxa"/>
              <w:right w:w="100" w:type="dxa"/>
            </w:tcMar>
          </w:tcPr>
          <w:p w14:paraId="09CC6851"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FFFFFF" w:themeFill="background1"/>
            <w:tcMar>
              <w:top w:w="100" w:type="dxa"/>
              <w:left w:w="100" w:type="dxa"/>
              <w:bottom w:w="100" w:type="dxa"/>
              <w:right w:w="100" w:type="dxa"/>
            </w:tcMar>
          </w:tcPr>
          <w:p w14:paraId="01CAA413"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FFFFFF" w:themeFill="background1"/>
            <w:tcMar>
              <w:top w:w="100" w:type="dxa"/>
              <w:left w:w="100" w:type="dxa"/>
              <w:bottom w:w="100" w:type="dxa"/>
              <w:right w:w="100" w:type="dxa"/>
            </w:tcMar>
          </w:tcPr>
          <w:p w14:paraId="56052CAA"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FFFFFF" w:themeFill="background1"/>
            <w:tcMar>
              <w:top w:w="100" w:type="dxa"/>
              <w:left w:w="100" w:type="dxa"/>
              <w:bottom w:w="100" w:type="dxa"/>
              <w:right w:w="100" w:type="dxa"/>
            </w:tcMar>
          </w:tcPr>
          <w:p w14:paraId="1F8F65B5"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5B3D831B" w14:textId="77777777" w:rsidR="00DB18D8" w:rsidRDefault="00DB18D8" w:rsidP="004A293C">
            <w:pPr>
              <w:widowControl w:val="0"/>
              <w:pBdr>
                <w:top w:val="nil"/>
                <w:left w:val="nil"/>
                <w:bottom w:val="nil"/>
                <w:right w:val="nil"/>
                <w:between w:val="nil"/>
              </w:pBdr>
              <w:spacing w:line="240" w:lineRule="auto"/>
            </w:pPr>
          </w:p>
        </w:tc>
      </w:tr>
      <w:tr w:rsidR="00DB18D8" w14:paraId="115E0774" w14:textId="77777777" w:rsidTr="0051332E">
        <w:tc>
          <w:tcPr>
            <w:tcW w:w="4660" w:type="dxa"/>
            <w:shd w:val="clear" w:color="auto" w:fill="auto"/>
            <w:tcMar>
              <w:top w:w="100" w:type="dxa"/>
              <w:left w:w="100" w:type="dxa"/>
              <w:bottom w:w="100" w:type="dxa"/>
              <w:right w:w="100" w:type="dxa"/>
            </w:tcMar>
          </w:tcPr>
          <w:p w14:paraId="3CA5B9D7" w14:textId="4C1C66D9" w:rsidR="00DB18D8" w:rsidRDefault="0051332E" w:rsidP="004A293C">
            <w:pPr>
              <w:widowControl w:val="0"/>
              <w:pBdr>
                <w:top w:val="nil"/>
                <w:left w:val="nil"/>
                <w:bottom w:val="nil"/>
                <w:right w:val="nil"/>
                <w:between w:val="nil"/>
              </w:pBdr>
              <w:spacing w:line="240" w:lineRule="auto"/>
            </w:pPr>
            <w:r>
              <w:t>Develop state machine that reasons about the quality of match between 2D scans and 3D models</w:t>
            </w:r>
          </w:p>
        </w:tc>
        <w:tc>
          <w:tcPr>
            <w:tcW w:w="990" w:type="dxa"/>
          </w:tcPr>
          <w:p w14:paraId="3CD735B6" w14:textId="77777777" w:rsidR="00DB18D8" w:rsidRDefault="00DB18D8" w:rsidP="004A293C">
            <w:pPr>
              <w:widowControl w:val="0"/>
              <w:pBdr>
                <w:top w:val="nil"/>
                <w:left w:val="nil"/>
                <w:bottom w:val="nil"/>
                <w:right w:val="nil"/>
                <w:between w:val="nil"/>
              </w:pBdr>
              <w:spacing w:line="240" w:lineRule="auto"/>
              <w:jc w:val="center"/>
            </w:pPr>
            <w:r>
              <w:t>T2</w:t>
            </w:r>
          </w:p>
        </w:tc>
        <w:tc>
          <w:tcPr>
            <w:tcW w:w="352" w:type="dxa"/>
            <w:shd w:val="clear" w:color="auto" w:fill="FFFFFF" w:themeFill="background1"/>
            <w:tcMar>
              <w:top w:w="100" w:type="dxa"/>
              <w:left w:w="100" w:type="dxa"/>
              <w:bottom w:w="100" w:type="dxa"/>
              <w:right w:w="100" w:type="dxa"/>
            </w:tcMar>
          </w:tcPr>
          <w:p w14:paraId="27346155"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FFFFFF" w:themeFill="background1"/>
            <w:tcMar>
              <w:top w:w="100" w:type="dxa"/>
              <w:left w:w="100" w:type="dxa"/>
              <w:bottom w:w="100" w:type="dxa"/>
              <w:right w:w="100" w:type="dxa"/>
            </w:tcMar>
          </w:tcPr>
          <w:p w14:paraId="1F86C808" w14:textId="77777777" w:rsidR="00DB18D8" w:rsidRDefault="00DB18D8" w:rsidP="004A293C">
            <w:pPr>
              <w:widowControl w:val="0"/>
              <w:pBdr>
                <w:top w:val="nil"/>
                <w:left w:val="nil"/>
                <w:bottom w:val="nil"/>
                <w:right w:val="nil"/>
                <w:between w:val="nil"/>
              </w:pBdr>
              <w:spacing w:line="240" w:lineRule="auto"/>
            </w:pPr>
          </w:p>
        </w:tc>
        <w:tc>
          <w:tcPr>
            <w:tcW w:w="360" w:type="dxa"/>
            <w:shd w:val="clear" w:color="auto" w:fill="000000" w:themeFill="text1"/>
            <w:tcMar>
              <w:top w:w="100" w:type="dxa"/>
              <w:left w:w="100" w:type="dxa"/>
              <w:bottom w:w="100" w:type="dxa"/>
              <w:right w:w="100" w:type="dxa"/>
            </w:tcMar>
          </w:tcPr>
          <w:p w14:paraId="10B49FB2" w14:textId="77777777" w:rsidR="00DB18D8" w:rsidRDefault="00DB18D8" w:rsidP="004A293C">
            <w:pPr>
              <w:widowControl w:val="0"/>
              <w:pBdr>
                <w:top w:val="nil"/>
                <w:left w:val="nil"/>
                <w:bottom w:val="nil"/>
                <w:right w:val="nil"/>
                <w:between w:val="nil"/>
              </w:pBdr>
              <w:spacing w:line="240" w:lineRule="auto"/>
            </w:pPr>
          </w:p>
        </w:tc>
        <w:tc>
          <w:tcPr>
            <w:tcW w:w="228" w:type="dxa"/>
            <w:gridSpan w:val="2"/>
            <w:shd w:val="clear" w:color="auto" w:fill="000000" w:themeFill="text1"/>
            <w:tcMar>
              <w:top w:w="100" w:type="dxa"/>
              <w:left w:w="100" w:type="dxa"/>
              <w:bottom w:w="100" w:type="dxa"/>
              <w:right w:w="100" w:type="dxa"/>
            </w:tcMar>
          </w:tcPr>
          <w:p w14:paraId="7C5F1965"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000000" w:themeFill="text1"/>
            <w:tcMar>
              <w:top w:w="100" w:type="dxa"/>
              <w:left w:w="100" w:type="dxa"/>
              <w:bottom w:w="100" w:type="dxa"/>
              <w:right w:w="100" w:type="dxa"/>
            </w:tcMar>
          </w:tcPr>
          <w:p w14:paraId="675E3E8F"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000000" w:themeFill="text1"/>
            <w:tcMar>
              <w:top w:w="100" w:type="dxa"/>
              <w:left w:w="100" w:type="dxa"/>
              <w:bottom w:w="100" w:type="dxa"/>
              <w:right w:w="100" w:type="dxa"/>
            </w:tcMar>
          </w:tcPr>
          <w:p w14:paraId="2592F25B" w14:textId="77777777" w:rsidR="00DB18D8" w:rsidRDefault="00DB18D8" w:rsidP="004A293C">
            <w:pPr>
              <w:widowControl w:val="0"/>
              <w:pBdr>
                <w:top w:val="nil"/>
                <w:left w:val="nil"/>
                <w:bottom w:val="nil"/>
                <w:right w:val="nil"/>
                <w:between w:val="nil"/>
              </w:pBdr>
              <w:spacing w:line="240" w:lineRule="auto"/>
            </w:pPr>
          </w:p>
        </w:tc>
        <w:tc>
          <w:tcPr>
            <w:tcW w:w="310" w:type="dxa"/>
            <w:shd w:val="clear" w:color="auto" w:fill="FFFFFF" w:themeFill="background1"/>
            <w:tcMar>
              <w:top w:w="100" w:type="dxa"/>
              <w:left w:w="100" w:type="dxa"/>
              <w:bottom w:w="100" w:type="dxa"/>
              <w:right w:w="100" w:type="dxa"/>
            </w:tcMar>
          </w:tcPr>
          <w:p w14:paraId="116850F2"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auto"/>
            <w:tcMar>
              <w:top w:w="100" w:type="dxa"/>
              <w:left w:w="100" w:type="dxa"/>
              <w:bottom w:w="100" w:type="dxa"/>
              <w:right w:w="100" w:type="dxa"/>
            </w:tcMar>
          </w:tcPr>
          <w:p w14:paraId="69F61D1E"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21C7F37F"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0ED522AF"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21A05B5C"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1FDD8C59" w14:textId="77777777" w:rsidR="00DB18D8" w:rsidRDefault="00DB18D8" w:rsidP="004A293C">
            <w:pPr>
              <w:widowControl w:val="0"/>
              <w:pBdr>
                <w:top w:val="nil"/>
                <w:left w:val="nil"/>
                <w:bottom w:val="nil"/>
                <w:right w:val="nil"/>
                <w:between w:val="nil"/>
              </w:pBdr>
              <w:spacing w:line="240" w:lineRule="auto"/>
            </w:pPr>
          </w:p>
        </w:tc>
      </w:tr>
      <w:tr w:rsidR="0051332E" w14:paraId="4C6CB340" w14:textId="77777777" w:rsidTr="0051332E">
        <w:tc>
          <w:tcPr>
            <w:tcW w:w="4660" w:type="dxa"/>
            <w:shd w:val="clear" w:color="auto" w:fill="auto"/>
            <w:tcMar>
              <w:top w:w="100" w:type="dxa"/>
              <w:left w:w="100" w:type="dxa"/>
              <w:bottom w:w="100" w:type="dxa"/>
              <w:right w:w="100" w:type="dxa"/>
            </w:tcMar>
          </w:tcPr>
          <w:p w14:paraId="5F50ADCD" w14:textId="1CA76E1B" w:rsidR="00DB18D8" w:rsidRDefault="0051332E" w:rsidP="004A293C">
            <w:pPr>
              <w:widowControl w:val="0"/>
              <w:pBdr>
                <w:top w:val="nil"/>
                <w:left w:val="nil"/>
                <w:bottom w:val="nil"/>
                <w:right w:val="nil"/>
                <w:between w:val="nil"/>
              </w:pBdr>
              <w:spacing w:line="240" w:lineRule="auto"/>
            </w:pPr>
            <w:r>
              <w:lastRenderedPageBreak/>
              <w:t>Procure a 3D X-ray machine</w:t>
            </w:r>
            <w:r w:rsidR="00DB18D8">
              <w:t xml:space="preserve"> </w:t>
            </w:r>
          </w:p>
        </w:tc>
        <w:tc>
          <w:tcPr>
            <w:tcW w:w="990" w:type="dxa"/>
          </w:tcPr>
          <w:p w14:paraId="3528884F" w14:textId="094EE50A" w:rsidR="00DB18D8" w:rsidRDefault="00DB18D8" w:rsidP="004A293C">
            <w:pPr>
              <w:widowControl w:val="0"/>
              <w:pBdr>
                <w:top w:val="nil"/>
                <w:left w:val="nil"/>
                <w:bottom w:val="nil"/>
                <w:right w:val="nil"/>
                <w:between w:val="nil"/>
              </w:pBdr>
              <w:spacing w:line="240" w:lineRule="auto"/>
              <w:jc w:val="center"/>
            </w:pPr>
            <w:r>
              <w:t>T</w:t>
            </w:r>
            <w:r w:rsidR="00774A93">
              <w:t>3</w:t>
            </w:r>
          </w:p>
        </w:tc>
        <w:tc>
          <w:tcPr>
            <w:tcW w:w="352" w:type="dxa"/>
            <w:shd w:val="clear" w:color="auto" w:fill="000000" w:themeFill="text1"/>
            <w:tcMar>
              <w:top w:w="100" w:type="dxa"/>
              <w:left w:w="100" w:type="dxa"/>
              <w:bottom w:w="100" w:type="dxa"/>
              <w:right w:w="100" w:type="dxa"/>
            </w:tcMar>
          </w:tcPr>
          <w:p w14:paraId="6F021BAF"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000000" w:themeFill="text1"/>
            <w:tcMar>
              <w:top w:w="100" w:type="dxa"/>
              <w:left w:w="100" w:type="dxa"/>
              <w:bottom w:w="100" w:type="dxa"/>
              <w:right w:w="100" w:type="dxa"/>
            </w:tcMar>
          </w:tcPr>
          <w:p w14:paraId="3EECF260" w14:textId="77777777" w:rsidR="00DB18D8" w:rsidRDefault="00DB18D8" w:rsidP="004A293C">
            <w:pPr>
              <w:widowControl w:val="0"/>
              <w:pBdr>
                <w:top w:val="nil"/>
                <w:left w:val="nil"/>
                <w:bottom w:val="nil"/>
                <w:right w:val="nil"/>
                <w:between w:val="nil"/>
              </w:pBdr>
              <w:spacing w:line="240" w:lineRule="auto"/>
            </w:pPr>
          </w:p>
        </w:tc>
        <w:tc>
          <w:tcPr>
            <w:tcW w:w="360" w:type="dxa"/>
            <w:shd w:val="clear" w:color="auto" w:fill="000000" w:themeFill="text1"/>
            <w:tcMar>
              <w:top w:w="100" w:type="dxa"/>
              <w:left w:w="100" w:type="dxa"/>
              <w:bottom w:w="100" w:type="dxa"/>
              <w:right w:w="100" w:type="dxa"/>
            </w:tcMar>
          </w:tcPr>
          <w:p w14:paraId="231B12A3" w14:textId="77777777" w:rsidR="00DB18D8" w:rsidRDefault="00DB18D8" w:rsidP="004A293C">
            <w:pPr>
              <w:widowControl w:val="0"/>
              <w:pBdr>
                <w:top w:val="nil"/>
                <w:left w:val="nil"/>
                <w:bottom w:val="nil"/>
                <w:right w:val="nil"/>
                <w:between w:val="nil"/>
              </w:pBdr>
              <w:spacing w:line="240" w:lineRule="auto"/>
            </w:pPr>
          </w:p>
        </w:tc>
        <w:tc>
          <w:tcPr>
            <w:tcW w:w="220" w:type="dxa"/>
            <w:shd w:val="clear" w:color="auto" w:fill="000000" w:themeFill="text1"/>
            <w:tcMar>
              <w:top w:w="100" w:type="dxa"/>
              <w:left w:w="100" w:type="dxa"/>
              <w:bottom w:w="100" w:type="dxa"/>
              <w:right w:w="100" w:type="dxa"/>
            </w:tcMar>
          </w:tcPr>
          <w:p w14:paraId="60A6AECF" w14:textId="77777777" w:rsidR="00DB18D8" w:rsidRDefault="00DB18D8" w:rsidP="004A293C">
            <w:pPr>
              <w:widowControl w:val="0"/>
              <w:pBdr>
                <w:top w:val="nil"/>
                <w:left w:val="nil"/>
                <w:bottom w:val="nil"/>
                <w:right w:val="nil"/>
                <w:between w:val="nil"/>
              </w:pBdr>
              <w:spacing w:line="240" w:lineRule="auto"/>
            </w:pPr>
          </w:p>
        </w:tc>
        <w:tc>
          <w:tcPr>
            <w:tcW w:w="278" w:type="dxa"/>
            <w:gridSpan w:val="2"/>
            <w:shd w:val="clear" w:color="auto" w:fill="000000" w:themeFill="text1"/>
            <w:tcMar>
              <w:top w:w="100" w:type="dxa"/>
              <w:left w:w="100" w:type="dxa"/>
              <w:bottom w:w="100" w:type="dxa"/>
              <w:right w:w="100" w:type="dxa"/>
            </w:tcMar>
          </w:tcPr>
          <w:p w14:paraId="758D32DB"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000000" w:themeFill="text1"/>
            <w:tcMar>
              <w:top w:w="100" w:type="dxa"/>
              <w:left w:w="100" w:type="dxa"/>
              <w:bottom w:w="100" w:type="dxa"/>
              <w:right w:w="100" w:type="dxa"/>
            </w:tcMar>
          </w:tcPr>
          <w:p w14:paraId="44E4FED5" w14:textId="77777777" w:rsidR="00DB18D8" w:rsidRDefault="00DB18D8" w:rsidP="004A293C">
            <w:pPr>
              <w:widowControl w:val="0"/>
              <w:pBdr>
                <w:top w:val="nil"/>
                <w:left w:val="nil"/>
                <w:bottom w:val="nil"/>
                <w:right w:val="nil"/>
                <w:between w:val="nil"/>
              </w:pBdr>
              <w:spacing w:line="240" w:lineRule="auto"/>
            </w:pPr>
          </w:p>
        </w:tc>
        <w:tc>
          <w:tcPr>
            <w:tcW w:w="310" w:type="dxa"/>
            <w:shd w:val="clear" w:color="auto" w:fill="FFFFFF" w:themeFill="background1"/>
            <w:tcMar>
              <w:top w:w="100" w:type="dxa"/>
              <w:left w:w="100" w:type="dxa"/>
              <w:bottom w:w="100" w:type="dxa"/>
              <w:right w:w="100" w:type="dxa"/>
            </w:tcMar>
          </w:tcPr>
          <w:p w14:paraId="20111436"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FFFFFF" w:themeFill="background1"/>
            <w:tcMar>
              <w:top w:w="100" w:type="dxa"/>
              <w:left w:w="100" w:type="dxa"/>
              <w:bottom w:w="100" w:type="dxa"/>
              <w:right w:w="100" w:type="dxa"/>
            </w:tcMar>
          </w:tcPr>
          <w:p w14:paraId="4A41257F"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FFFFFF" w:themeFill="background1"/>
            <w:tcMar>
              <w:top w:w="100" w:type="dxa"/>
              <w:left w:w="100" w:type="dxa"/>
              <w:bottom w:w="100" w:type="dxa"/>
              <w:right w:w="100" w:type="dxa"/>
            </w:tcMar>
          </w:tcPr>
          <w:p w14:paraId="404856B9"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FFFFFF" w:themeFill="background1"/>
            <w:tcMar>
              <w:top w:w="100" w:type="dxa"/>
              <w:left w:w="100" w:type="dxa"/>
              <w:bottom w:w="100" w:type="dxa"/>
              <w:right w:w="100" w:type="dxa"/>
            </w:tcMar>
          </w:tcPr>
          <w:p w14:paraId="3233CC07"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FFFFFF" w:themeFill="background1"/>
            <w:tcMar>
              <w:top w:w="100" w:type="dxa"/>
              <w:left w:w="100" w:type="dxa"/>
              <w:bottom w:w="100" w:type="dxa"/>
              <w:right w:w="100" w:type="dxa"/>
            </w:tcMar>
          </w:tcPr>
          <w:p w14:paraId="0826F3B3"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auto"/>
            <w:tcMar>
              <w:top w:w="100" w:type="dxa"/>
              <w:left w:w="100" w:type="dxa"/>
              <w:bottom w:w="100" w:type="dxa"/>
              <w:right w:w="100" w:type="dxa"/>
            </w:tcMar>
          </w:tcPr>
          <w:p w14:paraId="595FD49F" w14:textId="77777777" w:rsidR="00DB18D8" w:rsidRDefault="00DB18D8" w:rsidP="004A293C">
            <w:pPr>
              <w:widowControl w:val="0"/>
              <w:spacing w:line="240" w:lineRule="auto"/>
            </w:pPr>
          </w:p>
        </w:tc>
      </w:tr>
      <w:tr w:rsidR="0051332E" w14:paraId="4D75426C" w14:textId="77777777" w:rsidTr="0051332E">
        <w:tc>
          <w:tcPr>
            <w:tcW w:w="4660" w:type="dxa"/>
            <w:shd w:val="clear" w:color="auto" w:fill="auto"/>
            <w:tcMar>
              <w:top w:w="100" w:type="dxa"/>
              <w:left w:w="100" w:type="dxa"/>
              <w:bottom w:w="100" w:type="dxa"/>
              <w:right w:w="100" w:type="dxa"/>
            </w:tcMar>
          </w:tcPr>
          <w:p w14:paraId="01256FC7" w14:textId="5B230249" w:rsidR="00DB18D8" w:rsidDel="00772BE3" w:rsidRDefault="0051332E" w:rsidP="004A293C">
            <w:pPr>
              <w:widowControl w:val="0"/>
              <w:pBdr>
                <w:top w:val="nil"/>
                <w:left w:val="nil"/>
                <w:bottom w:val="nil"/>
                <w:right w:val="nil"/>
                <w:between w:val="nil"/>
              </w:pBdr>
              <w:spacing w:line="240" w:lineRule="auto"/>
            </w:pPr>
            <w:r>
              <w:t>Collect data set to train X-ray classifier for semantic map generation</w:t>
            </w:r>
            <w:r w:rsidR="00DB18D8">
              <w:t xml:space="preserve"> </w:t>
            </w:r>
          </w:p>
        </w:tc>
        <w:tc>
          <w:tcPr>
            <w:tcW w:w="990" w:type="dxa"/>
          </w:tcPr>
          <w:p w14:paraId="143DCA63" w14:textId="7307A336" w:rsidR="00DB18D8" w:rsidRDefault="00774A93" w:rsidP="004A293C">
            <w:pPr>
              <w:widowControl w:val="0"/>
              <w:pBdr>
                <w:top w:val="nil"/>
                <w:left w:val="nil"/>
                <w:bottom w:val="nil"/>
                <w:right w:val="nil"/>
                <w:between w:val="nil"/>
              </w:pBdr>
              <w:spacing w:line="240" w:lineRule="auto"/>
              <w:jc w:val="center"/>
            </w:pPr>
            <w:r>
              <w:t>T3</w:t>
            </w:r>
          </w:p>
        </w:tc>
        <w:tc>
          <w:tcPr>
            <w:tcW w:w="352" w:type="dxa"/>
            <w:shd w:val="clear" w:color="auto" w:fill="auto"/>
            <w:tcMar>
              <w:top w:w="100" w:type="dxa"/>
              <w:left w:w="100" w:type="dxa"/>
              <w:bottom w:w="100" w:type="dxa"/>
              <w:right w:w="100" w:type="dxa"/>
            </w:tcMar>
          </w:tcPr>
          <w:p w14:paraId="2189E812"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4298D10B" w14:textId="77777777" w:rsidR="00DB18D8" w:rsidRDefault="00DB18D8" w:rsidP="004A293C">
            <w:pPr>
              <w:widowControl w:val="0"/>
              <w:pBdr>
                <w:top w:val="nil"/>
                <w:left w:val="nil"/>
                <w:bottom w:val="nil"/>
                <w:right w:val="nil"/>
                <w:between w:val="nil"/>
              </w:pBdr>
              <w:spacing w:line="240" w:lineRule="auto"/>
            </w:pPr>
          </w:p>
        </w:tc>
        <w:tc>
          <w:tcPr>
            <w:tcW w:w="360" w:type="dxa"/>
            <w:shd w:val="clear" w:color="auto" w:fill="000000" w:themeFill="text1"/>
            <w:tcMar>
              <w:top w:w="100" w:type="dxa"/>
              <w:left w:w="100" w:type="dxa"/>
              <w:bottom w:w="100" w:type="dxa"/>
              <w:right w:w="100" w:type="dxa"/>
            </w:tcMar>
          </w:tcPr>
          <w:p w14:paraId="7B9874A9" w14:textId="77777777" w:rsidR="00DB18D8" w:rsidRDefault="00DB18D8" w:rsidP="004A293C">
            <w:pPr>
              <w:widowControl w:val="0"/>
              <w:pBdr>
                <w:top w:val="nil"/>
                <w:left w:val="nil"/>
                <w:bottom w:val="nil"/>
                <w:right w:val="nil"/>
                <w:between w:val="nil"/>
              </w:pBdr>
              <w:spacing w:line="240" w:lineRule="auto"/>
            </w:pPr>
          </w:p>
        </w:tc>
        <w:tc>
          <w:tcPr>
            <w:tcW w:w="228" w:type="dxa"/>
            <w:gridSpan w:val="2"/>
            <w:shd w:val="clear" w:color="auto" w:fill="000000" w:themeFill="text1"/>
            <w:tcMar>
              <w:top w:w="100" w:type="dxa"/>
              <w:left w:w="100" w:type="dxa"/>
              <w:bottom w:w="100" w:type="dxa"/>
              <w:right w:w="100" w:type="dxa"/>
            </w:tcMar>
          </w:tcPr>
          <w:p w14:paraId="22C081DD"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000000" w:themeFill="text1"/>
            <w:tcMar>
              <w:top w:w="100" w:type="dxa"/>
              <w:left w:w="100" w:type="dxa"/>
              <w:bottom w:w="100" w:type="dxa"/>
              <w:right w:w="100" w:type="dxa"/>
            </w:tcMar>
          </w:tcPr>
          <w:p w14:paraId="4E42C889"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000000" w:themeFill="text1"/>
            <w:tcMar>
              <w:top w:w="100" w:type="dxa"/>
              <w:left w:w="100" w:type="dxa"/>
              <w:bottom w:w="100" w:type="dxa"/>
              <w:right w:w="100" w:type="dxa"/>
            </w:tcMar>
          </w:tcPr>
          <w:p w14:paraId="73141405" w14:textId="77777777" w:rsidR="00DB18D8" w:rsidRDefault="00DB18D8" w:rsidP="004A293C">
            <w:pPr>
              <w:widowControl w:val="0"/>
              <w:pBdr>
                <w:top w:val="nil"/>
                <w:left w:val="nil"/>
                <w:bottom w:val="nil"/>
                <w:right w:val="nil"/>
                <w:between w:val="nil"/>
              </w:pBdr>
              <w:spacing w:line="240" w:lineRule="auto"/>
            </w:pPr>
          </w:p>
        </w:tc>
        <w:tc>
          <w:tcPr>
            <w:tcW w:w="310" w:type="dxa"/>
            <w:shd w:val="clear" w:color="auto" w:fill="000000" w:themeFill="text1"/>
            <w:tcMar>
              <w:top w:w="100" w:type="dxa"/>
              <w:left w:w="100" w:type="dxa"/>
              <w:bottom w:w="100" w:type="dxa"/>
              <w:right w:w="100" w:type="dxa"/>
            </w:tcMar>
          </w:tcPr>
          <w:p w14:paraId="6451055E"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000000" w:themeFill="text1"/>
            <w:tcMar>
              <w:top w:w="100" w:type="dxa"/>
              <w:left w:w="100" w:type="dxa"/>
              <w:bottom w:w="100" w:type="dxa"/>
              <w:right w:w="100" w:type="dxa"/>
            </w:tcMar>
          </w:tcPr>
          <w:p w14:paraId="1347C33D"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FFFFFF" w:themeFill="background1"/>
            <w:tcMar>
              <w:top w:w="100" w:type="dxa"/>
              <w:left w:w="100" w:type="dxa"/>
              <w:bottom w:w="100" w:type="dxa"/>
              <w:right w:w="100" w:type="dxa"/>
            </w:tcMar>
          </w:tcPr>
          <w:p w14:paraId="4319B7B4"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FFFFFF" w:themeFill="background1"/>
            <w:tcMar>
              <w:top w:w="100" w:type="dxa"/>
              <w:left w:w="100" w:type="dxa"/>
              <w:bottom w:w="100" w:type="dxa"/>
              <w:right w:w="100" w:type="dxa"/>
            </w:tcMar>
          </w:tcPr>
          <w:p w14:paraId="4CA9453D"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FFFFFF" w:themeFill="background1"/>
            <w:tcMar>
              <w:top w:w="100" w:type="dxa"/>
              <w:left w:w="100" w:type="dxa"/>
              <w:bottom w:w="100" w:type="dxa"/>
              <w:right w:w="100" w:type="dxa"/>
            </w:tcMar>
          </w:tcPr>
          <w:p w14:paraId="14D20EA1"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FFFFFF" w:themeFill="background1"/>
            <w:tcMar>
              <w:top w:w="100" w:type="dxa"/>
              <w:left w:w="100" w:type="dxa"/>
              <w:bottom w:w="100" w:type="dxa"/>
              <w:right w:w="100" w:type="dxa"/>
            </w:tcMar>
          </w:tcPr>
          <w:p w14:paraId="5987E551" w14:textId="77777777" w:rsidR="00DB18D8" w:rsidRDefault="00DB18D8" w:rsidP="004A293C">
            <w:pPr>
              <w:widowControl w:val="0"/>
              <w:spacing w:line="240" w:lineRule="auto"/>
            </w:pPr>
          </w:p>
        </w:tc>
      </w:tr>
      <w:tr w:rsidR="00DB18D8" w14:paraId="048892D1" w14:textId="77777777" w:rsidTr="0051332E">
        <w:tc>
          <w:tcPr>
            <w:tcW w:w="4660" w:type="dxa"/>
            <w:shd w:val="clear" w:color="auto" w:fill="auto"/>
            <w:tcMar>
              <w:top w:w="100" w:type="dxa"/>
              <w:left w:w="100" w:type="dxa"/>
              <w:bottom w:w="100" w:type="dxa"/>
              <w:right w:w="100" w:type="dxa"/>
            </w:tcMar>
          </w:tcPr>
          <w:p w14:paraId="2681F597" w14:textId="3A4735A9" w:rsidR="00DB18D8" w:rsidDel="00772BE3" w:rsidRDefault="0051332E" w:rsidP="004A293C">
            <w:pPr>
              <w:widowControl w:val="0"/>
              <w:pBdr>
                <w:top w:val="nil"/>
                <w:left w:val="nil"/>
                <w:bottom w:val="nil"/>
                <w:right w:val="nil"/>
                <w:between w:val="nil"/>
              </w:pBdr>
              <w:spacing w:line="240" w:lineRule="auto"/>
            </w:pPr>
            <w:r>
              <w:t xml:space="preserve">Train X-ray classifier and begin testing </w:t>
            </w:r>
          </w:p>
        </w:tc>
        <w:tc>
          <w:tcPr>
            <w:tcW w:w="990" w:type="dxa"/>
          </w:tcPr>
          <w:p w14:paraId="62B758DA" w14:textId="0869578F" w:rsidR="00DB18D8" w:rsidRDefault="00774A93" w:rsidP="00774A93">
            <w:pPr>
              <w:widowControl w:val="0"/>
              <w:pBdr>
                <w:top w:val="nil"/>
                <w:left w:val="nil"/>
                <w:bottom w:val="nil"/>
                <w:right w:val="nil"/>
                <w:between w:val="nil"/>
              </w:pBdr>
              <w:spacing w:line="240" w:lineRule="auto"/>
              <w:jc w:val="center"/>
            </w:pPr>
            <w:r>
              <w:t>T3</w:t>
            </w:r>
          </w:p>
        </w:tc>
        <w:tc>
          <w:tcPr>
            <w:tcW w:w="352" w:type="dxa"/>
            <w:shd w:val="clear" w:color="auto" w:fill="auto"/>
            <w:tcMar>
              <w:top w:w="100" w:type="dxa"/>
              <w:left w:w="100" w:type="dxa"/>
              <w:bottom w:w="100" w:type="dxa"/>
              <w:right w:w="100" w:type="dxa"/>
            </w:tcMar>
          </w:tcPr>
          <w:p w14:paraId="2ED88979"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441EBE79" w14:textId="77777777" w:rsidR="00DB18D8" w:rsidRDefault="00DB18D8" w:rsidP="004A293C">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6A7E07CA" w14:textId="77777777" w:rsidR="00DB18D8" w:rsidRDefault="00DB18D8" w:rsidP="004A293C">
            <w:pPr>
              <w:widowControl w:val="0"/>
              <w:pBdr>
                <w:top w:val="nil"/>
                <w:left w:val="nil"/>
                <w:bottom w:val="nil"/>
                <w:right w:val="nil"/>
                <w:between w:val="nil"/>
              </w:pBdr>
              <w:spacing w:line="240" w:lineRule="auto"/>
            </w:pPr>
          </w:p>
        </w:tc>
        <w:tc>
          <w:tcPr>
            <w:tcW w:w="228" w:type="dxa"/>
            <w:gridSpan w:val="2"/>
            <w:shd w:val="clear" w:color="auto" w:fill="auto"/>
            <w:tcMar>
              <w:top w:w="100" w:type="dxa"/>
              <w:left w:w="100" w:type="dxa"/>
              <w:bottom w:w="100" w:type="dxa"/>
              <w:right w:w="100" w:type="dxa"/>
            </w:tcMar>
          </w:tcPr>
          <w:p w14:paraId="7FFDB66E"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434CA94D"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auto"/>
            <w:tcMar>
              <w:top w:w="100" w:type="dxa"/>
              <w:left w:w="100" w:type="dxa"/>
              <w:bottom w:w="100" w:type="dxa"/>
              <w:right w:w="100" w:type="dxa"/>
            </w:tcMar>
          </w:tcPr>
          <w:p w14:paraId="6F07B4E1" w14:textId="77777777" w:rsidR="00DB18D8" w:rsidRDefault="00DB18D8" w:rsidP="004A293C">
            <w:pPr>
              <w:widowControl w:val="0"/>
              <w:pBdr>
                <w:top w:val="nil"/>
                <w:left w:val="nil"/>
                <w:bottom w:val="nil"/>
                <w:right w:val="nil"/>
                <w:between w:val="nil"/>
              </w:pBdr>
              <w:spacing w:line="240" w:lineRule="auto"/>
            </w:pPr>
          </w:p>
        </w:tc>
        <w:tc>
          <w:tcPr>
            <w:tcW w:w="310" w:type="dxa"/>
            <w:shd w:val="clear" w:color="auto" w:fill="000000" w:themeFill="text1"/>
            <w:tcMar>
              <w:top w:w="100" w:type="dxa"/>
              <w:left w:w="100" w:type="dxa"/>
              <w:bottom w:w="100" w:type="dxa"/>
              <w:right w:w="100" w:type="dxa"/>
            </w:tcMar>
          </w:tcPr>
          <w:p w14:paraId="15B307A3"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000000" w:themeFill="text1"/>
            <w:tcMar>
              <w:top w:w="100" w:type="dxa"/>
              <w:left w:w="100" w:type="dxa"/>
              <w:bottom w:w="100" w:type="dxa"/>
              <w:right w:w="100" w:type="dxa"/>
            </w:tcMar>
          </w:tcPr>
          <w:p w14:paraId="1038C146"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000000" w:themeFill="text1"/>
            <w:tcMar>
              <w:top w:w="100" w:type="dxa"/>
              <w:left w:w="100" w:type="dxa"/>
              <w:bottom w:w="100" w:type="dxa"/>
              <w:right w:w="100" w:type="dxa"/>
            </w:tcMar>
          </w:tcPr>
          <w:p w14:paraId="6C5B51B9"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000000" w:themeFill="text1"/>
            <w:tcMar>
              <w:top w:w="100" w:type="dxa"/>
              <w:left w:w="100" w:type="dxa"/>
              <w:bottom w:w="100" w:type="dxa"/>
              <w:right w:w="100" w:type="dxa"/>
            </w:tcMar>
          </w:tcPr>
          <w:p w14:paraId="065B285C"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FFFFFF" w:themeFill="background1"/>
            <w:tcMar>
              <w:top w:w="100" w:type="dxa"/>
              <w:left w:w="100" w:type="dxa"/>
              <w:bottom w:w="100" w:type="dxa"/>
              <w:right w:w="100" w:type="dxa"/>
            </w:tcMar>
          </w:tcPr>
          <w:p w14:paraId="72281887"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FFFFFF" w:themeFill="background1"/>
            <w:tcMar>
              <w:top w:w="100" w:type="dxa"/>
              <w:left w:w="100" w:type="dxa"/>
              <w:bottom w:w="100" w:type="dxa"/>
              <w:right w:w="100" w:type="dxa"/>
            </w:tcMar>
          </w:tcPr>
          <w:p w14:paraId="0741DB59" w14:textId="77777777" w:rsidR="00DB18D8" w:rsidRDefault="00DB18D8" w:rsidP="004A293C">
            <w:pPr>
              <w:widowControl w:val="0"/>
              <w:spacing w:line="240" w:lineRule="auto"/>
            </w:pPr>
          </w:p>
        </w:tc>
      </w:tr>
      <w:tr w:rsidR="00DB18D8" w14:paraId="1ADDBB72" w14:textId="77777777" w:rsidTr="0051332E">
        <w:tc>
          <w:tcPr>
            <w:tcW w:w="4660" w:type="dxa"/>
            <w:shd w:val="clear" w:color="auto" w:fill="auto"/>
            <w:tcMar>
              <w:top w:w="100" w:type="dxa"/>
              <w:left w:w="100" w:type="dxa"/>
              <w:bottom w:w="100" w:type="dxa"/>
              <w:right w:w="100" w:type="dxa"/>
            </w:tcMar>
          </w:tcPr>
          <w:p w14:paraId="06751939" w14:textId="6AFE8B03" w:rsidR="00DB18D8" w:rsidRDefault="0051332E" w:rsidP="004A293C">
            <w:pPr>
              <w:widowControl w:val="0"/>
              <w:pBdr>
                <w:top w:val="nil"/>
                <w:left w:val="nil"/>
                <w:bottom w:val="nil"/>
                <w:right w:val="nil"/>
                <w:between w:val="nil"/>
              </w:pBdr>
              <w:spacing w:line="240" w:lineRule="auto"/>
            </w:pPr>
            <w:r>
              <w:t>Prepare f</w:t>
            </w:r>
            <w:r w:rsidR="00DB18D8">
              <w:t>inal integrated demo</w:t>
            </w:r>
          </w:p>
        </w:tc>
        <w:tc>
          <w:tcPr>
            <w:tcW w:w="990" w:type="dxa"/>
          </w:tcPr>
          <w:p w14:paraId="55554326" w14:textId="4F599EC7" w:rsidR="00DB18D8" w:rsidRDefault="00774A93" w:rsidP="00774A93">
            <w:pPr>
              <w:widowControl w:val="0"/>
              <w:pBdr>
                <w:top w:val="nil"/>
                <w:left w:val="nil"/>
                <w:bottom w:val="nil"/>
                <w:right w:val="nil"/>
                <w:between w:val="nil"/>
              </w:pBdr>
              <w:spacing w:line="240" w:lineRule="auto"/>
              <w:jc w:val="center"/>
            </w:pPr>
            <w:r>
              <w:t>T4</w:t>
            </w:r>
          </w:p>
        </w:tc>
        <w:tc>
          <w:tcPr>
            <w:tcW w:w="352" w:type="dxa"/>
            <w:shd w:val="clear" w:color="auto" w:fill="auto"/>
            <w:tcMar>
              <w:top w:w="100" w:type="dxa"/>
              <w:left w:w="100" w:type="dxa"/>
              <w:bottom w:w="100" w:type="dxa"/>
              <w:right w:w="100" w:type="dxa"/>
            </w:tcMar>
          </w:tcPr>
          <w:p w14:paraId="42FDDF6C"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20710B2D" w14:textId="77777777" w:rsidR="00DB18D8" w:rsidRDefault="00DB18D8" w:rsidP="004A293C">
            <w:pPr>
              <w:widowControl w:val="0"/>
              <w:pBdr>
                <w:top w:val="nil"/>
                <w:left w:val="nil"/>
                <w:bottom w:val="nil"/>
                <w:right w:val="nil"/>
                <w:between w:val="nil"/>
              </w:pBdr>
              <w:spacing w:line="240" w:lineRule="auto"/>
            </w:pPr>
          </w:p>
        </w:tc>
        <w:tc>
          <w:tcPr>
            <w:tcW w:w="360" w:type="dxa"/>
            <w:shd w:val="clear" w:color="auto" w:fill="auto"/>
            <w:tcMar>
              <w:top w:w="100" w:type="dxa"/>
              <w:left w:w="100" w:type="dxa"/>
              <w:bottom w:w="100" w:type="dxa"/>
              <w:right w:w="100" w:type="dxa"/>
            </w:tcMar>
          </w:tcPr>
          <w:p w14:paraId="2BC68821" w14:textId="77777777" w:rsidR="00DB18D8" w:rsidRDefault="00DB18D8" w:rsidP="004A293C">
            <w:pPr>
              <w:widowControl w:val="0"/>
              <w:pBdr>
                <w:top w:val="nil"/>
                <w:left w:val="nil"/>
                <w:bottom w:val="nil"/>
                <w:right w:val="nil"/>
                <w:between w:val="nil"/>
              </w:pBdr>
              <w:spacing w:line="240" w:lineRule="auto"/>
            </w:pPr>
          </w:p>
        </w:tc>
        <w:tc>
          <w:tcPr>
            <w:tcW w:w="228" w:type="dxa"/>
            <w:gridSpan w:val="2"/>
            <w:shd w:val="clear" w:color="auto" w:fill="auto"/>
            <w:tcMar>
              <w:top w:w="100" w:type="dxa"/>
              <w:left w:w="100" w:type="dxa"/>
              <w:bottom w:w="100" w:type="dxa"/>
              <w:right w:w="100" w:type="dxa"/>
            </w:tcMar>
          </w:tcPr>
          <w:p w14:paraId="7A61181A"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auto"/>
            <w:tcMar>
              <w:top w:w="100" w:type="dxa"/>
              <w:left w:w="100" w:type="dxa"/>
              <w:bottom w:w="100" w:type="dxa"/>
              <w:right w:w="100" w:type="dxa"/>
            </w:tcMar>
          </w:tcPr>
          <w:p w14:paraId="79E68D89"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auto"/>
            <w:tcMar>
              <w:top w:w="100" w:type="dxa"/>
              <w:left w:w="100" w:type="dxa"/>
              <w:bottom w:w="100" w:type="dxa"/>
              <w:right w:w="100" w:type="dxa"/>
            </w:tcMar>
          </w:tcPr>
          <w:p w14:paraId="1CD0B6C9" w14:textId="77777777" w:rsidR="00DB18D8" w:rsidRDefault="00DB18D8" w:rsidP="004A293C">
            <w:pPr>
              <w:widowControl w:val="0"/>
              <w:pBdr>
                <w:top w:val="nil"/>
                <w:left w:val="nil"/>
                <w:bottom w:val="nil"/>
                <w:right w:val="nil"/>
                <w:between w:val="nil"/>
              </w:pBdr>
              <w:spacing w:line="240" w:lineRule="auto"/>
            </w:pPr>
          </w:p>
        </w:tc>
        <w:tc>
          <w:tcPr>
            <w:tcW w:w="310" w:type="dxa"/>
            <w:shd w:val="clear" w:color="auto" w:fill="auto"/>
            <w:tcMar>
              <w:top w:w="100" w:type="dxa"/>
              <w:left w:w="100" w:type="dxa"/>
              <w:bottom w:w="100" w:type="dxa"/>
              <w:right w:w="100" w:type="dxa"/>
            </w:tcMar>
          </w:tcPr>
          <w:p w14:paraId="0E00F3CC" w14:textId="77777777" w:rsidR="00DB18D8" w:rsidRDefault="00DB18D8" w:rsidP="004A293C">
            <w:pPr>
              <w:widowControl w:val="0"/>
              <w:pBdr>
                <w:top w:val="nil"/>
                <w:left w:val="nil"/>
                <w:bottom w:val="nil"/>
                <w:right w:val="nil"/>
                <w:between w:val="nil"/>
              </w:pBdr>
              <w:spacing w:line="240" w:lineRule="auto"/>
            </w:pPr>
          </w:p>
        </w:tc>
        <w:tc>
          <w:tcPr>
            <w:tcW w:w="230" w:type="dxa"/>
            <w:shd w:val="clear" w:color="auto" w:fill="FFFFFF" w:themeFill="background1"/>
            <w:tcMar>
              <w:top w:w="100" w:type="dxa"/>
              <w:left w:w="100" w:type="dxa"/>
              <w:bottom w:w="100" w:type="dxa"/>
              <w:right w:w="100" w:type="dxa"/>
            </w:tcMar>
          </w:tcPr>
          <w:p w14:paraId="5595841E" w14:textId="77777777" w:rsidR="00DB18D8" w:rsidRDefault="00DB18D8" w:rsidP="004A293C">
            <w:pPr>
              <w:widowControl w:val="0"/>
              <w:pBdr>
                <w:top w:val="nil"/>
                <w:left w:val="nil"/>
                <w:bottom w:val="nil"/>
                <w:right w:val="nil"/>
                <w:between w:val="nil"/>
              </w:pBdr>
              <w:spacing w:line="240" w:lineRule="auto"/>
            </w:pPr>
          </w:p>
        </w:tc>
        <w:tc>
          <w:tcPr>
            <w:tcW w:w="270" w:type="dxa"/>
            <w:shd w:val="clear" w:color="auto" w:fill="FFFFFF" w:themeFill="background1"/>
            <w:tcMar>
              <w:top w:w="100" w:type="dxa"/>
              <w:left w:w="100" w:type="dxa"/>
              <w:bottom w:w="100" w:type="dxa"/>
              <w:right w:w="100" w:type="dxa"/>
            </w:tcMar>
          </w:tcPr>
          <w:p w14:paraId="63FA56C7"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000000" w:themeFill="text1"/>
            <w:tcMar>
              <w:top w:w="100" w:type="dxa"/>
              <w:left w:w="100" w:type="dxa"/>
              <w:bottom w:w="100" w:type="dxa"/>
              <w:right w:w="100" w:type="dxa"/>
            </w:tcMar>
          </w:tcPr>
          <w:p w14:paraId="15DFEF01"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000000" w:themeFill="text1"/>
            <w:tcMar>
              <w:top w:w="100" w:type="dxa"/>
              <w:left w:w="100" w:type="dxa"/>
              <w:bottom w:w="100" w:type="dxa"/>
              <w:right w:w="100" w:type="dxa"/>
            </w:tcMar>
          </w:tcPr>
          <w:p w14:paraId="4AE0C39E" w14:textId="77777777" w:rsidR="00DB18D8" w:rsidRDefault="00DB18D8" w:rsidP="004A293C">
            <w:pPr>
              <w:widowControl w:val="0"/>
              <w:pBdr>
                <w:top w:val="nil"/>
                <w:left w:val="nil"/>
                <w:bottom w:val="nil"/>
                <w:right w:val="nil"/>
                <w:between w:val="nil"/>
              </w:pBdr>
              <w:spacing w:line="240" w:lineRule="auto"/>
            </w:pPr>
          </w:p>
        </w:tc>
        <w:tc>
          <w:tcPr>
            <w:tcW w:w="450" w:type="dxa"/>
            <w:shd w:val="clear" w:color="auto" w:fill="000000" w:themeFill="text1"/>
            <w:tcMar>
              <w:top w:w="100" w:type="dxa"/>
              <w:left w:w="100" w:type="dxa"/>
              <w:bottom w:w="100" w:type="dxa"/>
              <w:right w:w="100" w:type="dxa"/>
            </w:tcMar>
          </w:tcPr>
          <w:p w14:paraId="2BBD5E77" w14:textId="77777777" w:rsidR="00DB18D8" w:rsidRDefault="00DB18D8" w:rsidP="004A293C">
            <w:pPr>
              <w:widowControl w:val="0"/>
              <w:spacing w:line="240" w:lineRule="auto"/>
            </w:pPr>
          </w:p>
        </w:tc>
      </w:tr>
    </w:tbl>
    <w:p w14:paraId="1F561EC1" w14:textId="77777777" w:rsidR="00DB18D8" w:rsidRDefault="00DB18D8" w:rsidP="008A524D">
      <w:pPr>
        <w:jc w:val="both"/>
        <w:rPr>
          <w:b/>
        </w:rPr>
      </w:pPr>
    </w:p>
    <w:p w14:paraId="2C142CBA" w14:textId="77777777" w:rsidR="008B6A56" w:rsidRDefault="008B6A56" w:rsidP="008B6A56">
      <w:pPr>
        <w:jc w:val="both"/>
        <w:rPr>
          <w:b/>
        </w:rPr>
      </w:pPr>
    </w:p>
    <w:p w14:paraId="1D049E8F" w14:textId="77777777" w:rsidR="008B6A56" w:rsidRDefault="008B6A56" w:rsidP="008B6A56">
      <w:pPr>
        <w:jc w:val="both"/>
        <w:rPr>
          <w:b/>
        </w:rPr>
      </w:pPr>
      <w:r>
        <w:rPr>
          <w:b/>
        </w:rPr>
        <w:t>Budget:</w:t>
      </w:r>
    </w:p>
    <w:p w14:paraId="55439643" w14:textId="77777777" w:rsidR="008B6A56" w:rsidRDefault="008B6A56" w:rsidP="008B6A56">
      <w:pPr>
        <w:jc w:val="both"/>
      </w:pPr>
    </w:p>
    <w:p w14:paraId="1CE858AA" w14:textId="77777777" w:rsidR="008B6A56" w:rsidRDefault="008B6A56" w:rsidP="008B6A56">
      <w:pPr>
        <w:jc w:val="both"/>
        <w:rPr>
          <w:b/>
        </w:rPr>
      </w:pPr>
      <w:r>
        <w:rPr>
          <w:b/>
        </w:rPr>
        <w:t>Total Personnel Costs</w:t>
      </w:r>
      <w:r>
        <w:rPr>
          <w:b/>
        </w:rPr>
        <w:tab/>
      </w:r>
      <w:r>
        <w:rPr>
          <w:b/>
        </w:rPr>
        <w:tab/>
      </w:r>
      <w:r>
        <w:rPr>
          <w:b/>
        </w:rPr>
        <w:tab/>
        <w:t>193,287</w:t>
      </w:r>
    </w:p>
    <w:p w14:paraId="189E40CF" w14:textId="77777777" w:rsidR="008B6A56" w:rsidRDefault="008B6A56" w:rsidP="008B6A56">
      <w:pPr>
        <w:jc w:val="both"/>
        <w:rPr>
          <w:b/>
        </w:rPr>
      </w:pPr>
      <w:r>
        <w:rPr>
          <w:b/>
        </w:rPr>
        <w:t>Total Hardware Costs</w:t>
      </w:r>
      <w:r>
        <w:rPr>
          <w:b/>
        </w:rPr>
        <w:tab/>
      </w:r>
      <w:r>
        <w:rPr>
          <w:b/>
        </w:rPr>
        <w:tab/>
      </w:r>
      <w:r>
        <w:rPr>
          <w:b/>
        </w:rPr>
        <w:tab/>
        <w:t>450,000</w:t>
      </w:r>
    </w:p>
    <w:p w14:paraId="0A2910E1" w14:textId="77777777" w:rsidR="008B6A56" w:rsidRDefault="008B6A56" w:rsidP="008B6A56">
      <w:pPr>
        <w:jc w:val="both"/>
        <w:rPr>
          <w:b/>
        </w:rPr>
      </w:pPr>
      <w:r>
        <w:rPr>
          <w:b/>
        </w:rPr>
        <w:t>Total Travel Expense</w:t>
      </w:r>
      <w:r>
        <w:rPr>
          <w:b/>
        </w:rPr>
        <w:tab/>
      </w:r>
      <w:r>
        <w:rPr>
          <w:b/>
        </w:rPr>
        <w:tab/>
      </w:r>
      <w:r>
        <w:rPr>
          <w:b/>
        </w:rPr>
        <w:tab/>
        <w:t>3,548</w:t>
      </w:r>
    </w:p>
    <w:p w14:paraId="64794CBF" w14:textId="77777777" w:rsidR="008B6A56" w:rsidRDefault="008B6A56" w:rsidP="008B6A56">
      <w:pPr>
        <w:jc w:val="both"/>
        <w:rPr>
          <w:b/>
        </w:rPr>
      </w:pPr>
      <w:r>
        <w:rPr>
          <w:b/>
        </w:rPr>
        <w:t>Total Direct Cost</w:t>
      </w:r>
      <w:r>
        <w:rPr>
          <w:b/>
        </w:rPr>
        <w:tab/>
      </w:r>
      <w:r>
        <w:rPr>
          <w:b/>
        </w:rPr>
        <w:tab/>
      </w:r>
      <w:r>
        <w:rPr>
          <w:b/>
        </w:rPr>
        <w:tab/>
      </w:r>
      <w:r>
        <w:rPr>
          <w:b/>
        </w:rPr>
        <w:tab/>
        <w:t>649,733</w:t>
      </w:r>
    </w:p>
    <w:p w14:paraId="1C822064" w14:textId="77777777" w:rsidR="008B6A56" w:rsidRDefault="008B6A56" w:rsidP="008B6A56">
      <w:pPr>
        <w:jc w:val="both"/>
        <w:rPr>
          <w:b/>
        </w:rPr>
      </w:pPr>
      <w:r>
        <w:rPr>
          <w:b/>
        </w:rPr>
        <w:t xml:space="preserve">Facilities &amp; Administration </w:t>
      </w:r>
      <w:r>
        <w:rPr>
          <w:b/>
        </w:rPr>
        <w:tab/>
      </w:r>
      <w:r>
        <w:rPr>
          <w:b/>
        </w:rPr>
        <w:tab/>
      </w:r>
      <w:r>
        <w:rPr>
          <w:b/>
        </w:rPr>
        <w:tab/>
        <w:t>111,334</w:t>
      </w:r>
    </w:p>
    <w:p w14:paraId="47217079" w14:textId="77777777" w:rsidR="008B6A56" w:rsidRDefault="008B6A56" w:rsidP="008B6A56">
      <w:pPr>
        <w:jc w:val="both"/>
        <w:rPr>
          <w:b/>
        </w:rPr>
      </w:pPr>
      <w:r>
        <w:rPr>
          <w:b/>
        </w:rPr>
        <w:t>Total Project Cost</w:t>
      </w:r>
      <w:r>
        <w:rPr>
          <w:b/>
        </w:rPr>
        <w:tab/>
      </w:r>
      <w:r>
        <w:rPr>
          <w:b/>
        </w:rPr>
        <w:tab/>
      </w:r>
      <w:r>
        <w:rPr>
          <w:b/>
        </w:rPr>
        <w:tab/>
      </w:r>
      <w:r>
        <w:rPr>
          <w:b/>
        </w:rPr>
        <w:tab/>
        <w:t>$762,518</w:t>
      </w:r>
    </w:p>
    <w:p w14:paraId="5D96702D" w14:textId="6F5A6615" w:rsidR="00D338CC" w:rsidRDefault="00D338CC">
      <w:pPr>
        <w:rPr>
          <w:iCs/>
        </w:rPr>
      </w:pPr>
    </w:p>
    <w:p w14:paraId="353AA51D" w14:textId="77777777" w:rsidR="0055632D" w:rsidRDefault="0055632D"/>
    <w:sectPr w:rsidR="0055632D" w:rsidSect="0019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07E9"/>
    <w:multiLevelType w:val="hybridMultilevel"/>
    <w:tmpl w:val="5D2CB8D8"/>
    <w:lvl w:ilvl="0" w:tplc="0409000F">
      <w:start w:val="1"/>
      <w:numFmt w:val="decimal"/>
      <w:lvlText w:val="%1."/>
      <w:lvlJc w:val="left"/>
      <w:pPr>
        <w:ind w:left="1093" w:hanging="360"/>
      </w:pPr>
    </w:lvl>
    <w:lvl w:ilvl="1" w:tplc="04090019" w:tentative="1">
      <w:start w:val="1"/>
      <w:numFmt w:val="lowerLetter"/>
      <w:lvlText w:val="%2."/>
      <w:lvlJc w:val="left"/>
      <w:pPr>
        <w:ind w:left="1813" w:hanging="360"/>
      </w:pPr>
    </w:lvl>
    <w:lvl w:ilvl="2" w:tplc="0409001B" w:tentative="1">
      <w:start w:val="1"/>
      <w:numFmt w:val="lowerRoman"/>
      <w:lvlText w:val="%3."/>
      <w:lvlJc w:val="right"/>
      <w:pPr>
        <w:ind w:left="2533" w:hanging="180"/>
      </w:pPr>
    </w:lvl>
    <w:lvl w:ilvl="3" w:tplc="0409000F" w:tentative="1">
      <w:start w:val="1"/>
      <w:numFmt w:val="decimal"/>
      <w:lvlText w:val="%4."/>
      <w:lvlJc w:val="left"/>
      <w:pPr>
        <w:ind w:left="3253" w:hanging="360"/>
      </w:pPr>
    </w:lvl>
    <w:lvl w:ilvl="4" w:tplc="04090019" w:tentative="1">
      <w:start w:val="1"/>
      <w:numFmt w:val="lowerLetter"/>
      <w:lvlText w:val="%5."/>
      <w:lvlJc w:val="left"/>
      <w:pPr>
        <w:ind w:left="3973" w:hanging="360"/>
      </w:pPr>
    </w:lvl>
    <w:lvl w:ilvl="5" w:tplc="0409001B" w:tentative="1">
      <w:start w:val="1"/>
      <w:numFmt w:val="lowerRoman"/>
      <w:lvlText w:val="%6."/>
      <w:lvlJc w:val="right"/>
      <w:pPr>
        <w:ind w:left="4693" w:hanging="180"/>
      </w:pPr>
    </w:lvl>
    <w:lvl w:ilvl="6" w:tplc="0409000F" w:tentative="1">
      <w:start w:val="1"/>
      <w:numFmt w:val="decimal"/>
      <w:lvlText w:val="%7."/>
      <w:lvlJc w:val="left"/>
      <w:pPr>
        <w:ind w:left="5413" w:hanging="360"/>
      </w:pPr>
    </w:lvl>
    <w:lvl w:ilvl="7" w:tplc="04090019" w:tentative="1">
      <w:start w:val="1"/>
      <w:numFmt w:val="lowerLetter"/>
      <w:lvlText w:val="%8."/>
      <w:lvlJc w:val="left"/>
      <w:pPr>
        <w:ind w:left="6133" w:hanging="360"/>
      </w:pPr>
    </w:lvl>
    <w:lvl w:ilvl="8" w:tplc="0409001B" w:tentative="1">
      <w:start w:val="1"/>
      <w:numFmt w:val="lowerRoman"/>
      <w:lvlText w:val="%9."/>
      <w:lvlJc w:val="right"/>
      <w:pPr>
        <w:ind w:left="6853" w:hanging="180"/>
      </w:pPr>
    </w:lvl>
  </w:abstractNum>
  <w:abstractNum w:abstractNumId="1" w15:restartNumberingAfterBreak="0">
    <w:nsid w:val="5AE12F5B"/>
    <w:multiLevelType w:val="hybridMultilevel"/>
    <w:tmpl w:val="C1347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C2751"/>
    <w:multiLevelType w:val="hybridMultilevel"/>
    <w:tmpl w:val="F6863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243"/>
    <w:rsid w:val="00056CD7"/>
    <w:rsid w:val="000722B5"/>
    <w:rsid w:val="00091441"/>
    <w:rsid w:val="00092F21"/>
    <w:rsid w:val="000C494E"/>
    <w:rsid w:val="001320C1"/>
    <w:rsid w:val="0019769B"/>
    <w:rsid w:val="001B3923"/>
    <w:rsid w:val="001D6CE1"/>
    <w:rsid w:val="00200124"/>
    <w:rsid w:val="00215D98"/>
    <w:rsid w:val="00265E8F"/>
    <w:rsid w:val="0029077A"/>
    <w:rsid w:val="00291A9F"/>
    <w:rsid w:val="002977F5"/>
    <w:rsid w:val="002B4265"/>
    <w:rsid w:val="00331BD3"/>
    <w:rsid w:val="0035275F"/>
    <w:rsid w:val="00360095"/>
    <w:rsid w:val="0036337E"/>
    <w:rsid w:val="0038753C"/>
    <w:rsid w:val="00396497"/>
    <w:rsid w:val="003A3028"/>
    <w:rsid w:val="003A6CE8"/>
    <w:rsid w:val="003B14B1"/>
    <w:rsid w:val="003B4670"/>
    <w:rsid w:val="003C01F1"/>
    <w:rsid w:val="004205D6"/>
    <w:rsid w:val="00420E50"/>
    <w:rsid w:val="00434B7E"/>
    <w:rsid w:val="00434C36"/>
    <w:rsid w:val="0045092D"/>
    <w:rsid w:val="004618A8"/>
    <w:rsid w:val="00481F92"/>
    <w:rsid w:val="00486F49"/>
    <w:rsid w:val="004A32CB"/>
    <w:rsid w:val="004C15AC"/>
    <w:rsid w:val="004E3D2C"/>
    <w:rsid w:val="0051332E"/>
    <w:rsid w:val="005265E1"/>
    <w:rsid w:val="0055632D"/>
    <w:rsid w:val="00566ECB"/>
    <w:rsid w:val="005704AE"/>
    <w:rsid w:val="005A16BC"/>
    <w:rsid w:val="005E110D"/>
    <w:rsid w:val="005E26B0"/>
    <w:rsid w:val="005E6D6C"/>
    <w:rsid w:val="00612F78"/>
    <w:rsid w:val="0062320E"/>
    <w:rsid w:val="006B7AED"/>
    <w:rsid w:val="006E0265"/>
    <w:rsid w:val="0075024F"/>
    <w:rsid w:val="00755934"/>
    <w:rsid w:val="00774A93"/>
    <w:rsid w:val="007C236B"/>
    <w:rsid w:val="007D09C2"/>
    <w:rsid w:val="007D0F01"/>
    <w:rsid w:val="00832CD2"/>
    <w:rsid w:val="00865E4F"/>
    <w:rsid w:val="00895C0B"/>
    <w:rsid w:val="008A524D"/>
    <w:rsid w:val="008A6035"/>
    <w:rsid w:val="008B1BD5"/>
    <w:rsid w:val="008B6A56"/>
    <w:rsid w:val="008C4A59"/>
    <w:rsid w:val="008D3580"/>
    <w:rsid w:val="00910C99"/>
    <w:rsid w:val="00940B26"/>
    <w:rsid w:val="009905D0"/>
    <w:rsid w:val="00994E66"/>
    <w:rsid w:val="009B53A4"/>
    <w:rsid w:val="009E75D6"/>
    <w:rsid w:val="00A027B2"/>
    <w:rsid w:val="00A20B71"/>
    <w:rsid w:val="00A21698"/>
    <w:rsid w:val="00A8672E"/>
    <w:rsid w:val="00AA4AE3"/>
    <w:rsid w:val="00AC1017"/>
    <w:rsid w:val="00AF4AA9"/>
    <w:rsid w:val="00B145E3"/>
    <w:rsid w:val="00B26E2D"/>
    <w:rsid w:val="00B27D74"/>
    <w:rsid w:val="00B622A4"/>
    <w:rsid w:val="00B63000"/>
    <w:rsid w:val="00B72CC4"/>
    <w:rsid w:val="00B74842"/>
    <w:rsid w:val="00B803DB"/>
    <w:rsid w:val="00B807A8"/>
    <w:rsid w:val="00BB56FC"/>
    <w:rsid w:val="00BD3FFB"/>
    <w:rsid w:val="00BE25CE"/>
    <w:rsid w:val="00BE5D28"/>
    <w:rsid w:val="00BF1C90"/>
    <w:rsid w:val="00C01D80"/>
    <w:rsid w:val="00C06074"/>
    <w:rsid w:val="00C23AF0"/>
    <w:rsid w:val="00C37833"/>
    <w:rsid w:val="00C41908"/>
    <w:rsid w:val="00C631C2"/>
    <w:rsid w:val="00C670D5"/>
    <w:rsid w:val="00C85243"/>
    <w:rsid w:val="00CA3318"/>
    <w:rsid w:val="00CC41C3"/>
    <w:rsid w:val="00D14C21"/>
    <w:rsid w:val="00D23B23"/>
    <w:rsid w:val="00D338CC"/>
    <w:rsid w:val="00D44329"/>
    <w:rsid w:val="00D5643D"/>
    <w:rsid w:val="00D62730"/>
    <w:rsid w:val="00D67D9E"/>
    <w:rsid w:val="00D82137"/>
    <w:rsid w:val="00D87B91"/>
    <w:rsid w:val="00D91870"/>
    <w:rsid w:val="00D936CE"/>
    <w:rsid w:val="00DB18D8"/>
    <w:rsid w:val="00DD312F"/>
    <w:rsid w:val="00DE1E20"/>
    <w:rsid w:val="00DF3507"/>
    <w:rsid w:val="00E10D94"/>
    <w:rsid w:val="00E4370A"/>
    <w:rsid w:val="00E520B1"/>
    <w:rsid w:val="00E62DEC"/>
    <w:rsid w:val="00EA36D3"/>
    <w:rsid w:val="00EC7FC7"/>
    <w:rsid w:val="00ED25C9"/>
    <w:rsid w:val="00EE51E1"/>
    <w:rsid w:val="00EF254F"/>
    <w:rsid w:val="00F21C2E"/>
    <w:rsid w:val="00F30F86"/>
    <w:rsid w:val="00FF3966"/>
    <w:rsid w:val="00FF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A4A4"/>
  <w15:chartTrackingRefBased/>
  <w15:docId w15:val="{487224A2-0FE4-144E-A829-39C028756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243"/>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D2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3D2C"/>
    <w:rPr>
      <w:rFonts w:ascii="Times New Roman" w:eastAsia="Arial" w:hAnsi="Times New Roman" w:cs="Times New Roman"/>
      <w:sz w:val="18"/>
      <w:szCs w:val="18"/>
      <w:lang w:val="en"/>
    </w:rPr>
  </w:style>
  <w:style w:type="paragraph" w:styleId="ListParagraph">
    <w:name w:val="List Paragraph"/>
    <w:basedOn w:val="Normal"/>
    <w:uiPriority w:val="34"/>
    <w:qFormat/>
    <w:rsid w:val="00CC41C3"/>
    <w:pPr>
      <w:ind w:left="720"/>
      <w:contextualSpacing/>
    </w:pPr>
  </w:style>
  <w:style w:type="character" w:styleId="CommentReference">
    <w:name w:val="annotation reference"/>
    <w:basedOn w:val="DefaultParagraphFont"/>
    <w:uiPriority w:val="99"/>
    <w:semiHidden/>
    <w:unhideWhenUsed/>
    <w:rsid w:val="00056CD7"/>
    <w:rPr>
      <w:sz w:val="16"/>
      <w:szCs w:val="16"/>
    </w:rPr>
  </w:style>
  <w:style w:type="paragraph" w:styleId="CommentText">
    <w:name w:val="annotation text"/>
    <w:basedOn w:val="Normal"/>
    <w:link w:val="CommentTextChar"/>
    <w:uiPriority w:val="99"/>
    <w:semiHidden/>
    <w:unhideWhenUsed/>
    <w:rsid w:val="00056CD7"/>
    <w:pPr>
      <w:spacing w:line="240" w:lineRule="auto"/>
    </w:pPr>
    <w:rPr>
      <w:sz w:val="20"/>
      <w:szCs w:val="20"/>
    </w:rPr>
  </w:style>
  <w:style w:type="character" w:customStyle="1" w:styleId="CommentTextChar">
    <w:name w:val="Comment Text Char"/>
    <w:basedOn w:val="DefaultParagraphFont"/>
    <w:link w:val="CommentText"/>
    <w:uiPriority w:val="99"/>
    <w:semiHidden/>
    <w:rsid w:val="00056CD7"/>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056CD7"/>
    <w:rPr>
      <w:b/>
      <w:bCs/>
    </w:rPr>
  </w:style>
  <w:style w:type="character" w:customStyle="1" w:styleId="CommentSubjectChar">
    <w:name w:val="Comment Subject Char"/>
    <w:basedOn w:val="CommentTextChar"/>
    <w:link w:val="CommentSubject"/>
    <w:uiPriority w:val="99"/>
    <w:semiHidden/>
    <w:rsid w:val="00056CD7"/>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320819">
      <w:bodyDiv w:val="1"/>
      <w:marLeft w:val="0"/>
      <w:marRight w:val="0"/>
      <w:marTop w:val="0"/>
      <w:marBottom w:val="0"/>
      <w:divBdr>
        <w:top w:val="none" w:sz="0" w:space="0" w:color="auto"/>
        <w:left w:val="none" w:sz="0" w:space="0" w:color="auto"/>
        <w:bottom w:val="none" w:sz="0" w:space="0" w:color="auto"/>
        <w:right w:val="none" w:sz="0" w:space="0" w:color="auto"/>
      </w:divBdr>
      <w:divsChild>
        <w:div w:id="1162696335">
          <w:marLeft w:val="0"/>
          <w:marRight w:val="0"/>
          <w:marTop w:val="0"/>
          <w:marBottom w:val="0"/>
          <w:divBdr>
            <w:top w:val="none" w:sz="0" w:space="0" w:color="auto"/>
            <w:left w:val="none" w:sz="0" w:space="0" w:color="auto"/>
            <w:bottom w:val="none" w:sz="0" w:space="0" w:color="auto"/>
            <w:right w:val="none" w:sz="0" w:space="0" w:color="auto"/>
          </w:divBdr>
        </w:div>
        <w:div w:id="1200433593">
          <w:marLeft w:val="0"/>
          <w:marRight w:val="0"/>
          <w:marTop w:val="0"/>
          <w:marBottom w:val="0"/>
          <w:divBdr>
            <w:top w:val="none" w:sz="0" w:space="0" w:color="auto"/>
            <w:left w:val="none" w:sz="0" w:space="0" w:color="auto"/>
            <w:bottom w:val="none" w:sz="0" w:space="0" w:color="auto"/>
            <w:right w:val="none" w:sz="0" w:space="0" w:color="auto"/>
          </w:divBdr>
        </w:div>
        <w:div w:id="926887496">
          <w:marLeft w:val="0"/>
          <w:marRight w:val="0"/>
          <w:marTop w:val="0"/>
          <w:marBottom w:val="0"/>
          <w:divBdr>
            <w:top w:val="none" w:sz="0" w:space="0" w:color="auto"/>
            <w:left w:val="none" w:sz="0" w:space="0" w:color="auto"/>
            <w:bottom w:val="none" w:sz="0" w:space="0" w:color="auto"/>
            <w:right w:val="none" w:sz="0" w:space="0" w:color="auto"/>
          </w:divBdr>
        </w:div>
        <w:div w:id="282926000">
          <w:marLeft w:val="0"/>
          <w:marRight w:val="0"/>
          <w:marTop w:val="0"/>
          <w:marBottom w:val="0"/>
          <w:divBdr>
            <w:top w:val="none" w:sz="0" w:space="0" w:color="auto"/>
            <w:left w:val="none" w:sz="0" w:space="0" w:color="auto"/>
            <w:bottom w:val="none" w:sz="0" w:space="0" w:color="auto"/>
            <w:right w:val="none" w:sz="0" w:space="0" w:color="auto"/>
          </w:divBdr>
        </w:div>
        <w:div w:id="1223758544">
          <w:marLeft w:val="0"/>
          <w:marRight w:val="0"/>
          <w:marTop w:val="0"/>
          <w:marBottom w:val="0"/>
          <w:divBdr>
            <w:top w:val="none" w:sz="0" w:space="0" w:color="auto"/>
            <w:left w:val="none" w:sz="0" w:space="0" w:color="auto"/>
            <w:bottom w:val="none" w:sz="0" w:space="0" w:color="auto"/>
            <w:right w:val="none" w:sz="0" w:space="0" w:color="auto"/>
          </w:divBdr>
        </w:div>
        <w:div w:id="979575162">
          <w:marLeft w:val="0"/>
          <w:marRight w:val="0"/>
          <w:marTop w:val="0"/>
          <w:marBottom w:val="0"/>
          <w:divBdr>
            <w:top w:val="none" w:sz="0" w:space="0" w:color="auto"/>
            <w:left w:val="none" w:sz="0" w:space="0" w:color="auto"/>
            <w:bottom w:val="none" w:sz="0" w:space="0" w:color="auto"/>
            <w:right w:val="none" w:sz="0" w:space="0" w:color="auto"/>
          </w:divBdr>
        </w:div>
        <w:div w:id="1234392463">
          <w:marLeft w:val="0"/>
          <w:marRight w:val="0"/>
          <w:marTop w:val="0"/>
          <w:marBottom w:val="0"/>
          <w:divBdr>
            <w:top w:val="none" w:sz="0" w:space="0" w:color="auto"/>
            <w:left w:val="none" w:sz="0" w:space="0" w:color="auto"/>
            <w:bottom w:val="none" w:sz="0" w:space="0" w:color="auto"/>
            <w:right w:val="none" w:sz="0" w:space="0" w:color="auto"/>
          </w:divBdr>
        </w:div>
        <w:div w:id="2066102033">
          <w:marLeft w:val="0"/>
          <w:marRight w:val="0"/>
          <w:marTop w:val="0"/>
          <w:marBottom w:val="0"/>
          <w:divBdr>
            <w:top w:val="none" w:sz="0" w:space="0" w:color="auto"/>
            <w:left w:val="none" w:sz="0" w:space="0" w:color="auto"/>
            <w:bottom w:val="none" w:sz="0" w:space="0" w:color="auto"/>
            <w:right w:val="none" w:sz="0" w:space="0" w:color="auto"/>
          </w:divBdr>
        </w:div>
        <w:div w:id="303589137">
          <w:marLeft w:val="0"/>
          <w:marRight w:val="0"/>
          <w:marTop w:val="0"/>
          <w:marBottom w:val="0"/>
          <w:divBdr>
            <w:top w:val="none" w:sz="0" w:space="0" w:color="auto"/>
            <w:left w:val="none" w:sz="0" w:space="0" w:color="auto"/>
            <w:bottom w:val="none" w:sz="0" w:space="0" w:color="auto"/>
            <w:right w:val="none" w:sz="0" w:space="0" w:color="auto"/>
          </w:divBdr>
        </w:div>
        <w:div w:id="701899565">
          <w:marLeft w:val="0"/>
          <w:marRight w:val="0"/>
          <w:marTop w:val="0"/>
          <w:marBottom w:val="0"/>
          <w:divBdr>
            <w:top w:val="none" w:sz="0" w:space="0" w:color="auto"/>
            <w:left w:val="none" w:sz="0" w:space="0" w:color="auto"/>
            <w:bottom w:val="none" w:sz="0" w:space="0" w:color="auto"/>
            <w:right w:val="none" w:sz="0" w:space="0" w:color="auto"/>
          </w:divBdr>
        </w:div>
        <w:div w:id="381367060">
          <w:marLeft w:val="0"/>
          <w:marRight w:val="0"/>
          <w:marTop w:val="0"/>
          <w:marBottom w:val="0"/>
          <w:divBdr>
            <w:top w:val="none" w:sz="0" w:space="0" w:color="auto"/>
            <w:left w:val="none" w:sz="0" w:space="0" w:color="auto"/>
            <w:bottom w:val="none" w:sz="0" w:space="0" w:color="auto"/>
            <w:right w:val="none" w:sz="0" w:space="0" w:color="auto"/>
          </w:divBdr>
        </w:div>
        <w:div w:id="475536164">
          <w:marLeft w:val="0"/>
          <w:marRight w:val="0"/>
          <w:marTop w:val="0"/>
          <w:marBottom w:val="0"/>
          <w:divBdr>
            <w:top w:val="none" w:sz="0" w:space="0" w:color="auto"/>
            <w:left w:val="none" w:sz="0" w:space="0" w:color="auto"/>
            <w:bottom w:val="none" w:sz="0" w:space="0" w:color="auto"/>
            <w:right w:val="none" w:sz="0" w:space="0" w:color="auto"/>
          </w:divBdr>
        </w:div>
        <w:div w:id="128237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mtravers</dc:creator>
  <cp:keywords/>
  <dc:description/>
  <cp:lastModifiedBy>mtravers</cp:lastModifiedBy>
  <cp:revision>7</cp:revision>
  <dcterms:created xsi:type="dcterms:W3CDTF">2020-07-02T22:55:00Z</dcterms:created>
  <dcterms:modified xsi:type="dcterms:W3CDTF">2020-07-03T15:52:00Z</dcterms:modified>
</cp:coreProperties>
</file>