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D01A0" w14:textId="28F37FBC" w:rsidR="00020B67" w:rsidRPr="003E00C7" w:rsidRDefault="001B5E77">
      <w:pPr>
        <w:rPr>
          <w:rFonts w:ascii="Futura Medium" w:hAnsi="Futura Medium"/>
          <w:color w:val="000000" w:themeColor="text1"/>
        </w:rPr>
      </w:pPr>
      <w:r w:rsidRPr="002D73AA">
        <w:rPr>
          <w:color w:val="000000" w:themeColor="text1"/>
        </w:rPr>
        <w:t xml:space="preserve">                 </w:t>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008A1ED4">
        <w:rPr>
          <w:color w:val="000000" w:themeColor="text1"/>
        </w:rPr>
        <w:tab/>
      </w:r>
      <w:r w:rsidRPr="003E00C7">
        <w:rPr>
          <w:rFonts w:ascii="Futura Medium" w:hAnsi="Futura Medium"/>
          <w:color w:val="000000" w:themeColor="text1"/>
        </w:rPr>
        <w:t xml:space="preserve"> Charter Template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3176"/>
      </w:tblGrid>
      <w:tr w:rsidR="001B5E77" w14:paraId="4CCD01D1" w14:textId="77777777" w:rsidTr="00B309A3">
        <w:tc>
          <w:tcPr>
            <w:tcW w:w="13176" w:type="dxa"/>
          </w:tcPr>
          <w:p w14:paraId="4CCD01A1" w14:textId="0A60F239" w:rsidR="001B5E77" w:rsidRDefault="001B5E77" w:rsidP="006F32C4">
            <w:pPr>
              <w:rPr>
                <w:rFonts w:ascii="Futura Medium" w:hAnsi="Futura Medium"/>
                <w:b/>
                <w:sz w:val="20"/>
                <w:szCs w:val="20"/>
              </w:rPr>
            </w:pPr>
            <w:r w:rsidRPr="008A1ED4">
              <w:rPr>
                <w:rFonts w:ascii="Futura Medium" w:hAnsi="Futura Medium"/>
                <w:b/>
                <w:sz w:val="20"/>
                <w:szCs w:val="20"/>
              </w:rPr>
              <w:t xml:space="preserve">                              </w:t>
            </w:r>
            <w:r w:rsidR="00A61206" w:rsidRPr="008A1ED4">
              <w:rPr>
                <w:rFonts w:ascii="Futura Medium" w:hAnsi="Futura Medium"/>
                <w:b/>
                <w:sz w:val="20"/>
                <w:szCs w:val="20"/>
              </w:rPr>
              <w:t xml:space="preserve">                </w:t>
            </w:r>
            <w:r w:rsidRPr="008A1ED4">
              <w:rPr>
                <w:rFonts w:ascii="Futura Medium" w:hAnsi="Futura Medium"/>
                <w:b/>
                <w:sz w:val="20"/>
                <w:szCs w:val="20"/>
              </w:rPr>
              <w:t xml:space="preserve">  Project Title: </w:t>
            </w:r>
            <w:proofErr w:type="spellStart"/>
            <w:r w:rsidR="00232024">
              <w:rPr>
                <w:rFonts w:ascii="Futura Medium" w:hAnsi="Futura Medium"/>
                <w:b/>
                <w:sz w:val="20"/>
                <w:szCs w:val="20"/>
              </w:rPr>
              <w:t>Soku</w:t>
            </w:r>
            <w:proofErr w:type="spellEnd"/>
            <w:r w:rsidR="00232024">
              <w:rPr>
                <w:rFonts w:ascii="Futura Medium" w:hAnsi="Futura Medium"/>
                <w:b/>
                <w:sz w:val="20"/>
                <w:szCs w:val="20"/>
              </w:rPr>
              <w:t xml:space="preserve"> Gas Plant Condensate Spiking Pump </w:t>
            </w:r>
            <w:r w:rsidR="003E00C7">
              <w:rPr>
                <w:rFonts w:ascii="Futura Medium" w:hAnsi="Futura Medium"/>
                <w:b/>
                <w:sz w:val="20"/>
                <w:szCs w:val="20"/>
              </w:rPr>
              <w:t>&amp; Glycol Pump Availability</w:t>
            </w:r>
          </w:p>
          <w:p w14:paraId="4B1FCF57" w14:textId="77777777" w:rsidR="003E00C7" w:rsidRPr="00730384" w:rsidRDefault="003E00C7" w:rsidP="006F32C4">
            <w:pPr>
              <w:rPr>
                <w:rFonts w:ascii="Futura Medium" w:hAnsi="Futura Medium"/>
                <w:b/>
                <w:sz w:val="6"/>
                <w:szCs w:val="6"/>
              </w:rPr>
            </w:pPr>
          </w:p>
          <w:tbl>
            <w:tblPr>
              <w:tblStyle w:val="TableGrid"/>
              <w:tblW w:w="0" w:type="auto"/>
              <w:tblLook w:val="0520" w:firstRow="1" w:lastRow="0" w:firstColumn="0" w:lastColumn="1" w:noHBand="0" w:noVBand="1"/>
            </w:tblPr>
            <w:tblGrid>
              <w:gridCol w:w="12945"/>
            </w:tblGrid>
            <w:tr w:rsidR="002D73AA" w:rsidRPr="008A1ED4" w14:paraId="4CCD01A8" w14:textId="77777777" w:rsidTr="003E00C7">
              <w:trPr>
                <w:trHeight w:val="2040"/>
              </w:trPr>
              <w:tc>
                <w:tcPr>
                  <w:tcW w:w="12945" w:type="dxa"/>
                </w:tcPr>
                <w:p w14:paraId="4CCD01A2" w14:textId="38FB3275" w:rsidR="002D73AA" w:rsidRPr="008A1ED4" w:rsidRDefault="003E00C7" w:rsidP="002D73AA">
                  <w:pPr>
                    <w:rPr>
                      <w:rFonts w:ascii="Futura Medium" w:hAnsi="Futura Medium"/>
                      <w:b/>
                      <w:bCs/>
                      <w:sz w:val="18"/>
                      <w:szCs w:val="18"/>
                      <w:lang w:val="en-GB"/>
                    </w:rPr>
                  </w:pPr>
                  <w:r>
                    <w:rPr>
                      <w:rFonts w:ascii="Futura Medium" w:hAnsi="Futura Medium"/>
                      <w:b/>
                      <w:bCs/>
                      <w:sz w:val="18"/>
                      <w:szCs w:val="18"/>
                      <w:lang w:val="en-GB"/>
                    </w:rPr>
                    <w:t>Business Case</w:t>
                  </w:r>
                </w:p>
                <w:p w14:paraId="4CCD01A3" w14:textId="77777777" w:rsidR="002D73AA" w:rsidRPr="00390440" w:rsidRDefault="002D73AA" w:rsidP="002D73AA">
                  <w:pPr>
                    <w:rPr>
                      <w:rFonts w:ascii="Futura Medium" w:hAnsi="Futura Medium"/>
                      <w:b/>
                      <w:bCs/>
                      <w:sz w:val="6"/>
                      <w:szCs w:val="6"/>
                      <w:lang w:val="en-GB"/>
                    </w:rPr>
                  </w:pPr>
                </w:p>
                <w:p w14:paraId="16F8BCBA" w14:textId="77777777" w:rsidR="00501C34" w:rsidRDefault="009C7100" w:rsidP="002D73AA">
                  <w:pPr>
                    <w:rPr>
                      <w:rFonts w:ascii="Futura Medium" w:hAnsi="Futura Medium"/>
                      <w:bCs/>
                      <w:sz w:val="18"/>
                      <w:szCs w:val="18"/>
                    </w:rPr>
                  </w:pPr>
                  <w:proofErr w:type="spellStart"/>
                  <w:r w:rsidRPr="009C7100">
                    <w:rPr>
                      <w:rFonts w:ascii="Futura Medium" w:hAnsi="Futura Medium"/>
                      <w:bCs/>
                      <w:sz w:val="18"/>
                      <w:szCs w:val="18"/>
                      <w:lang w:val="en-GB"/>
                    </w:rPr>
                    <w:t>Soku</w:t>
                  </w:r>
                  <w:proofErr w:type="spellEnd"/>
                  <w:r w:rsidRPr="009C7100">
                    <w:rPr>
                      <w:rFonts w:ascii="Futura Medium" w:hAnsi="Futura Medium"/>
                      <w:bCs/>
                      <w:sz w:val="18"/>
                      <w:szCs w:val="18"/>
                      <w:lang w:val="en-GB"/>
                    </w:rPr>
                    <w:t xml:space="preserve"> G</w:t>
                  </w:r>
                  <w:r w:rsidR="003E00C7" w:rsidRPr="009C7100">
                    <w:rPr>
                      <w:rFonts w:ascii="Futura Medium" w:hAnsi="Futura Medium"/>
                      <w:bCs/>
                      <w:sz w:val="18"/>
                      <w:szCs w:val="18"/>
                      <w:lang w:val="en-GB"/>
                    </w:rPr>
                    <w:t xml:space="preserve">as Plant </w:t>
                  </w:r>
                  <w:r w:rsidR="00C02210" w:rsidRPr="009C7100">
                    <w:rPr>
                      <w:rFonts w:ascii="Futura Medium" w:hAnsi="Futura Medium"/>
                      <w:bCs/>
                      <w:sz w:val="18"/>
                      <w:szCs w:val="18"/>
                      <w:lang w:val="en-GB"/>
                    </w:rPr>
                    <w:t>currently has a</w:t>
                  </w:r>
                  <w:r w:rsidR="00C02210">
                    <w:rPr>
                      <w:rFonts w:ascii="Futura Medium" w:hAnsi="Futura Medium"/>
                      <w:b/>
                      <w:bCs/>
                      <w:sz w:val="18"/>
                      <w:szCs w:val="18"/>
                      <w:lang w:val="en-GB"/>
                    </w:rPr>
                    <w:t xml:space="preserve"> </w:t>
                  </w:r>
                  <w:r w:rsidR="00C02210">
                    <w:rPr>
                      <w:rFonts w:ascii="Futura Medium" w:hAnsi="Futura Medium"/>
                      <w:bCs/>
                      <w:sz w:val="18"/>
                      <w:szCs w:val="18"/>
                    </w:rPr>
                    <w:t>nomination of ca. 500mmscfd and exports 20k</w:t>
                  </w:r>
                  <w:r w:rsidR="00C02210" w:rsidRPr="003674F1">
                    <w:rPr>
                      <w:rFonts w:ascii="Futura Medium" w:hAnsi="Futura Medium"/>
                      <w:bCs/>
                      <w:sz w:val="18"/>
                      <w:szCs w:val="18"/>
                    </w:rPr>
                    <w:t>bbl/d condensate.</w:t>
                  </w:r>
                  <w:r w:rsidR="00DC4F84">
                    <w:rPr>
                      <w:rFonts w:ascii="Futura Medium" w:hAnsi="Futura Medium"/>
                      <w:bCs/>
                      <w:sz w:val="18"/>
                      <w:szCs w:val="18"/>
                    </w:rPr>
                    <w:t xml:space="preserve"> F</w:t>
                  </w:r>
                  <w:r w:rsidR="00C02210">
                    <w:rPr>
                      <w:rFonts w:ascii="Futura Medium" w:hAnsi="Futura Medium"/>
                      <w:bCs/>
                      <w:sz w:val="18"/>
                      <w:szCs w:val="18"/>
                    </w:rPr>
                    <w:t>our spiking pumps are available to spike this volume of cond</w:t>
                  </w:r>
                  <w:r w:rsidR="00DC4F84">
                    <w:rPr>
                      <w:rFonts w:ascii="Futura Medium" w:hAnsi="Futura Medium"/>
                      <w:bCs/>
                      <w:sz w:val="18"/>
                      <w:szCs w:val="18"/>
                    </w:rPr>
                    <w:t xml:space="preserve">ensate into the gas export line </w:t>
                  </w:r>
                  <w:r w:rsidR="00501C34">
                    <w:rPr>
                      <w:rFonts w:ascii="Futura Medium" w:hAnsi="Futura Medium"/>
                      <w:bCs/>
                      <w:sz w:val="18"/>
                      <w:szCs w:val="18"/>
                    </w:rPr>
                    <w:t>with</w:t>
                  </w:r>
                  <w:r w:rsidR="00DC4F84">
                    <w:rPr>
                      <w:rFonts w:ascii="Futura Medium" w:hAnsi="Futura Medium"/>
                      <w:bCs/>
                      <w:sz w:val="18"/>
                      <w:szCs w:val="18"/>
                    </w:rPr>
                    <w:t xml:space="preserve"> each pump ha</w:t>
                  </w:r>
                  <w:r w:rsidR="00501C34">
                    <w:rPr>
                      <w:rFonts w:ascii="Futura Medium" w:hAnsi="Futura Medium"/>
                      <w:bCs/>
                      <w:sz w:val="18"/>
                      <w:szCs w:val="18"/>
                    </w:rPr>
                    <w:t>ving</w:t>
                  </w:r>
                  <w:r w:rsidR="00DC4F84">
                    <w:rPr>
                      <w:rFonts w:ascii="Futura Medium" w:hAnsi="Futura Medium"/>
                      <w:bCs/>
                      <w:sz w:val="18"/>
                      <w:szCs w:val="18"/>
                    </w:rPr>
                    <w:t xml:space="preserve"> a capacity to delivery ca. 6kbbl/d condensate.</w:t>
                  </w:r>
                  <w:r w:rsidR="00C02210">
                    <w:rPr>
                      <w:rFonts w:ascii="Futura Medium" w:hAnsi="Futura Medium"/>
                      <w:bCs/>
                      <w:sz w:val="18"/>
                      <w:szCs w:val="18"/>
                    </w:rPr>
                    <w:t xml:space="preserve"> </w:t>
                  </w:r>
                  <w:r>
                    <w:rPr>
                      <w:rFonts w:ascii="Futura Medium" w:hAnsi="Futura Medium"/>
                      <w:bCs/>
                      <w:sz w:val="18"/>
                      <w:szCs w:val="18"/>
                    </w:rPr>
                    <w:t xml:space="preserve">There are also two glycol pumps per Glycol Regeneration Unit to ensure proper dehydration of gas to meet customer specifications. </w:t>
                  </w:r>
                </w:p>
                <w:p w14:paraId="70AF8A44" w14:textId="77777777" w:rsidR="00501C34" w:rsidRDefault="00501C34" w:rsidP="002D73AA">
                  <w:pPr>
                    <w:rPr>
                      <w:rFonts w:ascii="Futura Medium" w:hAnsi="Futura Medium"/>
                      <w:bCs/>
                      <w:sz w:val="18"/>
                      <w:szCs w:val="18"/>
                    </w:rPr>
                  </w:pPr>
                </w:p>
                <w:p w14:paraId="17CB7A23" w14:textId="057AFBE2" w:rsidR="003E00C7" w:rsidRDefault="00501C34" w:rsidP="002D73AA">
                  <w:pPr>
                    <w:rPr>
                      <w:rFonts w:ascii="Futura Medium" w:hAnsi="Futura Medium"/>
                      <w:bCs/>
                      <w:sz w:val="18"/>
                      <w:szCs w:val="18"/>
                    </w:rPr>
                  </w:pPr>
                  <w:r>
                    <w:rPr>
                      <w:rFonts w:ascii="Futura Medium" w:hAnsi="Futura Medium"/>
                      <w:bCs/>
                      <w:sz w:val="18"/>
                      <w:szCs w:val="18"/>
                    </w:rPr>
                    <w:t xml:space="preserve">In </w:t>
                  </w:r>
                  <w:r w:rsidR="00C02210">
                    <w:rPr>
                      <w:rFonts w:ascii="Futura Medium" w:hAnsi="Futura Medium"/>
                      <w:bCs/>
                      <w:sz w:val="18"/>
                      <w:szCs w:val="18"/>
                    </w:rPr>
                    <w:t>recent times, the</w:t>
                  </w:r>
                  <w:r>
                    <w:rPr>
                      <w:rFonts w:ascii="Futura Medium" w:hAnsi="Futura Medium"/>
                      <w:bCs/>
                      <w:sz w:val="18"/>
                      <w:szCs w:val="18"/>
                    </w:rPr>
                    <w:t>se</w:t>
                  </w:r>
                  <w:r w:rsidR="00C02210">
                    <w:rPr>
                      <w:rFonts w:ascii="Futura Medium" w:hAnsi="Futura Medium"/>
                      <w:bCs/>
                      <w:sz w:val="18"/>
                      <w:szCs w:val="18"/>
                    </w:rPr>
                    <w:t xml:space="preserve"> pumps have s</w:t>
                  </w:r>
                  <w:r w:rsidR="00DC4F84">
                    <w:rPr>
                      <w:rFonts w:ascii="Futura Medium" w:hAnsi="Futura Medium"/>
                      <w:bCs/>
                      <w:sz w:val="18"/>
                      <w:szCs w:val="18"/>
                    </w:rPr>
                    <w:t xml:space="preserve">uffered from several breakdowns, faults and trips leading to poor availability. These have been attributed to both instrumentation and mechanical </w:t>
                  </w:r>
                  <w:r>
                    <w:rPr>
                      <w:rFonts w:ascii="Futura Medium" w:hAnsi="Futura Medium"/>
                      <w:bCs/>
                      <w:sz w:val="18"/>
                      <w:szCs w:val="18"/>
                    </w:rPr>
                    <w:t>issue</w:t>
                  </w:r>
                  <w:r w:rsidR="00DC4F84">
                    <w:rPr>
                      <w:rFonts w:ascii="Futura Medium" w:hAnsi="Futura Medium"/>
                      <w:bCs/>
                      <w:sz w:val="18"/>
                      <w:szCs w:val="18"/>
                    </w:rPr>
                    <w:t>s. This pose a serious threat to condensate e</w:t>
                  </w:r>
                  <w:r w:rsidR="009C7100">
                    <w:rPr>
                      <w:rFonts w:ascii="Futura Medium" w:hAnsi="Futura Medium"/>
                      <w:bCs/>
                      <w:sz w:val="18"/>
                      <w:szCs w:val="18"/>
                    </w:rPr>
                    <w:t>xport</w:t>
                  </w:r>
                  <w:r w:rsidR="00DC4F84">
                    <w:rPr>
                      <w:rFonts w:ascii="Futura Medium" w:hAnsi="Futura Medium"/>
                      <w:bCs/>
                      <w:sz w:val="18"/>
                      <w:szCs w:val="18"/>
                    </w:rPr>
                    <w:t xml:space="preserve"> in the facility </w:t>
                  </w:r>
                  <w:r>
                    <w:rPr>
                      <w:rFonts w:ascii="Futura Medium" w:hAnsi="Futura Medium"/>
                      <w:bCs/>
                      <w:sz w:val="18"/>
                      <w:szCs w:val="18"/>
                    </w:rPr>
                    <w:t>with impact on</w:t>
                  </w:r>
                  <w:r w:rsidR="00DC4F84">
                    <w:rPr>
                      <w:rFonts w:ascii="Futura Medium" w:hAnsi="Futura Medium"/>
                      <w:bCs/>
                      <w:sz w:val="18"/>
                      <w:szCs w:val="18"/>
                    </w:rPr>
                    <w:t xml:space="preserve"> </w:t>
                  </w:r>
                  <w:r w:rsidR="009C7100">
                    <w:rPr>
                      <w:rFonts w:ascii="Futura Medium" w:hAnsi="Futura Medium"/>
                      <w:bCs/>
                      <w:sz w:val="18"/>
                      <w:szCs w:val="18"/>
                    </w:rPr>
                    <w:t xml:space="preserve">its </w:t>
                  </w:r>
                  <w:r w:rsidR="00DC4F84">
                    <w:rPr>
                      <w:rFonts w:ascii="Futura Medium" w:hAnsi="Futura Medium"/>
                      <w:bCs/>
                      <w:sz w:val="18"/>
                      <w:szCs w:val="18"/>
                    </w:rPr>
                    <w:t>ability to ensure sustained gas production and meet daily nomination targets.</w:t>
                  </w:r>
                </w:p>
                <w:p w14:paraId="3D301F1E" w14:textId="77777777" w:rsidR="00DC4F84" w:rsidRDefault="00DC4F84" w:rsidP="002D73AA">
                  <w:pPr>
                    <w:rPr>
                      <w:rFonts w:ascii="Futura Medium" w:hAnsi="Futura Medium"/>
                      <w:bCs/>
                      <w:sz w:val="6"/>
                      <w:szCs w:val="6"/>
                    </w:rPr>
                  </w:pPr>
                </w:p>
                <w:p w14:paraId="5532B835" w14:textId="77777777" w:rsidR="00390440" w:rsidRPr="00390440" w:rsidRDefault="00390440" w:rsidP="002D73AA">
                  <w:pPr>
                    <w:rPr>
                      <w:rFonts w:ascii="Futura Medium" w:hAnsi="Futura Medium"/>
                      <w:bCs/>
                      <w:sz w:val="6"/>
                      <w:szCs w:val="6"/>
                    </w:rPr>
                  </w:pPr>
                </w:p>
                <w:p w14:paraId="4CCD01A6" w14:textId="77777777" w:rsidR="002D73AA" w:rsidRDefault="002D73AA" w:rsidP="002D73AA">
                  <w:pPr>
                    <w:rPr>
                      <w:rFonts w:ascii="Futura Medium" w:hAnsi="Futura Medium"/>
                      <w:b/>
                      <w:bCs/>
                      <w:sz w:val="18"/>
                      <w:szCs w:val="18"/>
                    </w:rPr>
                  </w:pPr>
                  <w:r w:rsidRPr="008A1ED4">
                    <w:rPr>
                      <w:rFonts w:ascii="Futura Medium" w:hAnsi="Futura Medium"/>
                      <w:b/>
                      <w:bCs/>
                      <w:sz w:val="18"/>
                      <w:szCs w:val="18"/>
                    </w:rPr>
                    <w:t>Objectives:</w:t>
                  </w:r>
                </w:p>
                <w:p w14:paraId="13058D2D" w14:textId="3571337A" w:rsidR="00DC4F84" w:rsidRPr="008A1ED4" w:rsidRDefault="00DC4F84" w:rsidP="00DC4F84">
                  <w:pPr>
                    <w:rPr>
                      <w:rFonts w:ascii="Futura Medium" w:hAnsi="Futura Medium"/>
                      <w:b/>
                      <w:bCs/>
                      <w:sz w:val="18"/>
                      <w:szCs w:val="18"/>
                      <w:lang w:val="en-GB"/>
                    </w:rPr>
                  </w:pPr>
                  <w:r>
                    <w:rPr>
                      <w:rFonts w:ascii="Futura Medium" w:hAnsi="Futura Medium"/>
                      <w:bCs/>
                      <w:sz w:val="18"/>
                      <w:szCs w:val="18"/>
                    </w:rPr>
                    <w:t>There is need to reverse this poor trend, address issues and restore these pumps with focus geared at increasing availability of all pumps all year round. This project is geared towards delivery of these objectives</w:t>
                  </w:r>
                  <w:r w:rsidR="009C7100">
                    <w:rPr>
                      <w:rFonts w:ascii="Futura Medium" w:hAnsi="Futura Medium"/>
                      <w:bCs/>
                      <w:sz w:val="18"/>
                      <w:szCs w:val="18"/>
                    </w:rPr>
                    <w:t>.</w:t>
                  </w:r>
                </w:p>
                <w:p w14:paraId="4CCD01A7" w14:textId="4E6A5FEE" w:rsidR="002D73AA" w:rsidRPr="00DC4F84" w:rsidRDefault="002D73AA" w:rsidP="00DC4F84">
                  <w:pPr>
                    <w:rPr>
                      <w:rFonts w:ascii="Futura Medium" w:hAnsi="Futura Medium"/>
                      <w:sz w:val="18"/>
                      <w:szCs w:val="18"/>
                    </w:rPr>
                  </w:pPr>
                </w:p>
              </w:tc>
            </w:tr>
            <w:tr w:rsidR="00C473C2" w:rsidRPr="00B2739A" w14:paraId="4CCD01C6" w14:textId="77777777" w:rsidTr="003E00C7">
              <w:trPr>
                <w:trHeight w:val="375"/>
              </w:trPr>
              <w:tc>
                <w:tcPr>
                  <w:tcW w:w="12945" w:type="dxa"/>
                </w:tcPr>
                <w:tbl>
                  <w:tblPr>
                    <w:tblStyle w:val="TableGrid"/>
                    <w:tblW w:w="0" w:type="auto"/>
                    <w:tblLook w:val="04A0" w:firstRow="1" w:lastRow="0" w:firstColumn="1" w:lastColumn="0" w:noHBand="0" w:noVBand="1"/>
                  </w:tblPr>
                  <w:tblGrid>
                    <w:gridCol w:w="2434"/>
                    <w:gridCol w:w="7371"/>
                    <w:gridCol w:w="2909"/>
                  </w:tblGrid>
                  <w:tr w:rsidR="00C473C2" w:rsidRPr="00B2739A" w14:paraId="4CCD01C4" w14:textId="77777777" w:rsidTr="005709DE">
                    <w:trPr>
                      <w:trHeight w:val="3833"/>
                    </w:trPr>
                    <w:tc>
                      <w:tcPr>
                        <w:tcW w:w="2434" w:type="dxa"/>
                      </w:tcPr>
                      <w:p w14:paraId="4CCD01A9" w14:textId="7A20285F" w:rsidR="00CC4496" w:rsidRPr="00390440" w:rsidRDefault="00CC4496" w:rsidP="00CC4496">
                        <w:pPr>
                          <w:rPr>
                            <w:rFonts w:ascii="Futura Medium" w:hAnsi="Futura Medium"/>
                            <w:b/>
                            <w:bCs/>
                            <w:sz w:val="18"/>
                            <w:szCs w:val="18"/>
                          </w:rPr>
                        </w:pPr>
                        <w:r w:rsidRPr="00390440">
                          <w:rPr>
                            <w:rFonts w:ascii="Futura Medium" w:hAnsi="Futura Medium"/>
                            <w:b/>
                            <w:bCs/>
                            <w:sz w:val="18"/>
                            <w:szCs w:val="18"/>
                            <w:u w:val="single"/>
                          </w:rPr>
                          <w:t>Potential Benefits &amp; Measurement:</w:t>
                        </w:r>
                      </w:p>
                      <w:p w14:paraId="2BC6584A" w14:textId="095B6FC9" w:rsidR="00BE0BD0" w:rsidRPr="00B2739A" w:rsidRDefault="00BE0BD0" w:rsidP="00A91203">
                        <w:pPr>
                          <w:pStyle w:val="ListParagraph"/>
                          <w:numPr>
                            <w:ilvl w:val="0"/>
                            <w:numId w:val="2"/>
                          </w:numPr>
                          <w:tabs>
                            <w:tab w:val="clear" w:pos="720"/>
                            <w:tab w:val="num" w:pos="58"/>
                          </w:tabs>
                          <w:ind w:left="58" w:hanging="142"/>
                          <w:rPr>
                            <w:rFonts w:ascii="Futura Medium" w:hAnsi="Futura Medium"/>
                            <w:bCs/>
                            <w:sz w:val="18"/>
                            <w:szCs w:val="18"/>
                          </w:rPr>
                        </w:pPr>
                        <w:r w:rsidRPr="00B2739A">
                          <w:rPr>
                            <w:rFonts w:ascii="Futura Medium" w:hAnsi="Futura Medium"/>
                            <w:bCs/>
                            <w:sz w:val="18"/>
                            <w:szCs w:val="18"/>
                          </w:rPr>
                          <w:t xml:space="preserve">Increase Pumps availability </w:t>
                        </w:r>
                        <w:r w:rsidR="00390440">
                          <w:rPr>
                            <w:rFonts w:ascii="Futura Medium" w:hAnsi="Futura Medium"/>
                            <w:bCs/>
                            <w:sz w:val="18"/>
                            <w:szCs w:val="18"/>
                          </w:rPr>
                          <w:t>to &gt;90%</w:t>
                        </w:r>
                      </w:p>
                      <w:p w14:paraId="7E583929" w14:textId="77777777" w:rsidR="00390440" w:rsidRPr="00390440" w:rsidRDefault="00390440" w:rsidP="00A91203">
                        <w:pPr>
                          <w:numPr>
                            <w:ilvl w:val="0"/>
                            <w:numId w:val="2"/>
                          </w:numPr>
                          <w:tabs>
                            <w:tab w:val="clear" w:pos="720"/>
                            <w:tab w:val="num" w:pos="58"/>
                          </w:tabs>
                          <w:ind w:left="58" w:hanging="142"/>
                          <w:rPr>
                            <w:rFonts w:ascii="Futura Medium" w:hAnsi="Futura Medium"/>
                            <w:bCs/>
                            <w:sz w:val="18"/>
                            <w:szCs w:val="18"/>
                            <w:lang w:val="en-GB"/>
                          </w:rPr>
                        </w:pPr>
                        <w:r>
                          <w:rPr>
                            <w:rFonts w:ascii="Futura Medium" w:hAnsi="Futura Medium"/>
                            <w:bCs/>
                            <w:sz w:val="18"/>
                            <w:szCs w:val="18"/>
                          </w:rPr>
                          <w:t>Eliminate threat of deferment arising from tank top.</w:t>
                        </w:r>
                      </w:p>
                      <w:p w14:paraId="4696B4F5" w14:textId="77777777" w:rsidR="00C473C2" w:rsidRPr="00390440" w:rsidRDefault="00390440" w:rsidP="00A91203">
                        <w:pPr>
                          <w:numPr>
                            <w:ilvl w:val="0"/>
                            <w:numId w:val="2"/>
                          </w:numPr>
                          <w:tabs>
                            <w:tab w:val="clear" w:pos="720"/>
                            <w:tab w:val="num" w:pos="58"/>
                          </w:tabs>
                          <w:ind w:left="58" w:hanging="142"/>
                          <w:rPr>
                            <w:rFonts w:ascii="Futura Medium" w:hAnsi="Futura Medium"/>
                            <w:bCs/>
                            <w:sz w:val="18"/>
                            <w:szCs w:val="18"/>
                            <w:lang w:val="en-GB"/>
                          </w:rPr>
                        </w:pPr>
                        <w:r>
                          <w:rPr>
                            <w:rFonts w:ascii="Futura Medium" w:hAnsi="Futura Medium"/>
                            <w:bCs/>
                            <w:sz w:val="18"/>
                            <w:szCs w:val="18"/>
                          </w:rPr>
                          <w:t>Execute quality maintenance routines</w:t>
                        </w:r>
                        <w:r w:rsidR="0025779F" w:rsidRPr="00B2739A">
                          <w:rPr>
                            <w:rFonts w:ascii="Futura Medium" w:hAnsi="Futura Medium"/>
                            <w:bCs/>
                            <w:sz w:val="18"/>
                            <w:szCs w:val="18"/>
                          </w:rPr>
                          <w:t xml:space="preserve">. </w:t>
                        </w:r>
                        <w:r w:rsidR="00A843F8" w:rsidRPr="00B2739A">
                          <w:rPr>
                            <w:rFonts w:ascii="Futura Medium" w:hAnsi="Futura Medium"/>
                            <w:bCs/>
                            <w:sz w:val="18"/>
                            <w:szCs w:val="18"/>
                          </w:rPr>
                          <w:t xml:space="preserve"> </w:t>
                        </w:r>
                      </w:p>
                      <w:p w14:paraId="1EA90508" w14:textId="77777777" w:rsidR="00390440" w:rsidRPr="00B2739A" w:rsidRDefault="00390440" w:rsidP="00A91203">
                        <w:pPr>
                          <w:numPr>
                            <w:ilvl w:val="0"/>
                            <w:numId w:val="2"/>
                          </w:numPr>
                          <w:tabs>
                            <w:tab w:val="clear" w:pos="720"/>
                            <w:tab w:val="num" w:pos="58"/>
                          </w:tabs>
                          <w:ind w:left="58" w:hanging="142"/>
                          <w:rPr>
                            <w:rFonts w:ascii="Futura Medium" w:hAnsi="Futura Medium"/>
                            <w:bCs/>
                            <w:sz w:val="18"/>
                            <w:szCs w:val="18"/>
                            <w:lang w:val="en-GB"/>
                          </w:rPr>
                        </w:pPr>
                        <w:r>
                          <w:rPr>
                            <w:rFonts w:ascii="Futura Medium" w:hAnsi="Futura Medium"/>
                            <w:bCs/>
                            <w:sz w:val="18"/>
                            <w:szCs w:val="18"/>
                          </w:rPr>
                          <w:t xml:space="preserve">Ensure timely procurement </w:t>
                        </w:r>
                        <w:r w:rsidRPr="00B2739A">
                          <w:rPr>
                            <w:rFonts w:ascii="Futura Medium" w:hAnsi="Futura Medium"/>
                            <w:bCs/>
                            <w:sz w:val="18"/>
                            <w:szCs w:val="18"/>
                          </w:rPr>
                          <w:t>for critical spares.</w:t>
                        </w:r>
                      </w:p>
                      <w:p w14:paraId="4CCD01AB" w14:textId="6DBCC2D0" w:rsidR="00390440" w:rsidRPr="00B2739A" w:rsidRDefault="00390440" w:rsidP="00390440">
                        <w:pPr>
                          <w:rPr>
                            <w:rFonts w:ascii="Futura Medium" w:hAnsi="Futura Medium"/>
                            <w:bCs/>
                            <w:sz w:val="18"/>
                            <w:szCs w:val="18"/>
                            <w:lang w:val="en-GB"/>
                          </w:rPr>
                        </w:pPr>
                      </w:p>
                    </w:tc>
                    <w:tc>
                      <w:tcPr>
                        <w:tcW w:w="7371" w:type="dxa"/>
                      </w:tcPr>
                      <w:p w14:paraId="4CCD01AC" w14:textId="77777777" w:rsidR="00E63697" w:rsidRPr="00A91203" w:rsidRDefault="00E63697" w:rsidP="00E63697">
                        <w:pPr>
                          <w:rPr>
                            <w:rFonts w:ascii="Futura Medium" w:hAnsi="Futura Medium"/>
                            <w:b/>
                            <w:bCs/>
                            <w:sz w:val="18"/>
                            <w:szCs w:val="18"/>
                            <w:u w:val="single"/>
                          </w:rPr>
                        </w:pPr>
                        <w:r w:rsidRPr="00A91203">
                          <w:rPr>
                            <w:rFonts w:ascii="Futura Medium" w:hAnsi="Futura Medium"/>
                            <w:b/>
                            <w:bCs/>
                            <w:sz w:val="18"/>
                            <w:szCs w:val="18"/>
                            <w:u w:val="single"/>
                          </w:rPr>
                          <w:t xml:space="preserve">Project Scope/Actions : </w:t>
                        </w:r>
                      </w:p>
                      <w:p w14:paraId="4CCD01AE" w14:textId="15D19ADB" w:rsidR="006E4E8E" w:rsidRPr="00A91203" w:rsidRDefault="006756FB" w:rsidP="00E63697">
                        <w:pPr>
                          <w:rPr>
                            <w:rFonts w:ascii="Futura Medium" w:hAnsi="Futura Medium"/>
                            <w:b/>
                            <w:bCs/>
                            <w:sz w:val="18"/>
                            <w:szCs w:val="18"/>
                          </w:rPr>
                        </w:pPr>
                        <w:r w:rsidRPr="00A91203">
                          <w:rPr>
                            <w:rFonts w:ascii="Futura Medium" w:hAnsi="Futura Medium"/>
                            <w:b/>
                            <w:bCs/>
                            <w:sz w:val="18"/>
                            <w:szCs w:val="18"/>
                            <w:u w:val="single"/>
                          </w:rPr>
                          <w:t>PHASE</w:t>
                        </w:r>
                        <w:r w:rsidR="00B626D5" w:rsidRPr="00A91203">
                          <w:rPr>
                            <w:rFonts w:ascii="Futura Medium" w:hAnsi="Futura Medium"/>
                            <w:b/>
                            <w:bCs/>
                            <w:sz w:val="18"/>
                            <w:szCs w:val="18"/>
                            <w:u w:val="single"/>
                          </w:rPr>
                          <w:t xml:space="preserve"> 1</w:t>
                        </w:r>
                        <w:r w:rsidR="006E4E8E" w:rsidRPr="00A91203">
                          <w:rPr>
                            <w:rFonts w:ascii="Futura Medium" w:hAnsi="Futura Medium"/>
                            <w:b/>
                            <w:bCs/>
                            <w:sz w:val="18"/>
                            <w:szCs w:val="18"/>
                            <w:u w:val="single"/>
                          </w:rPr>
                          <w:t>:</w:t>
                        </w:r>
                      </w:p>
                      <w:p w14:paraId="17F32717" w14:textId="7A204EFC" w:rsidR="00941C15" w:rsidRPr="00241D59" w:rsidRDefault="00941C15" w:rsidP="00A91203">
                        <w:pPr>
                          <w:pStyle w:val="ListParagraph"/>
                          <w:numPr>
                            <w:ilvl w:val="0"/>
                            <w:numId w:val="3"/>
                          </w:numPr>
                          <w:tabs>
                            <w:tab w:val="clear" w:pos="720"/>
                            <w:tab w:val="num" w:pos="175"/>
                          </w:tabs>
                          <w:ind w:left="176" w:hanging="142"/>
                          <w:rPr>
                            <w:rFonts w:ascii="Futura Medium" w:hAnsi="Futura Medium"/>
                            <w:bCs/>
                            <w:sz w:val="18"/>
                            <w:szCs w:val="18"/>
                          </w:rPr>
                        </w:pPr>
                        <w:r w:rsidRPr="00241D59">
                          <w:rPr>
                            <w:rFonts w:ascii="Futura Medium" w:hAnsi="Futura Medium"/>
                            <w:bCs/>
                            <w:sz w:val="18"/>
                            <w:szCs w:val="18"/>
                          </w:rPr>
                          <w:t>Gather data i.e. trip reports, logs</w:t>
                        </w:r>
                        <w:r>
                          <w:rPr>
                            <w:rFonts w:ascii="Futura Medium" w:hAnsi="Futura Medium"/>
                            <w:bCs/>
                            <w:sz w:val="18"/>
                            <w:szCs w:val="18"/>
                          </w:rPr>
                          <w:t xml:space="preserve">, Z1s, </w:t>
                        </w:r>
                        <w:proofErr w:type="spellStart"/>
                        <w:r w:rsidRPr="00241D59">
                          <w:rPr>
                            <w:rFonts w:ascii="Futura Medium" w:hAnsi="Futura Medium"/>
                            <w:bCs/>
                            <w:sz w:val="18"/>
                            <w:szCs w:val="18"/>
                          </w:rPr>
                          <w:t>etc</w:t>
                        </w:r>
                        <w:proofErr w:type="spellEnd"/>
                        <w:r w:rsidRPr="00241D59">
                          <w:rPr>
                            <w:rFonts w:ascii="Futura Medium" w:hAnsi="Futura Medium"/>
                            <w:bCs/>
                            <w:sz w:val="18"/>
                            <w:szCs w:val="18"/>
                          </w:rPr>
                          <w:t>: 0</w:t>
                        </w:r>
                        <w:r>
                          <w:rPr>
                            <w:rFonts w:ascii="Futura Medium" w:hAnsi="Futura Medium"/>
                            <w:bCs/>
                            <w:sz w:val="18"/>
                            <w:szCs w:val="18"/>
                          </w:rPr>
                          <w:t>1</w:t>
                        </w:r>
                        <w:r w:rsidR="00015A47">
                          <w:rPr>
                            <w:rFonts w:ascii="Futura Medium" w:hAnsi="Futura Medium"/>
                            <w:bCs/>
                            <w:sz w:val="18"/>
                            <w:szCs w:val="18"/>
                          </w:rPr>
                          <w:t xml:space="preserve"> - 13</w:t>
                        </w:r>
                        <w:r>
                          <w:rPr>
                            <w:rFonts w:ascii="Futura Medium" w:hAnsi="Futura Medium"/>
                            <w:bCs/>
                            <w:sz w:val="18"/>
                            <w:szCs w:val="18"/>
                          </w:rPr>
                          <w:t>/12</w:t>
                        </w:r>
                        <w:r w:rsidRPr="00241D59">
                          <w:rPr>
                            <w:rFonts w:ascii="Futura Medium" w:hAnsi="Futura Medium"/>
                            <w:bCs/>
                            <w:sz w:val="18"/>
                            <w:szCs w:val="18"/>
                          </w:rPr>
                          <w:t>/2017</w:t>
                        </w:r>
                      </w:p>
                      <w:p w14:paraId="252E6F9E" w14:textId="3D283F58" w:rsidR="00390440" w:rsidRDefault="00941C15" w:rsidP="00A91203">
                        <w:pPr>
                          <w:numPr>
                            <w:ilvl w:val="0"/>
                            <w:numId w:val="3"/>
                          </w:numPr>
                          <w:tabs>
                            <w:tab w:val="clear" w:pos="720"/>
                            <w:tab w:val="num" w:pos="175"/>
                          </w:tabs>
                          <w:ind w:left="176" w:hanging="142"/>
                          <w:rPr>
                            <w:rFonts w:ascii="Futura Medium" w:hAnsi="Futura Medium"/>
                            <w:bCs/>
                            <w:sz w:val="18"/>
                            <w:szCs w:val="18"/>
                          </w:rPr>
                        </w:pPr>
                        <w:r>
                          <w:rPr>
                            <w:rFonts w:ascii="Futura Medium" w:hAnsi="Futura Medium"/>
                            <w:bCs/>
                            <w:sz w:val="18"/>
                            <w:szCs w:val="18"/>
                          </w:rPr>
                          <w:t>Determine the key issues requiring solutions and implementation actions</w:t>
                        </w:r>
                        <w:r w:rsidR="00015A47">
                          <w:rPr>
                            <w:rFonts w:ascii="Futura Medium" w:hAnsi="Futura Medium"/>
                            <w:bCs/>
                            <w:sz w:val="18"/>
                            <w:szCs w:val="18"/>
                          </w:rPr>
                          <w:t xml:space="preserve"> 07</w:t>
                        </w:r>
                        <w:r w:rsidR="003C54CF">
                          <w:rPr>
                            <w:rFonts w:ascii="Futura Medium" w:hAnsi="Futura Medium"/>
                            <w:bCs/>
                            <w:sz w:val="18"/>
                            <w:szCs w:val="18"/>
                          </w:rPr>
                          <w:t xml:space="preserve"> - </w:t>
                        </w:r>
                        <w:r w:rsidR="00015A47">
                          <w:rPr>
                            <w:rFonts w:ascii="Futura Medium" w:hAnsi="Futura Medium"/>
                            <w:bCs/>
                            <w:sz w:val="18"/>
                            <w:szCs w:val="18"/>
                          </w:rPr>
                          <w:t>20</w:t>
                        </w:r>
                        <w:r>
                          <w:rPr>
                            <w:rFonts w:ascii="Futura Medium" w:hAnsi="Futura Medium"/>
                            <w:bCs/>
                            <w:sz w:val="18"/>
                            <w:szCs w:val="18"/>
                          </w:rPr>
                          <w:t>/12/2017</w:t>
                        </w:r>
                      </w:p>
                      <w:p w14:paraId="234EB62B" w14:textId="3C838641" w:rsidR="00941C15" w:rsidRDefault="00941C15" w:rsidP="00A91203">
                        <w:pPr>
                          <w:pStyle w:val="ListParagraph"/>
                          <w:numPr>
                            <w:ilvl w:val="0"/>
                            <w:numId w:val="3"/>
                          </w:numPr>
                          <w:tabs>
                            <w:tab w:val="clear" w:pos="720"/>
                            <w:tab w:val="num" w:pos="175"/>
                          </w:tabs>
                          <w:ind w:left="176" w:hanging="142"/>
                          <w:rPr>
                            <w:rFonts w:ascii="Futura Medium" w:hAnsi="Futura Medium"/>
                            <w:bCs/>
                            <w:sz w:val="18"/>
                            <w:szCs w:val="18"/>
                          </w:rPr>
                        </w:pPr>
                        <w:r w:rsidRPr="00241D59">
                          <w:rPr>
                            <w:rFonts w:ascii="Futura Medium" w:hAnsi="Futura Medium"/>
                            <w:bCs/>
                            <w:sz w:val="18"/>
                            <w:szCs w:val="18"/>
                          </w:rPr>
                          <w:t>Generate detailed breakdown</w:t>
                        </w:r>
                        <w:r w:rsidR="00730384">
                          <w:rPr>
                            <w:rFonts w:ascii="Futura Medium" w:hAnsi="Futura Medium"/>
                            <w:bCs/>
                            <w:sz w:val="18"/>
                            <w:szCs w:val="18"/>
                          </w:rPr>
                          <w:t xml:space="preserve"> of immediate actions to address issues </w:t>
                        </w:r>
                        <w:r w:rsidR="00015A47">
                          <w:rPr>
                            <w:rFonts w:ascii="Futura Medium" w:hAnsi="Futura Medium"/>
                            <w:bCs/>
                            <w:sz w:val="18"/>
                            <w:szCs w:val="18"/>
                          </w:rPr>
                          <w:t>21 – 27</w:t>
                        </w:r>
                        <w:r w:rsidRPr="00241D59">
                          <w:rPr>
                            <w:rFonts w:ascii="Futura Medium" w:hAnsi="Futura Medium"/>
                            <w:bCs/>
                            <w:sz w:val="18"/>
                            <w:szCs w:val="18"/>
                          </w:rPr>
                          <w:t>/12/2017</w:t>
                        </w:r>
                      </w:p>
                      <w:p w14:paraId="0C909FCA" w14:textId="4159918A" w:rsidR="00941C15" w:rsidRDefault="00730384" w:rsidP="00A91203">
                        <w:pPr>
                          <w:numPr>
                            <w:ilvl w:val="0"/>
                            <w:numId w:val="3"/>
                          </w:numPr>
                          <w:tabs>
                            <w:tab w:val="clear" w:pos="720"/>
                            <w:tab w:val="num" w:pos="175"/>
                          </w:tabs>
                          <w:ind w:left="176" w:hanging="142"/>
                          <w:rPr>
                            <w:rFonts w:ascii="Futura Medium" w:hAnsi="Futura Medium"/>
                            <w:bCs/>
                            <w:sz w:val="18"/>
                            <w:szCs w:val="18"/>
                          </w:rPr>
                        </w:pPr>
                        <w:r>
                          <w:rPr>
                            <w:rFonts w:ascii="Futura Medium" w:hAnsi="Futura Medium"/>
                            <w:bCs/>
                            <w:sz w:val="18"/>
                            <w:szCs w:val="18"/>
                          </w:rPr>
                          <w:t>Establish</w:t>
                        </w:r>
                        <w:r w:rsidRPr="00241D59">
                          <w:rPr>
                            <w:rFonts w:ascii="Futura Medium" w:hAnsi="Futura Medium"/>
                            <w:bCs/>
                            <w:sz w:val="18"/>
                            <w:szCs w:val="18"/>
                          </w:rPr>
                          <w:t xml:space="preserve"> </w:t>
                        </w:r>
                        <w:r>
                          <w:rPr>
                            <w:rFonts w:ascii="Futura Medium" w:hAnsi="Futura Medium"/>
                            <w:bCs/>
                            <w:sz w:val="18"/>
                            <w:szCs w:val="18"/>
                          </w:rPr>
                          <w:t xml:space="preserve">schedule and </w:t>
                        </w:r>
                        <w:r w:rsidRPr="00241D59">
                          <w:rPr>
                            <w:rFonts w:ascii="Futura Medium" w:hAnsi="Futura Medium"/>
                            <w:bCs/>
                            <w:sz w:val="18"/>
                            <w:szCs w:val="18"/>
                          </w:rPr>
                          <w:t>associated costs for close-out of issues</w:t>
                        </w:r>
                        <w:r w:rsidR="00015A47">
                          <w:rPr>
                            <w:rFonts w:ascii="Futura Medium" w:hAnsi="Futura Medium"/>
                            <w:bCs/>
                            <w:sz w:val="18"/>
                            <w:szCs w:val="18"/>
                          </w:rPr>
                          <w:t xml:space="preserve"> 28</w:t>
                        </w:r>
                        <w:r>
                          <w:rPr>
                            <w:rFonts w:ascii="Futura Medium" w:hAnsi="Futura Medium"/>
                            <w:bCs/>
                            <w:sz w:val="18"/>
                            <w:szCs w:val="18"/>
                          </w:rPr>
                          <w:t>/12/2017</w:t>
                        </w:r>
                        <w:r w:rsidR="00015A47">
                          <w:rPr>
                            <w:rFonts w:ascii="Futura Medium" w:hAnsi="Futura Medium"/>
                            <w:bCs/>
                            <w:sz w:val="18"/>
                            <w:szCs w:val="18"/>
                          </w:rPr>
                          <w:t xml:space="preserve"> - 03/01/2018</w:t>
                        </w:r>
                      </w:p>
                      <w:p w14:paraId="5716B844" w14:textId="351F2685" w:rsidR="00730384" w:rsidRDefault="00730384" w:rsidP="00A91203">
                        <w:pPr>
                          <w:numPr>
                            <w:ilvl w:val="0"/>
                            <w:numId w:val="3"/>
                          </w:numPr>
                          <w:tabs>
                            <w:tab w:val="clear" w:pos="720"/>
                            <w:tab w:val="num" w:pos="175"/>
                          </w:tabs>
                          <w:ind w:left="176" w:hanging="142"/>
                          <w:rPr>
                            <w:rFonts w:ascii="Futura Medium" w:hAnsi="Futura Medium"/>
                            <w:bCs/>
                            <w:sz w:val="18"/>
                            <w:szCs w:val="18"/>
                          </w:rPr>
                        </w:pPr>
                        <w:r w:rsidRPr="00241D59">
                          <w:rPr>
                            <w:rFonts w:ascii="Futura Medium" w:hAnsi="Futura Medium"/>
                            <w:bCs/>
                            <w:sz w:val="18"/>
                            <w:szCs w:val="18"/>
                          </w:rPr>
                          <w:t>Secure funding for impleme</w:t>
                        </w:r>
                        <w:r w:rsidR="00015A47">
                          <w:rPr>
                            <w:rFonts w:ascii="Futura Medium" w:hAnsi="Futura Medium"/>
                            <w:bCs/>
                            <w:sz w:val="18"/>
                            <w:szCs w:val="18"/>
                          </w:rPr>
                          <w:t>ntation of close-out actions: 04 - 17</w:t>
                        </w:r>
                        <w:r>
                          <w:rPr>
                            <w:rFonts w:ascii="Futura Medium" w:hAnsi="Futura Medium"/>
                            <w:bCs/>
                            <w:sz w:val="18"/>
                            <w:szCs w:val="18"/>
                          </w:rPr>
                          <w:t>/01/2018</w:t>
                        </w:r>
                        <w:r w:rsidRPr="00241D59">
                          <w:rPr>
                            <w:rFonts w:ascii="Futura Medium" w:hAnsi="Futura Medium"/>
                            <w:bCs/>
                            <w:sz w:val="18"/>
                            <w:szCs w:val="18"/>
                          </w:rPr>
                          <w:t>.</w:t>
                        </w:r>
                      </w:p>
                      <w:p w14:paraId="6CB7245F" w14:textId="4916782C" w:rsidR="00941C15" w:rsidRPr="00015A47" w:rsidRDefault="00015A47" w:rsidP="00015A47">
                        <w:pPr>
                          <w:numPr>
                            <w:ilvl w:val="0"/>
                            <w:numId w:val="3"/>
                          </w:numPr>
                          <w:tabs>
                            <w:tab w:val="clear" w:pos="720"/>
                            <w:tab w:val="num" w:pos="175"/>
                          </w:tabs>
                          <w:ind w:left="176" w:hanging="142"/>
                          <w:rPr>
                            <w:rFonts w:ascii="Futura Medium" w:hAnsi="Futura Medium"/>
                            <w:bCs/>
                            <w:sz w:val="18"/>
                            <w:szCs w:val="18"/>
                          </w:rPr>
                        </w:pPr>
                        <w:r w:rsidRPr="00B2739A">
                          <w:rPr>
                            <w:rFonts w:ascii="Futura Medium" w:hAnsi="Futura Medium"/>
                            <w:bCs/>
                            <w:sz w:val="18"/>
                            <w:szCs w:val="18"/>
                          </w:rPr>
                          <w:t xml:space="preserve">Review </w:t>
                        </w:r>
                        <w:r>
                          <w:rPr>
                            <w:rFonts w:ascii="Futura Medium" w:hAnsi="Futura Medium"/>
                            <w:bCs/>
                            <w:sz w:val="18"/>
                            <w:szCs w:val="18"/>
                          </w:rPr>
                          <w:t xml:space="preserve">Maintenance plans /MJRs with relevant </w:t>
                        </w:r>
                        <w:r w:rsidRPr="00730384">
                          <w:rPr>
                            <w:rFonts w:ascii="Futura Medium" w:hAnsi="Futura Medium"/>
                            <w:bCs/>
                            <w:sz w:val="18"/>
                            <w:szCs w:val="18"/>
                          </w:rPr>
                          <w:t xml:space="preserve"> TA &amp; SME</w:t>
                        </w:r>
                        <w:r>
                          <w:rPr>
                            <w:rFonts w:ascii="Futura Medium" w:hAnsi="Futura Medium"/>
                            <w:bCs/>
                            <w:sz w:val="18"/>
                            <w:szCs w:val="18"/>
                          </w:rPr>
                          <w:t>:</w:t>
                        </w:r>
                        <w:r w:rsidRPr="00730384">
                          <w:rPr>
                            <w:rFonts w:ascii="Futura Medium" w:hAnsi="Futura Medium"/>
                            <w:bCs/>
                            <w:sz w:val="18"/>
                            <w:szCs w:val="18"/>
                          </w:rPr>
                          <w:t xml:space="preserve"> </w:t>
                        </w:r>
                        <w:r>
                          <w:rPr>
                            <w:rFonts w:ascii="Futura Medium" w:hAnsi="Futura Medium"/>
                            <w:bCs/>
                            <w:sz w:val="18"/>
                            <w:szCs w:val="18"/>
                          </w:rPr>
                          <w:t>11/01/2018 - 21/02</w:t>
                        </w:r>
                        <w:r>
                          <w:rPr>
                            <w:rFonts w:ascii="Futura Medium" w:hAnsi="Futura Medium"/>
                            <w:bCs/>
                            <w:sz w:val="18"/>
                            <w:szCs w:val="18"/>
                          </w:rPr>
                          <w:t>/2018</w:t>
                        </w:r>
                      </w:p>
                      <w:p w14:paraId="4CCD01B3" w14:textId="2FEFB373" w:rsidR="002B4728" w:rsidRPr="00B2739A" w:rsidRDefault="002B4728" w:rsidP="00A91203">
                        <w:pPr>
                          <w:tabs>
                            <w:tab w:val="num" w:pos="175"/>
                          </w:tabs>
                          <w:ind w:left="720" w:hanging="142"/>
                          <w:rPr>
                            <w:rFonts w:ascii="Futura Medium" w:hAnsi="Futura Medium"/>
                            <w:bCs/>
                            <w:sz w:val="18"/>
                            <w:szCs w:val="18"/>
                          </w:rPr>
                        </w:pPr>
                      </w:p>
                      <w:p w14:paraId="13A00DD0" w14:textId="422AAB81" w:rsidR="006756FB" w:rsidRPr="00A91203" w:rsidRDefault="006756FB" w:rsidP="00A91203">
                        <w:pPr>
                          <w:rPr>
                            <w:rFonts w:ascii="Futura Medium" w:hAnsi="Futura Medium"/>
                            <w:b/>
                            <w:bCs/>
                            <w:sz w:val="18"/>
                            <w:szCs w:val="18"/>
                            <w:u w:val="single"/>
                          </w:rPr>
                        </w:pPr>
                        <w:r w:rsidRPr="00A91203">
                          <w:rPr>
                            <w:rFonts w:ascii="Futura Medium" w:hAnsi="Futura Medium"/>
                            <w:b/>
                            <w:bCs/>
                            <w:sz w:val="18"/>
                            <w:szCs w:val="18"/>
                            <w:u w:val="single"/>
                          </w:rPr>
                          <w:t>PHASE 2</w:t>
                        </w:r>
                      </w:p>
                      <w:p w14:paraId="0E4B4EF1" w14:textId="78F256AD" w:rsidR="00730384" w:rsidRPr="00730384" w:rsidRDefault="00730384" w:rsidP="00A91203">
                        <w:pPr>
                          <w:numPr>
                            <w:ilvl w:val="0"/>
                            <w:numId w:val="3"/>
                          </w:numPr>
                          <w:tabs>
                            <w:tab w:val="clear" w:pos="720"/>
                            <w:tab w:val="num" w:pos="175"/>
                          </w:tabs>
                          <w:ind w:left="176" w:hanging="142"/>
                          <w:rPr>
                            <w:rFonts w:ascii="Futura Medium" w:hAnsi="Futura Medium"/>
                            <w:bCs/>
                            <w:sz w:val="18"/>
                            <w:szCs w:val="18"/>
                          </w:rPr>
                        </w:pPr>
                        <w:r>
                          <w:rPr>
                            <w:rFonts w:ascii="Futura Medium" w:hAnsi="Futura Medium"/>
                            <w:bCs/>
                            <w:sz w:val="18"/>
                            <w:szCs w:val="18"/>
                          </w:rPr>
                          <w:t>Implement changes to maintenance plans / MJRs on SAP</w:t>
                        </w:r>
                        <w:r w:rsidR="00A91203">
                          <w:rPr>
                            <w:rFonts w:ascii="Futura Medium" w:hAnsi="Futura Medium"/>
                            <w:bCs/>
                            <w:sz w:val="18"/>
                            <w:szCs w:val="18"/>
                          </w:rPr>
                          <w:t>:</w:t>
                        </w:r>
                        <w:r w:rsidR="00015A47">
                          <w:rPr>
                            <w:rFonts w:ascii="Futura Medium" w:hAnsi="Futura Medium"/>
                            <w:bCs/>
                            <w:sz w:val="18"/>
                            <w:szCs w:val="18"/>
                          </w:rPr>
                          <w:t xml:space="preserve">  22 - 28/02</w:t>
                        </w:r>
                        <w:r>
                          <w:rPr>
                            <w:rFonts w:ascii="Futura Medium" w:hAnsi="Futura Medium"/>
                            <w:bCs/>
                            <w:sz w:val="18"/>
                            <w:szCs w:val="18"/>
                          </w:rPr>
                          <w:t>/2018</w:t>
                        </w:r>
                      </w:p>
                      <w:p w14:paraId="4E9C46B4" w14:textId="302CBDE8" w:rsidR="003C26F9" w:rsidRPr="00B2739A" w:rsidRDefault="00730384" w:rsidP="00A91203">
                        <w:pPr>
                          <w:numPr>
                            <w:ilvl w:val="0"/>
                            <w:numId w:val="3"/>
                          </w:numPr>
                          <w:tabs>
                            <w:tab w:val="clear" w:pos="720"/>
                            <w:tab w:val="num" w:pos="175"/>
                          </w:tabs>
                          <w:ind w:left="176" w:hanging="142"/>
                          <w:rPr>
                            <w:rFonts w:ascii="Futura Medium" w:hAnsi="Futura Medium"/>
                            <w:bCs/>
                            <w:sz w:val="18"/>
                            <w:szCs w:val="18"/>
                          </w:rPr>
                        </w:pPr>
                        <w:r w:rsidRPr="00241D59">
                          <w:rPr>
                            <w:rFonts w:ascii="Futura Medium" w:hAnsi="Futura Medium"/>
                            <w:bCs/>
                            <w:sz w:val="18"/>
                            <w:szCs w:val="18"/>
                          </w:rPr>
                          <w:t>P</w:t>
                        </w:r>
                        <w:r>
                          <w:rPr>
                            <w:rFonts w:ascii="Futura Medium" w:hAnsi="Futura Medium"/>
                            <w:bCs/>
                            <w:sz w:val="18"/>
                            <w:szCs w:val="18"/>
                          </w:rPr>
                          <w:t xml:space="preserve">rogress </w:t>
                        </w:r>
                        <w:r w:rsidRPr="009425B9">
                          <w:rPr>
                            <w:rFonts w:ascii="Futura Medium" w:hAnsi="Futura Medium"/>
                            <w:bCs/>
                            <w:sz w:val="18"/>
                            <w:szCs w:val="18"/>
                          </w:rPr>
                          <w:t xml:space="preserve">close-out </w:t>
                        </w:r>
                        <w:r>
                          <w:rPr>
                            <w:rFonts w:ascii="Futura Medium" w:hAnsi="Futura Medium"/>
                            <w:bCs/>
                            <w:sz w:val="18"/>
                            <w:szCs w:val="18"/>
                          </w:rPr>
                          <w:t xml:space="preserve">of actions: </w:t>
                        </w:r>
                        <w:r w:rsidR="00015A47">
                          <w:rPr>
                            <w:rFonts w:ascii="Futura Medium" w:hAnsi="Futura Medium"/>
                            <w:bCs/>
                            <w:sz w:val="18"/>
                            <w:szCs w:val="18"/>
                          </w:rPr>
                          <w:t>11</w:t>
                        </w:r>
                        <w:r w:rsidR="00A91203">
                          <w:rPr>
                            <w:rFonts w:ascii="Futura Medium" w:hAnsi="Futura Medium"/>
                            <w:bCs/>
                            <w:sz w:val="18"/>
                            <w:szCs w:val="18"/>
                          </w:rPr>
                          <w:t>/01/2018</w:t>
                        </w:r>
                        <w:r>
                          <w:rPr>
                            <w:rFonts w:ascii="Futura Medium" w:hAnsi="Futura Medium"/>
                            <w:bCs/>
                            <w:sz w:val="18"/>
                            <w:szCs w:val="18"/>
                          </w:rPr>
                          <w:t xml:space="preserve"> </w:t>
                        </w:r>
                        <w:r w:rsidRPr="009425B9">
                          <w:rPr>
                            <w:rFonts w:ascii="Futura Medium" w:hAnsi="Futura Medium"/>
                            <w:bCs/>
                            <w:sz w:val="18"/>
                            <w:szCs w:val="18"/>
                          </w:rPr>
                          <w:t xml:space="preserve">- </w:t>
                        </w:r>
                        <w:r>
                          <w:rPr>
                            <w:rFonts w:ascii="Futura Medium" w:hAnsi="Futura Medium"/>
                            <w:bCs/>
                            <w:sz w:val="18"/>
                            <w:szCs w:val="18"/>
                          </w:rPr>
                          <w:t>2</w:t>
                        </w:r>
                        <w:r w:rsidR="00015A47">
                          <w:rPr>
                            <w:rFonts w:ascii="Futura Medium" w:hAnsi="Futura Medium"/>
                            <w:bCs/>
                            <w:sz w:val="18"/>
                            <w:szCs w:val="18"/>
                          </w:rPr>
                          <w:t>5/04</w:t>
                        </w:r>
                        <w:r>
                          <w:rPr>
                            <w:rFonts w:ascii="Futura Medium" w:hAnsi="Futura Medium"/>
                            <w:bCs/>
                            <w:sz w:val="18"/>
                            <w:szCs w:val="18"/>
                          </w:rPr>
                          <w:t>/</w:t>
                        </w:r>
                        <w:r w:rsidR="00A91203">
                          <w:rPr>
                            <w:rFonts w:ascii="Futura Medium" w:hAnsi="Futura Medium"/>
                            <w:bCs/>
                            <w:sz w:val="18"/>
                            <w:szCs w:val="18"/>
                          </w:rPr>
                          <w:t>2018</w:t>
                        </w:r>
                      </w:p>
                      <w:p w14:paraId="4CCD01B8" w14:textId="77777777" w:rsidR="00C473C2" w:rsidRPr="00B2739A" w:rsidRDefault="00C473C2" w:rsidP="006F32C4">
                        <w:pPr>
                          <w:rPr>
                            <w:rFonts w:ascii="Futura Medium" w:hAnsi="Futura Medium"/>
                            <w:bCs/>
                            <w:sz w:val="18"/>
                            <w:szCs w:val="18"/>
                            <w:lang w:val="en-GB"/>
                          </w:rPr>
                        </w:pPr>
                        <w:bookmarkStart w:id="0" w:name="_GoBack"/>
                        <w:bookmarkEnd w:id="0"/>
                      </w:p>
                    </w:tc>
                    <w:tc>
                      <w:tcPr>
                        <w:tcW w:w="2909" w:type="dxa"/>
                      </w:tcPr>
                      <w:p w14:paraId="4CCD01B9" w14:textId="77777777" w:rsidR="00C473C2" w:rsidRPr="004B0805" w:rsidRDefault="003A1E83" w:rsidP="006F32C4">
                        <w:pPr>
                          <w:rPr>
                            <w:rFonts w:ascii="Futura Medium" w:hAnsi="Futura Medium"/>
                            <w:b/>
                            <w:bCs/>
                            <w:sz w:val="18"/>
                            <w:szCs w:val="18"/>
                            <w:u w:val="single"/>
                          </w:rPr>
                        </w:pPr>
                        <w:r w:rsidRPr="004B0805">
                          <w:rPr>
                            <w:rFonts w:ascii="Futura Medium" w:hAnsi="Futura Medium"/>
                            <w:b/>
                            <w:bCs/>
                            <w:sz w:val="18"/>
                            <w:szCs w:val="18"/>
                            <w:u w:val="single"/>
                          </w:rPr>
                          <w:t>Critical Success Factors</w:t>
                        </w:r>
                        <w:r w:rsidR="00DD5A0B" w:rsidRPr="004B0805">
                          <w:rPr>
                            <w:rFonts w:ascii="Futura Medium" w:hAnsi="Futura Medium"/>
                            <w:b/>
                            <w:bCs/>
                            <w:sz w:val="18"/>
                            <w:szCs w:val="18"/>
                            <w:u w:val="single"/>
                          </w:rPr>
                          <w:t>:</w:t>
                        </w:r>
                      </w:p>
                      <w:p w14:paraId="47836232" w14:textId="768E56A8" w:rsidR="00C757C4" w:rsidRPr="000E7DCC" w:rsidRDefault="00C757C4" w:rsidP="000E7DCC">
                        <w:pPr>
                          <w:numPr>
                            <w:ilvl w:val="0"/>
                            <w:numId w:val="3"/>
                          </w:numPr>
                          <w:tabs>
                            <w:tab w:val="clear" w:pos="720"/>
                            <w:tab w:val="num" w:pos="175"/>
                          </w:tabs>
                          <w:ind w:left="175" w:hanging="142"/>
                          <w:rPr>
                            <w:rFonts w:ascii="Futura Medium" w:hAnsi="Futura Medium"/>
                            <w:bCs/>
                            <w:sz w:val="18"/>
                            <w:szCs w:val="18"/>
                          </w:rPr>
                        </w:pPr>
                        <w:r w:rsidRPr="000E7DCC">
                          <w:rPr>
                            <w:rFonts w:ascii="Futura Medium" w:hAnsi="Futura Medium"/>
                            <w:bCs/>
                            <w:sz w:val="18"/>
                            <w:szCs w:val="18"/>
                          </w:rPr>
                          <w:t>Regular Supply of lube oil.</w:t>
                        </w:r>
                        <w:r w:rsidR="00C6740A" w:rsidRPr="000E7DCC">
                          <w:rPr>
                            <w:rFonts w:ascii="Futura Medium" w:hAnsi="Futura Medium"/>
                            <w:bCs/>
                            <w:sz w:val="18"/>
                            <w:szCs w:val="18"/>
                          </w:rPr>
                          <w:t xml:space="preserve"> </w:t>
                        </w:r>
                        <w:proofErr w:type="gramStart"/>
                        <w:r w:rsidRPr="000E7DCC">
                          <w:rPr>
                            <w:rFonts w:ascii="Futura Medium" w:hAnsi="Futura Medium"/>
                            <w:bCs/>
                            <w:sz w:val="18"/>
                            <w:szCs w:val="18"/>
                          </w:rPr>
                          <w:t xml:space="preserve">( </w:t>
                        </w:r>
                        <w:proofErr w:type="spellStart"/>
                        <w:r w:rsidRPr="000E7DCC">
                          <w:rPr>
                            <w:rFonts w:ascii="Futura Medium" w:hAnsi="Futura Medium"/>
                            <w:bCs/>
                            <w:sz w:val="18"/>
                            <w:szCs w:val="18"/>
                          </w:rPr>
                          <w:t>Mysel</w:t>
                        </w:r>
                        <w:r w:rsidR="00813CBA" w:rsidRPr="000E7DCC">
                          <w:rPr>
                            <w:rFonts w:ascii="Futura Medium" w:hAnsi="Futura Medium"/>
                            <w:bCs/>
                            <w:sz w:val="18"/>
                            <w:szCs w:val="18"/>
                          </w:rPr>
                          <w:t>l</w:t>
                        </w:r>
                        <w:r w:rsidRPr="000E7DCC">
                          <w:rPr>
                            <w:rFonts w:ascii="Futura Medium" w:hAnsi="Futura Medium"/>
                            <w:bCs/>
                            <w:sz w:val="18"/>
                            <w:szCs w:val="18"/>
                          </w:rPr>
                          <w:t>a</w:t>
                        </w:r>
                        <w:proofErr w:type="spellEnd"/>
                        <w:proofErr w:type="gramEnd"/>
                        <w:r w:rsidR="00813CBA" w:rsidRPr="000E7DCC">
                          <w:rPr>
                            <w:rFonts w:ascii="Futura Medium" w:hAnsi="Futura Medium"/>
                            <w:bCs/>
                            <w:sz w:val="18"/>
                            <w:szCs w:val="18"/>
                          </w:rPr>
                          <w:t xml:space="preserve"> LA 40 and </w:t>
                        </w:r>
                        <w:proofErr w:type="spellStart"/>
                        <w:r w:rsidR="00813CBA" w:rsidRPr="000E7DCC">
                          <w:rPr>
                            <w:rFonts w:ascii="Futura Medium" w:hAnsi="Futura Medium"/>
                            <w:bCs/>
                            <w:sz w:val="18"/>
                            <w:szCs w:val="18"/>
                          </w:rPr>
                          <w:t>Omala</w:t>
                        </w:r>
                        <w:proofErr w:type="spellEnd"/>
                        <w:r w:rsidR="00813CBA" w:rsidRPr="000E7DCC">
                          <w:rPr>
                            <w:rFonts w:ascii="Futura Medium" w:hAnsi="Futura Medium"/>
                            <w:bCs/>
                            <w:sz w:val="18"/>
                            <w:szCs w:val="18"/>
                          </w:rPr>
                          <w:t xml:space="preserve"> 460</w:t>
                        </w:r>
                        <w:r w:rsidR="001A2EF2" w:rsidRPr="000E7DCC">
                          <w:rPr>
                            <w:rFonts w:ascii="Futura Medium" w:hAnsi="Futura Medium"/>
                            <w:bCs/>
                            <w:sz w:val="18"/>
                            <w:szCs w:val="18"/>
                          </w:rPr>
                          <w:t>).</w:t>
                        </w:r>
                      </w:p>
                      <w:p w14:paraId="3CBA82BD" w14:textId="38F23629" w:rsidR="00C757C4" w:rsidRPr="000E7DCC" w:rsidRDefault="00C757C4" w:rsidP="000E7DCC">
                        <w:pPr>
                          <w:numPr>
                            <w:ilvl w:val="0"/>
                            <w:numId w:val="3"/>
                          </w:numPr>
                          <w:tabs>
                            <w:tab w:val="clear" w:pos="720"/>
                            <w:tab w:val="num" w:pos="175"/>
                          </w:tabs>
                          <w:ind w:left="175" w:hanging="142"/>
                          <w:rPr>
                            <w:rFonts w:ascii="Futura Medium" w:hAnsi="Futura Medium"/>
                            <w:bCs/>
                            <w:sz w:val="18"/>
                            <w:szCs w:val="18"/>
                          </w:rPr>
                        </w:pPr>
                        <w:r w:rsidRPr="000E7DCC">
                          <w:rPr>
                            <w:rFonts w:ascii="Futura Medium" w:hAnsi="Futura Medium"/>
                            <w:bCs/>
                            <w:sz w:val="18"/>
                            <w:szCs w:val="18"/>
                          </w:rPr>
                          <w:t xml:space="preserve">Procurement of </w:t>
                        </w:r>
                        <w:r w:rsidR="00813CBA" w:rsidRPr="000E7DCC">
                          <w:rPr>
                            <w:rFonts w:ascii="Futura Medium" w:hAnsi="Futura Medium"/>
                            <w:bCs/>
                            <w:sz w:val="18"/>
                            <w:szCs w:val="18"/>
                          </w:rPr>
                          <w:t xml:space="preserve"> critical </w:t>
                        </w:r>
                        <w:r w:rsidRPr="000E7DCC">
                          <w:rPr>
                            <w:rFonts w:ascii="Futura Medium" w:hAnsi="Futura Medium"/>
                            <w:bCs/>
                            <w:sz w:val="18"/>
                            <w:szCs w:val="18"/>
                          </w:rPr>
                          <w:t>spares</w:t>
                        </w:r>
                        <w:r w:rsidR="00813CBA" w:rsidRPr="000E7DCC">
                          <w:rPr>
                            <w:rFonts w:ascii="Futura Medium" w:hAnsi="Futura Medium"/>
                            <w:bCs/>
                            <w:sz w:val="18"/>
                            <w:szCs w:val="18"/>
                          </w:rPr>
                          <w:t xml:space="preserve"> </w:t>
                        </w:r>
                        <w:r w:rsidR="00784F6A" w:rsidRPr="000E7DCC">
                          <w:rPr>
                            <w:rFonts w:ascii="Futura Medium" w:hAnsi="Futura Medium"/>
                            <w:bCs/>
                            <w:sz w:val="18"/>
                            <w:szCs w:val="18"/>
                          </w:rPr>
                          <w:t xml:space="preserve">         (</w:t>
                        </w:r>
                        <w:r w:rsidR="00813CBA" w:rsidRPr="000E7DCC">
                          <w:rPr>
                            <w:rFonts w:ascii="Futura Medium" w:hAnsi="Futura Medium"/>
                            <w:bCs/>
                            <w:sz w:val="18"/>
                            <w:szCs w:val="18"/>
                          </w:rPr>
                          <w:t>Spare plugs, Filters</w:t>
                        </w:r>
                        <w:r w:rsidR="00784F6A" w:rsidRPr="000E7DCC">
                          <w:rPr>
                            <w:rFonts w:ascii="Futura Medium" w:hAnsi="Futura Medium"/>
                            <w:bCs/>
                            <w:sz w:val="18"/>
                            <w:szCs w:val="18"/>
                          </w:rPr>
                          <w:t xml:space="preserve">, carburetor diaphragm, Packings, Twin sphere connector, Belts, Plungers, coolants) </w:t>
                        </w:r>
                      </w:p>
                      <w:p w14:paraId="73FB8EB0" w14:textId="3459DD5F" w:rsidR="00C757C4" w:rsidRPr="000E7DCC" w:rsidRDefault="00784F6A" w:rsidP="000E7DCC">
                        <w:pPr>
                          <w:numPr>
                            <w:ilvl w:val="0"/>
                            <w:numId w:val="3"/>
                          </w:numPr>
                          <w:tabs>
                            <w:tab w:val="clear" w:pos="720"/>
                            <w:tab w:val="num" w:pos="175"/>
                          </w:tabs>
                          <w:ind w:left="175" w:hanging="142"/>
                          <w:rPr>
                            <w:rFonts w:ascii="Futura Medium" w:hAnsi="Futura Medium"/>
                            <w:bCs/>
                            <w:sz w:val="18"/>
                            <w:szCs w:val="18"/>
                          </w:rPr>
                        </w:pPr>
                        <w:r w:rsidRPr="000E7DCC">
                          <w:rPr>
                            <w:rFonts w:ascii="Futura Medium" w:hAnsi="Futura Medium"/>
                            <w:bCs/>
                            <w:sz w:val="18"/>
                            <w:szCs w:val="18"/>
                          </w:rPr>
                          <w:t>Regular review</w:t>
                        </w:r>
                        <w:r w:rsidR="00813CBA" w:rsidRPr="000E7DCC">
                          <w:rPr>
                            <w:rFonts w:ascii="Futura Medium" w:hAnsi="Futura Medium"/>
                            <w:bCs/>
                            <w:sz w:val="18"/>
                            <w:szCs w:val="18"/>
                          </w:rPr>
                          <w:t xml:space="preserve"> of c</w:t>
                        </w:r>
                        <w:r w:rsidR="00C757C4" w:rsidRPr="000E7DCC">
                          <w:rPr>
                            <w:rFonts w:ascii="Futura Medium" w:hAnsi="Futura Medium"/>
                            <w:bCs/>
                            <w:sz w:val="18"/>
                            <w:szCs w:val="18"/>
                          </w:rPr>
                          <w:t xml:space="preserve">ondition monitoring </w:t>
                        </w:r>
                        <w:r w:rsidR="00C6740A" w:rsidRPr="000E7DCC">
                          <w:rPr>
                            <w:rFonts w:ascii="Futura Medium" w:hAnsi="Futura Medium"/>
                            <w:bCs/>
                            <w:sz w:val="18"/>
                            <w:szCs w:val="18"/>
                          </w:rPr>
                          <w:t xml:space="preserve">reports </w:t>
                        </w:r>
                        <w:r w:rsidR="00C757C4" w:rsidRPr="000E7DCC">
                          <w:rPr>
                            <w:rFonts w:ascii="Futura Medium" w:hAnsi="Futura Medium"/>
                            <w:bCs/>
                            <w:sz w:val="18"/>
                            <w:szCs w:val="18"/>
                          </w:rPr>
                          <w:t>and prompt close-out of recommendations</w:t>
                        </w:r>
                        <w:r w:rsidRPr="000E7DCC">
                          <w:rPr>
                            <w:rFonts w:ascii="Futura Medium" w:hAnsi="Futura Medium"/>
                            <w:bCs/>
                            <w:sz w:val="18"/>
                            <w:szCs w:val="18"/>
                          </w:rPr>
                          <w:t>.</w:t>
                        </w:r>
                      </w:p>
                      <w:p w14:paraId="079FFB5E" w14:textId="77777777" w:rsidR="00C757C4" w:rsidRPr="00B2739A" w:rsidRDefault="00C757C4" w:rsidP="00813CBA">
                        <w:pPr>
                          <w:pStyle w:val="ListParagraph"/>
                          <w:ind w:left="176"/>
                          <w:rPr>
                            <w:rFonts w:ascii="Futura Medium" w:hAnsi="Futura Medium"/>
                            <w:bCs/>
                            <w:color w:val="000000" w:themeColor="text1"/>
                            <w:sz w:val="18"/>
                            <w:szCs w:val="18"/>
                            <w:u w:val="single"/>
                          </w:rPr>
                        </w:pPr>
                      </w:p>
                      <w:p w14:paraId="4CCD01C3" w14:textId="77777777" w:rsidR="00DD5A0B" w:rsidRPr="005709DE" w:rsidRDefault="00DD5A0B" w:rsidP="005709DE">
                        <w:pPr>
                          <w:rPr>
                            <w:rFonts w:ascii="Futura Medium" w:hAnsi="Futura Medium"/>
                            <w:bCs/>
                            <w:sz w:val="18"/>
                            <w:szCs w:val="18"/>
                            <w:lang w:val="en-GB"/>
                          </w:rPr>
                        </w:pPr>
                      </w:p>
                    </w:tc>
                  </w:tr>
                </w:tbl>
                <w:p w14:paraId="4CCD01C5" w14:textId="48FB3118" w:rsidR="00C473C2" w:rsidRPr="00B2739A" w:rsidRDefault="00C473C2" w:rsidP="006F32C4">
                  <w:pPr>
                    <w:rPr>
                      <w:b/>
                      <w:bCs/>
                      <w:sz w:val="18"/>
                      <w:szCs w:val="18"/>
                      <w:lang w:val="en-GB"/>
                    </w:rPr>
                  </w:pPr>
                </w:p>
              </w:tc>
            </w:tr>
          </w:tbl>
          <w:p w14:paraId="4CCD01C7" w14:textId="77777777" w:rsidR="00B309A3" w:rsidRPr="00B2739A" w:rsidRDefault="00B309A3" w:rsidP="006F32C4">
            <w:pPr>
              <w:rPr>
                <w:sz w:val="18"/>
                <w:szCs w:val="18"/>
              </w:rPr>
            </w:pPr>
            <w:r w:rsidRPr="00B2739A">
              <w:rPr>
                <w:sz w:val="18"/>
                <w:szCs w:val="18"/>
              </w:rPr>
              <w:t xml:space="preserve">    </w:t>
            </w:r>
          </w:p>
          <w:tbl>
            <w:tblPr>
              <w:tblStyle w:val="TableGrid"/>
              <w:tblW w:w="0" w:type="auto"/>
              <w:tblLook w:val="0420" w:firstRow="1" w:lastRow="0" w:firstColumn="0" w:lastColumn="0" w:noHBand="0" w:noVBand="1"/>
            </w:tblPr>
            <w:tblGrid>
              <w:gridCol w:w="2547"/>
              <w:gridCol w:w="7371"/>
              <w:gridCol w:w="3027"/>
            </w:tblGrid>
            <w:tr w:rsidR="00F21EFC" w:rsidRPr="00B2739A" w14:paraId="4CCD01CF" w14:textId="77777777" w:rsidTr="005709DE">
              <w:tc>
                <w:tcPr>
                  <w:tcW w:w="2547" w:type="dxa"/>
                </w:tcPr>
                <w:p w14:paraId="4CCD01C8" w14:textId="77777777" w:rsidR="00F21EFC" w:rsidRPr="00B2739A" w:rsidRDefault="00F21EFC" w:rsidP="00F21EFC">
                  <w:pPr>
                    <w:rPr>
                      <w:rFonts w:ascii="Futura Medium" w:hAnsi="Futura Medium"/>
                      <w:sz w:val="18"/>
                      <w:szCs w:val="18"/>
                    </w:rPr>
                  </w:pPr>
                  <w:r w:rsidRPr="00B2739A">
                    <w:rPr>
                      <w:rFonts w:ascii="Futura Medium" w:hAnsi="Futura Medium"/>
                      <w:b/>
                      <w:bCs/>
                      <w:sz w:val="18"/>
                      <w:szCs w:val="18"/>
                      <w:u w:val="single"/>
                      <w:lang w:val="en-GB"/>
                    </w:rPr>
                    <w:t>High-level Timeline:</w:t>
                  </w:r>
                </w:p>
                <w:p w14:paraId="73FFC37B" w14:textId="4B6A94F0" w:rsidR="004B0805" w:rsidRPr="00A83CE7" w:rsidRDefault="004B0805" w:rsidP="004B0805">
                  <w:pPr>
                    <w:rPr>
                      <w:rFonts w:ascii="Futura Medium" w:hAnsi="Futura Medium"/>
                      <w:sz w:val="18"/>
                      <w:szCs w:val="18"/>
                    </w:rPr>
                  </w:pPr>
                  <w:r w:rsidRPr="00A83CE7">
                    <w:rPr>
                      <w:rFonts w:ascii="Futura Medium" w:hAnsi="Futura Medium"/>
                      <w:sz w:val="18"/>
                      <w:szCs w:val="18"/>
                    </w:rPr>
                    <w:t xml:space="preserve">L0 - L1: </w:t>
                  </w:r>
                  <w:r>
                    <w:rPr>
                      <w:rFonts w:ascii="Futura Medium" w:hAnsi="Futura Medium"/>
                      <w:sz w:val="18"/>
                      <w:szCs w:val="18"/>
                    </w:rPr>
                    <w:t>December</w:t>
                  </w:r>
                  <w:r w:rsidRPr="00A83CE7">
                    <w:rPr>
                      <w:rFonts w:ascii="Futura Medium" w:hAnsi="Futura Medium"/>
                      <w:sz w:val="18"/>
                      <w:szCs w:val="18"/>
                    </w:rPr>
                    <w:t xml:space="preserve"> 2017 </w:t>
                  </w:r>
                </w:p>
                <w:p w14:paraId="35FB351A" w14:textId="320E9A40" w:rsidR="004B0805" w:rsidRPr="00A83CE7" w:rsidRDefault="004B0805" w:rsidP="004B0805">
                  <w:pPr>
                    <w:rPr>
                      <w:rFonts w:ascii="Futura Medium" w:hAnsi="Futura Medium"/>
                      <w:sz w:val="18"/>
                      <w:szCs w:val="18"/>
                    </w:rPr>
                  </w:pPr>
                  <w:r w:rsidRPr="00A83CE7">
                    <w:rPr>
                      <w:rFonts w:ascii="Futura Medium" w:hAnsi="Futura Medium"/>
                      <w:sz w:val="18"/>
                      <w:szCs w:val="18"/>
                    </w:rPr>
                    <w:t xml:space="preserve">L2: </w:t>
                  </w:r>
                  <w:r w:rsidR="00B72020">
                    <w:rPr>
                      <w:rFonts w:ascii="Futura Medium" w:hAnsi="Futura Medium"/>
                      <w:sz w:val="18"/>
                      <w:szCs w:val="18"/>
                    </w:rPr>
                    <w:t xml:space="preserve">January </w:t>
                  </w:r>
                  <w:r w:rsidRPr="00A83CE7">
                    <w:rPr>
                      <w:rFonts w:ascii="Futura Medium" w:hAnsi="Futura Medium"/>
                      <w:sz w:val="18"/>
                      <w:szCs w:val="18"/>
                    </w:rPr>
                    <w:t xml:space="preserve"> 2017</w:t>
                  </w:r>
                </w:p>
                <w:p w14:paraId="0131042F" w14:textId="46F93586" w:rsidR="004B0805" w:rsidRPr="00A83CE7" w:rsidRDefault="004B0805" w:rsidP="004B0805">
                  <w:pPr>
                    <w:rPr>
                      <w:rFonts w:ascii="Futura Medium" w:hAnsi="Futura Medium"/>
                      <w:sz w:val="18"/>
                      <w:szCs w:val="18"/>
                    </w:rPr>
                  </w:pPr>
                  <w:r w:rsidRPr="00A83CE7">
                    <w:rPr>
                      <w:rFonts w:ascii="Futura Medium" w:hAnsi="Futura Medium"/>
                      <w:sz w:val="18"/>
                      <w:szCs w:val="18"/>
                    </w:rPr>
                    <w:t xml:space="preserve">L3: </w:t>
                  </w:r>
                  <w:r>
                    <w:rPr>
                      <w:rFonts w:ascii="Futura Medium" w:hAnsi="Futura Medium"/>
                      <w:sz w:val="18"/>
                      <w:szCs w:val="18"/>
                    </w:rPr>
                    <w:t xml:space="preserve">January  </w:t>
                  </w:r>
                  <w:r w:rsidRPr="00A83CE7">
                    <w:rPr>
                      <w:rFonts w:ascii="Futura Medium" w:hAnsi="Futura Medium"/>
                      <w:sz w:val="18"/>
                      <w:szCs w:val="18"/>
                    </w:rPr>
                    <w:t>2017</w:t>
                  </w:r>
                </w:p>
                <w:p w14:paraId="507A3B77" w14:textId="76246422" w:rsidR="004B0805" w:rsidRPr="00A83CE7" w:rsidRDefault="004B0805" w:rsidP="004B0805">
                  <w:pPr>
                    <w:rPr>
                      <w:rFonts w:ascii="Futura Medium" w:hAnsi="Futura Medium"/>
                      <w:sz w:val="18"/>
                      <w:szCs w:val="18"/>
                    </w:rPr>
                  </w:pPr>
                  <w:r w:rsidRPr="00A83CE7">
                    <w:rPr>
                      <w:rFonts w:ascii="Futura Medium" w:hAnsi="Futura Medium"/>
                      <w:sz w:val="18"/>
                      <w:szCs w:val="18"/>
                    </w:rPr>
                    <w:t xml:space="preserve">L4: </w:t>
                  </w:r>
                  <w:r w:rsidR="00B72020">
                    <w:rPr>
                      <w:rFonts w:ascii="Futura Medium" w:hAnsi="Futura Medium"/>
                      <w:sz w:val="18"/>
                      <w:szCs w:val="18"/>
                    </w:rPr>
                    <w:t>March</w:t>
                  </w:r>
                  <w:r w:rsidRPr="00A83CE7">
                    <w:rPr>
                      <w:rFonts w:ascii="Futura Medium" w:hAnsi="Futura Medium"/>
                      <w:sz w:val="18"/>
                      <w:szCs w:val="18"/>
                    </w:rPr>
                    <w:t xml:space="preserve"> 2018</w:t>
                  </w:r>
                </w:p>
                <w:p w14:paraId="4CCD01C9" w14:textId="7C482D81" w:rsidR="00F21EFC" w:rsidRPr="00B2739A" w:rsidRDefault="004B0805" w:rsidP="004B0805">
                  <w:pPr>
                    <w:rPr>
                      <w:rFonts w:ascii="Futura Medium" w:hAnsi="Futura Medium"/>
                      <w:sz w:val="18"/>
                      <w:szCs w:val="18"/>
                    </w:rPr>
                  </w:pPr>
                  <w:r w:rsidRPr="00A83CE7">
                    <w:rPr>
                      <w:rFonts w:ascii="Futura Medium" w:hAnsi="Futura Medium"/>
                      <w:sz w:val="18"/>
                      <w:szCs w:val="18"/>
                    </w:rPr>
                    <w:t>L5: April 2018</w:t>
                  </w:r>
                </w:p>
              </w:tc>
              <w:tc>
                <w:tcPr>
                  <w:tcW w:w="7371" w:type="dxa"/>
                </w:tcPr>
                <w:p w14:paraId="5E30286D" w14:textId="77777777" w:rsidR="00C47BEE" w:rsidRPr="00B2739A" w:rsidRDefault="00C47BEE" w:rsidP="00C47BEE">
                  <w:pPr>
                    <w:rPr>
                      <w:rFonts w:ascii="Futura Medium" w:hAnsi="Futura Medium"/>
                      <w:sz w:val="18"/>
                      <w:szCs w:val="18"/>
                    </w:rPr>
                  </w:pPr>
                  <w:r w:rsidRPr="00B2739A">
                    <w:rPr>
                      <w:rFonts w:ascii="Futura Medium" w:hAnsi="Futura Medium"/>
                      <w:b/>
                      <w:sz w:val="18"/>
                      <w:szCs w:val="18"/>
                      <w:u w:val="single"/>
                    </w:rPr>
                    <w:t>Summary:</w:t>
                  </w:r>
                  <w:r w:rsidRPr="00B2739A">
                    <w:rPr>
                      <w:rFonts w:ascii="Futura Medium" w:hAnsi="Futura Medium"/>
                      <w:sz w:val="18"/>
                      <w:szCs w:val="18"/>
                    </w:rPr>
                    <w:t xml:space="preserve"> </w:t>
                  </w:r>
                </w:p>
                <w:p w14:paraId="14EDD117" w14:textId="39A91133" w:rsidR="002C792C" w:rsidRDefault="009C7100" w:rsidP="000E7DCC">
                  <w:pPr>
                    <w:numPr>
                      <w:ilvl w:val="0"/>
                      <w:numId w:val="3"/>
                    </w:numPr>
                    <w:tabs>
                      <w:tab w:val="clear" w:pos="720"/>
                      <w:tab w:val="num" w:pos="175"/>
                    </w:tabs>
                    <w:ind w:left="175" w:hanging="142"/>
                    <w:rPr>
                      <w:rFonts w:ascii="Futura Medium" w:hAnsi="Futura Medium"/>
                      <w:bCs/>
                      <w:sz w:val="18"/>
                      <w:szCs w:val="18"/>
                    </w:rPr>
                  </w:pPr>
                  <w:r>
                    <w:rPr>
                      <w:rFonts w:ascii="Futura Medium" w:hAnsi="Futura Medium"/>
                      <w:bCs/>
                      <w:sz w:val="18"/>
                      <w:szCs w:val="18"/>
                    </w:rPr>
                    <w:t>The spiking and glycol pumps have</w:t>
                  </w:r>
                  <w:r w:rsidR="00C47BEE" w:rsidRPr="000E7DCC">
                    <w:rPr>
                      <w:rFonts w:ascii="Futura Medium" w:hAnsi="Futura Medium"/>
                      <w:bCs/>
                      <w:sz w:val="18"/>
                      <w:szCs w:val="18"/>
                    </w:rPr>
                    <w:t xml:space="preserve"> been </w:t>
                  </w:r>
                  <w:r w:rsidR="004B0805" w:rsidRPr="000E7DCC">
                    <w:rPr>
                      <w:rFonts w:ascii="Futura Medium" w:hAnsi="Futura Medium"/>
                      <w:bCs/>
                      <w:sz w:val="18"/>
                      <w:szCs w:val="18"/>
                    </w:rPr>
                    <w:t>associated</w:t>
                  </w:r>
                  <w:r w:rsidR="00C47BEE" w:rsidRPr="000E7DCC">
                    <w:rPr>
                      <w:rFonts w:ascii="Futura Medium" w:hAnsi="Futura Medium"/>
                      <w:bCs/>
                      <w:sz w:val="18"/>
                      <w:szCs w:val="18"/>
                    </w:rPr>
                    <w:t xml:space="preserve"> with </w:t>
                  </w:r>
                  <w:r>
                    <w:rPr>
                      <w:rFonts w:ascii="Futura Medium" w:hAnsi="Futura Medium"/>
                      <w:bCs/>
                      <w:sz w:val="18"/>
                      <w:szCs w:val="18"/>
                    </w:rPr>
                    <w:t xml:space="preserve">recent </w:t>
                  </w:r>
                  <w:r w:rsidR="00C47BEE" w:rsidRPr="000E7DCC">
                    <w:rPr>
                      <w:rFonts w:ascii="Futura Medium" w:hAnsi="Futura Medium"/>
                      <w:bCs/>
                      <w:sz w:val="18"/>
                      <w:szCs w:val="18"/>
                    </w:rPr>
                    <w:t xml:space="preserve">trips and failures. This cadence project is aimed </w:t>
                  </w:r>
                  <w:r w:rsidR="00B2739A" w:rsidRPr="000E7DCC">
                    <w:rPr>
                      <w:rFonts w:ascii="Futura Medium" w:hAnsi="Futura Medium"/>
                      <w:bCs/>
                      <w:sz w:val="18"/>
                      <w:szCs w:val="18"/>
                    </w:rPr>
                    <w:t>at</w:t>
                  </w:r>
                  <w:r w:rsidR="00C47BEE" w:rsidRPr="000E7DCC">
                    <w:rPr>
                      <w:rFonts w:ascii="Futura Medium" w:hAnsi="Futura Medium"/>
                      <w:bCs/>
                      <w:sz w:val="18"/>
                      <w:szCs w:val="18"/>
                    </w:rPr>
                    <w:t xml:space="preserve"> imp</w:t>
                  </w:r>
                  <w:r w:rsidR="002C792C" w:rsidRPr="000E7DCC">
                    <w:rPr>
                      <w:rFonts w:ascii="Futura Medium" w:hAnsi="Futura Medium"/>
                      <w:bCs/>
                      <w:sz w:val="18"/>
                      <w:szCs w:val="18"/>
                    </w:rPr>
                    <w:t>roving th</w:t>
                  </w:r>
                  <w:r w:rsidR="006B05C0">
                    <w:rPr>
                      <w:rFonts w:ascii="Futura Medium" w:hAnsi="Futura Medium"/>
                      <w:bCs/>
                      <w:sz w:val="18"/>
                      <w:szCs w:val="18"/>
                    </w:rPr>
                    <w:t>eir</w:t>
                  </w:r>
                  <w:r w:rsidR="002C792C" w:rsidRPr="000E7DCC">
                    <w:rPr>
                      <w:rFonts w:ascii="Futura Medium" w:hAnsi="Futura Medium"/>
                      <w:bCs/>
                      <w:sz w:val="18"/>
                      <w:szCs w:val="18"/>
                    </w:rPr>
                    <w:t xml:space="preserve"> availability to </w:t>
                  </w:r>
                  <w:r w:rsidR="004B0805" w:rsidRPr="000E7DCC">
                    <w:rPr>
                      <w:rFonts w:ascii="Futura Medium" w:hAnsi="Futura Medium"/>
                      <w:bCs/>
                      <w:sz w:val="18"/>
                      <w:szCs w:val="18"/>
                    </w:rPr>
                    <w:t>&gt;90%.</w:t>
                  </w:r>
                </w:p>
                <w:p w14:paraId="1EB4D86E" w14:textId="77777777" w:rsidR="000E7DCC" w:rsidRPr="000E7DCC" w:rsidRDefault="000E7DCC" w:rsidP="000E7DCC">
                  <w:pPr>
                    <w:ind w:left="175"/>
                    <w:rPr>
                      <w:rFonts w:ascii="Futura Medium" w:hAnsi="Futura Medium"/>
                      <w:bCs/>
                      <w:sz w:val="18"/>
                      <w:szCs w:val="18"/>
                    </w:rPr>
                  </w:pPr>
                </w:p>
                <w:p w14:paraId="788BCD9D" w14:textId="415E3466" w:rsidR="00C47BEE" w:rsidRPr="000E7DCC" w:rsidRDefault="002C792C" w:rsidP="000E7DCC">
                  <w:pPr>
                    <w:numPr>
                      <w:ilvl w:val="0"/>
                      <w:numId w:val="3"/>
                    </w:numPr>
                    <w:tabs>
                      <w:tab w:val="clear" w:pos="720"/>
                      <w:tab w:val="num" w:pos="175"/>
                    </w:tabs>
                    <w:ind w:left="175" w:hanging="142"/>
                    <w:rPr>
                      <w:rFonts w:ascii="Futura Medium" w:hAnsi="Futura Medium"/>
                      <w:bCs/>
                      <w:sz w:val="18"/>
                      <w:szCs w:val="18"/>
                    </w:rPr>
                  </w:pPr>
                  <w:r w:rsidRPr="000E7DCC">
                    <w:rPr>
                      <w:rFonts w:ascii="Futura Medium" w:hAnsi="Futura Medium"/>
                      <w:bCs/>
                      <w:sz w:val="18"/>
                      <w:szCs w:val="18"/>
                    </w:rPr>
                    <w:t>Implementation</w:t>
                  </w:r>
                  <w:r w:rsidR="00C47BEE" w:rsidRPr="000E7DCC">
                    <w:rPr>
                      <w:rFonts w:ascii="Futura Medium" w:hAnsi="Futura Medium"/>
                      <w:bCs/>
                      <w:sz w:val="18"/>
                      <w:szCs w:val="18"/>
                    </w:rPr>
                    <w:t xml:space="preserve"> </w:t>
                  </w:r>
                  <w:r w:rsidRPr="000E7DCC">
                    <w:rPr>
                      <w:rFonts w:ascii="Futura Medium" w:hAnsi="Futura Medium"/>
                      <w:bCs/>
                      <w:sz w:val="18"/>
                      <w:szCs w:val="18"/>
                    </w:rPr>
                    <w:t xml:space="preserve">of the </w:t>
                  </w:r>
                  <w:r w:rsidR="00C47BEE" w:rsidRPr="000E7DCC">
                    <w:rPr>
                      <w:rFonts w:ascii="Futura Medium" w:hAnsi="Futura Medium"/>
                      <w:bCs/>
                      <w:sz w:val="18"/>
                      <w:szCs w:val="18"/>
                    </w:rPr>
                    <w:t xml:space="preserve">solutions </w:t>
                  </w:r>
                  <w:r w:rsidR="004B0805" w:rsidRPr="000E7DCC">
                    <w:rPr>
                      <w:rFonts w:ascii="Futura Medium" w:hAnsi="Futura Medium"/>
                      <w:bCs/>
                      <w:sz w:val="18"/>
                      <w:szCs w:val="18"/>
                    </w:rPr>
                    <w:t>and realization of the gains would ensure the facility continues</w:t>
                  </w:r>
                  <w:r w:rsidR="006B05C0">
                    <w:rPr>
                      <w:rFonts w:ascii="Futura Medium" w:hAnsi="Futura Medium"/>
                      <w:bCs/>
                      <w:sz w:val="18"/>
                      <w:szCs w:val="18"/>
                    </w:rPr>
                    <w:t xml:space="preserve"> to meet its production targets</w:t>
                  </w:r>
                  <w:r w:rsidR="00C47BEE" w:rsidRPr="000E7DCC">
                    <w:rPr>
                      <w:rFonts w:ascii="Futura Medium" w:hAnsi="Futura Medium"/>
                      <w:bCs/>
                      <w:sz w:val="18"/>
                      <w:szCs w:val="18"/>
                    </w:rPr>
                    <w:t>.</w:t>
                  </w:r>
                </w:p>
                <w:p w14:paraId="4CCD01CB" w14:textId="77777777" w:rsidR="002C2E40" w:rsidRPr="00B2739A" w:rsidRDefault="002C2E40" w:rsidP="00176C19">
                  <w:pPr>
                    <w:rPr>
                      <w:rFonts w:ascii="Futura Medium" w:hAnsi="Futura Medium"/>
                      <w:sz w:val="18"/>
                      <w:szCs w:val="18"/>
                    </w:rPr>
                  </w:pPr>
                </w:p>
              </w:tc>
              <w:tc>
                <w:tcPr>
                  <w:tcW w:w="3027" w:type="dxa"/>
                </w:tcPr>
                <w:p w14:paraId="4CCD01CC" w14:textId="77777777" w:rsidR="00F21EFC" w:rsidRPr="00B2739A" w:rsidRDefault="00F21EFC" w:rsidP="00F21EFC">
                  <w:pPr>
                    <w:rPr>
                      <w:rFonts w:ascii="Futura Medium" w:hAnsi="Futura Medium"/>
                      <w:sz w:val="18"/>
                      <w:szCs w:val="18"/>
                    </w:rPr>
                  </w:pPr>
                  <w:r w:rsidRPr="00B2739A">
                    <w:rPr>
                      <w:rFonts w:ascii="Futura Medium" w:hAnsi="Futura Medium"/>
                      <w:sz w:val="18"/>
                      <w:szCs w:val="18"/>
                    </w:rPr>
                    <w:t>Project Sponsor:</w:t>
                  </w:r>
                  <w:r w:rsidR="007E1BFA" w:rsidRPr="00B2739A">
                    <w:rPr>
                      <w:rFonts w:ascii="Futura Medium" w:hAnsi="Futura Medium"/>
                      <w:sz w:val="18"/>
                      <w:szCs w:val="18"/>
                    </w:rPr>
                    <w:t xml:space="preserve"> </w:t>
                  </w:r>
                  <w:proofErr w:type="spellStart"/>
                  <w:r w:rsidR="007E1BFA" w:rsidRPr="00B2739A">
                    <w:rPr>
                      <w:rFonts w:ascii="Futura Medium" w:hAnsi="Futura Medium"/>
                      <w:sz w:val="18"/>
                      <w:szCs w:val="18"/>
                    </w:rPr>
                    <w:t>Soku</w:t>
                  </w:r>
                  <w:proofErr w:type="spellEnd"/>
                  <w:r w:rsidR="007E1BFA" w:rsidRPr="00B2739A">
                    <w:rPr>
                      <w:rFonts w:ascii="Futura Medium" w:hAnsi="Futura Medium"/>
                      <w:sz w:val="18"/>
                      <w:szCs w:val="18"/>
                    </w:rPr>
                    <w:t xml:space="preserve"> PUM</w:t>
                  </w:r>
                </w:p>
                <w:p w14:paraId="4CCD01CD" w14:textId="4766ADCB" w:rsidR="00F21EFC" w:rsidRPr="00B2739A" w:rsidRDefault="00F21EFC" w:rsidP="00F21EFC">
                  <w:pPr>
                    <w:rPr>
                      <w:rFonts w:ascii="Futura Medium" w:hAnsi="Futura Medium"/>
                      <w:sz w:val="18"/>
                      <w:szCs w:val="18"/>
                    </w:rPr>
                  </w:pPr>
                  <w:r w:rsidRPr="00B2739A">
                    <w:rPr>
                      <w:rFonts w:ascii="Futura Medium" w:hAnsi="Futura Medium"/>
                      <w:sz w:val="18"/>
                      <w:szCs w:val="18"/>
                    </w:rPr>
                    <w:t>Implementation Lead:</w:t>
                  </w:r>
                  <w:r w:rsidR="007E1BFA" w:rsidRPr="00B2739A">
                    <w:rPr>
                      <w:rFonts w:ascii="Futura Medium" w:hAnsi="Futura Medium"/>
                      <w:sz w:val="18"/>
                      <w:szCs w:val="18"/>
                    </w:rPr>
                    <w:t xml:space="preserve"> </w:t>
                  </w:r>
                  <w:r w:rsidR="00784F6A" w:rsidRPr="00B2739A">
                    <w:rPr>
                      <w:rFonts w:ascii="Futura Medium" w:hAnsi="Futura Medium"/>
                      <w:sz w:val="18"/>
                      <w:szCs w:val="18"/>
                    </w:rPr>
                    <w:t>Nwosu Peterclaver</w:t>
                  </w:r>
                </w:p>
                <w:p w14:paraId="4CCD01CE" w14:textId="7784FD20" w:rsidR="00F21EFC" w:rsidRPr="00B2739A" w:rsidRDefault="00F21EFC" w:rsidP="00784F6A">
                  <w:pPr>
                    <w:rPr>
                      <w:rFonts w:ascii="Futura Medium" w:hAnsi="Futura Medium"/>
                      <w:sz w:val="18"/>
                      <w:szCs w:val="18"/>
                    </w:rPr>
                  </w:pPr>
                  <w:r w:rsidRPr="00B2739A">
                    <w:rPr>
                      <w:rFonts w:ascii="Futura Medium" w:hAnsi="Futura Medium"/>
                      <w:sz w:val="18"/>
                      <w:szCs w:val="18"/>
                    </w:rPr>
                    <w:t>Project Team:</w:t>
                  </w:r>
                  <w:r w:rsidR="007E1BFA" w:rsidRPr="00B2739A">
                    <w:rPr>
                      <w:rFonts w:ascii="Futura Medium" w:hAnsi="Futura Medium"/>
                      <w:sz w:val="18"/>
                      <w:szCs w:val="18"/>
                    </w:rPr>
                    <w:t xml:space="preserve"> </w:t>
                  </w:r>
                  <w:proofErr w:type="spellStart"/>
                  <w:r w:rsidR="00176C19" w:rsidRPr="00B2739A">
                    <w:rPr>
                      <w:rFonts w:ascii="Futura Medium" w:hAnsi="Futura Medium"/>
                      <w:sz w:val="18"/>
                      <w:szCs w:val="18"/>
                    </w:rPr>
                    <w:t>Soku</w:t>
                  </w:r>
                  <w:proofErr w:type="spellEnd"/>
                  <w:r w:rsidR="00176C19" w:rsidRPr="00B2739A">
                    <w:rPr>
                      <w:rFonts w:ascii="Futura Medium" w:hAnsi="Futura Medium"/>
                      <w:sz w:val="18"/>
                      <w:szCs w:val="18"/>
                    </w:rPr>
                    <w:t xml:space="preserve"> </w:t>
                  </w:r>
                  <w:r w:rsidR="00784F6A" w:rsidRPr="00B2739A">
                    <w:rPr>
                      <w:rFonts w:ascii="Futura Medium" w:hAnsi="Futura Medium"/>
                      <w:sz w:val="18"/>
                      <w:szCs w:val="18"/>
                    </w:rPr>
                    <w:t>Mechanical</w:t>
                  </w:r>
                  <w:r w:rsidR="00176C19" w:rsidRPr="00B2739A">
                    <w:rPr>
                      <w:rFonts w:ascii="Futura Medium" w:hAnsi="Futura Medium"/>
                      <w:sz w:val="18"/>
                      <w:szCs w:val="18"/>
                    </w:rPr>
                    <w:t xml:space="preserve"> Team </w:t>
                  </w:r>
                </w:p>
              </w:tc>
            </w:tr>
          </w:tbl>
          <w:p w14:paraId="4CCD01D0" w14:textId="77777777" w:rsidR="006F32C4" w:rsidRDefault="006F32C4" w:rsidP="006F32C4"/>
        </w:tc>
      </w:tr>
    </w:tbl>
    <w:p w14:paraId="4CCD01D2" w14:textId="77777777" w:rsidR="001B5E77" w:rsidRDefault="001B5E77"/>
    <w:sectPr w:rsidR="001B5E77" w:rsidSect="00730384">
      <w:pgSz w:w="15840" w:h="12240" w:orient="landscape"/>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Medium">
    <w:panose1 w:val="00000400000000000000"/>
    <w:charset w:val="00"/>
    <w:family w:val="auto"/>
    <w:pitch w:val="variable"/>
    <w:sig w:usb0="00000003" w:usb1="00000000" w:usb2="00000000" w:usb3="00000000" w:csb0="00000001" w:csb1="00000000"/>
  </w:font>
  <w:font w:name="SimSun">
    <w:altName w:val="冼极"/>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65DC9"/>
    <w:multiLevelType w:val="hybridMultilevel"/>
    <w:tmpl w:val="FFF02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CF072C"/>
    <w:multiLevelType w:val="hybridMultilevel"/>
    <w:tmpl w:val="A64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97213"/>
    <w:multiLevelType w:val="hybridMultilevel"/>
    <w:tmpl w:val="48487420"/>
    <w:lvl w:ilvl="0" w:tplc="66C61716">
      <w:start w:val="1"/>
      <w:numFmt w:val="bullet"/>
      <w:lvlText w:val=""/>
      <w:lvlJc w:val="left"/>
      <w:pPr>
        <w:tabs>
          <w:tab w:val="num" w:pos="720"/>
        </w:tabs>
        <w:ind w:left="720" w:hanging="360"/>
      </w:pPr>
      <w:rPr>
        <w:rFonts w:ascii="Wingdings" w:hAnsi="Wingdings" w:hint="default"/>
      </w:rPr>
    </w:lvl>
    <w:lvl w:ilvl="1" w:tplc="EE246F70" w:tentative="1">
      <w:start w:val="1"/>
      <w:numFmt w:val="bullet"/>
      <w:lvlText w:val=""/>
      <w:lvlJc w:val="left"/>
      <w:pPr>
        <w:tabs>
          <w:tab w:val="num" w:pos="1440"/>
        </w:tabs>
        <w:ind w:left="1440" w:hanging="360"/>
      </w:pPr>
      <w:rPr>
        <w:rFonts w:ascii="Wingdings" w:hAnsi="Wingdings" w:hint="default"/>
      </w:rPr>
    </w:lvl>
    <w:lvl w:ilvl="2" w:tplc="B158191C" w:tentative="1">
      <w:start w:val="1"/>
      <w:numFmt w:val="bullet"/>
      <w:lvlText w:val=""/>
      <w:lvlJc w:val="left"/>
      <w:pPr>
        <w:tabs>
          <w:tab w:val="num" w:pos="2160"/>
        </w:tabs>
        <w:ind w:left="2160" w:hanging="360"/>
      </w:pPr>
      <w:rPr>
        <w:rFonts w:ascii="Wingdings" w:hAnsi="Wingdings" w:hint="default"/>
      </w:rPr>
    </w:lvl>
    <w:lvl w:ilvl="3" w:tplc="8A36CD74" w:tentative="1">
      <w:start w:val="1"/>
      <w:numFmt w:val="bullet"/>
      <w:lvlText w:val=""/>
      <w:lvlJc w:val="left"/>
      <w:pPr>
        <w:tabs>
          <w:tab w:val="num" w:pos="2880"/>
        </w:tabs>
        <w:ind w:left="2880" w:hanging="360"/>
      </w:pPr>
      <w:rPr>
        <w:rFonts w:ascii="Wingdings" w:hAnsi="Wingdings" w:hint="default"/>
      </w:rPr>
    </w:lvl>
    <w:lvl w:ilvl="4" w:tplc="84C4F47C" w:tentative="1">
      <w:start w:val="1"/>
      <w:numFmt w:val="bullet"/>
      <w:lvlText w:val=""/>
      <w:lvlJc w:val="left"/>
      <w:pPr>
        <w:tabs>
          <w:tab w:val="num" w:pos="3600"/>
        </w:tabs>
        <w:ind w:left="3600" w:hanging="360"/>
      </w:pPr>
      <w:rPr>
        <w:rFonts w:ascii="Wingdings" w:hAnsi="Wingdings" w:hint="default"/>
      </w:rPr>
    </w:lvl>
    <w:lvl w:ilvl="5" w:tplc="019AA816" w:tentative="1">
      <w:start w:val="1"/>
      <w:numFmt w:val="bullet"/>
      <w:lvlText w:val=""/>
      <w:lvlJc w:val="left"/>
      <w:pPr>
        <w:tabs>
          <w:tab w:val="num" w:pos="4320"/>
        </w:tabs>
        <w:ind w:left="4320" w:hanging="360"/>
      </w:pPr>
      <w:rPr>
        <w:rFonts w:ascii="Wingdings" w:hAnsi="Wingdings" w:hint="default"/>
      </w:rPr>
    </w:lvl>
    <w:lvl w:ilvl="6" w:tplc="C9E25BFA" w:tentative="1">
      <w:start w:val="1"/>
      <w:numFmt w:val="bullet"/>
      <w:lvlText w:val=""/>
      <w:lvlJc w:val="left"/>
      <w:pPr>
        <w:tabs>
          <w:tab w:val="num" w:pos="5040"/>
        </w:tabs>
        <w:ind w:left="5040" w:hanging="360"/>
      </w:pPr>
      <w:rPr>
        <w:rFonts w:ascii="Wingdings" w:hAnsi="Wingdings" w:hint="default"/>
      </w:rPr>
    </w:lvl>
    <w:lvl w:ilvl="7" w:tplc="1E06118C" w:tentative="1">
      <w:start w:val="1"/>
      <w:numFmt w:val="bullet"/>
      <w:lvlText w:val=""/>
      <w:lvlJc w:val="left"/>
      <w:pPr>
        <w:tabs>
          <w:tab w:val="num" w:pos="5760"/>
        </w:tabs>
        <w:ind w:left="5760" w:hanging="360"/>
      </w:pPr>
      <w:rPr>
        <w:rFonts w:ascii="Wingdings" w:hAnsi="Wingdings" w:hint="default"/>
      </w:rPr>
    </w:lvl>
    <w:lvl w:ilvl="8" w:tplc="A68CCC72" w:tentative="1">
      <w:start w:val="1"/>
      <w:numFmt w:val="bullet"/>
      <w:lvlText w:val=""/>
      <w:lvlJc w:val="left"/>
      <w:pPr>
        <w:tabs>
          <w:tab w:val="num" w:pos="6480"/>
        </w:tabs>
        <w:ind w:left="6480" w:hanging="360"/>
      </w:pPr>
      <w:rPr>
        <w:rFonts w:ascii="Wingdings" w:hAnsi="Wingdings" w:hint="default"/>
      </w:rPr>
    </w:lvl>
  </w:abstractNum>
  <w:abstractNum w:abstractNumId="3">
    <w:nsid w:val="3B991B38"/>
    <w:multiLevelType w:val="hybridMultilevel"/>
    <w:tmpl w:val="D7CEAA22"/>
    <w:lvl w:ilvl="0" w:tplc="58FAD028">
      <w:start w:val="1"/>
      <w:numFmt w:val="bullet"/>
      <w:lvlText w:val=""/>
      <w:lvlJc w:val="left"/>
      <w:pPr>
        <w:tabs>
          <w:tab w:val="num" w:pos="720"/>
        </w:tabs>
        <w:ind w:left="720" w:hanging="360"/>
      </w:pPr>
      <w:rPr>
        <w:rFonts w:ascii="Wingdings" w:hAnsi="Wingdings" w:hint="default"/>
      </w:rPr>
    </w:lvl>
    <w:lvl w:ilvl="1" w:tplc="22AA2D7E" w:tentative="1">
      <w:start w:val="1"/>
      <w:numFmt w:val="bullet"/>
      <w:lvlText w:val=""/>
      <w:lvlJc w:val="left"/>
      <w:pPr>
        <w:tabs>
          <w:tab w:val="num" w:pos="1440"/>
        </w:tabs>
        <w:ind w:left="1440" w:hanging="360"/>
      </w:pPr>
      <w:rPr>
        <w:rFonts w:ascii="Wingdings" w:hAnsi="Wingdings" w:hint="default"/>
      </w:rPr>
    </w:lvl>
    <w:lvl w:ilvl="2" w:tplc="95D213D4" w:tentative="1">
      <w:start w:val="1"/>
      <w:numFmt w:val="bullet"/>
      <w:lvlText w:val=""/>
      <w:lvlJc w:val="left"/>
      <w:pPr>
        <w:tabs>
          <w:tab w:val="num" w:pos="2160"/>
        </w:tabs>
        <w:ind w:left="2160" w:hanging="360"/>
      </w:pPr>
      <w:rPr>
        <w:rFonts w:ascii="Wingdings" w:hAnsi="Wingdings" w:hint="default"/>
      </w:rPr>
    </w:lvl>
    <w:lvl w:ilvl="3" w:tplc="FC4EE01C" w:tentative="1">
      <w:start w:val="1"/>
      <w:numFmt w:val="bullet"/>
      <w:lvlText w:val=""/>
      <w:lvlJc w:val="left"/>
      <w:pPr>
        <w:tabs>
          <w:tab w:val="num" w:pos="2880"/>
        </w:tabs>
        <w:ind w:left="2880" w:hanging="360"/>
      </w:pPr>
      <w:rPr>
        <w:rFonts w:ascii="Wingdings" w:hAnsi="Wingdings" w:hint="default"/>
      </w:rPr>
    </w:lvl>
    <w:lvl w:ilvl="4" w:tplc="56EABF2A" w:tentative="1">
      <w:start w:val="1"/>
      <w:numFmt w:val="bullet"/>
      <w:lvlText w:val=""/>
      <w:lvlJc w:val="left"/>
      <w:pPr>
        <w:tabs>
          <w:tab w:val="num" w:pos="3600"/>
        </w:tabs>
        <w:ind w:left="3600" w:hanging="360"/>
      </w:pPr>
      <w:rPr>
        <w:rFonts w:ascii="Wingdings" w:hAnsi="Wingdings" w:hint="default"/>
      </w:rPr>
    </w:lvl>
    <w:lvl w:ilvl="5" w:tplc="37922E82" w:tentative="1">
      <w:start w:val="1"/>
      <w:numFmt w:val="bullet"/>
      <w:lvlText w:val=""/>
      <w:lvlJc w:val="left"/>
      <w:pPr>
        <w:tabs>
          <w:tab w:val="num" w:pos="4320"/>
        </w:tabs>
        <w:ind w:left="4320" w:hanging="360"/>
      </w:pPr>
      <w:rPr>
        <w:rFonts w:ascii="Wingdings" w:hAnsi="Wingdings" w:hint="default"/>
      </w:rPr>
    </w:lvl>
    <w:lvl w:ilvl="6" w:tplc="8F7E4DA4" w:tentative="1">
      <w:start w:val="1"/>
      <w:numFmt w:val="bullet"/>
      <w:lvlText w:val=""/>
      <w:lvlJc w:val="left"/>
      <w:pPr>
        <w:tabs>
          <w:tab w:val="num" w:pos="5040"/>
        </w:tabs>
        <w:ind w:left="5040" w:hanging="360"/>
      </w:pPr>
      <w:rPr>
        <w:rFonts w:ascii="Wingdings" w:hAnsi="Wingdings" w:hint="default"/>
      </w:rPr>
    </w:lvl>
    <w:lvl w:ilvl="7" w:tplc="F4143140" w:tentative="1">
      <w:start w:val="1"/>
      <w:numFmt w:val="bullet"/>
      <w:lvlText w:val=""/>
      <w:lvlJc w:val="left"/>
      <w:pPr>
        <w:tabs>
          <w:tab w:val="num" w:pos="5760"/>
        </w:tabs>
        <w:ind w:left="5760" w:hanging="360"/>
      </w:pPr>
      <w:rPr>
        <w:rFonts w:ascii="Wingdings" w:hAnsi="Wingdings" w:hint="default"/>
      </w:rPr>
    </w:lvl>
    <w:lvl w:ilvl="8" w:tplc="D72417F0" w:tentative="1">
      <w:start w:val="1"/>
      <w:numFmt w:val="bullet"/>
      <w:lvlText w:val=""/>
      <w:lvlJc w:val="left"/>
      <w:pPr>
        <w:tabs>
          <w:tab w:val="num" w:pos="6480"/>
        </w:tabs>
        <w:ind w:left="6480" w:hanging="360"/>
      </w:pPr>
      <w:rPr>
        <w:rFonts w:ascii="Wingdings" w:hAnsi="Wingdings" w:hint="default"/>
      </w:rPr>
    </w:lvl>
  </w:abstractNum>
  <w:abstractNum w:abstractNumId="4">
    <w:nsid w:val="3C333D92"/>
    <w:multiLevelType w:val="hybridMultilevel"/>
    <w:tmpl w:val="9B8A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3F3EEF"/>
    <w:multiLevelType w:val="hybridMultilevel"/>
    <w:tmpl w:val="4544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90628"/>
    <w:multiLevelType w:val="hybridMultilevel"/>
    <w:tmpl w:val="B5BC6AF4"/>
    <w:lvl w:ilvl="0" w:tplc="1E58A0B4">
      <w:start w:val="1"/>
      <w:numFmt w:val="decimal"/>
      <w:lvlText w:val="%1."/>
      <w:lvlJc w:val="left"/>
      <w:pPr>
        <w:ind w:left="776" w:hanging="360"/>
      </w:pPr>
      <w:rPr>
        <w:rFonts w:hint="default"/>
        <w:b/>
      </w:r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7">
    <w:nsid w:val="741631EE"/>
    <w:multiLevelType w:val="hybridMultilevel"/>
    <w:tmpl w:val="53264BAC"/>
    <w:lvl w:ilvl="0" w:tplc="85F69FC6">
      <w:start w:val="1"/>
      <w:numFmt w:val="bullet"/>
      <w:lvlText w:val="•"/>
      <w:lvlJc w:val="left"/>
      <w:pPr>
        <w:tabs>
          <w:tab w:val="num" w:pos="720"/>
        </w:tabs>
        <w:ind w:left="720" w:hanging="360"/>
      </w:pPr>
      <w:rPr>
        <w:rFonts w:ascii="Arial" w:hAnsi="Arial" w:hint="default"/>
      </w:rPr>
    </w:lvl>
    <w:lvl w:ilvl="1" w:tplc="1C32F57E" w:tentative="1">
      <w:start w:val="1"/>
      <w:numFmt w:val="bullet"/>
      <w:lvlText w:val="•"/>
      <w:lvlJc w:val="left"/>
      <w:pPr>
        <w:tabs>
          <w:tab w:val="num" w:pos="1440"/>
        </w:tabs>
        <w:ind w:left="1440" w:hanging="360"/>
      </w:pPr>
      <w:rPr>
        <w:rFonts w:ascii="Arial" w:hAnsi="Arial" w:hint="default"/>
      </w:rPr>
    </w:lvl>
    <w:lvl w:ilvl="2" w:tplc="67CC5470" w:tentative="1">
      <w:start w:val="1"/>
      <w:numFmt w:val="bullet"/>
      <w:lvlText w:val="•"/>
      <w:lvlJc w:val="left"/>
      <w:pPr>
        <w:tabs>
          <w:tab w:val="num" w:pos="2160"/>
        </w:tabs>
        <w:ind w:left="2160" w:hanging="360"/>
      </w:pPr>
      <w:rPr>
        <w:rFonts w:ascii="Arial" w:hAnsi="Arial" w:hint="default"/>
      </w:rPr>
    </w:lvl>
    <w:lvl w:ilvl="3" w:tplc="D80283F8" w:tentative="1">
      <w:start w:val="1"/>
      <w:numFmt w:val="bullet"/>
      <w:lvlText w:val="•"/>
      <w:lvlJc w:val="left"/>
      <w:pPr>
        <w:tabs>
          <w:tab w:val="num" w:pos="2880"/>
        </w:tabs>
        <w:ind w:left="2880" w:hanging="360"/>
      </w:pPr>
      <w:rPr>
        <w:rFonts w:ascii="Arial" w:hAnsi="Arial" w:hint="default"/>
      </w:rPr>
    </w:lvl>
    <w:lvl w:ilvl="4" w:tplc="306ABEA0" w:tentative="1">
      <w:start w:val="1"/>
      <w:numFmt w:val="bullet"/>
      <w:lvlText w:val="•"/>
      <w:lvlJc w:val="left"/>
      <w:pPr>
        <w:tabs>
          <w:tab w:val="num" w:pos="3600"/>
        </w:tabs>
        <w:ind w:left="3600" w:hanging="360"/>
      </w:pPr>
      <w:rPr>
        <w:rFonts w:ascii="Arial" w:hAnsi="Arial" w:hint="default"/>
      </w:rPr>
    </w:lvl>
    <w:lvl w:ilvl="5" w:tplc="92E6E754" w:tentative="1">
      <w:start w:val="1"/>
      <w:numFmt w:val="bullet"/>
      <w:lvlText w:val="•"/>
      <w:lvlJc w:val="left"/>
      <w:pPr>
        <w:tabs>
          <w:tab w:val="num" w:pos="4320"/>
        </w:tabs>
        <w:ind w:left="4320" w:hanging="360"/>
      </w:pPr>
      <w:rPr>
        <w:rFonts w:ascii="Arial" w:hAnsi="Arial" w:hint="default"/>
      </w:rPr>
    </w:lvl>
    <w:lvl w:ilvl="6" w:tplc="2D4C0B0A" w:tentative="1">
      <w:start w:val="1"/>
      <w:numFmt w:val="bullet"/>
      <w:lvlText w:val="•"/>
      <w:lvlJc w:val="left"/>
      <w:pPr>
        <w:tabs>
          <w:tab w:val="num" w:pos="5040"/>
        </w:tabs>
        <w:ind w:left="5040" w:hanging="360"/>
      </w:pPr>
      <w:rPr>
        <w:rFonts w:ascii="Arial" w:hAnsi="Arial" w:hint="default"/>
      </w:rPr>
    </w:lvl>
    <w:lvl w:ilvl="7" w:tplc="F9A6F024" w:tentative="1">
      <w:start w:val="1"/>
      <w:numFmt w:val="bullet"/>
      <w:lvlText w:val="•"/>
      <w:lvlJc w:val="left"/>
      <w:pPr>
        <w:tabs>
          <w:tab w:val="num" w:pos="5760"/>
        </w:tabs>
        <w:ind w:left="5760" w:hanging="360"/>
      </w:pPr>
      <w:rPr>
        <w:rFonts w:ascii="Arial" w:hAnsi="Arial" w:hint="default"/>
      </w:rPr>
    </w:lvl>
    <w:lvl w:ilvl="8" w:tplc="155E23C4" w:tentative="1">
      <w:start w:val="1"/>
      <w:numFmt w:val="bullet"/>
      <w:lvlText w:val="•"/>
      <w:lvlJc w:val="left"/>
      <w:pPr>
        <w:tabs>
          <w:tab w:val="num" w:pos="6480"/>
        </w:tabs>
        <w:ind w:left="6480" w:hanging="360"/>
      </w:pPr>
      <w:rPr>
        <w:rFonts w:ascii="Arial" w:hAnsi="Arial" w:hint="default"/>
      </w:rPr>
    </w:lvl>
  </w:abstractNum>
  <w:abstractNum w:abstractNumId="8">
    <w:nsid w:val="77B81F4C"/>
    <w:multiLevelType w:val="hybridMultilevel"/>
    <w:tmpl w:val="CFACB02E"/>
    <w:lvl w:ilvl="0" w:tplc="F45C1BBA">
      <w:start w:val="1"/>
      <w:numFmt w:val="bullet"/>
      <w:lvlText w:val="•"/>
      <w:lvlJc w:val="left"/>
      <w:pPr>
        <w:tabs>
          <w:tab w:val="num" w:pos="720"/>
        </w:tabs>
        <w:ind w:left="720" w:hanging="360"/>
      </w:pPr>
      <w:rPr>
        <w:rFonts w:ascii="Arial" w:hAnsi="Arial" w:hint="default"/>
      </w:rPr>
    </w:lvl>
    <w:lvl w:ilvl="1" w:tplc="0FB61DB0" w:tentative="1">
      <w:start w:val="1"/>
      <w:numFmt w:val="bullet"/>
      <w:lvlText w:val="•"/>
      <w:lvlJc w:val="left"/>
      <w:pPr>
        <w:tabs>
          <w:tab w:val="num" w:pos="1440"/>
        </w:tabs>
        <w:ind w:left="1440" w:hanging="360"/>
      </w:pPr>
      <w:rPr>
        <w:rFonts w:ascii="Arial" w:hAnsi="Arial" w:hint="default"/>
      </w:rPr>
    </w:lvl>
    <w:lvl w:ilvl="2" w:tplc="36C46B9C" w:tentative="1">
      <w:start w:val="1"/>
      <w:numFmt w:val="bullet"/>
      <w:lvlText w:val="•"/>
      <w:lvlJc w:val="left"/>
      <w:pPr>
        <w:tabs>
          <w:tab w:val="num" w:pos="2160"/>
        </w:tabs>
        <w:ind w:left="2160" w:hanging="360"/>
      </w:pPr>
      <w:rPr>
        <w:rFonts w:ascii="Arial" w:hAnsi="Arial" w:hint="default"/>
      </w:rPr>
    </w:lvl>
    <w:lvl w:ilvl="3" w:tplc="9C028578" w:tentative="1">
      <w:start w:val="1"/>
      <w:numFmt w:val="bullet"/>
      <w:lvlText w:val="•"/>
      <w:lvlJc w:val="left"/>
      <w:pPr>
        <w:tabs>
          <w:tab w:val="num" w:pos="2880"/>
        </w:tabs>
        <w:ind w:left="2880" w:hanging="360"/>
      </w:pPr>
      <w:rPr>
        <w:rFonts w:ascii="Arial" w:hAnsi="Arial" w:hint="default"/>
      </w:rPr>
    </w:lvl>
    <w:lvl w:ilvl="4" w:tplc="ED8813F6" w:tentative="1">
      <w:start w:val="1"/>
      <w:numFmt w:val="bullet"/>
      <w:lvlText w:val="•"/>
      <w:lvlJc w:val="left"/>
      <w:pPr>
        <w:tabs>
          <w:tab w:val="num" w:pos="3600"/>
        </w:tabs>
        <w:ind w:left="3600" w:hanging="360"/>
      </w:pPr>
      <w:rPr>
        <w:rFonts w:ascii="Arial" w:hAnsi="Arial" w:hint="default"/>
      </w:rPr>
    </w:lvl>
    <w:lvl w:ilvl="5" w:tplc="3EB86496" w:tentative="1">
      <w:start w:val="1"/>
      <w:numFmt w:val="bullet"/>
      <w:lvlText w:val="•"/>
      <w:lvlJc w:val="left"/>
      <w:pPr>
        <w:tabs>
          <w:tab w:val="num" w:pos="4320"/>
        </w:tabs>
        <w:ind w:left="4320" w:hanging="360"/>
      </w:pPr>
      <w:rPr>
        <w:rFonts w:ascii="Arial" w:hAnsi="Arial" w:hint="default"/>
      </w:rPr>
    </w:lvl>
    <w:lvl w:ilvl="6" w:tplc="5784C844" w:tentative="1">
      <w:start w:val="1"/>
      <w:numFmt w:val="bullet"/>
      <w:lvlText w:val="•"/>
      <w:lvlJc w:val="left"/>
      <w:pPr>
        <w:tabs>
          <w:tab w:val="num" w:pos="5040"/>
        </w:tabs>
        <w:ind w:left="5040" w:hanging="360"/>
      </w:pPr>
      <w:rPr>
        <w:rFonts w:ascii="Arial" w:hAnsi="Arial" w:hint="default"/>
      </w:rPr>
    </w:lvl>
    <w:lvl w:ilvl="7" w:tplc="4EFA314C" w:tentative="1">
      <w:start w:val="1"/>
      <w:numFmt w:val="bullet"/>
      <w:lvlText w:val="•"/>
      <w:lvlJc w:val="left"/>
      <w:pPr>
        <w:tabs>
          <w:tab w:val="num" w:pos="5760"/>
        </w:tabs>
        <w:ind w:left="5760" w:hanging="360"/>
      </w:pPr>
      <w:rPr>
        <w:rFonts w:ascii="Arial" w:hAnsi="Arial" w:hint="default"/>
      </w:rPr>
    </w:lvl>
    <w:lvl w:ilvl="8" w:tplc="B2F844D2" w:tentative="1">
      <w:start w:val="1"/>
      <w:numFmt w:val="bullet"/>
      <w:lvlText w:val="•"/>
      <w:lvlJc w:val="left"/>
      <w:pPr>
        <w:tabs>
          <w:tab w:val="num" w:pos="6480"/>
        </w:tabs>
        <w:ind w:left="6480" w:hanging="360"/>
      </w:pPr>
      <w:rPr>
        <w:rFonts w:ascii="Arial" w:hAnsi="Arial" w:hint="default"/>
      </w:rPr>
    </w:lvl>
  </w:abstractNum>
  <w:abstractNum w:abstractNumId="9">
    <w:nsid w:val="7B6E6B67"/>
    <w:multiLevelType w:val="hybridMultilevel"/>
    <w:tmpl w:val="4EC40630"/>
    <w:lvl w:ilvl="0" w:tplc="A762CEF4">
      <w:start w:val="1"/>
      <w:numFmt w:val="bullet"/>
      <w:lvlText w:val=""/>
      <w:lvlJc w:val="left"/>
      <w:pPr>
        <w:tabs>
          <w:tab w:val="num" w:pos="720"/>
        </w:tabs>
        <w:ind w:left="720" w:hanging="360"/>
      </w:pPr>
      <w:rPr>
        <w:rFonts w:ascii="Wingdings" w:hAnsi="Wingdings" w:hint="default"/>
      </w:rPr>
    </w:lvl>
    <w:lvl w:ilvl="1" w:tplc="093A7B4E" w:tentative="1">
      <w:start w:val="1"/>
      <w:numFmt w:val="bullet"/>
      <w:lvlText w:val=""/>
      <w:lvlJc w:val="left"/>
      <w:pPr>
        <w:tabs>
          <w:tab w:val="num" w:pos="1440"/>
        </w:tabs>
        <w:ind w:left="1440" w:hanging="360"/>
      </w:pPr>
      <w:rPr>
        <w:rFonts w:ascii="Wingdings" w:hAnsi="Wingdings" w:hint="default"/>
      </w:rPr>
    </w:lvl>
    <w:lvl w:ilvl="2" w:tplc="01BC07E6" w:tentative="1">
      <w:start w:val="1"/>
      <w:numFmt w:val="bullet"/>
      <w:lvlText w:val=""/>
      <w:lvlJc w:val="left"/>
      <w:pPr>
        <w:tabs>
          <w:tab w:val="num" w:pos="2160"/>
        </w:tabs>
        <w:ind w:left="2160" w:hanging="360"/>
      </w:pPr>
      <w:rPr>
        <w:rFonts w:ascii="Wingdings" w:hAnsi="Wingdings" w:hint="default"/>
      </w:rPr>
    </w:lvl>
    <w:lvl w:ilvl="3" w:tplc="710687E4" w:tentative="1">
      <w:start w:val="1"/>
      <w:numFmt w:val="bullet"/>
      <w:lvlText w:val=""/>
      <w:lvlJc w:val="left"/>
      <w:pPr>
        <w:tabs>
          <w:tab w:val="num" w:pos="2880"/>
        </w:tabs>
        <w:ind w:left="2880" w:hanging="360"/>
      </w:pPr>
      <w:rPr>
        <w:rFonts w:ascii="Wingdings" w:hAnsi="Wingdings" w:hint="default"/>
      </w:rPr>
    </w:lvl>
    <w:lvl w:ilvl="4" w:tplc="A36A8912" w:tentative="1">
      <w:start w:val="1"/>
      <w:numFmt w:val="bullet"/>
      <w:lvlText w:val=""/>
      <w:lvlJc w:val="left"/>
      <w:pPr>
        <w:tabs>
          <w:tab w:val="num" w:pos="3600"/>
        </w:tabs>
        <w:ind w:left="3600" w:hanging="360"/>
      </w:pPr>
      <w:rPr>
        <w:rFonts w:ascii="Wingdings" w:hAnsi="Wingdings" w:hint="default"/>
      </w:rPr>
    </w:lvl>
    <w:lvl w:ilvl="5" w:tplc="EB1E934A" w:tentative="1">
      <w:start w:val="1"/>
      <w:numFmt w:val="bullet"/>
      <w:lvlText w:val=""/>
      <w:lvlJc w:val="left"/>
      <w:pPr>
        <w:tabs>
          <w:tab w:val="num" w:pos="4320"/>
        </w:tabs>
        <w:ind w:left="4320" w:hanging="360"/>
      </w:pPr>
      <w:rPr>
        <w:rFonts w:ascii="Wingdings" w:hAnsi="Wingdings" w:hint="default"/>
      </w:rPr>
    </w:lvl>
    <w:lvl w:ilvl="6" w:tplc="0B9CD8E4" w:tentative="1">
      <w:start w:val="1"/>
      <w:numFmt w:val="bullet"/>
      <w:lvlText w:val=""/>
      <w:lvlJc w:val="left"/>
      <w:pPr>
        <w:tabs>
          <w:tab w:val="num" w:pos="5040"/>
        </w:tabs>
        <w:ind w:left="5040" w:hanging="360"/>
      </w:pPr>
      <w:rPr>
        <w:rFonts w:ascii="Wingdings" w:hAnsi="Wingdings" w:hint="default"/>
      </w:rPr>
    </w:lvl>
    <w:lvl w:ilvl="7" w:tplc="3FB0BE1E" w:tentative="1">
      <w:start w:val="1"/>
      <w:numFmt w:val="bullet"/>
      <w:lvlText w:val=""/>
      <w:lvlJc w:val="left"/>
      <w:pPr>
        <w:tabs>
          <w:tab w:val="num" w:pos="5760"/>
        </w:tabs>
        <w:ind w:left="5760" w:hanging="360"/>
      </w:pPr>
      <w:rPr>
        <w:rFonts w:ascii="Wingdings" w:hAnsi="Wingdings" w:hint="default"/>
      </w:rPr>
    </w:lvl>
    <w:lvl w:ilvl="8" w:tplc="F7D07C1C"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3"/>
  </w:num>
  <w:num w:numId="4">
    <w:abstractNumId w:val="9"/>
  </w:num>
  <w:num w:numId="5">
    <w:abstractNumId w:val="4"/>
  </w:num>
  <w:num w:numId="6">
    <w:abstractNumId w:val="5"/>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E77"/>
    <w:rsid w:val="00015A47"/>
    <w:rsid w:val="00020B67"/>
    <w:rsid w:val="0009374A"/>
    <w:rsid w:val="000E7DCC"/>
    <w:rsid w:val="000F205F"/>
    <w:rsid w:val="001000F5"/>
    <w:rsid w:val="001359C5"/>
    <w:rsid w:val="00176C19"/>
    <w:rsid w:val="001A2EF2"/>
    <w:rsid w:val="001B5E77"/>
    <w:rsid w:val="001C110C"/>
    <w:rsid w:val="001D44CD"/>
    <w:rsid w:val="00204D78"/>
    <w:rsid w:val="00232024"/>
    <w:rsid w:val="00234AFB"/>
    <w:rsid w:val="0025779F"/>
    <w:rsid w:val="00286B1F"/>
    <w:rsid w:val="00290A03"/>
    <w:rsid w:val="00297861"/>
    <w:rsid w:val="002B4728"/>
    <w:rsid w:val="002C1430"/>
    <w:rsid w:val="002C2E40"/>
    <w:rsid w:val="002C792C"/>
    <w:rsid w:val="002D73AA"/>
    <w:rsid w:val="00317D82"/>
    <w:rsid w:val="00381FE1"/>
    <w:rsid w:val="00390440"/>
    <w:rsid w:val="003A1E83"/>
    <w:rsid w:val="003C26F9"/>
    <w:rsid w:val="003C54CF"/>
    <w:rsid w:val="003E00C7"/>
    <w:rsid w:val="00486940"/>
    <w:rsid w:val="004B0805"/>
    <w:rsid w:val="004F0FBC"/>
    <w:rsid w:val="00501C34"/>
    <w:rsid w:val="00502A90"/>
    <w:rsid w:val="005709DE"/>
    <w:rsid w:val="005C670E"/>
    <w:rsid w:val="005D208F"/>
    <w:rsid w:val="00607C2A"/>
    <w:rsid w:val="00665AE9"/>
    <w:rsid w:val="006756FB"/>
    <w:rsid w:val="006875CB"/>
    <w:rsid w:val="006B04EF"/>
    <w:rsid w:val="006B05C0"/>
    <w:rsid w:val="006E4E8E"/>
    <w:rsid w:val="006F32C4"/>
    <w:rsid w:val="0072152E"/>
    <w:rsid w:val="00730384"/>
    <w:rsid w:val="00731808"/>
    <w:rsid w:val="007434D2"/>
    <w:rsid w:val="00784F6A"/>
    <w:rsid w:val="007D058D"/>
    <w:rsid w:val="007E1BFA"/>
    <w:rsid w:val="008010F8"/>
    <w:rsid w:val="00813CBA"/>
    <w:rsid w:val="008535BD"/>
    <w:rsid w:val="008628A8"/>
    <w:rsid w:val="00884E14"/>
    <w:rsid w:val="00886365"/>
    <w:rsid w:val="008A1ED4"/>
    <w:rsid w:val="00906FBD"/>
    <w:rsid w:val="00941C15"/>
    <w:rsid w:val="00966ABD"/>
    <w:rsid w:val="009A3A61"/>
    <w:rsid w:val="009A40C6"/>
    <w:rsid w:val="009A4368"/>
    <w:rsid w:val="009B1F24"/>
    <w:rsid w:val="009C7100"/>
    <w:rsid w:val="00A46C0E"/>
    <w:rsid w:val="00A61206"/>
    <w:rsid w:val="00A843F8"/>
    <w:rsid w:val="00A91203"/>
    <w:rsid w:val="00AB1BBF"/>
    <w:rsid w:val="00AC5613"/>
    <w:rsid w:val="00AF336E"/>
    <w:rsid w:val="00B2739A"/>
    <w:rsid w:val="00B309A3"/>
    <w:rsid w:val="00B33129"/>
    <w:rsid w:val="00B626D5"/>
    <w:rsid w:val="00B72020"/>
    <w:rsid w:val="00B84A92"/>
    <w:rsid w:val="00BD7F39"/>
    <w:rsid w:val="00BE0BD0"/>
    <w:rsid w:val="00C02210"/>
    <w:rsid w:val="00C25481"/>
    <w:rsid w:val="00C473C2"/>
    <w:rsid w:val="00C47BEE"/>
    <w:rsid w:val="00C6740A"/>
    <w:rsid w:val="00C757C4"/>
    <w:rsid w:val="00CB7D99"/>
    <w:rsid w:val="00CC4496"/>
    <w:rsid w:val="00CF3CDE"/>
    <w:rsid w:val="00CF4D3E"/>
    <w:rsid w:val="00D85525"/>
    <w:rsid w:val="00DA318D"/>
    <w:rsid w:val="00DC18E1"/>
    <w:rsid w:val="00DC4F84"/>
    <w:rsid w:val="00DD5A0B"/>
    <w:rsid w:val="00DE2A80"/>
    <w:rsid w:val="00E61F11"/>
    <w:rsid w:val="00E63697"/>
    <w:rsid w:val="00EB356F"/>
    <w:rsid w:val="00F21EFC"/>
    <w:rsid w:val="00F439CA"/>
    <w:rsid w:val="00F650E3"/>
    <w:rsid w:val="00F96B63"/>
    <w:rsid w:val="00FA1AC2"/>
    <w:rsid w:val="00FD48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0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A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30839">
      <w:bodyDiv w:val="1"/>
      <w:marLeft w:val="0"/>
      <w:marRight w:val="0"/>
      <w:marTop w:val="0"/>
      <w:marBottom w:val="0"/>
      <w:divBdr>
        <w:top w:val="none" w:sz="0" w:space="0" w:color="auto"/>
        <w:left w:val="none" w:sz="0" w:space="0" w:color="auto"/>
        <w:bottom w:val="none" w:sz="0" w:space="0" w:color="auto"/>
        <w:right w:val="none" w:sz="0" w:space="0" w:color="auto"/>
      </w:divBdr>
      <w:divsChild>
        <w:div w:id="275719030">
          <w:marLeft w:val="446"/>
          <w:marRight w:val="0"/>
          <w:marTop w:val="0"/>
          <w:marBottom w:val="0"/>
          <w:divBdr>
            <w:top w:val="none" w:sz="0" w:space="0" w:color="auto"/>
            <w:left w:val="none" w:sz="0" w:space="0" w:color="auto"/>
            <w:bottom w:val="none" w:sz="0" w:space="0" w:color="auto"/>
            <w:right w:val="none" w:sz="0" w:space="0" w:color="auto"/>
          </w:divBdr>
        </w:div>
        <w:div w:id="1736081050">
          <w:marLeft w:val="274"/>
          <w:marRight w:val="0"/>
          <w:marTop w:val="0"/>
          <w:marBottom w:val="0"/>
          <w:divBdr>
            <w:top w:val="none" w:sz="0" w:space="0" w:color="auto"/>
            <w:left w:val="none" w:sz="0" w:space="0" w:color="auto"/>
            <w:bottom w:val="none" w:sz="0" w:space="0" w:color="auto"/>
            <w:right w:val="none" w:sz="0" w:space="0" w:color="auto"/>
          </w:divBdr>
        </w:div>
      </w:divsChild>
    </w:div>
    <w:div w:id="182981578">
      <w:bodyDiv w:val="1"/>
      <w:marLeft w:val="0"/>
      <w:marRight w:val="0"/>
      <w:marTop w:val="0"/>
      <w:marBottom w:val="0"/>
      <w:divBdr>
        <w:top w:val="none" w:sz="0" w:space="0" w:color="auto"/>
        <w:left w:val="none" w:sz="0" w:space="0" w:color="auto"/>
        <w:bottom w:val="none" w:sz="0" w:space="0" w:color="auto"/>
        <w:right w:val="none" w:sz="0" w:space="0" w:color="auto"/>
      </w:divBdr>
      <w:divsChild>
        <w:div w:id="695891216">
          <w:marLeft w:val="360"/>
          <w:marRight w:val="0"/>
          <w:marTop w:val="200"/>
          <w:marBottom w:val="0"/>
          <w:divBdr>
            <w:top w:val="none" w:sz="0" w:space="0" w:color="auto"/>
            <w:left w:val="none" w:sz="0" w:space="0" w:color="auto"/>
            <w:bottom w:val="none" w:sz="0" w:space="0" w:color="auto"/>
            <w:right w:val="none" w:sz="0" w:space="0" w:color="auto"/>
          </w:divBdr>
        </w:div>
        <w:div w:id="875193111">
          <w:marLeft w:val="360"/>
          <w:marRight w:val="0"/>
          <w:marTop w:val="200"/>
          <w:marBottom w:val="0"/>
          <w:divBdr>
            <w:top w:val="none" w:sz="0" w:space="0" w:color="auto"/>
            <w:left w:val="none" w:sz="0" w:space="0" w:color="auto"/>
            <w:bottom w:val="none" w:sz="0" w:space="0" w:color="auto"/>
            <w:right w:val="none" w:sz="0" w:space="0" w:color="auto"/>
          </w:divBdr>
        </w:div>
        <w:div w:id="1802072222">
          <w:marLeft w:val="360"/>
          <w:marRight w:val="0"/>
          <w:marTop w:val="200"/>
          <w:marBottom w:val="0"/>
          <w:divBdr>
            <w:top w:val="none" w:sz="0" w:space="0" w:color="auto"/>
            <w:left w:val="none" w:sz="0" w:space="0" w:color="auto"/>
            <w:bottom w:val="none" w:sz="0" w:space="0" w:color="auto"/>
            <w:right w:val="none" w:sz="0" w:space="0" w:color="auto"/>
          </w:divBdr>
        </w:div>
        <w:div w:id="1893153213">
          <w:marLeft w:val="360"/>
          <w:marRight w:val="0"/>
          <w:marTop w:val="200"/>
          <w:marBottom w:val="0"/>
          <w:divBdr>
            <w:top w:val="none" w:sz="0" w:space="0" w:color="auto"/>
            <w:left w:val="none" w:sz="0" w:space="0" w:color="auto"/>
            <w:bottom w:val="none" w:sz="0" w:space="0" w:color="auto"/>
            <w:right w:val="none" w:sz="0" w:space="0" w:color="auto"/>
          </w:divBdr>
        </w:div>
        <w:div w:id="2116556839">
          <w:marLeft w:val="360"/>
          <w:marRight w:val="0"/>
          <w:marTop w:val="200"/>
          <w:marBottom w:val="0"/>
          <w:divBdr>
            <w:top w:val="none" w:sz="0" w:space="0" w:color="auto"/>
            <w:left w:val="none" w:sz="0" w:space="0" w:color="auto"/>
            <w:bottom w:val="none" w:sz="0" w:space="0" w:color="auto"/>
            <w:right w:val="none" w:sz="0" w:space="0" w:color="auto"/>
          </w:divBdr>
        </w:div>
      </w:divsChild>
    </w:div>
    <w:div w:id="188182358">
      <w:bodyDiv w:val="1"/>
      <w:marLeft w:val="0"/>
      <w:marRight w:val="0"/>
      <w:marTop w:val="0"/>
      <w:marBottom w:val="0"/>
      <w:divBdr>
        <w:top w:val="none" w:sz="0" w:space="0" w:color="auto"/>
        <w:left w:val="none" w:sz="0" w:space="0" w:color="auto"/>
        <w:bottom w:val="none" w:sz="0" w:space="0" w:color="auto"/>
        <w:right w:val="none" w:sz="0" w:space="0" w:color="auto"/>
      </w:divBdr>
      <w:divsChild>
        <w:div w:id="18748244">
          <w:marLeft w:val="274"/>
          <w:marRight w:val="0"/>
          <w:marTop w:val="0"/>
          <w:marBottom w:val="0"/>
          <w:divBdr>
            <w:top w:val="none" w:sz="0" w:space="0" w:color="auto"/>
            <w:left w:val="none" w:sz="0" w:space="0" w:color="auto"/>
            <w:bottom w:val="none" w:sz="0" w:space="0" w:color="auto"/>
            <w:right w:val="none" w:sz="0" w:space="0" w:color="auto"/>
          </w:divBdr>
        </w:div>
        <w:div w:id="1989822720">
          <w:marLeft w:val="274"/>
          <w:marRight w:val="0"/>
          <w:marTop w:val="0"/>
          <w:marBottom w:val="0"/>
          <w:divBdr>
            <w:top w:val="none" w:sz="0" w:space="0" w:color="auto"/>
            <w:left w:val="none" w:sz="0" w:space="0" w:color="auto"/>
            <w:bottom w:val="none" w:sz="0" w:space="0" w:color="auto"/>
            <w:right w:val="none" w:sz="0" w:space="0" w:color="auto"/>
          </w:divBdr>
        </w:div>
      </w:divsChild>
    </w:div>
    <w:div w:id="635917109">
      <w:bodyDiv w:val="1"/>
      <w:marLeft w:val="0"/>
      <w:marRight w:val="0"/>
      <w:marTop w:val="0"/>
      <w:marBottom w:val="0"/>
      <w:divBdr>
        <w:top w:val="none" w:sz="0" w:space="0" w:color="auto"/>
        <w:left w:val="none" w:sz="0" w:space="0" w:color="auto"/>
        <w:bottom w:val="none" w:sz="0" w:space="0" w:color="auto"/>
        <w:right w:val="none" w:sz="0" w:space="0" w:color="auto"/>
      </w:divBdr>
      <w:divsChild>
        <w:div w:id="38089180">
          <w:marLeft w:val="274"/>
          <w:marRight w:val="0"/>
          <w:marTop w:val="0"/>
          <w:marBottom w:val="0"/>
          <w:divBdr>
            <w:top w:val="none" w:sz="0" w:space="0" w:color="auto"/>
            <w:left w:val="none" w:sz="0" w:space="0" w:color="auto"/>
            <w:bottom w:val="none" w:sz="0" w:space="0" w:color="auto"/>
            <w:right w:val="none" w:sz="0" w:space="0" w:color="auto"/>
          </w:divBdr>
        </w:div>
        <w:div w:id="557865187">
          <w:marLeft w:val="274"/>
          <w:marRight w:val="0"/>
          <w:marTop w:val="0"/>
          <w:marBottom w:val="0"/>
          <w:divBdr>
            <w:top w:val="none" w:sz="0" w:space="0" w:color="auto"/>
            <w:left w:val="none" w:sz="0" w:space="0" w:color="auto"/>
            <w:bottom w:val="none" w:sz="0" w:space="0" w:color="auto"/>
            <w:right w:val="none" w:sz="0" w:space="0" w:color="auto"/>
          </w:divBdr>
        </w:div>
        <w:div w:id="916015304">
          <w:marLeft w:val="274"/>
          <w:marRight w:val="0"/>
          <w:marTop w:val="0"/>
          <w:marBottom w:val="0"/>
          <w:divBdr>
            <w:top w:val="none" w:sz="0" w:space="0" w:color="auto"/>
            <w:left w:val="none" w:sz="0" w:space="0" w:color="auto"/>
            <w:bottom w:val="none" w:sz="0" w:space="0" w:color="auto"/>
            <w:right w:val="none" w:sz="0" w:space="0" w:color="auto"/>
          </w:divBdr>
        </w:div>
        <w:div w:id="1011564195">
          <w:marLeft w:val="274"/>
          <w:marRight w:val="0"/>
          <w:marTop w:val="0"/>
          <w:marBottom w:val="0"/>
          <w:divBdr>
            <w:top w:val="none" w:sz="0" w:space="0" w:color="auto"/>
            <w:left w:val="none" w:sz="0" w:space="0" w:color="auto"/>
            <w:bottom w:val="none" w:sz="0" w:space="0" w:color="auto"/>
            <w:right w:val="none" w:sz="0" w:space="0" w:color="auto"/>
          </w:divBdr>
        </w:div>
        <w:div w:id="1147209527">
          <w:marLeft w:val="274"/>
          <w:marRight w:val="0"/>
          <w:marTop w:val="0"/>
          <w:marBottom w:val="0"/>
          <w:divBdr>
            <w:top w:val="none" w:sz="0" w:space="0" w:color="auto"/>
            <w:left w:val="none" w:sz="0" w:space="0" w:color="auto"/>
            <w:bottom w:val="none" w:sz="0" w:space="0" w:color="auto"/>
            <w:right w:val="none" w:sz="0" w:space="0" w:color="auto"/>
          </w:divBdr>
        </w:div>
        <w:div w:id="1323385044">
          <w:marLeft w:val="274"/>
          <w:marRight w:val="0"/>
          <w:marTop w:val="0"/>
          <w:marBottom w:val="0"/>
          <w:divBdr>
            <w:top w:val="none" w:sz="0" w:space="0" w:color="auto"/>
            <w:left w:val="none" w:sz="0" w:space="0" w:color="auto"/>
            <w:bottom w:val="none" w:sz="0" w:space="0" w:color="auto"/>
            <w:right w:val="none" w:sz="0" w:space="0" w:color="auto"/>
          </w:divBdr>
        </w:div>
        <w:div w:id="1383290241">
          <w:marLeft w:val="274"/>
          <w:marRight w:val="0"/>
          <w:marTop w:val="0"/>
          <w:marBottom w:val="0"/>
          <w:divBdr>
            <w:top w:val="none" w:sz="0" w:space="0" w:color="auto"/>
            <w:left w:val="none" w:sz="0" w:space="0" w:color="auto"/>
            <w:bottom w:val="none" w:sz="0" w:space="0" w:color="auto"/>
            <w:right w:val="none" w:sz="0" w:space="0" w:color="auto"/>
          </w:divBdr>
        </w:div>
        <w:div w:id="1440644908">
          <w:marLeft w:val="274"/>
          <w:marRight w:val="0"/>
          <w:marTop w:val="0"/>
          <w:marBottom w:val="0"/>
          <w:divBdr>
            <w:top w:val="none" w:sz="0" w:space="0" w:color="auto"/>
            <w:left w:val="none" w:sz="0" w:space="0" w:color="auto"/>
            <w:bottom w:val="none" w:sz="0" w:space="0" w:color="auto"/>
            <w:right w:val="none" w:sz="0" w:space="0" w:color="auto"/>
          </w:divBdr>
        </w:div>
        <w:div w:id="1811171151">
          <w:marLeft w:val="274"/>
          <w:marRight w:val="0"/>
          <w:marTop w:val="0"/>
          <w:marBottom w:val="0"/>
          <w:divBdr>
            <w:top w:val="none" w:sz="0" w:space="0" w:color="auto"/>
            <w:left w:val="none" w:sz="0" w:space="0" w:color="auto"/>
            <w:bottom w:val="none" w:sz="0" w:space="0" w:color="auto"/>
            <w:right w:val="none" w:sz="0" w:space="0" w:color="auto"/>
          </w:divBdr>
        </w:div>
        <w:div w:id="1932354801">
          <w:marLeft w:val="274"/>
          <w:marRight w:val="0"/>
          <w:marTop w:val="0"/>
          <w:marBottom w:val="0"/>
          <w:divBdr>
            <w:top w:val="none" w:sz="0" w:space="0" w:color="auto"/>
            <w:left w:val="none" w:sz="0" w:space="0" w:color="auto"/>
            <w:bottom w:val="none" w:sz="0" w:space="0" w:color="auto"/>
            <w:right w:val="none" w:sz="0" w:space="0" w:color="auto"/>
          </w:divBdr>
        </w:div>
      </w:divsChild>
    </w:div>
    <w:div w:id="1787699625">
      <w:bodyDiv w:val="1"/>
      <w:marLeft w:val="0"/>
      <w:marRight w:val="0"/>
      <w:marTop w:val="0"/>
      <w:marBottom w:val="0"/>
      <w:divBdr>
        <w:top w:val="none" w:sz="0" w:space="0" w:color="auto"/>
        <w:left w:val="none" w:sz="0" w:space="0" w:color="auto"/>
        <w:bottom w:val="none" w:sz="0" w:space="0" w:color="auto"/>
        <w:right w:val="none" w:sz="0" w:space="0" w:color="auto"/>
      </w:divBdr>
    </w:div>
    <w:div w:id="1985810717">
      <w:bodyDiv w:val="1"/>
      <w:marLeft w:val="0"/>
      <w:marRight w:val="0"/>
      <w:marTop w:val="0"/>
      <w:marBottom w:val="0"/>
      <w:divBdr>
        <w:top w:val="none" w:sz="0" w:space="0" w:color="auto"/>
        <w:left w:val="none" w:sz="0" w:space="0" w:color="auto"/>
        <w:bottom w:val="none" w:sz="0" w:space="0" w:color="auto"/>
        <w:right w:val="none" w:sz="0" w:space="0" w:color="auto"/>
      </w:divBdr>
      <w:divsChild>
        <w:div w:id="86658372">
          <w:marLeft w:val="274"/>
          <w:marRight w:val="0"/>
          <w:marTop w:val="60"/>
          <w:marBottom w:val="0"/>
          <w:divBdr>
            <w:top w:val="none" w:sz="0" w:space="0" w:color="auto"/>
            <w:left w:val="none" w:sz="0" w:space="0" w:color="auto"/>
            <w:bottom w:val="none" w:sz="0" w:space="0" w:color="auto"/>
            <w:right w:val="none" w:sz="0" w:space="0" w:color="auto"/>
          </w:divBdr>
        </w:div>
        <w:div w:id="333802425">
          <w:marLeft w:val="274"/>
          <w:marRight w:val="0"/>
          <w:marTop w:val="0"/>
          <w:marBottom w:val="0"/>
          <w:divBdr>
            <w:top w:val="none" w:sz="0" w:space="0" w:color="auto"/>
            <w:left w:val="none" w:sz="0" w:space="0" w:color="auto"/>
            <w:bottom w:val="none" w:sz="0" w:space="0" w:color="auto"/>
            <w:right w:val="none" w:sz="0" w:space="0" w:color="auto"/>
          </w:divBdr>
        </w:div>
        <w:div w:id="334038013">
          <w:marLeft w:val="274"/>
          <w:marRight w:val="0"/>
          <w:marTop w:val="60"/>
          <w:marBottom w:val="0"/>
          <w:divBdr>
            <w:top w:val="none" w:sz="0" w:space="0" w:color="auto"/>
            <w:left w:val="none" w:sz="0" w:space="0" w:color="auto"/>
            <w:bottom w:val="none" w:sz="0" w:space="0" w:color="auto"/>
            <w:right w:val="none" w:sz="0" w:space="0" w:color="auto"/>
          </w:divBdr>
        </w:div>
        <w:div w:id="1090932445">
          <w:marLeft w:val="274"/>
          <w:marRight w:val="0"/>
          <w:marTop w:val="60"/>
          <w:marBottom w:val="0"/>
          <w:divBdr>
            <w:top w:val="none" w:sz="0" w:space="0" w:color="auto"/>
            <w:left w:val="none" w:sz="0" w:space="0" w:color="auto"/>
            <w:bottom w:val="none" w:sz="0" w:space="0" w:color="auto"/>
            <w:right w:val="none" w:sz="0" w:space="0" w:color="auto"/>
          </w:divBdr>
        </w:div>
        <w:div w:id="1575816430">
          <w:marLeft w:val="274"/>
          <w:marRight w:val="0"/>
          <w:marTop w:val="60"/>
          <w:marBottom w:val="0"/>
          <w:divBdr>
            <w:top w:val="none" w:sz="0" w:space="0" w:color="auto"/>
            <w:left w:val="none" w:sz="0" w:space="0" w:color="auto"/>
            <w:bottom w:val="none" w:sz="0" w:space="0" w:color="auto"/>
            <w:right w:val="none" w:sz="0" w:space="0" w:color="auto"/>
          </w:divBdr>
        </w:div>
        <w:div w:id="1830563129">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2.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3D2EDB8D4B91CE4DA685A9A8B8258D7B" ma:contentTypeVersion="44" ma:contentTypeDescription="Shell Document Content Type" ma:contentTypeScope="" ma:versionID="dee1902fa1672943a2d00b613e86b955">
  <xsd:schema xmlns:xsd="http://www.w3.org/2001/XMLSchema" xmlns:xs="http://www.w3.org/2001/XMLSchema" xmlns:p="http://schemas.microsoft.com/office/2006/metadata/properties" xmlns:ns1="http://schemas.microsoft.com/sharepoint/v3" xmlns:ns2="e09b858f-2e20-478d-bedb-39f17d1e74fe" xmlns:ns4="http://schemas.microsoft.com/sharepoint/v4" targetNamespace="http://schemas.microsoft.com/office/2006/metadata/properties" ma:root="true" ma:fieldsID="eb363529a716c9f8f0eedea963ef6ef5" ns1:_="" ns2:_="" ns4:_="">
    <xsd:import namespace="http://schemas.microsoft.com/sharepoint/v3"/>
    <xsd:import namespace="e09b858f-2e20-478d-bedb-39f17d1e74fe"/>
    <xsd:import namespace="http://schemas.microsoft.com/sharepoint/v4"/>
    <xsd:element name="properties">
      <xsd:complexType>
        <xsd:sequence>
          <xsd:element name="documentManagement">
            <xsd:complexType>
              <xsd:all>
                <xsd:element ref="ns2:_dlc_DocIdUrl" minOccurs="0"/>
                <xsd:element ref="ns1:Shell_x0020_SharePoint_x0020_SAEF_x0020_SecurityClassificationTaxHTField0"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WorkgroupID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KeepFileLocal"/>
                <xsd:element ref="ns1:Shell_x0020_SharePoint_x0020_SAEF_x0020_AssetIdentifier" minOccurs="0"/>
                <xsd:element ref="ns2:_dlc_DocId" minOccurs="0"/>
                <xsd:element ref="ns2:_dlc_DocIdPersistId" minOccurs="0"/>
                <xsd:element ref="ns1:Shell_x0020_SharePoint_x0020_SAEF_x0020_FilePlanRecordType" minOccurs="0"/>
                <xsd:element ref="ns1:Shell_x0020_SharePoint_x0020_SAEF_x0020_RecordStatus" minOccurs="0"/>
                <xsd:element ref="ns1:Shell_x0020_SharePoint_x0020_SAEF_x0020_Declarer"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SecurityClassificationTaxHTField0" ma:index="3" ma:taxonomy="true" ma:internalName="Shell_x0020_SharePoint_x0020_SAEF_x0020_SecurityClassificationTaxHTField0" ma:taxonomyFieldName="Shell_x0020_SharePoint_x0020_SAEF_x0020_SecurityClassification" ma:displayName="Security Classification" ma:default="8;#Restricted|21aa7f98-4035-4019-a764-107acb7269af" ma:fieldId="{2ce2f798-4e95-48f9-a317-73f854109466}" ma:sspId="b9f46dd1-24cc-42ee-81c0-d22fe755409c" ma:termSetId="daf890f0-167e-4ee2-a9fd-a81536ed8167" ma:anchorId="00000000-0000-0000-0000-000000000000" ma:open="false" ma:isKeyword="false">
      <xsd:complexType>
        <xsd:sequence>
          <xsd:element ref="pc:Terms" minOccurs="0" maxOccurs="1"/>
        </xsd:sequence>
      </xsd:complexType>
    </xsd:element>
    <xsd:element name="Shell_x0020_SharePoint_x0020_SAEF_x0020_ExportControlClassificationTaxHTField0" ma:index="5" ma:taxonomy="true" ma:internalName="Shell_x0020_SharePoint_x0020_SAEF_x0020_ExportControlClassificationTaxHTField0" ma:taxonomyFieldName="Shell_x0020_SharePoint_x0020_SAEF_x0020_ExportControlClassification" ma:displayName="Export Control" ma:default="9;#Non-US content - Non Controlled|2ac8835e-0587-4096-a6e2-1f68da1e6cb3" ma:fieldId="{334f96ae-8e6f-4bca-bd92-9698e8369ad6}" ma:sspId="b9f46dd1-24cc-42ee-81c0-d22fe755409c"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7"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b9f46dd1-24cc-42ee-81c0-d22fe755409c"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9" ma:taxonomy="true" ma:internalName="Shell_x0020_SharePoint_x0020_SAEF_x0020_DocumentTypeTaxHTField0" ma:taxonomyFieldName="Shell_x0020_SharePoint_x0020_SAEF_x0020_DocumentType" ma:displayName="Document Type" ma:default="" ma:fieldId="{566fdc14-b4fa-46ee-a88e-e2aac7ad2eac}" ma:sspId="b9f46dd1-24cc-42ee-81c0-d22fe755409c"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2" nillable="true" ma:displayName="Owner" ma:internalName="Shell_x0020_SharePoint_x0020_SAEF_x0020_Owner">
      <xsd:simpleType>
        <xsd:restriction base="dms:Text"/>
      </xsd:simpleType>
    </xsd:element>
    <xsd:element name="Shell_x0020_SharePoint_x0020_SAEF_x0020_BusinessTaxHTField0" ma:index="13" ma:taxonomy="true" ma:internalName="Shell_x0020_SharePoint_x0020_SAEF_x0020_BusinessTaxHTField0" ma:taxonomyFieldName="Shell_x0020_SharePoint_x0020_SAEF_x0020_Business" ma:displayName="Business" ma:default="1;#Upstream International|dabf15d9-4f75-4ed1-b8a1-a0c3e2a85888" ma:fieldId="{0d7acb72-5c17-4ee6-b184-d60d15597f6a}"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5" ma:taxonomy="true" ma:internalName="Shell_x0020_SharePoint_x0020_SAEF_x0020_BusinessUnitRegionTaxHTField0" ma:taxonomyFieldName="Shell_x0020_SharePoint_x0020_SAEF_x0020_BusinessUnitRegion" ma:displayName="Business Unit/Region" ma:default="2;#Sub-Saharan Africa|9d13514c-804d-40ff-8e8a-f6825f62fb70" ma:fieldId="{98984985-015b-4079-8918-b5a01b45e4b3}" ma:sspId="b9f46dd1-24cc-42ee-81c0-d22fe755409c"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7"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b9f46dd1-24cc-42ee-81c0-d22fe755409c"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9"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b9f46dd1-24cc-42ee-81c0-d22fe755409c"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21" ma:taxonomy="true" ma:internalName="Shell_x0020_SharePoint_x0020_SAEF_x0020_LegalEntityTaxHTField0" ma:taxonomyFieldName="Shell_x0020_SharePoint_x0020_SAEF_x0020_LegalEntity" ma:displayName="Legal Entity" ma:default="4;#The Shell Petroleum Development Company Of Nigeria Limited|b482a97d-f8dd-41c8-ab1c-99b8408fd22e" ma:fieldId="{529dd253-148e-4d10-9b8c-1444f6695d3b}" ma:sspId="b9f46dd1-24cc-42ee-81c0-d22fe755409c"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WorkgroupIDTaxHTField0" ma:index="23" ma:taxonomy="true" ma:internalName="Shell_x0020_SharePoint_x0020_SAEF_x0020_WorkgroupIDTaxHTField0" ma:taxonomyFieldName="Shell_x0020_SharePoint_x0020_SAEF_x0020_WorkgroupID" ma:displayName="TRIM Workgroup" ma:default="5;#Upstream _ Single File Plan - 22022|d3ed65c1-761d-4a84-a678-924ffd6ed182" ma:fieldId="{c47cabfe-a1bc-4e26-91b8-d95c8ce41647}" ma:sspId="b9f46dd1-24cc-42ee-81c0-d22fe755409c" ma:termSetId="85736b86-0546-4c3b-b21c-7ab07eee0568" ma:anchorId="00000000-0000-0000-0000-000000000000" ma:open="false" ma:isKeyword="false">
      <xsd:complexType>
        <xsd:sequence>
          <xsd:element ref="pc:Terms" minOccurs="0" maxOccurs="1"/>
        </xsd:sequence>
      </xsd:complexType>
    </xsd:element>
    <xsd:element name="Shell_x0020_SharePoint_x0020_SAEF_x0020_SiteCollectionName" ma:index="25" ma:displayName="Site Collection Name" ma:default="Asset Land 6 East" ma:hidden="true" ma:internalName="Shell_x0020_SharePoint_x0020_SAEF_x0020_SiteCollectionName">
      <xsd:simpleType>
        <xsd:restriction base="dms:Text"/>
      </xsd:simpleType>
    </xsd:element>
    <xsd:element name="Shell_x0020_SharePoint_x0020_SAEF_x0020_SiteOwner" ma:index="26" ma:displayName="Site Owner" ma:default="i:0#.w|africa-me\bisi.t.banigbe" ma:hidden="true" ma:internalName="Shell_x0020_SharePoint_x0020_SAEF_x0020_SiteOwner">
      <xsd:simpleType>
        <xsd:restriction base="dms:Text"/>
      </xsd:simpleType>
    </xsd:element>
    <xsd:element name="Shell_x0020_SharePoint_x0020_SAEF_x0020_LanguageTaxHTField0" ma:index="27" ma:taxonomy="true" ma:internalName="Shell_x0020_SharePoint_x0020_SAEF_x0020_LanguageTaxHTField0" ma:taxonomyFieldName="Shell_x0020_SharePoint_x0020_SAEF_x0020_Language" ma:displayName="Language" ma:default="6;#English|bd3ad5ee-f0c3-40aa-8cc8-36ef09940af3" ma:fieldId="{a99e316a-5158-4b34-9a98-5674ef8a1639}" ma:sspId="b9f46dd1-24cc-42ee-81c0-d22fe755409c"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9" ma:taxonomy="true" ma:internalName="Shell_x0020_SharePoint_x0020_SAEF_x0020_CountryOfJurisdictionTaxHTField0" ma:taxonomyFieldName="Shell_x0020_SharePoint_x0020_SAEF_x0020_CountryOfJurisdiction" ma:displayName="Country of Jurisdiction" ma:default="7;#NIGERIA|973e3eb3-a5f9-4712-a628-787e048af9f3" ma:fieldId="{dc07035f-7987-48f5-ba88-2d29e2b62c9e}" ma:sspId="b9f46dd1-24cc-42ee-81c0-d22fe755409c"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31" ma:displayName="Collection" ma:default="0" ma:hidden="true" ma:internalName="Shell_x0020_SharePoint_x0020_SAEF_x0020_Collection">
      <xsd:simpleType>
        <xsd:restriction base="dms:Boolean"/>
      </xsd:simpleType>
    </xsd:element>
    <xsd:element name="Shell_x0020_SharePoint_x0020_SAEF_x0020_KeepFileLocal" ma:index="32" ma:displayName="Keep File Local" ma:default="0" ma:hidden="true" ma:internalName="Shell_x0020_SharePoint_x0020_SAEF_x0020_KeepFileLocal" ma:readOnly="false">
      <xsd:simpleType>
        <xsd:restriction base="dms:Boolean"/>
      </xsd:simpleType>
    </xsd:element>
    <xsd:element name="Shell_x0020_SharePoint_x0020_SAEF_x0020_AssetIdentifier" ma:index="33" nillable="true" ma:displayName="Asset Identifier" ma:hidden="true" ma:internalName="Shell_x0020_SharePoint_x0020_SAEF_x0020_AssetIdentifier">
      <xsd:simpleType>
        <xsd:restriction base="dms:Text"/>
      </xsd:simpleType>
    </xsd:element>
    <xsd:element name="Shell_x0020_SharePoint_x0020_SAEF_x0020_FilePlanRecordType" ma:index="42" nillable="true" ma:displayName="File Plan Record Type" ma:hidden="true" ma:internalName="Shell_x0020_SharePoint_x0020_SAEF_x0020_FilePlanRecordType">
      <xsd:simpleType>
        <xsd:restriction base="dms:Text"/>
      </xsd:simpleType>
    </xsd:element>
    <xsd:element name="Shell_x0020_SharePoint_x0020_SAEF_x0020_RecordStatus" ma:index="43" nillable="true" ma:displayName="Record Status" ma:hidden="true" ma:internalName="Shell_x0020_SharePoint_x0020_SAEF_x0020_RecordStatus">
      <xsd:simpleType>
        <xsd:restriction base="dms:Text"/>
      </xsd:simpleType>
    </xsd:element>
    <xsd:element name="Shell_x0020_SharePoint_x0020_SAEF_x0020_Declarer" ma:index="44" nillable="true" ma:displayName="Declarer" ma:hidden="true" ma:internalName="Shell_x0020_SharePoint_x0020_SAEF_x0020_Declarer">
      <xsd:simpleType>
        <xsd:restriction base="dms:Text"/>
      </xsd:simpleType>
    </xsd:element>
    <xsd:element name="Shell_x0020_SharePoint_x0020_SAEF_x0020_IsRecord" ma:index="45" nillable="true" ma:displayName="Is Record" ma:hidden="true" ma:internalName="Shell_x0020_SharePoint_x0020_SAEF_x0020_IsRecord">
      <xsd:simpleType>
        <xsd:restriction base="dms:Text"/>
      </xsd:simpleType>
    </xsd:element>
    <xsd:element name="Shell_x0020_SharePoint_x0020_SAEF_x0020_TRIMRecordNumber" ma:index="46" nillable="true" ma:displayName="TRIM Record Number" ma:hidden="true" ma:internalName="Shell_x0020_SharePoint_x0020_SAEF_x0020_TRIMRecordNumber">
      <xsd:simpleType>
        <xsd:restriction base="dms:Text"/>
      </xsd:simpleType>
    </xsd:element>
    <xsd:element name="_dlc_Exempt" ma:index="47" nillable="true" ma:displayName="Exempt from Policy" ma:hidden="true" ma:internalName="_dlc_Exempt" ma:readOnly="true">
      <xsd:simpleType>
        <xsd:restriction base="dms:Unknown"/>
      </xsd:simpleType>
    </xsd:element>
    <xsd:element name="_dlc_ExpireDateSaved" ma:index="48" nillable="true" ma:displayName="Original Expiration Date" ma:hidden="true" ma:internalName="_dlc_ExpireDateSaved" ma:readOnly="true">
      <xsd:simpleType>
        <xsd:restriction base="dms:DateTime"/>
      </xsd:simpleType>
    </xsd:element>
    <xsd:element name="_dlc_ExpireDate" ma:index="49"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09b858f-2e20-478d-bedb-39f17d1e74fe"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TaxCatchAll" ma:index="50" nillable="true" ma:displayName="Taxonomy Catch All Column" ma:hidden="true" ma:list="{127edd8c-f3a1-4987-b606-c543ff978c9b}" ma:internalName="TaxCatchAll" ma:showField="CatchAllData" ma:web="e09b858f-2e20-478d-bedb-39f17d1e74fe">
      <xsd:complexType>
        <xsd:complexContent>
          <xsd:extension base="dms:MultiChoiceLookup">
            <xsd:sequence>
              <xsd:element name="Value" type="dms:Lookup" maxOccurs="unbounded" minOccurs="0" nillable="true"/>
            </xsd:sequence>
          </xsd:extension>
        </xsd:complexContent>
      </xsd:complexType>
    </xsd:element>
    <xsd:element name="TaxCatchAllLabel" ma:index="51" nillable="true" ma:displayName="Taxonomy Catch All Column1" ma:hidden="true" ma:list="{127edd8c-f3a1-4987-b606-c543ff978c9b}" ma:internalName="TaxCatchAllLabel" ma:readOnly="true" ma:showField="CatchAllDataLabel" ma:web="e09b858f-2e20-478d-bedb-39f17d1e74f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52"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4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The Shell Petroleum Development Company Of Nigeria Limited</TermName>
          <TermId xmlns="http://schemas.microsoft.com/office/infopath/2007/PartnerControls">b482a97d-f8dd-41c8-ab1c-99b8408fd22e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NIGERIA</TermName>
          <TermId xmlns="http://schemas.microsoft.com/office/infopath/2007/PartnerControls">973e3eb3-a5f9-4712-a628-787e048af9f3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Upstream International</TermName>
          <TermId xmlns="http://schemas.microsoft.com/office/infopath/2007/PartnerControls">dabf15d9-4f75-4ed1-b8a1-a0c3e2a85888</TermId>
        </TermInfo>
      </Terms>
    </Shell_x0020_SharePoint_x0020_SAEF_x0020_BusinessTaxHTField0>
    <Shell_x0020_SharePoint_x0020_SAEF_x0020_Collection xmlns="http://schemas.microsoft.com/sharepoint/v3">false</Shell_x0020_SharePoint_x0020_SAEF_x0020_Collection>
    <Shell_x0020_SharePoint_x0020_SAEF_x0020_RecordStatus xmlns="http://schemas.microsoft.com/sharepoint/v3" xsi:nil="true"/>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WorkgroupIDTaxHTField0 xmlns="http://schemas.microsoft.com/sharepoint/v3">
      <Terms xmlns="http://schemas.microsoft.com/office/infopath/2007/PartnerControls">
        <TermInfo xmlns="http://schemas.microsoft.com/office/infopath/2007/PartnerControls">
          <TermName xmlns="http://schemas.microsoft.com/office/infopath/2007/PartnerControls">Upstream _ Single File Plan - 22022</TermName>
          <TermId xmlns="http://schemas.microsoft.com/office/infopath/2007/PartnerControls">d3ed65c1-761d-4a84-a678-924ffd6ed182</TermId>
        </TermInfo>
      </Terms>
    </Shell_x0020_SharePoint_x0020_SAEF_x0020_WorkgroupIDTaxHTField0>
    <IconOverlay xmlns="http://schemas.microsoft.com/sharepoint/v4" xsi:nil="true"/>
    <Shell_x0020_SharePoint_x0020_SAEF_x0020_FilePlanRecordType xmlns="http://schemas.microsoft.com/sharepoint/v3" xsi:nil="true"/>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Sub-Saharan Africa</TermName>
          <TermId xmlns="http://schemas.microsoft.com/office/infopath/2007/PartnerControls">9d13514c-804d-40ff-8e8a-f6825f62fb70</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All - Records Management</TermName>
          <TermId xmlns="http://schemas.microsoft.com/office/infopath/2007/PartnerControls">1f68a0f2-47ab-4887-8df5-7c0616d5ad90</TermId>
        </TermInfo>
      </Terms>
    </Shell_x0020_SharePoint_x0020_SAEF_x0020_BusinessProcessTaxHTField0>
    <Shell_x0020_SharePoint_x0020_SAEF_x0020_KeepFileLocal xmlns="http://schemas.microsoft.com/sharepoint/v3">false</Shell_x0020_SharePoint_x0020_SAEF_x0020_KeepFileLocal>
    <Shell_x0020_SharePoint_x0020_SAEF_x0020_DocumentStatusTaxHTField0 xmlns="http://schemas.microsoft.com/sharepoint/v3">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1c86f377-7d91-4c95-bd5b-c18c83fe0aa5</TermId>
        </TermInfo>
      </Terms>
    </Shell_x0020_SharePoint_x0020_SAEF_x0020_DocumentStatu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i:0#.w|africa-me\bisi.t.banigbe</Shell_x0020_SharePoint_x0020_SAEF_x0020_SiteOwner>
    <Shell_x0020_SharePoint_x0020_SAEF_x0020_TRIMRecordNumber xmlns="http://schemas.microsoft.com/sharepoint/v3" xsi:nil="true"/>
    <Shell_x0020_SharePoint_x0020_SAEF_x0020_IsRecord xmlns="http://schemas.microsoft.com/sharepoint/v3" xsi:nil="true"/>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Facility Files [ARM]</TermName>
          <TermId xmlns="http://schemas.microsoft.com/office/infopath/2007/PartnerControls">23f43de1-c19a-4be5-82c2-941fea63e63c</TermId>
        </TermInfo>
      </Terms>
    </Shell_x0020_SharePoint_x0020_SAEF_x0020_DocumentTypeTaxHTField0>
    <Shell_x0020_SharePoint_x0020_SAEF_x0020_SiteCollectionName xmlns="http://schemas.microsoft.com/sharepoint/v3">Asset Land 6 East</Shell_x0020_SharePoint_x0020_SAEF_x0020_SiteCollectionName>
    <Shell_x0020_SharePoint_x0020_SAEF_x0020_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hell_x0020_SharePoint_x0020_SAEF_x0020_SecurityClassificationTaxHTField0>
    <Shell_x0020_SharePoint_x0020_SAEF_x0020_Owner xmlns="http://schemas.microsoft.com/sharepoint/v3" xsi:nil="true"/>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ddce64fb-3cb8-4cd9-8e3d-0fe554247fd1</TermId>
        </TermInfo>
      </Terms>
    </Shell_x0020_SharePoint_x0020_SAEF_x0020_GlobalFunctionTaxHTField0>
    <Shell_x0020_SharePoint_x0020_SAEF_x0020_Declarer xmlns="http://schemas.microsoft.com/sharepoint/v3" xsi:nil="true"/>
    <Shell_x0020_SharePoint_x0020_SAEF_x0020_AssetIdentifier xmlns="http://schemas.microsoft.com/sharepoint/v3" xsi:nil="true"/>
    <TaxCatchAll xmlns="e09b858f-2e20-478d-bedb-39f17d1e74fe">
      <Value>5</Value>
      <Value>11</Value>
      <Value>10</Value>
      <Value>9</Value>
      <Value>8</Value>
      <Value>7</Value>
      <Value>6</Value>
      <Value>25</Value>
      <Value>4</Value>
      <Value>3</Value>
      <Value>2</Value>
      <Value>1</Value>
    </TaxCatchAll>
    <_dlc_DocId xmlns="e09b858f-2e20-478d-bedb-39f17d1e74fe">AFFAA0434-2131818093-324</_dlc_DocId>
    <_dlc_DocIdUrl xmlns="e09b858f-2e20-478d-bedb-39f17d1e74fe">
      <Url>https://nga001-sp.shell.com/sites/AFFAA0434/Soku people/_layouts/15/DocIdRedir.aspx?ID=AFFAA0434-2131818093-324</Url>
      <Description>AFFAA0434-2131818093-324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Shell Document Base</p:Name>
  <p:Description/>
  <p:Statement/>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388A-4A82-442C-91D5-76A130D9F310}">
  <ds:schemaRefs>
    <ds:schemaRef ds:uri="http://schemas.microsoft.com/sharepoint/events"/>
  </ds:schemaRefs>
</ds:datastoreItem>
</file>

<file path=customXml/itemProps2.xml><?xml version="1.0" encoding="utf-8"?>
<ds:datastoreItem xmlns:ds="http://schemas.openxmlformats.org/officeDocument/2006/customXml" ds:itemID="{B12A4112-6961-4480-8819-458E30353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09b858f-2e20-478d-bedb-39f17d1e74f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635DE-F1FC-4F9A-88B5-E6B7A97FE464}">
  <ds:schemaRefs>
    <ds:schemaRef ds:uri="http://schemas.microsoft.com/office/2006/metadata/properties"/>
    <ds:schemaRef ds:uri="http://schemas.microsoft.com/office/infopath/2007/PartnerControls"/>
    <ds:schemaRef ds:uri="http://schemas.microsoft.com/sharepoint/v3"/>
    <ds:schemaRef ds:uri="http://schemas.microsoft.com/sharepoint/v4"/>
    <ds:schemaRef ds:uri="e09b858f-2e20-478d-bedb-39f17d1e74fe"/>
  </ds:schemaRefs>
</ds:datastoreItem>
</file>

<file path=customXml/itemProps4.xml><?xml version="1.0" encoding="utf-8"?>
<ds:datastoreItem xmlns:ds="http://schemas.openxmlformats.org/officeDocument/2006/customXml" ds:itemID="{E219D93C-1823-4FEA-8881-27E9AFE8C135}">
  <ds:schemaRefs>
    <ds:schemaRef ds:uri="http://schemas.microsoft.com/sharepoint/v3/contenttype/forms"/>
  </ds:schemaRefs>
</ds:datastoreItem>
</file>

<file path=customXml/itemProps5.xml><?xml version="1.0" encoding="utf-8"?>
<ds:datastoreItem xmlns:ds="http://schemas.openxmlformats.org/officeDocument/2006/customXml" ds:itemID="{3E48CBEA-8E50-457C-A0D7-C99AA6008748}">
  <ds:schemaRefs>
    <ds:schemaRef ds:uri="office.server.policy"/>
  </ds:schemaRefs>
</ds:datastoreItem>
</file>

<file path=customXml/itemProps6.xml><?xml version="1.0" encoding="utf-8"?>
<ds:datastoreItem xmlns:ds="http://schemas.openxmlformats.org/officeDocument/2006/customXml" ds:itemID="{FBE77BF7-F139-432E-AE2F-1B8171B3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Charter Template (Materials recoup project)</vt:lpstr>
    </vt:vector>
  </TitlesOfParts>
  <Company>Shell</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Template (Materials recoup project)</dc:title>
  <dc:creator>Okopido, Sunday A SPDC-UPO/G/PNES1</dc:creator>
  <cp:lastModifiedBy>Akinjagunla, Oluwashina S SPDC-UPO/G/PES</cp:lastModifiedBy>
  <cp:revision>8</cp:revision>
  <dcterms:created xsi:type="dcterms:W3CDTF">2017-11-29T23:09:00Z</dcterms:created>
  <dcterms:modified xsi:type="dcterms:W3CDTF">2018-01-03T19:31:00Z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0x0101006F0A470EEB1140E7AA14F4CE8A50B54C0001CB1477F4DD432AA86DD56CC3887AF4003D2EDB8D4B91CE4DA685A9A8B8258D7B</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a9b90046-22cd-4cad-ac11-ba5f3565e96f</vt:lpwstr>
  </property>
  <property fmtid="{D5CDD505-2E9C-101B-9397-08002B2CF9AE}" pid="6" name="Shell SharePoint SAEF BusinessProcess">
    <vt:lpwstr>10;#All - Records Management|1f68a0f2-47ab-4887-8df5-7c0616d5ad90</vt:lpwstr>
  </property>
  <property fmtid="{D5CDD505-2E9C-101B-9397-08002B2CF9AE}" pid="7" name="Shell SharePoint SAEF SecurityClassification">
    <vt:lpwstr>8;#Restricted|21aa7f98-4035-4019-a764-107acb7269af</vt:lpwstr>
  </property>
  <property fmtid="{D5CDD505-2E9C-101B-9397-08002B2CF9AE}" pid="8" name="Shell SharePoint SAEF DocumentType">
    <vt:lpwstr>25;#Facility Files [ARM]|23f43de1-c19a-4be5-82c2-941fea63e63c</vt:lpwstr>
  </property>
  <property fmtid="{D5CDD505-2E9C-101B-9397-08002B2CF9AE}" pid="9" name="Shell SharePoint SAEF LegalEntity">
    <vt:lpwstr>4;#The Shell Petroleum Development Company Of Nigeria Limited|b482a97d-f8dd-41c8-ab1c-99b8408fd22e</vt:lpwstr>
  </property>
  <property fmtid="{D5CDD505-2E9C-101B-9397-08002B2CF9AE}" pid="10" name="Shell SharePoint SAEF BusinessUnitRegion">
    <vt:lpwstr>2;#Sub-Saharan Africa|9d13514c-804d-40ff-8e8a-f6825f62fb70</vt:lpwstr>
  </property>
  <property fmtid="{D5CDD505-2E9C-101B-9397-08002B2CF9AE}" pid="11" name="Shell SharePoint SAEF GlobalFunction">
    <vt:lpwstr>3;#Not Applicable|ddce64fb-3cb8-4cd9-8e3d-0fe554247fd1</vt:lpwstr>
  </property>
  <property fmtid="{D5CDD505-2E9C-101B-9397-08002B2CF9AE}" pid="12" name="Shell SharePoint SAEF WorkgroupID">
    <vt:lpwstr>5;#Upstream _ Single File Plan - 22022|d3ed65c1-761d-4a84-a678-924ffd6ed182</vt:lpwstr>
  </property>
  <property fmtid="{D5CDD505-2E9C-101B-9397-08002B2CF9AE}" pid="13" name="Shell SharePoint SAEF CountryOfJurisdiction">
    <vt:lpwstr>7;#NIGERIA|973e3eb3-a5f9-4712-a628-787e048af9f3</vt:lpwstr>
  </property>
  <property fmtid="{D5CDD505-2E9C-101B-9397-08002B2CF9AE}" pid="14" name="Shell SharePoint SAEF ExportControlClassification">
    <vt:lpwstr>9;#Non-US content - Non Controlled|2ac8835e-0587-4096-a6e2-1f68da1e6cb3</vt:lpwstr>
  </property>
  <property fmtid="{D5CDD505-2E9C-101B-9397-08002B2CF9AE}" pid="15" name="Shell SharePoint SAEF DocumentStatus">
    <vt:lpwstr>11;#Draft|1c86f377-7d91-4c95-bd5b-c18c83fe0aa5</vt:lpwstr>
  </property>
  <property fmtid="{D5CDD505-2E9C-101B-9397-08002B2CF9AE}" pid="16" name="Shell SharePoint SAEF Language">
    <vt:lpwstr>6;#English|bd3ad5ee-f0c3-40aa-8cc8-36ef09940af3</vt:lpwstr>
  </property>
  <property fmtid="{D5CDD505-2E9C-101B-9397-08002B2CF9AE}" pid="17" name="Shell SharePoint SAEF Business">
    <vt:lpwstr>1;#Upstream International|dabf15d9-4f75-4ed1-b8a1-a0c3e2a85888</vt:lpwstr>
  </property>
</Properties>
</file>