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8BC" w:rsidRDefault="002F0F68">
      <w:r>
        <w:rPr>
          <w:noProof/>
        </w:rPr>
        <w:drawing>
          <wp:inline distT="0" distB="0" distL="0" distR="0" wp14:anchorId="2F63A5A6" wp14:editId="0BA3349E">
            <wp:extent cx="5943600" cy="228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68"/>
    <w:rsid w:val="002F0F68"/>
    <w:rsid w:val="007B2878"/>
    <w:rsid w:val="00C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F9F58-4AF3-4840-8C14-F8D33A00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Oni, Kolawole D SNEPCO-UPO/G/TW</dc:creator>
  <cp:keywords/>
  <dc:description/>
  <cp:lastModifiedBy>Oni, Kolawole D SNEPCO-UPO/G/TW</cp:lastModifiedBy>
  <cp:revision>1</cp:revision>
  <dcterms:created xsi:type="dcterms:W3CDTF">2019-07-09T14:42:00Z</dcterms:created>
  <dcterms:modified xsi:type="dcterms:W3CDTF">2019-07-09T14:43:00Z</dcterms:modified>
</cp:coreProperties>
</file>