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500" w:type="dxa"/>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710"/>
        <w:gridCol w:w="5040"/>
        <w:gridCol w:w="2850"/>
        <w:gridCol w:w="3900"/>
      </w:tblGrid>
      <w:tr w:rsidR="00790020" w:rsidRPr="00490E31" w14:paraId="304B6AB9" w14:textId="77777777" w:rsidTr="00485382">
        <w:tc>
          <w:tcPr>
            <w:tcW w:w="1710" w:type="dxa"/>
          </w:tcPr>
          <w:p w14:paraId="4414E566" w14:textId="77777777" w:rsidR="00790020" w:rsidRPr="00490E31" w:rsidRDefault="00790020" w:rsidP="00B40F47">
            <w:pPr>
              <w:pStyle w:val="Heading1"/>
              <w:rPr>
                <w:rFonts w:ascii="Futura Medium" w:hAnsi="Futura Medium"/>
              </w:rPr>
            </w:pPr>
            <w:r w:rsidRPr="00490E31">
              <w:rPr>
                <w:rFonts w:ascii="Futura Medium" w:hAnsi="Futura Medium"/>
              </w:rPr>
              <w:t xml:space="preserve">Asset </w:t>
            </w:r>
          </w:p>
        </w:tc>
        <w:tc>
          <w:tcPr>
            <w:tcW w:w="5040" w:type="dxa"/>
          </w:tcPr>
          <w:p w14:paraId="70B1553D" w14:textId="77777777" w:rsidR="00790020" w:rsidRPr="00490E31" w:rsidRDefault="00CC533D" w:rsidP="00B40F47">
            <w:pPr>
              <w:rPr>
                <w:rFonts w:ascii="Futura Medium" w:eastAsia="Arial Unicode MS" w:hAnsi="Futura Medium" w:cs="Arial"/>
                <w:b/>
                <w:szCs w:val="20"/>
              </w:rPr>
            </w:pPr>
            <w:r>
              <w:rPr>
                <w:rFonts w:ascii="Futura Medium" w:hAnsi="Futura Medium" w:cs="Tahoma"/>
                <w:szCs w:val="20"/>
              </w:rPr>
              <w:t xml:space="preserve">Swamp </w:t>
            </w:r>
            <w:r w:rsidR="004C6CA7">
              <w:rPr>
                <w:rFonts w:ascii="Futura Medium" w:hAnsi="Futura Medium" w:cs="Tahoma"/>
                <w:szCs w:val="20"/>
              </w:rPr>
              <w:t xml:space="preserve">West </w:t>
            </w:r>
            <w:r w:rsidR="00813CDC">
              <w:rPr>
                <w:rFonts w:ascii="Futura Medium" w:hAnsi="Futura Medium" w:cs="Tahoma"/>
                <w:szCs w:val="20"/>
              </w:rPr>
              <w:t xml:space="preserve">Asset </w:t>
            </w:r>
            <w:r>
              <w:rPr>
                <w:rFonts w:ascii="Futura Medium" w:hAnsi="Futura Medium" w:cs="Tahoma"/>
                <w:szCs w:val="20"/>
              </w:rPr>
              <w:t>Team</w:t>
            </w:r>
          </w:p>
        </w:tc>
        <w:tc>
          <w:tcPr>
            <w:tcW w:w="2850" w:type="dxa"/>
          </w:tcPr>
          <w:p w14:paraId="5E200789" w14:textId="77777777" w:rsidR="00790020" w:rsidRPr="00490E31" w:rsidRDefault="00790020" w:rsidP="00B40F47">
            <w:pPr>
              <w:rPr>
                <w:rFonts w:ascii="Futura Medium" w:eastAsia="Arial Unicode MS" w:hAnsi="Futura Medium" w:cs="Arial"/>
                <w:b/>
                <w:szCs w:val="20"/>
              </w:rPr>
            </w:pPr>
            <w:r w:rsidRPr="00490E31">
              <w:rPr>
                <w:rFonts w:ascii="Futura Medium" w:hAnsi="Futura Medium" w:cs="Arial"/>
                <w:b/>
                <w:bCs/>
                <w:szCs w:val="20"/>
                <w:lang w:val="en-GB"/>
              </w:rPr>
              <w:t>Field</w:t>
            </w:r>
          </w:p>
        </w:tc>
        <w:tc>
          <w:tcPr>
            <w:tcW w:w="3900" w:type="dxa"/>
          </w:tcPr>
          <w:p w14:paraId="0DCDEEB6" w14:textId="77777777" w:rsidR="00790020" w:rsidRPr="00490E31" w:rsidRDefault="00CC533D" w:rsidP="00CC533D">
            <w:pPr>
              <w:rPr>
                <w:rFonts w:ascii="Futura Medium" w:eastAsia="Arial Unicode MS" w:hAnsi="Futura Medium" w:cs="Arial"/>
                <w:szCs w:val="20"/>
              </w:rPr>
            </w:pPr>
            <w:r>
              <w:rPr>
                <w:rFonts w:ascii="Futura Medium" w:hAnsi="Futura Medium" w:cs="Arial"/>
                <w:bCs/>
                <w:szCs w:val="20"/>
              </w:rPr>
              <w:t xml:space="preserve">Swamp </w:t>
            </w:r>
            <w:r w:rsidR="008F6FD6">
              <w:rPr>
                <w:rFonts w:ascii="Futura Medium" w:hAnsi="Futura Medium" w:cs="Arial"/>
                <w:bCs/>
                <w:szCs w:val="20"/>
              </w:rPr>
              <w:t xml:space="preserve">West </w:t>
            </w:r>
            <w:r>
              <w:rPr>
                <w:rFonts w:ascii="Futura Medium" w:hAnsi="Futura Medium" w:cs="Arial"/>
                <w:bCs/>
                <w:szCs w:val="20"/>
              </w:rPr>
              <w:t>Team</w:t>
            </w:r>
            <w:r w:rsidR="00960AC4">
              <w:rPr>
                <w:rFonts w:ascii="Futura Medium" w:hAnsi="Futura Medium" w:cs="Arial"/>
                <w:bCs/>
                <w:szCs w:val="20"/>
              </w:rPr>
              <w:t xml:space="preserve"> </w:t>
            </w:r>
            <w:r>
              <w:rPr>
                <w:rFonts w:ascii="Futura Medium" w:hAnsi="Futura Medium" w:cs="Arial"/>
                <w:bCs/>
                <w:szCs w:val="20"/>
              </w:rPr>
              <w:t>F</w:t>
            </w:r>
            <w:r w:rsidR="004C6CA7">
              <w:rPr>
                <w:rFonts w:ascii="Futura Medium" w:hAnsi="Futura Medium" w:cs="Arial"/>
                <w:bCs/>
                <w:szCs w:val="20"/>
              </w:rPr>
              <w:t xml:space="preserve">ield: </w:t>
            </w:r>
            <w:r w:rsidR="00E2258B">
              <w:rPr>
                <w:rFonts w:ascii="Futura Medium" w:hAnsi="Futura Medium" w:cs="Arial"/>
                <w:bCs/>
                <w:szCs w:val="20"/>
              </w:rPr>
              <w:t>Otumara</w:t>
            </w:r>
          </w:p>
        </w:tc>
      </w:tr>
      <w:tr w:rsidR="00BE6EE9" w:rsidRPr="00490E31" w14:paraId="7ABCCC63" w14:textId="77777777" w:rsidTr="00485382">
        <w:tc>
          <w:tcPr>
            <w:tcW w:w="1710" w:type="dxa"/>
          </w:tcPr>
          <w:p w14:paraId="584A144C" w14:textId="77777777" w:rsidR="00BE6EE9" w:rsidRPr="00490E31" w:rsidRDefault="00BE6EE9" w:rsidP="00B40F47">
            <w:pPr>
              <w:autoSpaceDE w:val="0"/>
              <w:autoSpaceDN w:val="0"/>
              <w:adjustRightInd w:val="0"/>
              <w:rPr>
                <w:rFonts w:ascii="Futura Medium" w:hAnsi="Futura Medium" w:cs="Arial"/>
                <w:b/>
                <w:bCs/>
                <w:szCs w:val="20"/>
              </w:rPr>
            </w:pPr>
            <w:r w:rsidRPr="00490E31">
              <w:rPr>
                <w:rFonts w:ascii="Futura Medium" w:hAnsi="Futura Medium" w:cs="Arial"/>
                <w:b/>
                <w:bCs/>
                <w:szCs w:val="20"/>
              </w:rPr>
              <w:t>Meeting</w:t>
            </w:r>
          </w:p>
        </w:tc>
        <w:tc>
          <w:tcPr>
            <w:tcW w:w="11790" w:type="dxa"/>
            <w:gridSpan w:val="3"/>
          </w:tcPr>
          <w:p w14:paraId="2CF98053" w14:textId="77777777" w:rsidR="00BE6EE9" w:rsidRPr="00490E31" w:rsidRDefault="00485382" w:rsidP="00F85B28">
            <w:pPr>
              <w:rPr>
                <w:rFonts w:ascii="Futura Medium" w:hAnsi="Futura Medium" w:cs="Tahoma"/>
                <w:color w:val="000000"/>
                <w:szCs w:val="20"/>
              </w:rPr>
            </w:pPr>
            <w:r w:rsidRPr="00490E31">
              <w:rPr>
                <w:rFonts w:ascii="Futura Medium" w:hAnsi="Futura Medium" w:cs="Tahoma"/>
                <w:szCs w:val="20"/>
              </w:rPr>
              <w:t>Risk Assessment of</w:t>
            </w:r>
            <w:r w:rsidR="00960AC4">
              <w:rPr>
                <w:rFonts w:ascii="Futura Medium" w:hAnsi="Futura Medium" w:cs="Tahoma"/>
                <w:szCs w:val="20"/>
              </w:rPr>
              <w:t xml:space="preserve"> </w:t>
            </w:r>
            <w:r w:rsidR="008F6FD6">
              <w:rPr>
                <w:rFonts w:ascii="Futura Medium" w:hAnsi="Futura Medium" w:cs="Tahoma"/>
                <w:szCs w:val="20"/>
              </w:rPr>
              <w:t xml:space="preserve">Red </w:t>
            </w:r>
            <w:r w:rsidR="00F85B28">
              <w:rPr>
                <w:rFonts w:ascii="Futura Medium" w:hAnsi="Futura Medium" w:cs="Tahoma"/>
                <w:szCs w:val="20"/>
              </w:rPr>
              <w:t>Well</w:t>
            </w:r>
            <w:r w:rsidR="008C05BD">
              <w:rPr>
                <w:rFonts w:ascii="Futura Medium" w:hAnsi="Futura Medium" w:cs="Tahoma"/>
                <w:szCs w:val="20"/>
              </w:rPr>
              <w:t xml:space="preserve"> in Swamp West (Wells with overdue </w:t>
            </w:r>
            <w:r w:rsidR="002F7854">
              <w:rPr>
                <w:rFonts w:ascii="Futura Medium" w:hAnsi="Futura Medium" w:cs="Tahoma"/>
                <w:szCs w:val="20"/>
              </w:rPr>
              <w:t>CM</w:t>
            </w:r>
            <w:r w:rsidR="008C05BD">
              <w:rPr>
                <w:rFonts w:ascii="Futura Medium" w:hAnsi="Futura Medium" w:cs="Tahoma"/>
                <w:szCs w:val="20"/>
              </w:rPr>
              <w:t>)</w:t>
            </w:r>
            <w:r w:rsidR="002F7854">
              <w:rPr>
                <w:rFonts w:ascii="Futura Medium" w:hAnsi="Futura Medium" w:cs="Tahoma"/>
                <w:szCs w:val="20"/>
              </w:rPr>
              <w:t xml:space="preserve"> / Action code 9 wells</w:t>
            </w:r>
            <w:r w:rsidR="002D238D">
              <w:rPr>
                <w:rFonts w:ascii="Futura Medium" w:hAnsi="Futura Medium" w:cs="Tahoma"/>
                <w:szCs w:val="20"/>
              </w:rPr>
              <w:t xml:space="preserve"> –</w:t>
            </w:r>
            <w:r w:rsidR="00E2258B">
              <w:rPr>
                <w:rFonts w:ascii="Futura Medium" w:hAnsi="Futura Medium" w:cs="Tahoma"/>
                <w:szCs w:val="20"/>
              </w:rPr>
              <w:t>OTUM012</w:t>
            </w:r>
            <w:r w:rsidR="002F7854">
              <w:rPr>
                <w:rFonts w:ascii="Futura Medium" w:hAnsi="Futura Medium" w:cs="Tahoma"/>
                <w:szCs w:val="20"/>
              </w:rPr>
              <w:t>, OTUM002, ESCB015</w:t>
            </w:r>
          </w:p>
        </w:tc>
      </w:tr>
      <w:tr w:rsidR="00BE6EE9" w:rsidRPr="00490E31" w14:paraId="079563CB" w14:textId="77777777" w:rsidTr="00485382">
        <w:tc>
          <w:tcPr>
            <w:tcW w:w="1710" w:type="dxa"/>
          </w:tcPr>
          <w:p w14:paraId="37F9E2CF" w14:textId="77777777" w:rsidR="00BE6EE9" w:rsidRPr="00490E31" w:rsidRDefault="00BE6EE9" w:rsidP="00B40F47">
            <w:pPr>
              <w:autoSpaceDE w:val="0"/>
              <w:autoSpaceDN w:val="0"/>
              <w:adjustRightInd w:val="0"/>
              <w:rPr>
                <w:rFonts w:ascii="Futura Medium" w:hAnsi="Futura Medium" w:cs="Arial"/>
                <w:b/>
                <w:bCs/>
                <w:szCs w:val="20"/>
              </w:rPr>
            </w:pPr>
            <w:r w:rsidRPr="00490E31">
              <w:rPr>
                <w:rFonts w:ascii="Futura Medium" w:hAnsi="Futura Medium" w:cs="Arial"/>
                <w:b/>
                <w:bCs/>
                <w:szCs w:val="20"/>
              </w:rPr>
              <w:t>Date</w:t>
            </w:r>
          </w:p>
        </w:tc>
        <w:tc>
          <w:tcPr>
            <w:tcW w:w="11790" w:type="dxa"/>
            <w:gridSpan w:val="3"/>
          </w:tcPr>
          <w:p w14:paraId="087EE7F5" w14:textId="77777777" w:rsidR="00BE6EE9" w:rsidRPr="00490E31" w:rsidRDefault="008F6FD6" w:rsidP="00BB1022">
            <w:pPr>
              <w:rPr>
                <w:rFonts w:ascii="Futura Medium" w:hAnsi="Futura Medium"/>
                <w:szCs w:val="20"/>
                <w:highlight w:val="green"/>
              </w:rPr>
            </w:pPr>
            <w:r>
              <w:rPr>
                <w:rFonts w:ascii="Futura Medium" w:hAnsi="Futura Medium"/>
                <w:szCs w:val="20"/>
              </w:rPr>
              <w:t>1</w:t>
            </w:r>
            <w:r w:rsidR="002F7854">
              <w:rPr>
                <w:rFonts w:ascii="Futura Medium" w:hAnsi="Futura Medium"/>
                <w:szCs w:val="20"/>
              </w:rPr>
              <w:t>3</w:t>
            </w:r>
            <w:r w:rsidR="000021F6" w:rsidRPr="000021F6">
              <w:rPr>
                <w:rFonts w:ascii="Futura Medium" w:hAnsi="Futura Medium"/>
                <w:szCs w:val="20"/>
                <w:vertAlign w:val="superscript"/>
              </w:rPr>
              <w:t>th</w:t>
            </w:r>
            <w:r>
              <w:rPr>
                <w:rFonts w:ascii="Futura Medium" w:hAnsi="Futura Medium"/>
                <w:szCs w:val="20"/>
              </w:rPr>
              <w:t>/</w:t>
            </w:r>
            <w:r w:rsidR="002F7854">
              <w:rPr>
                <w:rFonts w:ascii="Futura Medium" w:hAnsi="Futura Medium"/>
                <w:szCs w:val="20"/>
              </w:rPr>
              <w:t>Octobe</w:t>
            </w:r>
            <w:r w:rsidR="00E2258B">
              <w:rPr>
                <w:rFonts w:ascii="Futura Medium" w:hAnsi="Futura Medium"/>
                <w:szCs w:val="20"/>
              </w:rPr>
              <w:t>r</w:t>
            </w:r>
            <w:r>
              <w:rPr>
                <w:rFonts w:ascii="Futura Medium" w:hAnsi="Futura Medium"/>
                <w:szCs w:val="20"/>
              </w:rPr>
              <w:t>/201</w:t>
            </w:r>
            <w:r w:rsidR="00E2258B">
              <w:rPr>
                <w:rFonts w:ascii="Futura Medium" w:hAnsi="Futura Medium"/>
                <w:szCs w:val="20"/>
              </w:rPr>
              <w:t>9</w:t>
            </w:r>
          </w:p>
        </w:tc>
      </w:tr>
      <w:tr w:rsidR="00EF1DC0" w:rsidRPr="00490E31" w14:paraId="4D8444AB" w14:textId="77777777" w:rsidTr="00485382">
        <w:trPr>
          <w:trHeight w:val="188"/>
        </w:trPr>
        <w:tc>
          <w:tcPr>
            <w:tcW w:w="1710" w:type="dxa"/>
            <w:vMerge w:val="restart"/>
          </w:tcPr>
          <w:p w14:paraId="092228A8" w14:textId="77777777" w:rsidR="00EF1DC0" w:rsidRPr="00490E31" w:rsidRDefault="00EF1DC0" w:rsidP="00B40F47">
            <w:pPr>
              <w:autoSpaceDE w:val="0"/>
              <w:autoSpaceDN w:val="0"/>
              <w:adjustRightInd w:val="0"/>
              <w:rPr>
                <w:rFonts w:ascii="Futura Medium" w:hAnsi="Futura Medium" w:cs="Arial"/>
                <w:b/>
                <w:bCs/>
                <w:szCs w:val="20"/>
                <w:lang w:val="en-GB"/>
              </w:rPr>
            </w:pPr>
            <w:r w:rsidRPr="00490E31">
              <w:rPr>
                <w:rFonts w:ascii="Futura Medium" w:hAnsi="Futura Medium" w:cs="Arial"/>
                <w:b/>
                <w:bCs/>
                <w:szCs w:val="20"/>
                <w:lang w:val="en-GB"/>
              </w:rPr>
              <w:t>Attendees</w:t>
            </w:r>
          </w:p>
        </w:tc>
        <w:tc>
          <w:tcPr>
            <w:tcW w:w="5040" w:type="dxa"/>
          </w:tcPr>
          <w:p w14:paraId="7E7E7A90" w14:textId="77777777" w:rsidR="00EF1DC0" w:rsidRPr="00490E31" w:rsidRDefault="00EF1DC0" w:rsidP="00B40F47">
            <w:pPr>
              <w:pStyle w:val="Header"/>
              <w:tabs>
                <w:tab w:val="clear" w:pos="4153"/>
                <w:tab w:val="clear" w:pos="8306"/>
              </w:tabs>
              <w:autoSpaceDE w:val="0"/>
              <w:autoSpaceDN w:val="0"/>
              <w:adjustRightInd w:val="0"/>
              <w:rPr>
                <w:rFonts w:ascii="Futura Medium" w:hAnsi="Futura Medium" w:cs="Arial"/>
                <w:b/>
                <w:szCs w:val="20"/>
                <w:lang w:val="en-GB"/>
              </w:rPr>
            </w:pPr>
            <w:r w:rsidRPr="00490E31">
              <w:rPr>
                <w:rFonts w:ascii="Futura Medium" w:hAnsi="Futura Medium" w:cs="Arial"/>
                <w:b/>
                <w:szCs w:val="20"/>
                <w:lang w:val="en-GB"/>
              </w:rPr>
              <w:t>Reviewers</w:t>
            </w:r>
          </w:p>
        </w:tc>
        <w:tc>
          <w:tcPr>
            <w:tcW w:w="6750" w:type="dxa"/>
            <w:gridSpan w:val="2"/>
          </w:tcPr>
          <w:p w14:paraId="5530D5BB" w14:textId="77777777" w:rsidR="00EF1DC0" w:rsidRPr="00490E31" w:rsidRDefault="00EF1DC0" w:rsidP="00B40F47">
            <w:pPr>
              <w:pStyle w:val="Header"/>
              <w:tabs>
                <w:tab w:val="clear" w:pos="4153"/>
                <w:tab w:val="clear" w:pos="8306"/>
              </w:tabs>
              <w:autoSpaceDE w:val="0"/>
              <w:autoSpaceDN w:val="0"/>
              <w:adjustRightInd w:val="0"/>
              <w:rPr>
                <w:rFonts w:ascii="Futura Medium" w:hAnsi="Futura Medium" w:cs="Arial"/>
                <w:b/>
                <w:szCs w:val="20"/>
                <w:lang w:val="en-GB"/>
              </w:rPr>
            </w:pPr>
            <w:r w:rsidRPr="00490E31">
              <w:rPr>
                <w:rFonts w:ascii="Futura Medium" w:hAnsi="Futura Medium" w:cs="Arial"/>
                <w:b/>
                <w:szCs w:val="20"/>
                <w:lang w:val="en-GB"/>
              </w:rPr>
              <w:t>Attendees</w:t>
            </w:r>
          </w:p>
        </w:tc>
      </w:tr>
      <w:tr w:rsidR="00EF1DC0" w:rsidRPr="00490E31" w14:paraId="1221299F" w14:textId="77777777" w:rsidTr="00485382">
        <w:trPr>
          <w:trHeight w:val="693"/>
        </w:trPr>
        <w:tc>
          <w:tcPr>
            <w:tcW w:w="1710" w:type="dxa"/>
            <w:vMerge/>
          </w:tcPr>
          <w:p w14:paraId="664B36E0" w14:textId="77777777" w:rsidR="00EF1DC0" w:rsidRPr="00490E31" w:rsidRDefault="00EF1DC0" w:rsidP="00B40F47">
            <w:pPr>
              <w:autoSpaceDE w:val="0"/>
              <w:autoSpaceDN w:val="0"/>
              <w:adjustRightInd w:val="0"/>
              <w:rPr>
                <w:rFonts w:ascii="Futura Medium" w:hAnsi="Futura Medium" w:cs="Arial"/>
                <w:b/>
                <w:bCs/>
                <w:szCs w:val="20"/>
                <w:lang w:val="en-GB"/>
              </w:rPr>
            </w:pPr>
          </w:p>
        </w:tc>
        <w:tc>
          <w:tcPr>
            <w:tcW w:w="5040" w:type="dxa"/>
          </w:tcPr>
          <w:p w14:paraId="6E8518A6" w14:textId="77777777" w:rsidR="007C1DC8" w:rsidRDefault="008816FB" w:rsidP="007C1DC8">
            <w:pPr>
              <w:pStyle w:val="Header"/>
              <w:tabs>
                <w:tab w:val="clear" w:pos="4153"/>
                <w:tab w:val="clear" w:pos="8306"/>
              </w:tabs>
              <w:autoSpaceDE w:val="0"/>
              <w:autoSpaceDN w:val="0"/>
              <w:adjustRightInd w:val="0"/>
              <w:rPr>
                <w:rFonts w:ascii="Futura Medium" w:hAnsi="Futura Medium" w:cs="Arial"/>
                <w:szCs w:val="20"/>
                <w:lang w:val="en-GB"/>
              </w:rPr>
            </w:pPr>
            <w:r>
              <w:rPr>
                <w:rFonts w:ascii="Futura Medium" w:hAnsi="Futura Medium" w:cs="Arial"/>
                <w:szCs w:val="20"/>
                <w:lang w:val="en-GB"/>
              </w:rPr>
              <w:t>Ajaraogu</w:t>
            </w:r>
            <w:r w:rsidR="002F7854">
              <w:rPr>
                <w:rFonts w:ascii="Futura Medium" w:hAnsi="Futura Medium" w:cs="Arial"/>
                <w:szCs w:val="20"/>
                <w:lang w:val="en-GB"/>
              </w:rPr>
              <w:t xml:space="preserve"> Benjamin</w:t>
            </w:r>
            <w:r w:rsidR="008538AB">
              <w:rPr>
                <w:rFonts w:ascii="Futura Medium" w:hAnsi="Futura Medium" w:cs="Arial"/>
                <w:szCs w:val="20"/>
                <w:lang w:val="en-GB"/>
              </w:rPr>
              <w:t xml:space="preserve"> (</w:t>
            </w:r>
            <w:r w:rsidR="007C1DC8">
              <w:rPr>
                <w:rFonts w:ascii="Futura Medium" w:hAnsi="Futura Medium" w:cs="Arial"/>
                <w:szCs w:val="20"/>
                <w:lang w:val="en-GB"/>
              </w:rPr>
              <w:t xml:space="preserve">PT DCC &amp;  </w:t>
            </w:r>
            <w:r w:rsidR="007C1DC8" w:rsidRPr="003847A8">
              <w:rPr>
                <w:rFonts w:ascii="Futura Medium" w:hAnsi="Futura Medium" w:cs="Arial"/>
                <w:szCs w:val="20"/>
                <w:lang w:val="en-GB"/>
              </w:rPr>
              <w:t>Well Integrity</w:t>
            </w:r>
            <w:r w:rsidR="007C1DC8">
              <w:rPr>
                <w:rFonts w:ascii="Futura Medium" w:hAnsi="Futura Medium" w:cs="Arial"/>
                <w:szCs w:val="20"/>
                <w:lang w:val="en-GB"/>
              </w:rPr>
              <w:t xml:space="preserve"> TA2</w:t>
            </w:r>
            <w:r w:rsidR="007C1DC8" w:rsidRPr="003847A8">
              <w:rPr>
                <w:rFonts w:ascii="Futura Medium" w:hAnsi="Futura Medium" w:cs="Arial"/>
                <w:szCs w:val="20"/>
                <w:lang w:val="en-GB"/>
              </w:rPr>
              <w:t>)</w:t>
            </w:r>
          </w:p>
          <w:p w14:paraId="030F7A04" w14:textId="77777777" w:rsidR="00EF1DC0" w:rsidRPr="00490E31" w:rsidRDefault="00EF1DC0" w:rsidP="002F7854">
            <w:pPr>
              <w:pStyle w:val="Header"/>
              <w:tabs>
                <w:tab w:val="clear" w:pos="4153"/>
                <w:tab w:val="clear" w:pos="8306"/>
              </w:tabs>
              <w:autoSpaceDE w:val="0"/>
              <w:autoSpaceDN w:val="0"/>
              <w:adjustRightInd w:val="0"/>
              <w:spacing w:before="60"/>
              <w:jc w:val="both"/>
              <w:rPr>
                <w:rFonts w:ascii="Futura Medium" w:hAnsi="Futura Medium" w:cs="Arial"/>
                <w:szCs w:val="20"/>
                <w:lang w:val="en-GB"/>
              </w:rPr>
            </w:pPr>
          </w:p>
        </w:tc>
        <w:tc>
          <w:tcPr>
            <w:tcW w:w="6750" w:type="dxa"/>
            <w:gridSpan w:val="2"/>
          </w:tcPr>
          <w:p w14:paraId="03C8998A" w14:textId="77777777" w:rsidR="007C1DC8" w:rsidRDefault="007C1DC8" w:rsidP="007C1DC8">
            <w:pPr>
              <w:pStyle w:val="Header"/>
              <w:numPr>
                <w:ilvl w:val="0"/>
                <w:numId w:val="5"/>
              </w:numPr>
              <w:tabs>
                <w:tab w:val="clear" w:pos="4153"/>
                <w:tab w:val="clear" w:pos="8306"/>
              </w:tabs>
              <w:autoSpaceDE w:val="0"/>
              <w:autoSpaceDN w:val="0"/>
              <w:adjustRightInd w:val="0"/>
              <w:spacing w:before="60"/>
              <w:jc w:val="both"/>
              <w:rPr>
                <w:rFonts w:ascii="Futura Medium" w:hAnsi="Futura Medium" w:cs="Arial"/>
                <w:szCs w:val="20"/>
                <w:lang w:val="en-GB"/>
              </w:rPr>
            </w:pPr>
            <w:r>
              <w:rPr>
                <w:rFonts w:ascii="Futura Medium" w:hAnsi="Futura Medium" w:cs="Arial"/>
                <w:szCs w:val="20"/>
                <w:lang w:val="en-GB"/>
              </w:rPr>
              <w:t xml:space="preserve">Odumodu, Somtochukwu </w:t>
            </w:r>
            <w:r w:rsidRPr="00490E31">
              <w:rPr>
                <w:rFonts w:ascii="Futura Medium" w:hAnsi="Futura Medium" w:cs="Arial"/>
                <w:szCs w:val="20"/>
                <w:lang w:val="en-GB"/>
              </w:rPr>
              <w:t>(</w:t>
            </w:r>
            <w:r>
              <w:rPr>
                <w:rFonts w:ascii="Futura Medium" w:hAnsi="Futura Medium" w:cs="Arial"/>
                <w:szCs w:val="20"/>
                <w:lang w:val="en-GB"/>
              </w:rPr>
              <w:t>WIFP/</w:t>
            </w:r>
            <w:r w:rsidRPr="00490E31">
              <w:rPr>
                <w:rFonts w:ascii="Futura Medium" w:hAnsi="Futura Medium" w:cs="Arial"/>
                <w:szCs w:val="20"/>
                <w:lang w:val="en-GB"/>
              </w:rPr>
              <w:t>PT)</w:t>
            </w:r>
          </w:p>
          <w:p w14:paraId="41B6EB72" w14:textId="77777777" w:rsidR="00E2258B" w:rsidRDefault="002F7854" w:rsidP="00E2258B">
            <w:pPr>
              <w:pStyle w:val="Header"/>
              <w:numPr>
                <w:ilvl w:val="0"/>
                <w:numId w:val="5"/>
              </w:numPr>
              <w:tabs>
                <w:tab w:val="clear" w:pos="4153"/>
                <w:tab w:val="clear" w:pos="8306"/>
              </w:tabs>
              <w:autoSpaceDE w:val="0"/>
              <w:autoSpaceDN w:val="0"/>
              <w:adjustRightInd w:val="0"/>
              <w:spacing w:before="60"/>
              <w:jc w:val="both"/>
              <w:rPr>
                <w:rFonts w:ascii="Futura Medium" w:hAnsi="Futura Medium" w:cs="Arial"/>
                <w:szCs w:val="20"/>
                <w:lang w:val="en-GB"/>
              </w:rPr>
            </w:pPr>
            <w:r>
              <w:rPr>
                <w:rFonts w:ascii="Futura Medium" w:hAnsi="Futura Medium" w:cs="Arial"/>
                <w:szCs w:val="20"/>
                <w:lang w:val="en-GB"/>
              </w:rPr>
              <w:t>Usin, Effiong</w:t>
            </w:r>
            <w:r w:rsidR="00E2258B">
              <w:rPr>
                <w:rFonts w:ascii="Futura Medium" w:hAnsi="Futura Medium" w:cs="Arial"/>
                <w:szCs w:val="20"/>
                <w:lang w:val="en-GB"/>
              </w:rPr>
              <w:t xml:space="preserve"> (PUM </w:t>
            </w:r>
            <w:proofErr w:type="spellStart"/>
            <w:r w:rsidR="00E2258B">
              <w:rPr>
                <w:rFonts w:ascii="Futura Medium" w:hAnsi="Futura Medium" w:cs="Arial"/>
                <w:szCs w:val="20"/>
                <w:lang w:val="en-GB"/>
              </w:rPr>
              <w:t>Otumara</w:t>
            </w:r>
            <w:proofErr w:type="spellEnd"/>
            <w:r w:rsidR="00E2258B">
              <w:rPr>
                <w:rFonts w:ascii="Futura Medium" w:hAnsi="Futura Medium" w:cs="Arial"/>
                <w:szCs w:val="20"/>
                <w:lang w:val="en-GB"/>
              </w:rPr>
              <w:t xml:space="preserve"> Area)</w:t>
            </w:r>
          </w:p>
          <w:p w14:paraId="21735A9C" w14:textId="77777777" w:rsidR="007C1DC8" w:rsidRDefault="003821AC" w:rsidP="007C1DC8">
            <w:pPr>
              <w:pStyle w:val="Header"/>
              <w:numPr>
                <w:ilvl w:val="0"/>
                <w:numId w:val="5"/>
              </w:numPr>
              <w:tabs>
                <w:tab w:val="clear" w:pos="4153"/>
                <w:tab w:val="clear" w:pos="8306"/>
              </w:tabs>
              <w:autoSpaceDE w:val="0"/>
              <w:autoSpaceDN w:val="0"/>
              <w:adjustRightInd w:val="0"/>
              <w:spacing w:before="60"/>
              <w:jc w:val="both"/>
              <w:rPr>
                <w:rFonts w:ascii="Futura Medium" w:hAnsi="Futura Medium" w:cs="Arial"/>
                <w:szCs w:val="20"/>
                <w:lang w:val="en-GB"/>
              </w:rPr>
            </w:pPr>
            <w:r>
              <w:rPr>
                <w:rFonts w:ascii="Futura Medium" w:hAnsi="Futura Medium" w:cs="Arial"/>
                <w:szCs w:val="20"/>
                <w:lang w:val="en-GB"/>
              </w:rPr>
              <w:t>Onuoha Chinedu</w:t>
            </w:r>
            <w:r w:rsidR="007C1DC8">
              <w:rPr>
                <w:rFonts w:ascii="Futura Medium" w:hAnsi="Futura Medium" w:cs="Arial"/>
                <w:szCs w:val="20"/>
                <w:lang w:val="en-GB"/>
              </w:rPr>
              <w:t xml:space="preserve"> (CWI)</w:t>
            </w:r>
          </w:p>
          <w:p w14:paraId="6167D3EF" w14:textId="77777777" w:rsidR="008816FB" w:rsidRDefault="008816FB" w:rsidP="007C1DC8">
            <w:pPr>
              <w:pStyle w:val="Header"/>
              <w:numPr>
                <w:ilvl w:val="0"/>
                <w:numId w:val="5"/>
              </w:numPr>
              <w:tabs>
                <w:tab w:val="clear" w:pos="4153"/>
                <w:tab w:val="clear" w:pos="8306"/>
              </w:tabs>
              <w:autoSpaceDE w:val="0"/>
              <w:autoSpaceDN w:val="0"/>
              <w:adjustRightInd w:val="0"/>
              <w:spacing w:before="60"/>
              <w:jc w:val="both"/>
              <w:rPr>
                <w:rFonts w:ascii="Futura Medium" w:hAnsi="Futura Medium" w:cs="Arial"/>
                <w:szCs w:val="20"/>
                <w:lang w:val="en-GB"/>
              </w:rPr>
            </w:pPr>
            <w:r>
              <w:rPr>
                <w:rFonts w:ascii="Futura Medium" w:hAnsi="Futura Medium" w:cs="Arial"/>
                <w:szCs w:val="20"/>
                <w:lang w:val="en-GB"/>
              </w:rPr>
              <w:t>Anyabolu Anthony (CWI)</w:t>
            </w:r>
          </w:p>
          <w:p w14:paraId="673A59AE" w14:textId="77777777" w:rsidR="008816FB" w:rsidRDefault="008816FB" w:rsidP="007C1DC8">
            <w:pPr>
              <w:pStyle w:val="Header"/>
              <w:numPr>
                <w:ilvl w:val="0"/>
                <w:numId w:val="5"/>
              </w:numPr>
              <w:tabs>
                <w:tab w:val="clear" w:pos="4153"/>
                <w:tab w:val="clear" w:pos="8306"/>
              </w:tabs>
              <w:autoSpaceDE w:val="0"/>
              <w:autoSpaceDN w:val="0"/>
              <w:adjustRightInd w:val="0"/>
              <w:spacing w:before="60"/>
              <w:jc w:val="both"/>
              <w:rPr>
                <w:rFonts w:ascii="Futura Medium" w:hAnsi="Futura Medium" w:cs="Arial"/>
                <w:szCs w:val="20"/>
                <w:lang w:val="en-GB"/>
              </w:rPr>
            </w:pPr>
            <w:r>
              <w:rPr>
                <w:rFonts w:ascii="Futura Medium" w:hAnsi="Futura Medium" w:cs="Arial"/>
                <w:szCs w:val="20"/>
                <w:lang w:val="en-GB"/>
              </w:rPr>
              <w:t>David Okos-Iboje (Ops team lead)</w:t>
            </w:r>
          </w:p>
          <w:p w14:paraId="448F4A98" w14:textId="77777777" w:rsidR="007C1DC8" w:rsidRDefault="007C1DC8" w:rsidP="007C1DC8">
            <w:pPr>
              <w:pStyle w:val="Header"/>
              <w:numPr>
                <w:ilvl w:val="0"/>
                <w:numId w:val="5"/>
              </w:numPr>
              <w:tabs>
                <w:tab w:val="clear" w:pos="4153"/>
                <w:tab w:val="clear" w:pos="8306"/>
              </w:tabs>
              <w:autoSpaceDE w:val="0"/>
              <w:autoSpaceDN w:val="0"/>
              <w:adjustRightInd w:val="0"/>
              <w:spacing w:before="60"/>
              <w:jc w:val="both"/>
              <w:rPr>
                <w:rFonts w:ascii="Futura Medium" w:hAnsi="Futura Medium" w:cs="Arial"/>
                <w:szCs w:val="20"/>
                <w:lang w:val="en-GB"/>
              </w:rPr>
            </w:pPr>
            <w:r>
              <w:rPr>
                <w:rFonts w:ascii="Futura Medium" w:hAnsi="Futura Medium" w:cs="Arial"/>
                <w:szCs w:val="20"/>
                <w:lang w:val="en-GB"/>
              </w:rPr>
              <w:t>Irem-Oko, Edith</w:t>
            </w:r>
            <w:r w:rsidRPr="003847A8">
              <w:rPr>
                <w:rFonts w:ascii="Futura Medium" w:hAnsi="Futura Medium" w:cs="Arial"/>
                <w:szCs w:val="20"/>
                <w:lang w:val="en-GB"/>
              </w:rPr>
              <w:t xml:space="preserve"> (</w:t>
            </w:r>
            <w:r>
              <w:rPr>
                <w:rFonts w:ascii="Futura Medium" w:hAnsi="Futura Medium" w:cs="Arial"/>
                <w:szCs w:val="20"/>
                <w:lang w:val="en-GB"/>
              </w:rPr>
              <w:t>Ops planner</w:t>
            </w:r>
            <w:r w:rsidRPr="003847A8">
              <w:rPr>
                <w:rFonts w:ascii="Futura Medium" w:hAnsi="Futura Medium" w:cs="Arial"/>
                <w:szCs w:val="20"/>
                <w:lang w:val="en-GB"/>
              </w:rPr>
              <w:t>)</w:t>
            </w:r>
          </w:p>
          <w:p w14:paraId="482D6FA7" w14:textId="77777777" w:rsidR="00231EB2" w:rsidRPr="008816FB" w:rsidRDefault="008816FB" w:rsidP="008816FB">
            <w:pPr>
              <w:pStyle w:val="Header"/>
              <w:numPr>
                <w:ilvl w:val="0"/>
                <w:numId w:val="5"/>
              </w:numPr>
              <w:tabs>
                <w:tab w:val="clear" w:pos="4153"/>
                <w:tab w:val="clear" w:pos="8306"/>
              </w:tabs>
              <w:autoSpaceDE w:val="0"/>
              <w:autoSpaceDN w:val="0"/>
              <w:adjustRightInd w:val="0"/>
              <w:spacing w:before="60"/>
              <w:jc w:val="both"/>
              <w:rPr>
                <w:rFonts w:ascii="Futura Medium" w:hAnsi="Futura Medium" w:cs="Arial"/>
                <w:szCs w:val="20"/>
                <w:lang w:val="en-GB"/>
              </w:rPr>
            </w:pPr>
            <w:r>
              <w:rPr>
                <w:rFonts w:ascii="Futura Medium" w:hAnsi="Futura Medium" w:cs="Arial"/>
                <w:szCs w:val="20"/>
                <w:lang w:val="en-GB"/>
              </w:rPr>
              <w:t>Ewarah Erhumu</w:t>
            </w:r>
            <w:r w:rsidR="007C1DC8" w:rsidRPr="003847A8">
              <w:rPr>
                <w:rFonts w:ascii="Futura Medium" w:hAnsi="Futura Medium" w:cs="Arial"/>
                <w:szCs w:val="20"/>
                <w:lang w:val="en-GB"/>
              </w:rPr>
              <w:t xml:space="preserve"> (</w:t>
            </w:r>
            <w:r w:rsidR="00935AAC">
              <w:rPr>
                <w:rFonts w:ascii="Futura Medium" w:hAnsi="Futura Medium" w:cs="Arial"/>
                <w:szCs w:val="20"/>
                <w:lang w:val="en-GB"/>
              </w:rPr>
              <w:t xml:space="preserve">Ops </w:t>
            </w:r>
            <w:proofErr w:type="spellStart"/>
            <w:r w:rsidR="00935AAC">
              <w:rPr>
                <w:rFonts w:ascii="Futura Medium" w:hAnsi="Futura Medium" w:cs="Arial"/>
                <w:szCs w:val="20"/>
                <w:lang w:val="en-GB"/>
              </w:rPr>
              <w:t>Otumara</w:t>
            </w:r>
            <w:proofErr w:type="spellEnd"/>
            <w:r w:rsidR="007C1DC8" w:rsidRPr="003847A8">
              <w:rPr>
                <w:rFonts w:ascii="Futura Medium" w:hAnsi="Futura Medium" w:cs="Arial"/>
                <w:szCs w:val="20"/>
                <w:lang w:val="en-GB"/>
              </w:rPr>
              <w:t>)</w:t>
            </w:r>
          </w:p>
        </w:tc>
      </w:tr>
      <w:tr w:rsidR="009A6D7B" w:rsidRPr="00490E31" w14:paraId="79DD725F" w14:textId="77777777" w:rsidTr="000021F6">
        <w:trPr>
          <w:trHeight w:val="791"/>
        </w:trPr>
        <w:tc>
          <w:tcPr>
            <w:tcW w:w="1710" w:type="dxa"/>
          </w:tcPr>
          <w:p w14:paraId="1D4664F9" w14:textId="77777777" w:rsidR="009A6D7B" w:rsidRPr="00490E31" w:rsidRDefault="009A6D7B" w:rsidP="00DA3F98">
            <w:pPr>
              <w:autoSpaceDE w:val="0"/>
              <w:autoSpaceDN w:val="0"/>
              <w:adjustRightInd w:val="0"/>
              <w:spacing w:line="360" w:lineRule="auto"/>
              <w:rPr>
                <w:rFonts w:ascii="Futura Medium" w:hAnsi="Futura Medium" w:cs="Arial"/>
                <w:b/>
                <w:bCs/>
                <w:szCs w:val="20"/>
                <w:lang w:val="en-GB"/>
              </w:rPr>
            </w:pPr>
            <w:r w:rsidRPr="00490E31">
              <w:rPr>
                <w:rFonts w:ascii="Futura Medium" w:hAnsi="Futura Medium" w:cs="Arial"/>
                <w:b/>
                <w:bCs/>
                <w:szCs w:val="20"/>
                <w:lang w:val="en-GB"/>
              </w:rPr>
              <w:t>Objectives</w:t>
            </w:r>
          </w:p>
        </w:tc>
        <w:tc>
          <w:tcPr>
            <w:tcW w:w="11790" w:type="dxa"/>
            <w:gridSpan w:val="3"/>
          </w:tcPr>
          <w:p w14:paraId="309C5E61" w14:textId="77777777" w:rsidR="008E318C" w:rsidRPr="000021F6" w:rsidRDefault="004E0E73" w:rsidP="000021F6">
            <w:pPr>
              <w:pStyle w:val="Header"/>
              <w:numPr>
                <w:ilvl w:val="0"/>
                <w:numId w:val="2"/>
              </w:numPr>
              <w:tabs>
                <w:tab w:val="clear" w:pos="4153"/>
                <w:tab w:val="clear" w:pos="8306"/>
              </w:tabs>
              <w:autoSpaceDE w:val="0"/>
              <w:autoSpaceDN w:val="0"/>
              <w:adjustRightInd w:val="0"/>
              <w:spacing w:before="60"/>
              <w:rPr>
                <w:rFonts w:ascii="Futura Medium" w:hAnsi="Futura Medium" w:cs="Arial"/>
                <w:szCs w:val="20"/>
                <w:lang w:val="en-GB"/>
              </w:rPr>
            </w:pPr>
            <w:r>
              <w:rPr>
                <w:rFonts w:ascii="Futura Medium" w:hAnsi="Futura Medium" w:cs="Arial"/>
                <w:szCs w:val="20"/>
                <w:lang w:val="en-GB"/>
              </w:rPr>
              <w:t xml:space="preserve">To </w:t>
            </w:r>
            <w:r w:rsidR="00C2486C">
              <w:rPr>
                <w:rFonts w:ascii="Futura Medium" w:hAnsi="Futura Medium" w:cs="Arial"/>
                <w:szCs w:val="20"/>
                <w:lang w:val="en-GB"/>
              </w:rPr>
              <w:t xml:space="preserve">generate Risk Assessment </w:t>
            </w:r>
            <w:r w:rsidR="00261128">
              <w:rPr>
                <w:rFonts w:ascii="Futura Medium" w:hAnsi="Futura Medium" w:cs="Arial"/>
                <w:szCs w:val="20"/>
                <w:lang w:val="en-GB"/>
              </w:rPr>
              <w:t xml:space="preserve">Matrix for </w:t>
            </w:r>
            <w:r w:rsidR="008816FB">
              <w:rPr>
                <w:rFonts w:ascii="Futura Medium" w:hAnsi="Futura Medium" w:cs="Arial"/>
                <w:szCs w:val="20"/>
                <w:lang w:val="en-GB"/>
              </w:rPr>
              <w:t xml:space="preserve">action code 9 wells in </w:t>
            </w:r>
            <w:proofErr w:type="spellStart"/>
            <w:r w:rsidR="008816FB">
              <w:rPr>
                <w:rFonts w:ascii="Futura Medium" w:hAnsi="Futura Medium" w:cs="Arial"/>
                <w:szCs w:val="20"/>
                <w:lang w:val="en-GB"/>
              </w:rPr>
              <w:t>Otumara</w:t>
            </w:r>
            <w:proofErr w:type="spellEnd"/>
            <w:r w:rsidR="008816FB">
              <w:rPr>
                <w:rFonts w:ascii="Futura Medium" w:hAnsi="Futura Medium" w:cs="Arial"/>
                <w:szCs w:val="20"/>
                <w:lang w:val="en-GB"/>
              </w:rPr>
              <w:t xml:space="preserve"> Node</w:t>
            </w:r>
            <w:r w:rsidR="0038674E">
              <w:rPr>
                <w:rFonts w:ascii="Futura Medium" w:hAnsi="Futura Medium" w:cs="Arial"/>
                <w:szCs w:val="20"/>
                <w:lang w:val="en-GB"/>
              </w:rPr>
              <w:t xml:space="preserve">. </w:t>
            </w:r>
          </w:p>
        </w:tc>
      </w:tr>
      <w:tr w:rsidR="00026A51" w:rsidRPr="00490E31" w14:paraId="62BFC51C" w14:textId="77777777" w:rsidTr="00985AAC">
        <w:trPr>
          <w:trHeight w:val="1700"/>
        </w:trPr>
        <w:tc>
          <w:tcPr>
            <w:tcW w:w="1710" w:type="dxa"/>
          </w:tcPr>
          <w:p w14:paraId="3F799D20" w14:textId="77777777" w:rsidR="00026A51" w:rsidRPr="00490E31" w:rsidRDefault="00026A51" w:rsidP="00EF1DC0">
            <w:pPr>
              <w:autoSpaceDE w:val="0"/>
              <w:autoSpaceDN w:val="0"/>
              <w:adjustRightInd w:val="0"/>
              <w:spacing w:line="360" w:lineRule="auto"/>
              <w:rPr>
                <w:rFonts w:ascii="Futura Medium" w:hAnsi="Futura Medium" w:cs="Arial"/>
                <w:b/>
                <w:bCs/>
                <w:szCs w:val="20"/>
              </w:rPr>
            </w:pPr>
            <w:r w:rsidRPr="00490E31">
              <w:rPr>
                <w:rFonts w:ascii="Futura Medium" w:hAnsi="Futura Medium" w:cs="Arial"/>
                <w:b/>
                <w:bCs/>
                <w:szCs w:val="20"/>
              </w:rPr>
              <w:t>Key Messages or Highlights (Summary of Decisions)</w:t>
            </w:r>
          </w:p>
        </w:tc>
        <w:tc>
          <w:tcPr>
            <w:tcW w:w="11790" w:type="dxa"/>
            <w:gridSpan w:val="3"/>
          </w:tcPr>
          <w:p w14:paraId="378D9CC8" w14:textId="77777777" w:rsidR="008816FB" w:rsidRDefault="0093247D" w:rsidP="0077601C">
            <w:pPr>
              <w:pStyle w:val="Header"/>
              <w:tabs>
                <w:tab w:val="clear" w:pos="4153"/>
                <w:tab w:val="clear" w:pos="8306"/>
              </w:tabs>
              <w:autoSpaceDE w:val="0"/>
              <w:autoSpaceDN w:val="0"/>
              <w:adjustRightInd w:val="0"/>
              <w:spacing w:before="60"/>
              <w:jc w:val="both"/>
              <w:rPr>
                <w:rFonts w:ascii="Futura Medium" w:hAnsi="Futura Medium" w:cs="Tahoma"/>
                <w:szCs w:val="20"/>
              </w:rPr>
            </w:pPr>
            <w:r>
              <w:rPr>
                <w:rFonts w:ascii="Futura Medium" w:hAnsi="Futura Medium" w:cs="Tahoma"/>
                <w:szCs w:val="20"/>
              </w:rPr>
              <w:t>OTUM012</w:t>
            </w:r>
            <w:r w:rsidR="008816FB">
              <w:rPr>
                <w:rFonts w:ascii="Futura Medium" w:hAnsi="Futura Medium" w:cs="Tahoma"/>
                <w:szCs w:val="20"/>
              </w:rPr>
              <w:t>L, ESCB015, OTUM002 have</w:t>
            </w:r>
            <w:r w:rsidR="00F079B9">
              <w:rPr>
                <w:rFonts w:ascii="Futura Medium" w:hAnsi="Futura Medium" w:cs="Tahoma"/>
                <w:szCs w:val="20"/>
              </w:rPr>
              <w:t xml:space="preserve"> been risk assessed </w:t>
            </w:r>
            <w:r w:rsidR="008816FB">
              <w:rPr>
                <w:rFonts w:ascii="Futura Medium" w:hAnsi="Futura Medium" w:cs="Tahoma"/>
                <w:szCs w:val="20"/>
              </w:rPr>
              <w:t xml:space="preserve">and </w:t>
            </w:r>
            <w:r w:rsidR="00026A51" w:rsidRPr="00860855">
              <w:rPr>
                <w:rFonts w:ascii="Futura Medium" w:hAnsi="Futura Medium" w:cs="Tahoma"/>
                <w:szCs w:val="20"/>
              </w:rPr>
              <w:t>classified</w:t>
            </w:r>
            <w:r w:rsidR="00860855" w:rsidRPr="00860855">
              <w:rPr>
                <w:rFonts w:ascii="Futura Medium" w:hAnsi="Futura Medium" w:cs="Tahoma"/>
                <w:szCs w:val="20"/>
              </w:rPr>
              <w:t xml:space="preserve"> as</w:t>
            </w:r>
            <w:r w:rsidR="007559FE">
              <w:rPr>
                <w:rFonts w:ascii="Futura Medium" w:hAnsi="Futura Medium" w:cs="Tahoma"/>
                <w:szCs w:val="20"/>
              </w:rPr>
              <w:t xml:space="preserve"> Medium risk</w:t>
            </w:r>
            <w:r w:rsidR="0077601C">
              <w:rPr>
                <w:rFonts w:ascii="Futura Medium" w:hAnsi="Futura Medium" w:cs="Tahoma"/>
                <w:szCs w:val="20"/>
              </w:rPr>
              <w:t xml:space="preserve">. </w:t>
            </w:r>
            <w:r w:rsidR="008816FB">
              <w:rPr>
                <w:rFonts w:ascii="Futura Medium" w:hAnsi="Futura Medium" w:cs="Tahoma"/>
                <w:szCs w:val="20"/>
              </w:rPr>
              <w:t xml:space="preserve">OTUM12L/S and OTUM002L/S have been closed in based on the outcome of the risk assessment while ESCB015L/S are still in production with mitigations in place. </w:t>
            </w:r>
          </w:p>
          <w:p w14:paraId="4EC47B6C" w14:textId="77777777" w:rsidR="00026A51" w:rsidRPr="008816FB" w:rsidRDefault="008816FB" w:rsidP="008816FB">
            <w:pPr>
              <w:pStyle w:val="Header"/>
              <w:tabs>
                <w:tab w:val="clear" w:pos="4153"/>
                <w:tab w:val="clear" w:pos="8306"/>
              </w:tabs>
              <w:autoSpaceDE w:val="0"/>
              <w:autoSpaceDN w:val="0"/>
              <w:adjustRightInd w:val="0"/>
              <w:spacing w:before="60"/>
              <w:jc w:val="both"/>
              <w:rPr>
                <w:rFonts w:ascii="Futura Medium" w:hAnsi="Futura Medium" w:cs="Tahoma"/>
                <w:szCs w:val="20"/>
              </w:rPr>
            </w:pPr>
            <w:r>
              <w:rPr>
                <w:rFonts w:ascii="Futura Medium" w:hAnsi="Futura Medium" w:cs="Tahoma"/>
                <w:szCs w:val="20"/>
              </w:rPr>
              <w:t>An immediate repair of the failed valves have been advised and CWI are currently sourcing for spares to repair the failed valves. No deviation was approved for these category of wells.</w:t>
            </w:r>
          </w:p>
        </w:tc>
      </w:tr>
    </w:tbl>
    <w:p w14:paraId="71F9AC12" w14:textId="77777777" w:rsidR="007730E8" w:rsidRDefault="007730E8" w:rsidP="007730E8">
      <w:pPr>
        <w:autoSpaceDE w:val="0"/>
        <w:autoSpaceDN w:val="0"/>
        <w:adjustRightInd w:val="0"/>
        <w:jc w:val="both"/>
        <w:rPr>
          <w:rFonts w:asciiTheme="minorHAnsi" w:hAnsiTheme="minorHAnsi" w:cstheme="minorHAnsi"/>
          <w:b/>
          <w:color w:val="FF0000"/>
          <w:sz w:val="40"/>
          <w:szCs w:val="40"/>
          <w:lang w:val="en-GB"/>
        </w:rPr>
      </w:pPr>
    </w:p>
    <w:p w14:paraId="124B13C5" w14:textId="77777777" w:rsidR="007730E8" w:rsidRDefault="007730E8" w:rsidP="007730E8">
      <w:pPr>
        <w:autoSpaceDE w:val="0"/>
        <w:autoSpaceDN w:val="0"/>
        <w:adjustRightInd w:val="0"/>
        <w:jc w:val="both"/>
        <w:rPr>
          <w:rFonts w:asciiTheme="minorHAnsi" w:hAnsiTheme="minorHAnsi" w:cstheme="minorHAnsi"/>
          <w:b/>
          <w:color w:val="FF0000"/>
          <w:sz w:val="40"/>
          <w:szCs w:val="40"/>
          <w:lang w:val="en-GB"/>
        </w:rPr>
      </w:pPr>
    </w:p>
    <w:p w14:paraId="65422F53" w14:textId="77777777" w:rsidR="007730E8" w:rsidRDefault="007730E8" w:rsidP="007730E8">
      <w:pPr>
        <w:autoSpaceDE w:val="0"/>
        <w:autoSpaceDN w:val="0"/>
        <w:adjustRightInd w:val="0"/>
        <w:jc w:val="both"/>
        <w:rPr>
          <w:rFonts w:asciiTheme="minorHAnsi" w:hAnsiTheme="minorHAnsi" w:cstheme="minorHAnsi"/>
          <w:b/>
          <w:color w:val="FF0000"/>
          <w:sz w:val="40"/>
          <w:szCs w:val="40"/>
          <w:lang w:val="en-GB"/>
        </w:rPr>
      </w:pPr>
    </w:p>
    <w:p w14:paraId="371E7D49" w14:textId="77777777" w:rsidR="007730E8" w:rsidRDefault="007730E8" w:rsidP="007730E8">
      <w:pPr>
        <w:autoSpaceDE w:val="0"/>
        <w:autoSpaceDN w:val="0"/>
        <w:adjustRightInd w:val="0"/>
        <w:jc w:val="both"/>
        <w:rPr>
          <w:rFonts w:asciiTheme="minorHAnsi" w:hAnsiTheme="minorHAnsi" w:cstheme="minorHAnsi"/>
          <w:b/>
          <w:color w:val="FF0000"/>
          <w:sz w:val="40"/>
          <w:szCs w:val="40"/>
          <w:lang w:val="en-GB"/>
        </w:rPr>
      </w:pPr>
    </w:p>
    <w:p w14:paraId="27B93635" w14:textId="77777777" w:rsidR="007730E8" w:rsidRDefault="007730E8" w:rsidP="007730E8">
      <w:pPr>
        <w:autoSpaceDE w:val="0"/>
        <w:autoSpaceDN w:val="0"/>
        <w:adjustRightInd w:val="0"/>
        <w:jc w:val="both"/>
        <w:rPr>
          <w:rFonts w:asciiTheme="minorHAnsi" w:hAnsiTheme="minorHAnsi" w:cstheme="minorHAnsi"/>
          <w:b/>
          <w:color w:val="FF0000"/>
          <w:sz w:val="40"/>
          <w:szCs w:val="40"/>
          <w:lang w:val="en-GB"/>
        </w:rPr>
      </w:pPr>
    </w:p>
    <w:p w14:paraId="07615D2F" w14:textId="77777777" w:rsidR="007730E8" w:rsidRDefault="007730E8" w:rsidP="007730E8">
      <w:pPr>
        <w:autoSpaceDE w:val="0"/>
        <w:autoSpaceDN w:val="0"/>
        <w:adjustRightInd w:val="0"/>
        <w:jc w:val="both"/>
        <w:rPr>
          <w:rFonts w:asciiTheme="minorHAnsi" w:hAnsiTheme="minorHAnsi" w:cstheme="minorHAnsi"/>
          <w:b/>
          <w:color w:val="FF0000"/>
          <w:sz w:val="40"/>
          <w:szCs w:val="40"/>
          <w:lang w:val="en-GB"/>
        </w:rPr>
      </w:pPr>
    </w:p>
    <w:p w14:paraId="3D4083F4" w14:textId="77777777" w:rsidR="007730E8" w:rsidRDefault="007730E8" w:rsidP="007730E8">
      <w:pPr>
        <w:autoSpaceDE w:val="0"/>
        <w:autoSpaceDN w:val="0"/>
        <w:adjustRightInd w:val="0"/>
        <w:jc w:val="both"/>
        <w:rPr>
          <w:rFonts w:asciiTheme="minorHAnsi" w:hAnsiTheme="minorHAnsi" w:cstheme="minorHAnsi"/>
          <w:b/>
          <w:color w:val="FF0000"/>
          <w:sz w:val="40"/>
          <w:szCs w:val="40"/>
          <w:lang w:val="en-GB"/>
        </w:rPr>
      </w:pPr>
    </w:p>
    <w:p w14:paraId="6F130419" w14:textId="77777777" w:rsidR="008816FB" w:rsidRDefault="008816FB" w:rsidP="007730E8">
      <w:pPr>
        <w:autoSpaceDE w:val="0"/>
        <w:autoSpaceDN w:val="0"/>
        <w:adjustRightInd w:val="0"/>
        <w:jc w:val="both"/>
        <w:rPr>
          <w:rFonts w:asciiTheme="minorHAnsi" w:hAnsiTheme="minorHAnsi" w:cstheme="minorHAnsi"/>
          <w:b/>
          <w:color w:val="FF0000"/>
          <w:sz w:val="40"/>
          <w:szCs w:val="40"/>
          <w:lang w:val="en-GB"/>
        </w:rPr>
      </w:pPr>
    </w:p>
    <w:p w14:paraId="479138D4" w14:textId="77777777" w:rsidR="007730E8" w:rsidRDefault="007730E8" w:rsidP="007730E8">
      <w:pPr>
        <w:autoSpaceDE w:val="0"/>
        <w:autoSpaceDN w:val="0"/>
        <w:adjustRightInd w:val="0"/>
        <w:jc w:val="both"/>
        <w:rPr>
          <w:rFonts w:asciiTheme="minorHAnsi" w:hAnsiTheme="minorHAnsi" w:cstheme="minorHAnsi"/>
          <w:b/>
          <w:color w:val="FF0000"/>
          <w:sz w:val="40"/>
          <w:szCs w:val="40"/>
          <w:lang w:val="en-GB"/>
        </w:rPr>
      </w:pPr>
      <w:r>
        <w:rPr>
          <w:rFonts w:asciiTheme="minorHAnsi" w:hAnsiTheme="minorHAnsi" w:cstheme="minorHAnsi"/>
          <w:b/>
          <w:color w:val="FF0000"/>
          <w:sz w:val="40"/>
          <w:szCs w:val="40"/>
          <w:lang w:val="en-GB"/>
        </w:rPr>
        <w:lastRenderedPageBreak/>
        <w:t>OTUM0</w:t>
      </w:r>
      <w:r>
        <w:rPr>
          <w:rFonts w:asciiTheme="minorHAnsi" w:hAnsiTheme="minorHAnsi" w:cstheme="minorHAnsi"/>
          <w:b/>
          <w:color w:val="FF0000"/>
          <w:sz w:val="40"/>
          <w:szCs w:val="40"/>
          <w:lang w:val="en-GB"/>
        </w:rPr>
        <w:t>02</w:t>
      </w:r>
    </w:p>
    <w:p w14:paraId="293DFFB3" w14:textId="77777777" w:rsidR="007730E8" w:rsidRPr="00552847" w:rsidRDefault="007730E8" w:rsidP="00552847">
      <w:pPr>
        <w:pStyle w:val="Header"/>
        <w:tabs>
          <w:tab w:val="clear" w:pos="4153"/>
          <w:tab w:val="clear" w:pos="8306"/>
        </w:tabs>
        <w:rPr>
          <w:rFonts w:ascii="Futura Medium" w:hAnsi="Futura Medium" w:cs="Arial"/>
          <w:b/>
          <w:bCs/>
          <w:szCs w:val="20"/>
          <w:u w:val="single"/>
        </w:rPr>
      </w:pPr>
      <w:r w:rsidRPr="00490E31">
        <w:rPr>
          <w:rFonts w:ascii="Futura Medium" w:hAnsi="Futura Medium" w:cs="Arial"/>
          <w:b/>
          <w:bCs/>
          <w:szCs w:val="20"/>
          <w:u w:val="single"/>
        </w:rPr>
        <w:t>Background</w:t>
      </w:r>
    </w:p>
    <w:p w14:paraId="4A8731F8" w14:textId="77777777" w:rsidR="007730E8" w:rsidRPr="007730E8" w:rsidRDefault="007730E8" w:rsidP="007730E8">
      <w:pPr>
        <w:tabs>
          <w:tab w:val="num" w:pos="1440"/>
        </w:tabs>
        <w:autoSpaceDE w:val="0"/>
        <w:autoSpaceDN w:val="0"/>
        <w:adjustRightInd w:val="0"/>
        <w:jc w:val="both"/>
        <w:rPr>
          <w:rFonts w:asciiTheme="minorHAnsi" w:hAnsiTheme="minorHAnsi" w:cstheme="minorHAnsi"/>
          <w:b/>
          <w:color w:val="FF0000"/>
          <w:sz w:val="40"/>
          <w:szCs w:val="40"/>
          <w:lang w:val="en-GB"/>
        </w:rPr>
      </w:pPr>
      <w:r w:rsidRPr="007730E8">
        <w:rPr>
          <w:rFonts w:asciiTheme="minorHAnsi" w:hAnsiTheme="minorHAnsi" w:cstheme="minorHAnsi"/>
          <w:b/>
          <w:color w:val="FF0000"/>
          <w:sz w:val="40"/>
          <w:szCs w:val="40"/>
          <w:lang w:val="en-GB"/>
        </w:rPr>
        <w:t>OTUM002L: E5000S</w:t>
      </w:r>
    </w:p>
    <w:p w14:paraId="3F94DCEC"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 xml:space="preserve">It is currently producing at an av.net oil rate of 260bopd, 0%BSW, FTHP of 120psig </w:t>
      </w:r>
      <w:r w:rsidR="00552847">
        <w:rPr>
          <w:rFonts w:ascii="Futura Medium" w:hAnsi="Futura Medium" w:cs="Arial"/>
          <w:szCs w:val="20"/>
        </w:rPr>
        <w:t>on NF</w:t>
      </w:r>
      <w:r w:rsidRPr="007730E8">
        <w:rPr>
          <w:rFonts w:ascii="Futura Medium" w:hAnsi="Futura Medium" w:cs="Arial"/>
          <w:szCs w:val="20"/>
        </w:rPr>
        <w:t>.  (October 2020)</w:t>
      </w:r>
    </w:p>
    <w:p w14:paraId="4CEC1DCE"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Last measured CHP: A = 827psig &amp; B = 0psig (September 2020)</w:t>
      </w:r>
    </w:p>
    <w:p w14:paraId="19403A09"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CITHP Long :1334psig</w:t>
      </w:r>
    </w:p>
    <w:p w14:paraId="4FFF28B6" w14:textId="77777777" w:rsidR="007730E8" w:rsidRPr="007730E8" w:rsidRDefault="007730E8" w:rsidP="007730E8">
      <w:pPr>
        <w:tabs>
          <w:tab w:val="num" w:pos="1440"/>
        </w:tabs>
        <w:autoSpaceDE w:val="0"/>
        <w:autoSpaceDN w:val="0"/>
        <w:adjustRightInd w:val="0"/>
        <w:jc w:val="both"/>
        <w:rPr>
          <w:rFonts w:asciiTheme="minorHAnsi" w:hAnsiTheme="minorHAnsi" w:cstheme="minorHAnsi"/>
          <w:b/>
          <w:color w:val="FF0000"/>
          <w:sz w:val="40"/>
          <w:szCs w:val="40"/>
          <w:lang w:val="en-GB"/>
        </w:rPr>
      </w:pPr>
      <w:r w:rsidRPr="007730E8">
        <w:rPr>
          <w:rFonts w:asciiTheme="minorHAnsi" w:hAnsiTheme="minorHAnsi" w:cstheme="minorHAnsi"/>
          <w:b/>
          <w:color w:val="FF0000"/>
          <w:sz w:val="40"/>
          <w:szCs w:val="40"/>
          <w:lang w:val="en-GB"/>
        </w:rPr>
        <w:t>OTUM002S: D5000S</w:t>
      </w:r>
    </w:p>
    <w:p w14:paraId="0AC9A5DD"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Current production is: 160bopd, 88%BSW, FTHP = 120psig on Gas lift. (September 2020)</w:t>
      </w:r>
    </w:p>
    <w:p w14:paraId="74ECB74B"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Last measured CHP: A = 827psig &amp; B = 0psig (September 2020)</w:t>
      </w:r>
    </w:p>
    <w:p w14:paraId="3840B84D"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CITHP: 798psig</w:t>
      </w:r>
    </w:p>
    <w:p w14:paraId="25EB25C9"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49155242" w14:textId="77777777" w:rsidR="007730E8" w:rsidRPr="007730E8" w:rsidRDefault="007730E8" w:rsidP="007730E8">
      <w:pPr>
        <w:pStyle w:val="Header"/>
        <w:numPr>
          <w:ilvl w:val="0"/>
          <w:numId w:val="16"/>
        </w:numPr>
        <w:tabs>
          <w:tab w:val="clear" w:pos="4153"/>
          <w:tab w:val="clear" w:pos="8306"/>
        </w:tabs>
        <w:rPr>
          <w:rFonts w:ascii="Futura Medium" w:hAnsi="Futura Medium" w:cs="Arial"/>
          <w:b/>
          <w:bCs/>
          <w:szCs w:val="20"/>
          <w:u w:val="single"/>
        </w:rPr>
      </w:pPr>
      <w:r w:rsidRPr="007730E8">
        <w:rPr>
          <w:rFonts w:ascii="Futura Medium" w:hAnsi="Futura Medium" w:cs="Arial"/>
          <w:b/>
          <w:bCs/>
          <w:szCs w:val="20"/>
          <w:u w:val="single"/>
        </w:rPr>
        <w:t>OPS WIT was carried out on the 13th of September 2020</w:t>
      </w:r>
    </w:p>
    <w:p w14:paraId="52017755"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 xml:space="preserve">Long String: LMV and SCSSSV failed WIT test </w:t>
      </w:r>
    </w:p>
    <w:p w14:paraId="1D4BCB0D"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 xml:space="preserve">Short String: Swab valve, FWV and </w:t>
      </w:r>
      <w:proofErr w:type="spellStart"/>
      <w:r w:rsidRPr="007730E8">
        <w:rPr>
          <w:rFonts w:ascii="Futura Medium" w:hAnsi="Futura Medium" w:cs="Arial"/>
          <w:szCs w:val="20"/>
        </w:rPr>
        <w:t>ScSSSV</w:t>
      </w:r>
      <w:proofErr w:type="spellEnd"/>
      <w:r w:rsidRPr="007730E8">
        <w:rPr>
          <w:rFonts w:ascii="Futura Medium" w:hAnsi="Futura Medium" w:cs="Arial"/>
          <w:szCs w:val="20"/>
        </w:rPr>
        <w:t xml:space="preserve"> failed WIT test.</w:t>
      </w:r>
    </w:p>
    <w:p w14:paraId="7FB97D06" w14:textId="77777777" w:rsidR="007730E8" w:rsidRDefault="007730E8" w:rsidP="007730E8">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{action code 9 - Make well safe immediately and plan repair / test / suspension / abandonment.  Make well safe may be carried out by repairing defect at initial)</w:t>
      </w:r>
    </w:p>
    <w:p w14:paraId="09FE3E14" w14:textId="77777777" w:rsidR="007730E8" w:rsidRDefault="007730E8" w:rsidP="007730E8">
      <w:pPr>
        <w:pStyle w:val="Header"/>
        <w:numPr>
          <w:ilvl w:val="0"/>
          <w:numId w:val="16"/>
        </w:numPr>
        <w:tabs>
          <w:tab w:val="clear" w:pos="4153"/>
          <w:tab w:val="clear" w:pos="8306"/>
        </w:tabs>
        <w:rPr>
          <w:rFonts w:ascii="Futura Medium" w:hAnsi="Futura Medium" w:cs="Arial"/>
          <w:szCs w:val="20"/>
        </w:rPr>
      </w:pPr>
      <w:r>
        <w:rPr>
          <w:rFonts w:ascii="Futura Medium" w:hAnsi="Futura Medium" w:cs="Arial"/>
          <w:szCs w:val="20"/>
        </w:rPr>
        <w:t>OTUM002S grease fittings / check valves are blocked</w:t>
      </w:r>
    </w:p>
    <w:p w14:paraId="79A03225" w14:textId="77777777" w:rsidR="007730E8" w:rsidRPr="007730E8" w:rsidRDefault="007730E8" w:rsidP="007730E8">
      <w:pPr>
        <w:pStyle w:val="Header"/>
        <w:numPr>
          <w:ilvl w:val="0"/>
          <w:numId w:val="16"/>
        </w:numPr>
        <w:tabs>
          <w:tab w:val="clear" w:pos="4153"/>
          <w:tab w:val="clear" w:pos="8306"/>
        </w:tabs>
        <w:rPr>
          <w:rFonts w:ascii="Futura Medium" w:hAnsi="Futura Medium" w:cs="Arial"/>
          <w:szCs w:val="20"/>
        </w:rPr>
      </w:pPr>
      <w:r>
        <w:rPr>
          <w:rFonts w:ascii="Futura Medium" w:hAnsi="Futura Medium" w:cs="Arial"/>
          <w:szCs w:val="20"/>
        </w:rPr>
        <w:t>OPS team were unable to access OTUM002L grease nipple due to the position of welded gratings. Hence they were unable to grease the MV</w:t>
      </w:r>
    </w:p>
    <w:p w14:paraId="11B0AE14" w14:textId="77777777" w:rsidR="007730E8" w:rsidRPr="007730E8" w:rsidRDefault="007730E8" w:rsidP="007730E8">
      <w:pPr>
        <w:pStyle w:val="ListParagraph"/>
        <w:numPr>
          <w:ilvl w:val="0"/>
          <w:numId w:val="16"/>
        </w:numPr>
        <w:autoSpaceDE w:val="0"/>
        <w:autoSpaceDN w:val="0"/>
        <w:adjustRightInd w:val="0"/>
        <w:jc w:val="both"/>
        <w:rPr>
          <w:rFonts w:ascii="Futura Medium" w:hAnsi="Futura Medium" w:cs="Tahoma"/>
          <w:b/>
          <w:bCs/>
          <w:szCs w:val="20"/>
        </w:rPr>
      </w:pPr>
      <w:r w:rsidRPr="007730E8">
        <w:rPr>
          <w:rFonts w:ascii="Futura Medium" w:hAnsi="Futura Medium" w:cs="Tahoma"/>
          <w:b/>
          <w:bCs/>
          <w:szCs w:val="20"/>
        </w:rPr>
        <w:t xml:space="preserve">Based on risk assessment, this well has been classified as </w:t>
      </w:r>
      <w:r w:rsidRPr="007730E8">
        <w:rPr>
          <w:rFonts w:ascii="Futura Medium" w:hAnsi="Futura Medium" w:cs="Tahoma"/>
          <w:b/>
          <w:bCs/>
          <w:szCs w:val="20"/>
        </w:rPr>
        <w:t xml:space="preserve">medium </w:t>
      </w:r>
      <w:r w:rsidRPr="007730E8">
        <w:rPr>
          <w:rFonts w:ascii="Futura Medium" w:hAnsi="Futura Medium" w:cs="Tahoma"/>
          <w:b/>
          <w:bCs/>
          <w:szCs w:val="20"/>
        </w:rPr>
        <w:t>risk</w:t>
      </w:r>
      <w:r>
        <w:rPr>
          <w:rFonts w:ascii="Futura Medium" w:hAnsi="Futura Medium" w:cs="Tahoma"/>
          <w:b/>
          <w:bCs/>
          <w:szCs w:val="20"/>
        </w:rPr>
        <w:t xml:space="preserve"> and it was agreed to shut in the well until valves are repaired.</w:t>
      </w:r>
    </w:p>
    <w:p w14:paraId="4212F9D3"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6D06F535"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3EF9DF20"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12F1A59F"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5B6B73D1"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4446F576"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71439637" w14:textId="77777777" w:rsidR="007730E8" w:rsidRDefault="007730E8" w:rsidP="007730E8">
      <w:pPr>
        <w:autoSpaceDE w:val="0"/>
        <w:autoSpaceDN w:val="0"/>
        <w:adjustRightInd w:val="0"/>
        <w:jc w:val="both"/>
        <w:rPr>
          <w:rFonts w:ascii="Futura Medium" w:hAnsi="Futura Medium" w:cs="Tahoma"/>
          <w:szCs w:val="20"/>
        </w:rPr>
      </w:pPr>
    </w:p>
    <w:p w14:paraId="48E6C0D4" w14:textId="77777777" w:rsidR="00552847" w:rsidRDefault="00552847" w:rsidP="007730E8">
      <w:pPr>
        <w:autoSpaceDE w:val="0"/>
        <w:autoSpaceDN w:val="0"/>
        <w:adjustRightInd w:val="0"/>
        <w:jc w:val="both"/>
        <w:rPr>
          <w:rFonts w:ascii="Futura Medium" w:hAnsi="Futura Medium" w:cs="Tahoma"/>
          <w:szCs w:val="20"/>
        </w:rPr>
      </w:pPr>
    </w:p>
    <w:p w14:paraId="578060CD" w14:textId="77777777" w:rsidR="00552847" w:rsidRDefault="00552847" w:rsidP="007730E8">
      <w:pPr>
        <w:autoSpaceDE w:val="0"/>
        <w:autoSpaceDN w:val="0"/>
        <w:adjustRightInd w:val="0"/>
        <w:jc w:val="both"/>
        <w:rPr>
          <w:rFonts w:ascii="Futura Medium" w:hAnsi="Futura Medium" w:cs="Tahoma"/>
          <w:szCs w:val="20"/>
        </w:rPr>
      </w:pPr>
    </w:p>
    <w:p w14:paraId="730E85DD" w14:textId="77777777" w:rsidR="008816FB" w:rsidRDefault="008816FB" w:rsidP="007730E8">
      <w:pPr>
        <w:autoSpaceDE w:val="0"/>
        <w:autoSpaceDN w:val="0"/>
        <w:adjustRightInd w:val="0"/>
        <w:jc w:val="both"/>
        <w:rPr>
          <w:rFonts w:ascii="Futura Medium" w:hAnsi="Futura Medium" w:cs="Tahoma"/>
          <w:szCs w:val="20"/>
        </w:rPr>
      </w:pPr>
    </w:p>
    <w:p w14:paraId="0F3276FC" w14:textId="77777777" w:rsidR="007730E8" w:rsidRDefault="007730E8" w:rsidP="007730E8">
      <w:pPr>
        <w:tabs>
          <w:tab w:val="left" w:pos="2767"/>
        </w:tabs>
        <w:autoSpaceDE w:val="0"/>
        <w:autoSpaceDN w:val="0"/>
        <w:adjustRightInd w:val="0"/>
        <w:jc w:val="both"/>
        <w:rPr>
          <w:rFonts w:ascii="Futura Medium" w:hAnsi="Futura Medium" w:cs="Arial"/>
          <w:b/>
          <w:bCs/>
          <w:szCs w:val="20"/>
          <w:u w:val="single"/>
        </w:rPr>
      </w:pPr>
    </w:p>
    <w:p w14:paraId="1E0B533A" w14:textId="77777777" w:rsidR="007730E8" w:rsidRDefault="007730E8" w:rsidP="007730E8">
      <w:pPr>
        <w:tabs>
          <w:tab w:val="left" w:pos="2767"/>
        </w:tabs>
        <w:autoSpaceDE w:val="0"/>
        <w:autoSpaceDN w:val="0"/>
        <w:adjustRightInd w:val="0"/>
        <w:jc w:val="both"/>
        <w:rPr>
          <w:rFonts w:ascii="Futura Medium" w:hAnsi="Futura Medium" w:cs="Arial"/>
          <w:b/>
          <w:bCs/>
          <w:szCs w:val="20"/>
          <w:u w:val="single"/>
        </w:rPr>
      </w:pPr>
      <w:r w:rsidRPr="001A4B23">
        <w:rPr>
          <w:rFonts w:ascii="Futura Medium" w:hAnsi="Futura Medium" w:cs="Arial"/>
          <w:b/>
          <w:bCs/>
          <w:szCs w:val="20"/>
          <w:u w:val="single"/>
        </w:rPr>
        <w:t xml:space="preserve">RAM for </w:t>
      </w:r>
      <w:r>
        <w:rPr>
          <w:rFonts w:ascii="Futura Medium" w:hAnsi="Futura Medium" w:cs="Arial"/>
          <w:b/>
          <w:bCs/>
          <w:szCs w:val="20"/>
          <w:u w:val="single"/>
        </w:rPr>
        <w:t>OTUM0</w:t>
      </w:r>
      <w:r w:rsidR="00D40AA3">
        <w:rPr>
          <w:rFonts w:ascii="Futura Medium" w:hAnsi="Futura Medium" w:cs="Arial"/>
          <w:b/>
          <w:bCs/>
          <w:szCs w:val="20"/>
          <w:u w:val="single"/>
        </w:rPr>
        <w:t>02</w:t>
      </w:r>
      <w:r w:rsidRPr="001A4B23">
        <w:rPr>
          <w:rFonts w:ascii="Futura Medium" w:hAnsi="Futura Medium" w:cs="Arial"/>
          <w:b/>
          <w:bCs/>
          <w:szCs w:val="20"/>
          <w:u w:val="single"/>
        </w:rPr>
        <w:t xml:space="preserve"> </w:t>
      </w:r>
      <w:r>
        <w:rPr>
          <w:rFonts w:ascii="Futura Medium" w:hAnsi="Futura Medium" w:cs="Arial"/>
          <w:b/>
          <w:bCs/>
          <w:szCs w:val="20"/>
          <w:u w:val="single"/>
        </w:rPr>
        <w:t>–</w:t>
      </w:r>
      <w:r w:rsidRPr="001A4B23">
        <w:rPr>
          <w:rFonts w:ascii="Futura Medium" w:hAnsi="Futura Medium" w:cs="Arial"/>
          <w:b/>
          <w:bCs/>
          <w:szCs w:val="20"/>
          <w:u w:val="single"/>
        </w:rPr>
        <w:t xml:space="preserve"> </w:t>
      </w:r>
      <w:r>
        <w:rPr>
          <w:rFonts w:ascii="Futura Medium" w:hAnsi="Futura Medium" w:cs="Arial"/>
          <w:b/>
          <w:bCs/>
          <w:szCs w:val="20"/>
          <w:u w:val="single"/>
        </w:rPr>
        <w:t>Medium Risk</w:t>
      </w:r>
      <w:r w:rsidRPr="001A4B23">
        <w:rPr>
          <w:rFonts w:ascii="Futura Medium" w:hAnsi="Futura Medium" w:cs="Arial"/>
          <w:b/>
          <w:bCs/>
          <w:szCs w:val="20"/>
          <w:u w:val="single"/>
        </w:rPr>
        <w:t xml:space="preserve"> </w:t>
      </w:r>
    </w:p>
    <w:p w14:paraId="33849BF5" w14:textId="77777777" w:rsidR="00D40AA3" w:rsidRDefault="00D40AA3" w:rsidP="007730E8">
      <w:pPr>
        <w:tabs>
          <w:tab w:val="left" w:pos="2767"/>
        </w:tabs>
        <w:autoSpaceDE w:val="0"/>
        <w:autoSpaceDN w:val="0"/>
        <w:adjustRightInd w:val="0"/>
        <w:jc w:val="both"/>
        <w:rPr>
          <w:rFonts w:ascii="Futura Medium" w:hAnsi="Futura Medium" w:cs="Arial"/>
          <w:b/>
          <w:bCs/>
          <w:szCs w:val="20"/>
          <w:u w:val="single"/>
        </w:rPr>
      </w:pPr>
    </w:p>
    <w:tbl>
      <w:tblPr>
        <w:tblW w:w="13889" w:type="dxa"/>
        <w:tblCellMar>
          <w:left w:w="0" w:type="dxa"/>
          <w:right w:w="0" w:type="dxa"/>
        </w:tblCellMar>
        <w:tblLook w:val="0600" w:firstRow="0" w:lastRow="0" w:firstColumn="0" w:lastColumn="0" w:noHBand="1" w:noVBand="1"/>
      </w:tblPr>
      <w:tblGrid>
        <w:gridCol w:w="622"/>
        <w:gridCol w:w="1416"/>
        <w:gridCol w:w="1421"/>
        <w:gridCol w:w="1421"/>
        <w:gridCol w:w="1424"/>
        <w:gridCol w:w="1513"/>
        <w:gridCol w:w="1513"/>
        <w:gridCol w:w="1521"/>
        <w:gridCol w:w="1521"/>
        <w:gridCol w:w="1517"/>
      </w:tblGrid>
      <w:tr w:rsidR="00D40AA3" w:rsidRPr="00D40AA3" w14:paraId="06C7D946" w14:textId="77777777" w:rsidTr="00D40AA3">
        <w:trPr>
          <w:trHeight w:val="410"/>
        </w:trPr>
        <w:tc>
          <w:tcPr>
            <w:tcW w:w="622"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hideMark/>
          </w:tcPr>
          <w:p w14:paraId="015FCF37" w14:textId="77777777" w:rsidR="00D40AA3" w:rsidRPr="00D40AA3" w:rsidRDefault="00D40AA3" w:rsidP="00D40AA3">
            <w:pPr>
              <w:spacing w:before="40" w:after="40"/>
              <w:jc w:val="center"/>
              <w:textAlignment w:val="baseline"/>
              <w:rPr>
                <w:rFonts w:cs="Arial"/>
                <w:sz w:val="36"/>
                <w:szCs w:val="36"/>
              </w:rPr>
            </w:pPr>
            <w:r w:rsidRPr="00D40AA3">
              <w:rPr>
                <w:rFonts w:ascii="Futura Medium" w:hAnsi="Wingdings" w:cs="Arial"/>
                <w:b/>
                <w:bCs/>
                <w:color w:val="000000" w:themeColor="text1"/>
                <w:kern w:val="24"/>
                <w:sz w:val="32"/>
                <w:szCs w:val="32"/>
                <w:lang w:val="en-GB"/>
              </w:rPr>
              <w:sym w:font="Wingdings" w:char="F0DF"/>
            </w:r>
            <w:r w:rsidRPr="00D40AA3">
              <w:rPr>
                <w:rFonts w:ascii="Futura Medium" w:hAnsi="Futura Medium" w:cs="Arial"/>
                <w:b/>
                <w:bCs/>
                <w:color w:val="000000" w:themeColor="text1"/>
                <w:kern w:val="24"/>
                <w:sz w:val="32"/>
                <w:szCs w:val="32"/>
                <w:lang w:val="en-GB"/>
              </w:rPr>
              <w:t xml:space="preserve"> Severity</w:t>
            </w:r>
            <w:r w:rsidRPr="00D40AA3">
              <w:rPr>
                <w:rFonts w:ascii="Futura Medium" w:hAnsi="Futura Medium" w:cs="Arial"/>
                <w:b/>
                <w:bCs/>
                <w:color w:val="000000" w:themeColor="text1"/>
                <w:kern w:val="24"/>
                <w:sz w:val="32"/>
                <w:szCs w:val="32"/>
                <w:lang w:val="en-GB"/>
              </w:rPr>
              <w:tab/>
            </w:r>
          </w:p>
        </w:tc>
        <w:tc>
          <w:tcPr>
            <w:tcW w:w="5682" w:type="dxa"/>
            <w:gridSpan w:val="4"/>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39D0FDA"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b/>
                <w:bCs/>
                <w:color w:val="000000" w:themeColor="text1"/>
                <w:kern w:val="24"/>
                <w:sz w:val="32"/>
                <w:szCs w:val="32"/>
                <w:lang w:val="en-GB"/>
              </w:rPr>
              <w:t>Consequences</w:t>
            </w:r>
          </w:p>
        </w:tc>
        <w:tc>
          <w:tcPr>
            <w:tcW w:w="7585" w:type="dxa"/>
            <w:gridSpan w:val="5"/>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B75F1BE"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b/>
                <w:bCs/>
                <w:color w:val="000000" w:themeColor="text1"/>
                <w:kern w:val="24"/>
                <w:sz w:val="32"/>
                <w:szCs w:val="32"/>
                <w:lang w:val="en-GB"/>
              </w:rPr>
              <w:t xml:space="preserve">Increasing likelihood </w:t>
            </w:r>
            <w:r w:rsidRPr="00D40AA3">
              <w:rPr>
                <w:rFonts w:ascii="Futura Medium" w:hAnsi="Wingdings" w:cs="Arial"/>
                <w:b/>
                <w:bCs/>
                <w:color w:val="000000" w:themeColor="text1"/>
                <w:kern w:val="24"/>
                <w:sz w:val="32"/>
                <w:szCs w:val="32"/>
                <w:lang w:val="en-GB"/>
              </w:rPr>
              <w:sym w:font="Wingdings" w:char="F0E0"/>
            </w:r>
          </w:p>
        </w:tc>
      </w:tr>
      <w:tr w:rsidR="00D40AA3" w:rsidRPr="00D40AA3" w14:paraId="2C4A5730" w14:textId="77777777" w:rsidTr="00D40AA3">
        <w:trPr>
          <w:trHeight w:val="374"/>
        </w:trPr>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3BE6FE57" w14:textId="77777777" w:rsidR="00D40AA3" w:rsidRPr="00D40AA3" w:rsidRDefault="00D40AA3" w:rsidP="00D40AA3">
            <w:pPr>
              <w:rPr>
                <w:rFonts w:cs="Arial"/>
                <w:sz w:val="36"/>
                <w:szCs w:val="36"/>
              </w:rPr>
            </w:pPr>
          </w:p>
        </w:tc>
        <w:tc>
          <w:tcPr>
            <w:tcW w:w="1416"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27B81404"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color w:val="000000" w:themeColor="text1"/>
                <w:kern w:val="24"/>
                <w:sz w:val="32"/>
                <w:szCs w:val="32"/>
                <w:lang w:val="en-GB"/>
              </w:rPr>
              <w:t>People</w:t>
            </w:r>
          </w:p>
        </w:tc>
        <w:tc>
          <w:tcPr>
            <w:tcW w:w="1421"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5BE4B112"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color w:val="000000" w:themeColor="text1"/>
                <w:kern w:val="24"/>
                <w:sz w:val="32"/>
                <w:szCs w:val="32"/>
                <w:lang w:val="en-GB"/>
              </w:rPr>
              <w:t>Assets</w:t>
            </w:r>
          </w:p>
        </w:tc>
        <w:tc>
          <w:tcPr>
            <w:tcW w:w="1421"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6F69F4A6"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color w:val="000000" w:themeColor="text1"/>
                <w:kern w:val="24"/>
                <w:sz w:val="32"/>
                <w:szCs w:val="32"/>
                <w:lang w:val="en-GB"/>
              </w:rPr>
              <w:t>Community</w:t>
            </w:r>
          </w:p>
        </w:tc>
        <w:tc>
          <w:tcPr>
            <w:tcW w:w="1424"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4EDB80D6"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color w:val="000000" w:themeColor="text1"/>
                <w:kern w:val="24"/>
                <w:sz w:val="32"/>
                <w:szCs w:val="32"/>
                <w:lang w:val="en-GB"/>
              </w:rPr>
              <w:t>Environment</w:t>
            </w:r>
          </w:p>
        </w:tc>
        <w:tc>
          <w:tcPr>
            <w:tcW w:w="151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5EA6762"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A</w:t>
            </w:r>
          </w:p>
        </w:tc>
        <w:tc>
          <w:tcPr>
            <w:tcW w:w="151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1C8D0C0C"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B</w:t>
            </w:r>
          </w:p>
        </w:tc>
        <w:tc>
          <w:tcPr>
            <w:tcW w:w="15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A13DBFC"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C</w:t>
            </w:r>
          </w:p>
        </w:tc>
        <w:tc>
          <w:tcPr>
            <w:tcW w:w="15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16EB3229"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D</w:t>
            </w:r>
          </w:p>
        </w:tc>
        <w:tc>
          <w:tcPr>
            <w:tcW w:w="151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7EFF9AD"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E</w:t>
            </w:r>
          </w:p>
        </w:tc>
      </w:tr>
      <w:tr w:rsidR="00D40AA3" w:rsidRPr="00D40AA3" w14:paraId="6CB53188" w14:textId="77777777" w:rsidTr="00D40AA3">
        <w:trPr>
          <w:trHeight w:val="1802"/>
        </w:trPr>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3AFF9126" w14:textId="77777777" w:rsidR="00D40AA3" w:rsidRPr="00D40AA3" w:rsidRDefault="00D40AA3" w:rsidP="00D40AA3">
            <w:pPr>
              <w:rPr>
                <w:rFonts w:cs="Arial"/>
                <w:sz w:val="36"/>
                <w:szCs w:val="3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797027EE" w14:textId="77777777" w:rsidR="00D40AA3" w:rsidRPr="00D40AA3" w:rsidRDefault="00D40AA3" w:rsidP="00D40AA3">
            <w:pPr>
              <w:rPr>
                <w:rFonts w:cs="Arial"/>
                <w:sz w:val="36"/>
                <w:szCs w:val="3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5EB8E074" w14:textId="77777777" w:rsidR="00D40AA3" w:rsidRPr="00D40AA3" w:rsidRDefault="00D40AA3" w:rsidP="00D40AA3">
            <w:pPr>
              <w:rPr>
                <w:rFonts w:cs="Arial"/>
                <w:sz w:val="36"/>
                <w:szCs w:val="3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758799E1" w14:textId="77777777" w:rsidR="00D40AA3" w:rsidRPr="00D40AA3" w:rsidRDefault="00D40AA3" w:rsidP="00D40AA3">
            <w:pPr>
              <w:rPr>
                <w:rFonts w:cs="Arial"/>
                <w:sz w:val="36"/>
                <w:szCs w:val="3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6E274179" w14:textId="77777777" w:rsidR="00D40AA3" w:rsidRPr="00D40AA3" w:rsidRDefault="00D40AA3" w:rsidP="00D40AA3">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307BF28"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Never heard of in the industry</w:t>
            </w:r>
          </w:p>
        </w:tc>
        <w:tc>
          <w:tcPr>
            <w:tcW w:w="151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B3D59A5"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Heard of in the industry</w:t>
            </w:r>
          </w:p>
        </w:tc>
        <w:tc>
          <w:tcPr>
            <w:tcW w:w="15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BA4C903"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Has happened in the Organisation or more than once per year in the Industry</w:t>
            </w:r>
          </w:p>
        </w:tc>
        <w:tc>
          <w:tcPr>
            <w:tcW w:w="15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BC0492A"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Has happened at the Location or more than once per year in the Organisation</w:t>
            </w:r>
          </w:p>
        </w:tc>
        <w:tc>
          <w:tcPr>
            <w:tcW w:w="151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AC39843"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Has happened more than once per year at the Location</w:t>
            </w:r>
          </w:p>
        </w:tc>
      </w:tr>
      <w:tr w:rsidR="00D40AA3" w:rsidRPr="00D40AA3" w14:paraId="240CD616" w14:textId="77777777" w:rsidTr="00D40AA3">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7E3A1D85"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0</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168B85E8"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No injury</w:t>
            </w:r>
            <w:r w:rsidRPr="00D40AA3">
              <w:rPr>
                <w:rFonts w:ascii="Futura Medium" w:hAnsi="Futura Medium" w:cs="Arial"/>
                <w:color w:val="000000" w:themeColor="text1"/>
                <w:kern w:val="24"/>
                <w:sz w:val="22"/>
                <w:szCs w:val="22"/>
                <w:lang w:val="en-GB"/>
              </w:rPr>
              <w:br/>
              <w:t xml:space="preserve">or </w:t>
            </w:r>
            <w:r w:rsidRPr="00D40AA3">
              <w:rPr>
                <w:rFonts w:ascii="Futura Medium" w:hAnsi="Futura Medium" w:cs="Arial"/>
                <w:color w:val="000000" w:themeColor="text1"/>
                <w:kern w:val="24"/>
                <w:sz w:val="22"/>
                <w:szCs w:val="22"/>
                <w:lang w:val="en-GB"/>
              </w:rPr>
              <w:br/>
              <w:t>health effect</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19CE23D"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No </w:t>
            </w:r>
            <w:r w:rsidRPr="00D40AA3">
              <w:rPr>
                <w:rFonts w:ascii="Futura Medium" w:hAnsi="Futura Medium" w:cs="Arial"/>
                <w:color w:val="000000" w:themeColor="text1"/>
                <w:kern w:val="24"/>
                <w:sz w:val="22"/>
                <w:szCs w:val="22"/>
                <w:lang w:val="en-GB"/>
              </w:rPr>
              <w:br/>
              <w:t>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A9FE02D"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No </w:t>
            </w:r>
            <w:r w:rsidRPr="00D40AA3">
              <w:rPr>
                <w:rFonts w:ascii="Futura Medium" w:hAnsi="Futura Medium" w:cs="Arial"/>
                <w:color w:val="000000" w:themeColor="text1"/>
                <w:kern w:val="24"/>
                <w:sz w:val="22"/>
                <w:szCs w:val="22"/>
                <w:lang w:val="en-GB"/>
              </w:rPr>
              <w:br/>
              <w:t>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2680A05"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No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4C5547F1" w14:textId="77777777" w:rsidR="00D40AA3" w:rsidRPr="00D40AA3" w:rsidRDefault="00D40AA3" w:rsidP="00D40AA3">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7EB5D87D" w14:textId="77777777" w:rsidR="00D40AA3" w:rsidRPr="00D40AA3" w:rsidRDefault="00D40AA3" w:rsidP="00D40AA3">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213F41DA" w14:textId="77777777" w:rsidR="00D40AA3" w:rsidRPr="00D40AA3" w:rsidRDefault="00D40AA3" w:rsidP="00D40AA3">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12CE0737" w14:textId="77777777" w:rsidR="00D40AA3" w:rsidRPr="00D40AA3" w:rsidRDefault="00D40AA3" w:rsidP="00D40AA3">
            <w:pPr>
              <w:rPr>
                <w:rFonts w:ascii="Times New Roman" w:hAnsi="Times New Roman"/>
                <w:szCs w:val="20"/>
              </w:rPr>
            </w:pPr>
          </w:p>
        </w:tc>
        <w:tc>
          <w:tcPr>
            <w:tcW w:w="1517"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04F7733E" w14:textId="77777777" w:rsidR="00D40AA3" w:rsidRPr="00D40AA3" w:rsidRDefault="00D40AA3" w:rsidP="00D40AA3">
            <w:pPr>
              <w:rPr>
                <w:rFonts w:ascii="Times New Roman" w:hAnsi="Times New Roman"/>
                <w:szCs w:val="20"/>
              </w:rPr>
            </w:pPr>
          </w:p>
        </w:tc>
      </w:tr>
      <w:tr w:rsidR="00D40AA3" w:rsidRPr="00D40AA3" w14:paraId="11989036" w14:textId="77777777" w:rsidTr="00D40AA3">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1B7DC530"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1</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30288F2"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Slight injury</w:t>
            </w:r>
            <w:r w:rsidRPr="00D40AA3">
              <w:rPr>
                <w:rFonts w:ascii="Futura Medium" w:hAnsi="Futura Medium" w:cs="Arial"/>
                <w:color w:val="000000" w:themeColor="text1"/>
                <w:kern w:val="24"/>
                <w:sz w:val="22"/>
                <w:szCs w:val="22"/>
                <w:lang w:val="en-GB"/>
              </w:rPr>
              <w:br/>
              <w:t>or</w:t>
            </w:r>
            <w:r w:rsidRPr="00D40AA3">
              <w:rPr>
                <w:rFonts w:ascii="Futura Medium" w:hAnsi="Futura Medium" w:cs="Arial"/>
                <w:color w:val="000000" w:themeColor="text1"/>
                <w:kern w:val="24"/>
                <w:sz w:val="22"/>
                <w:szCs w:val="22"/>
                <w:lang w:val="en-GB"/>
              </w:rPr>
              <w:br/>
              <w:t>health effect</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34C82D4"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Slight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943F3D4"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Slight </w:t>
            </w:r>
            <w:r w:rsidRPr="00D40AA3">
              <w:rPr>
                <w:rFonts w:ascii="Futura Medium" w:hAnsi="Futura Medium" w:cs="Arial"/>
                <w:color w:val="000000" w:themeColor="text1"/>
                <w:kern w:val="24"/>
                <w:sz w:val="22"/>
                <w:szCs w:val="22"/>
                <w:lang w:val="en-GB"/>
              </w:rPr>
              <w:br/>
              <w:t>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EEDECAB"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Slight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089D6877" w14:textId="77777777" w:rsidR="00D40AA3" w:rsidRPr="00D40AA3" w:rsidRDefault="00D40AA3" w:rsidP="00D40AA3">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19BD58F3" w14:textId="77777777" w:rsidR="00D40AA3" w:rsidRPr="00D40AA3" w:rsidRDefault="00D40AA3" w:rsidP="00D40AA3">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100A3334" w14:textId="77777777" w:rsidR="00D40AA3" w:rsidRPr="00D40AA3" w:rsidRDefault="00D40AA3" w:rsidP="00D40AA3">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725B0BF5" w14:textId="77777777" w:rsidR="00D40AA3" w:rsidRPr="00D40AA3" w:rsidRDefault="00D40AA3" w:rsidP="00D40AA3">
            <w:pPr>
              <w:rPr>
                <w:rFonts w:ascii="Times New Roman" w:hAnsi="Times New Roman"/>
                <w:szCs w:val="20"/>
              </w:rPr>
            </w:pPr>
          </w:p>
        </w:tc>
        <w:tc>
          <w:tcPr>
            <w:tcW w:w="1517"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29E6AD71" w14:textId="77777777" w:rsidR="00D40AA3" w:rsidRPr="00D40AA3" w:rsidRDefault="00D40AA3" w:rsidP="00D40AA3">
            <w:pPr>
              <w:rPr>
                <w:rFonts w:ascii="Times New Roman" w:hAnsi="Times New Roman"/>
                <w:szCs w:val="20"/>
              </w:rPr>
            </w:pPr>
          </w:p>
        </w:tc>
      </w:tr>
      <w:tr w:rsidR="00D40AA3" w:rsidRPr="00D40AA3" w14:paraId="731599D9" w14:textId="77777777" w:rsidTr="00D40AA3">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24E11806"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2</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A635EB1"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Minor injury or</w:t>
            </w:r>
            <w:r w:rsidRPr="00D40AA3">
              <w:rPr>
                <w:rFonts w:ascii="Futura Medium" w:hAnsi="Futura Medium" w:cs="Arial"/>
                <w:color w:val="000000" w:themeColor="text1"/>
                <w:kern w:val="24"/>
                <w:sz w:val="22"/>
                <w:szCs w:val="22"/>
                <w:lang w:val="en-GB"/>
              </w:rPr>
              <w:br/>
              <w:t>health effect</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1349534"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Minor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94CAAC1"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Minor </w:t>
            </w:r>
            <w:r w:rsidRPr="00D40AA3">
              <w:rPr>
                <w:rFonts w:ascii="Futura Medium" w:hAnsi="Futura Medium" w:cs="Arial"/>
                <w:color w:val="000000" w:themeColor="text1"/>
                <w:kern w:val="24"/>
                <w:sz w:val="22"/>
                <w:szCs w:val="22"/>
                <w:lang w:val="en-GB"/>
              </w:rPr>
              <w:br/>
              <w:t>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D3F9729"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Minor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3B96FE86" w14:textId="77777777" w:rsidR="00D40AA3" w:rsidRPr="00D40AA3" w:rsidRDefault="00D40AA3" w:rsidP="00D40AA3">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2AAF339F" w14:textId="77777777" w:rsidR="00D40AA3" w:rsidRPr="00D40AA3" w:rsidRDefault="00D40AA3" w:rsidP="00D40AA3">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1E5C258B" w14:textId="77777777" w:rsidR="00D40AA3" w:rsidRPr="00D40AA3" w:rsidRDefault="00D40AA3" w:rsidP="00D40AA3">
            <w:pPr>
              <w:spacing w:before="40" w:after="40"/>
              <w:textAlignment w:val="baseline"/>
              <w:rPr>
                <w:rFonts w:cs="Arial"/>
                <w:sz w:val="36"/>
                <w:szCs w:val="36"/>
              </w:rPr>
            </w:pPr>
            <w:r w:rsidRPr="00D40AA3">
              <w:rPr>
                <w:rFonts w:ascii="Futura Medium" w:eastAsiaTheme="minorEastAsia" w:hAnsi="Futura Medium" w:cstheme="minorBidi"/>
                <w:b/>
                <w:bCs/>
                <w:color w:val="1D1B11" w:themeColor="background2" w:themeShade="1A"/>
                <w:kern w:val="24"/>
                <w:sz w:val="24"/>
              </w:rPr>
              <w:t>A=C2</w:t>
            </w:r>
          </w:p>
        </w:tc>
        <w:tc>
          <w:tcPr>
            <w:tcW w:w="152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5019039C" w14:textId="77777777" w:rsidR="00D40AA3" w:rsidRPr="00D40AA3" w:rsidRDefault="00D40AA3" w:rsidP="00D40AA3">
            <w:pPr>
              <w:rPr>
                <w:rFonts w:cs="Arial"/>
                <w:sz w:val="36"/>
                <w:szCs w:val="36"/>
              </w:rPr>
            </w:pPr>
          </w:p>
        </w:tc>
        <w:tc>
          <w:tcPr>
            <w:tcW w:w="1517"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6AAC67C3" w14:textId="77777777" w:rsidR="00D40AA3" w:rsidRPr="00D40AA3" w:rsidRDefault="00D40AA3" w:rsidP="00D40AA3">
            <w:pPr>
              <w:rPr>
                <w:rFonts w:ascii="Times New Roman" w:hAnsi="Times New Roman"/>
                <w:szCs w:val="20"/>
              </w:rPr>
            </w:pPr>
          </w:p>
        </w:tc>
      </w:tr>
      <w:tr w:rsidR="00D40AA3" w:rsidRPr="00D40AA3" w14:paraId="4147AFC5" w14:textId="77777777" w:rsidTr="00D40AA3">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1EBC1D42"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3</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1BB3788"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Major injury or</w:t>
            </w:r>
            <w:r w:rsidRPr="00D40AA3">
              <w:rPr>
                <w:rFonts w:ascii="Futura Medium" w:hAnsi="Futura Medium" w:cs="Arial"/>
                <w:color w:val="000000" w:themeColor="text1"/>
                <w:kern w:val="24"/>
                <w:sz w:val="22"/>
                <w:szCs w:val="22"/>
                <w:lang w:val="en-GB"/>
              </w:rPr>
              <w:br/>
              <w:t>health effect</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64E2BFA"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Moderate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FFA1247"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Moderate 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79BFC65"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Moderate effect</w:t>
            </w:r>
          </w:p>
        </w:tc>
        <w:tc>
          <w:tcPr>
            <w:tcW w:w="1513"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262E76ED" w14:textId="77777777" w:rsidR="00D40AA3" w:rsidRPr="00D40AA3" w:rsidRDefault="00D40AA3" w:rsidP="00D40AA3">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5F951978" w14:textId="77777777" w:rsidR="00D40AA3" w:rsidRPr="00D40AA3" w:rsidRDefault="00D40AA3" w:rsidP="00D40AA3">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75FEF359" w14:textId="77777777" w:rsidR="00D40AA3" w:rsidRPr="00D40AA3" w:rsidRDefault="00D40AA3" w:rsidP="00D40AA3">
            <w:pPr>
              <w:spacing w:before="40" w:after="40"/>
              <w:textAlignment w:val="baseline"/>
              <w:rPr>
                <w:rFonts w:cs="Arial"/>
                <w:sz w:val="36"/>
                <w:szCs w:val="36"/>
              </w:rPr>
            </w:pPr>
            <w:r w:rsidRPr="00D40AA3">
              <w:rPr>
                <w:rFonts w:ascii="Futura Medium" w:eastAsiaTheme="minorEastAsia" w:hAnsi="Futura Medium" w:cstheme="minorBidi"/>
                <w:b/>
                <w:bCs/>
                <w:color w:val="1D1B11" w:themeColor="background2" w:themeShade="1A"/>
                <w:kern w:val="24"/>
                <w:sz w:val="24"/>
              </w:rPr>
              <w:t>C=C3</w:t>
            </w:r>
          </w:p>
        </w:tc>
        <w:tc>
          <w:tcPr>
            <w:tcW w:w="152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50CA869B" w14:textId="77777777" w:rsidR="00D40AA3" w:rsidRPr="00D40AA3" w:rsidRDefault="00D40AA3" w:rsidP="00D40AA3">
            <w:pPr>
              <w:rPr>
                <w:rFonts w:cs="Arial"/>
                <w:sz w:val="36"/>
                <w:szCs w:val="36"/>
              </w:rPr>
            </w:pPr>
          </w:p>
        </w:tc>
        <w:tc>
          <w:tcPr>
            <w:tcW w:w="151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049ACA18" w14:textId="77777777" w:rsidR="00D40AA3" w:rsidRPr="00D40AA3" w:rsidRDefault="00D40AA3" w:rsidP="00D40AA3">
            <w:pPr>
              <w:rPr>
                <w:rFonts w:ascii="Times New Roman" w:hAnsi="Times New Roman"/>
                <w:szCs w:val="20"/>
              </w:rPr>
            </w:pPr>
          </w:p>
        </w:tc>
      </w:tr>
      <w:tr w:rsidR="00D40AA3" w:rsidRPr="00D40AA3" w14:paraId="6A9BFAC2" w14:textId="77777777" w:rsidTr="00D40AA3">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762EE31E"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4</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FCBEBD5"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PTD or </w:t>
            </w:r>
            <w:r w:rsidRPr="00D40AA3">
              <w:rPr>
                <w:rFonts w:ascii="Futura Medium" w:hAnsi="Futura Medium" w:cs="Arial"/>
                <w:color w:val="000000" w:themeColor="text1"/>
                <w:kern w:val="24"/>
                <w:sz w:val="22"/>
                <w:szCs w:val="22"/>
                <w:lang w:val="en-GB"/>
              </w:rPr>
              <w:br/>
              <w:t>up to 3 fatalities</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D2346FC"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Major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D670E15"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Major </w:t>
            </w:r>
            <w:r w:rsidRPr="00D40AA3">
              <w:rPr>
                <w:rFonts w:ascii="Futura Medium" w:hAnsi="Futura Medium" w:cs="Arial"/>
                <w:color w:val="000000" w:themeColor="text1"/>
                <w:kern w:val="24"/>
                <w:sz w:val="22"/>
                <w:szCs w:val="22"/>
                <w:lang w:val="en-GB"/>
              </w:rPr>
              <w:br/>
              <w:t>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59421FB"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Major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2EE878AB" w14:textId="77777777" w:rsidR="00D40AA3" w:rsidRPr="00D40AA3" w:rsidRDefault="00D40AA3" w:rsidP="00D40AA3">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276A13D6"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b/>
                <w:bCs/>
                <w:color w:val="1D1B11" w:themeColor="background2" w:themeShade="1A"/>
                <w:kern w:val="24"/>
                <w:sz w:val="24"/>
              </w:rPr>
              <w:t>P=B4</w:t>
            </w:r>
          </w:p>
        </w:tc>
        <w:tc>
          <w:tcPr>
            <w:tcW w:w="152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2B87B8CF"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b/>
                <w:bCs/>
                <w:color w:val="1D1B11" w:themeColor="background2" w:themeShade="1A"/>
                <w:kern w:val="24"/>
                <w:sz w:val="24"/>
              </w:rPr>
              <w:t>E=C4</w:t>
            </w:r>
          </w:p>
        </w:tc>
        <w:tc>
          <w:tcPr>
            <w:tcW w:w="152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10C99C4B" w14:textId="77777777" w:rsidR="00D40AA3" w:rsidRPr="00D40AA3" w:rsidRDefault="00D40AA3" w:rsidP="00D40AA3">
            <w:pPr>
              <w:rPr>
                <w:rFonts w:cs="Arial"/>
                <w:sz w:val="36"/>
                <w:szCs w:val="36"/>
              </w:rPr>
            </w:pPr>
          </w:p>
        </w:tc>
        <w:tc>
          <w:tcPr>
            <w:tcW w:w="151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217D9A7A" w14:textId="77777777" w:rsidR="00D40AA3" w:rsidRPr="00D40AA3" w:rsidRDefault="00D40AA3" w:rsidP="00D40AA3">
            <w:pPr>
              <w:rPr>
                <w:rFonts w:ascii="Times New Roman" w:hAnsi="Times New Roman"/>
                <w:szCs w:val="20"/>
              </w:rPr>
            </w:pPr>
          </w:p>
        </w:tc>
      </w:tr>
      <w:tr w:rsidR="00D40AA3" w:rsidRPr="00D40AA3" w14:paraId="4E1D7543" w14:textId="77777777" w:rsidTr="00D40AA3">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7CEFC668" w14:textId="77777777" w:rsidR="00D40AA3" w:rsidRPr="00D40AA3" w:rsidRDefault="00D40AA3" w:rsidP="00D40AA3">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5</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159B6D22"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More than </w:t>
            </w:r>
            <w:r w:rsidRPr="00D40AA3">
              <w:rPr>
                <w:rFonts w:ascii="Futura Medium" w:hAnsi="Futura Medium" w:cs="Arial"/>
                <w:color w:val="000000" w:themeColor="text1"/>
                <w:kern w:val="24"/>
                <w:sz w:val="22"/>
                <w:szCs w:val="22"/>
                <w:lang w:val="en-GB"/>
              </w:rPr>
              <w:br/>
              <w:t>3 fatalities</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6B673D1"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Massive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085D0D3"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Massive 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8A8F576" w14:textId="77777777" w:rsidR="00D40AA3" w:rsidRPr="00D40AA3" w:rsidRDefault="00D40AA3" w:rsidP="00D40AA3">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Massive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14DD7C4C" w14:textId="77777777" w:rsidR="00D40AA3" w:rsidRPr="00D40AA3" w:rsidRDefault="00D40AA3" w:rsidP="00D40AA3">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0FF62D94" w14:textId="77777777" w:rsidR="00D40AA3" w:rsidRPr="00D40AA3" w:rsidRDefault="00D40AA3" w:rsidP="00D40AA3">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723F428E" w14:textId="77777777" w:rsidR="00D40AA3" w:rsidRPr="00D40AA3" w:rsidRDefault="00D40AA3" w:rsidP="00D40AA3">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7FE93FD6" w14:textId="77777777" w:rsidR="00D40AA3" w:rsidRPr="00D40AA3" w:rsidRDefault="00D40AA3" w:rsidP="00D40AA3">
            <w:pPr>
              <w:rPr>
                <w:rFonts w:ascii="Times New Roman" w:hAnsi="Times New Roman"/>
                <w:szCs w:val="20"/>
              </w:rPr>
            </w:pPr>
          </w:p>
        </w:tc>
        <w:tc>
          <w:tcPr>
            <w:tcW w:w="151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3242F77E" w14:textId="77777777" w:rsidR="00D40AA3" w:rsidRPr="00D40AA3" w:rsidRDefault="00D40AA3" w:rsidP="00D40AA3">
            <w:pPr>
              <w:rPr>
                <w:rFonts w:ascii="Times New Roman" w:hAnsi="Times New Roman"/>
                <w:szCs w:val="20"/>
              </w:rPr>
            </w:pPr>
          </w:p>
        </w:tc>
      </w:tr>
    </w:tbl>
    <w:p w14:paraId="5B287909" w14:textId="77777777" w:rsidR="00D40AA3" w:rsidRPr="00546438" w:rsidRDefault="00D40AA3" w:rsidP="00D40AA3">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The risk to people (health effect/injury) is considered </w:t>
      </w:r>
      <w:r>
        <w:rPr>
          <w:rFonts w:ascii="Futura Medium" w:eastAsia="Arial Unicode MS" w:hAnsi="Futura Medium" w:cs="Arial"/>
          <w:b/>
          <w:szCs w:val="20"/>
        </w:rPr>
        <w:t>Medium</w:t>
      </w:r>
      <w:r w:rsidRPr="00546438">
        <w:rPr>
          <w:rFonts w:ascii="Futura Medium" w:eastAsia="Arial Unicode MS" w:hAnsi="Futura Medium" w:cs="Arial"/>
          <w:b/>
          <w:szCs w:val="20"/>
        </w:rPr>
        <w:t xml:space="preserve"> (</w:t>
      </w:r>
      <w:r>
        <w:rPr>
          <w:rFonts w:ascii="Futura Medium" w:eastAsia="Arial Unicode MS" w:hAnsi="Futura Medium" w:cs="Arial"/>
          <w:b/>
          <w:szCs w:val="20"/>
        </w:rPr>
        <w:t>B</w:t>
      </w:r>
      <w:r>
        <w:rPr>
          <w:rFonts w:ascii="Futura Medium" w:eastAsia="Arial Unicode MS" w:hAnsi="Futura Medium" w:cs="Arial"/>
          <w:b/>
          <w:szCs w:val="20"/>
        </w:rPr>
        <w:t>4</w:t>
      </w:r>
      <w:r w:rsidRPr="00546438">
        <w:rPr>
          <w:rFonts w:ascii="Futura Medium" w:eastAsia="Arial Unicode MS" w:hAnsi="Futura Medium" w:cs="Arial"/>
          <w:b/>
          <w:szCs w:val="20"/>
        </w:rPr>
        <w:t>)</w:t>
      </w:r>
      <w:r w:rsidRPr="00546438">
        <w:rPr>
          <w:rFonts w:ascii="Futura Medium" w:eastAsia="Arial Unicode MS" w:hAnsi="Futura Medium" w:cs="Arial"/>
          <w:szCs w:val="20"/>
        </w:rPr>
        <w:t xml:space="preserve"> because these wells are </w:t>
      </w:r>
      <w:r>
        <w:rPr>
          <w:rFonts w:ascii="Futura Medium" w:eastAsia="Arial Unicode MS" w:hAnsi="Futura Medium" w:cs="Arial"/>
          <w:szCs w:val="20"/>
        </w:rPr>
        <w:t>in close proximity to the</w:t>
      </w:r>
      <w:r w:rsidRPr="00546438">
        <w:rPr>
          <w:rFonts w:ascii="Futura Medium" w:eastAsia="Arial Unicode MS" w:hAnsi="Futura Medium" w:cs="Arial"/>
          <w:szCs w:val="20"/>
        </w:rPr>
        <w:t xml:space="preserve"> community or human settlement </w:t>
      </w:r>
      <w:r>
        <w:rPr>
          <w:rFonts w:ascii="Futura Medium" w:eastAsia="Arial Unicode MS" w:hAnsi="Futura Medium" w:cs="Arial"/>
          <w:szCs w:val="20"/>
        </w:rPr>
        <w:t xml:space="preserve">and could affect people if there is any top event (fire, </w:t>
      </w:r>
      <w:proofErr w:type="spellStart"/>
      <w:r>
        <w:rPr>
          <w:rFonts w:ascii="Futura Medium" w:eastAsia="Arial Unicode MS" w:hAnsi="Futura Medium" w:cs="Arial"/>
          <w:szCs w:val="20"/>
        </w:rPr>
        <w:t>etc</w:t>
      </w:r>
      <w:proofErr w:type="spellEnd"/>
      <w:r>
        <w:rPr>
          <w:rFonts w:ascii="Futura Medium" w:eastAsia="Arial Unicode MS" w:hAnsi="Futura Medium" w:cs="Arial"/>
          <w:szCs w:val="20"/>
        </w:rPr>
        <w:t>)</w:t>
      </w:r>
    </w:p>
    <w:p w14:paraId="3AB8251D" w14:textId="77777777" w:rsidR="00D40AA3" w:rsidRPr="00546438" w:rsidRDefault="00D40AA3" w:rsidP="00D40AA3">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Risk to the environment </w:t>
      </w:r>
      <w:r w:rsidRPr="00546438">
        <w:rPr>
          <w:rFonts w:ascii="Futura Medium" w:eastAsia="Arial Unicode MS" w:hAnsi="Futura Medium" w:cs="Arial"/>
          <w:b/>
          <w:szCs w:val="20"/>
        </w:rPr>
        <w:t xml:space="preserve">is </w:t>
      </w:r>
      <w:r>
        <w:rPr>
          <w:rFonts w:ascii="Futura Medium" w:eastAsia="Arial Unicode MS" w:hAnsi="Futura Medium" w:cs="Arial"/>
          <w:b/>
          <w:szCs w:val="20"/>
        </w:rPr>
        <w:t xml:space="preserve">Medium </w:t>
      </w:r>
      <w:r w:rsidRPr="00546438">
        <w:rPr>
          <w:rFonts w:ascii="Futura Medium" w:eastAsia="Arial Unicode MS" w:hAnsi="Futura Medium" w:cs="Arial"/>
          <w:b/>
          <w:szCs w:val="20"/>
        </w:rPr>
        <w:t>(C</w:t>
      </w:r>
      <w:r>
        <w:rPr>
          <w:rFonts w:ascii="Futura Medium" w:eastAsia="Arial Unicode MS" w:hAnsi="Futura Medium" w:cs="Arial"/>
          <w:b/>
          <w:szCs w:val="20"/>
        </w:rPr>
        <w:t>4</w:t>
      </w:r>
      <w:r w:rsidRPr="00546438">
        <w:rPr>
          <w:rFonts w:ascii="Futura Medium" w:eastAsia="Arial Unicode MS" w:hAnsi="Futura Medium" w:cs="Arial"/>
          <w:b/>
          <w:szCs w:val="20"/>
        </w:rPr>
        <w:t>)</w:t>
      </w:r>
      <w:r w:rsidRPr="00546438">
        <w:rPr>
          <w:rFonts w:ascii="Futura Medium" w:eastAsia="Arial Unicode MS" w:hAnsi="Futura Medium" w:cs="Arial"/>
          <w:szCs w:val="20"/>
        </w:rPr>
        <w:t xml:space="preserve">. </w:t>
      </w:r>
    </w:p>
    <w:p w14:paraId="45749104" w14:textId="77777777" w:rsidR="00D40AA3" w:rsidRPr="00546438" w:rsidRDefault="00D40AA3" w:rsidP="00D40AA3">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Risk to the asset (damage or complete loss) is </w:t>
      </w:r>
      <w:r w:rsidRPr="00546438">
        <w:rPr>
          <w:rFonts w:ascii="Futura Medium" w:eastAsia="Arial Unicode MS" w:hAnsi="Futura Medium" w:cs="Arial"/>
          <w:b/>
          <w:szCs w:val="20"/>
        </w:rPr>
        <w:t>Low</w:t>
      </w:r>
      <w:r w:rsidRPr="00546438">
        <w:rPr>
          <w:rFonts w:ascii="Futura Medium" w:eastAsia="Arial Unicode MS" w:hAnsi="Futura Medium" w:cs="Arial"/>
          <w:szCs w:val="20"/>
        </w:rPr>
        <w:t xml:space="preserve"> </w:t>
      </w:r>
      <w:r w:rsidRPr="00546438">
        <w:rPr>
          <w:rFonts w:ascii="Futura Medium" w:eastAsia="Arial Unicode MS" w:hAnsi="Futura Medium" w:cs="Arial"/>
          <w:b/>
          <w:szCs w:val="20"/>
        </w:rPr>
        <w:t>(</w:t>
      </w:r>
      <w:r>
        <w:rPr>
          <w:rFonts w:ascii="Futura Medium" w:eastAsia="Arial Unicode MS" w:hAnsi="Futura Medium" w:cs="Arial"/>
          <w:b/>
          <w:szCs w:val="20"/>
        </w:rPr>
        <w:t>C</w:t>
      </w:r>
      <w:r w:rsidRPr="00546438">
        <w:rPr>
          <w:rFonts w:ascii="Futura Medium" w:eastAsia="Arial Unicode MS" w:hAnsi="Futura Medium" w:cs="Arial"/>
          <w:b/>
          <w:szCs w:val="20"/>
        </w:rPr>
        <w:t>2)</w:t>
      </w:r>
      <w:r w:rsidRPr="00546438">
        <w:rPr>
          <w:rFonts w:ascii="Futura Medium" w:eastAsia="Arial Unicode MS" w:hAnsi="Futura Medium" w:cs="Arial"/>
          <w:szCs w:val="20"/>
        </w:rPr>
        <w:t>. Fire outbreak may not be contained and well head could be lost thus the rating given that a wellhead / Xmas tree will cost</w:t>
      </w:r>
      <w:r>
        <w:rPr>
          <w:rFonts w:ascii="Futura Medium" w:eastAsia="Arial Unicode MS" w:hAnsi="Futura Medium" w:cs="Arial"/>
          <w:szCs w:val="20"/>
        </w:rPr>
        <w:t xml:space="preserve"> between </w:t>
      </w:r>
      <w:r w:rsidRPr="00546438">
        <w:rPr>
          <w:rFonts w:ascii="Futura Medium" w:eastAsia="Arial Unicode MS" w:hAnsi="Futura Medium" w:cs="Arial"/>
          <w:szCs w:val="20"/>
        </w:rPr>
        <w:t>$100,000</w:t>
      </w:r>
      <w:r>
        <w:rPr>
          <w:rFonts w:ascii="Futura Medium" w:eastAsia="Arial Unicode MS" w:hAnsi="Futura Medium" w:cs="Arial"/>
          <w:szCs w:val="20"/>
        </w:rPr>
        <w:t xml:space="preserve"> - </w:t>
      </w:r>
      <w:r w:rsidRPr="00546438">
        <w:rPr>
          <w:rFonts w:ascii="Futura Medium" w:eastAsia="Arial Unicode MS" w:hAnsi="Futura Medium" w:cs="Arial"/>
          <w:szCs w:val="20"/>
        </w:rPr>
        <w:t>$1</w:t>
      </w:r>
      <w:r>
        <w:rPr>
          <w:rFonts w:ascii="Futura Medium" w:eastAsia="Arial Unicode MS" w:hAnsi="Futura Medium" w:cs="Arial"/>
          <w:szCs w:val="20"/>
        </w:rPr>
        <w:t>,0</w:t>
      </w:r>
      <w:r w:rsidRPr="00546438">
        <w:rPr>
          <w:rFonts w:ascii="Futura Medium" w:eastAsia="Arial Unicode MS" w:hAnsi="Futura Medium" w:cs="Arial"/>
          <w:szCs w:val="20"/>
        </w:rPr>
        <w:t>00,000</w:t>
      </w:r>
    </w:p>
    <w:p w14:paraId="23EC2B3C" w14:textId="77777777" w:rsidR="00D40AA3" w:rsidRPr="00546438" w:rsidRDefault="00D40AA3" w:rsidP="00D40AA3">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hAnsi="Futura Medium" w:cs="Futura Medium"/>
          <w:sz w:val="19"/>
          <w:szCs w:val="19"/>
          <w:lang w:val="en-GB" w:eastAsia="en-GB"/>
        </w:rPr>
        <w:t xml:space="preserve">Risk to our community is also </w:t>
      </w:r>
      <w:r>
        <w:rPr>
          <w:rFonts w:ascii="Futura Medium" w:hAnsi="Futura Medium" w:cs="Futura Medium"/>
          <w:b/>
          <w:sz w:val="19"/>
          <w:szCs w:val="19"/>
          <w:lang w:val="en-GB" w:eastAsia="en-GB"/>
        </w:rPr>
        <w:t>Medium</w:t>
      </w:r>
      <w:r w:rsidRPr="00546438">
        <w:rPr>
          <w:rFonts w:ascii="Futura Medium" w:hAnsi="Futura Medium" w:cs="Futura Medium"/>
          <w:sz w:val="19"/>
          <w:szCs w:val="19"/>
          <w:lang w:val="en-GB" w:eastAsia="en-GB"/>
        </w:rPr>
        <w:t xml:space="preserve"> </w:t>
      </w:r>
      <w:r w:rsidRPr="00546438">
        <w:rPr>
          <w:rFonts w:ascii="Futura Medium" w:hAnsi="Futura Medium" w:cs="Futura Medium"/>
          <w:b/>
          <w:sz w:val="19"/>
          <w:szCs w:val="19"/>
          <w:lang w:val="en-GB" w:eastAsia="en-GB"/>
        </w:rPr>
        <w:t>(C</w:t>
      </w:r>
      <w:r>
        <w:rPr>
          <w:rFonts w:ascii="Futura Medium" w:hAnsi="Futura Medium" w:cs="Futura Medium"/>
          <w:b/>
          <w:sz w:val="19"/>
          <w:szCs w:val="19"/>
          <w:lang w:val="en-GB" w:eastAsia="en-GB"/>
        </w:rPr>
        <w:t>4</w:t>
      </w:r>
      <w:r w:rsidRPr="00546438">
        <w:rPr>
          <w:rFonts w:ascii="Futura Medium" w:hAnsi="Futura Medium" w:cs="Futura Medium"/>
          <w:b/>
          <w:sz w:val="19"/>
          <w:szCs w:val="19"/>
          <w:lang w:val="en-GB" w:eastAsia="en-GB"/>
        </w:rPr>
        <w:t>)</w:t>
      </w:r>
      <w:r w:rsidRPr="00546438">
        <w:rPr>
          <w:rFonts w:ascii="Futura Medium" w:hAnsi="Futura Medium" w:cs="Futura Medium"/>
          <w:sz w:val="19"/>
          <w:szCs w:val="19"/>
          <w:lang w:val="en-GB" w:eastAsia="en-GB"/>
        </w:rPr>
        <w:t>. This could be in form of strained community relations or issues with other key stakeholders such as Environmental NGOs, DPR, etc. due to leak/spill of hydrocarbons from the well.</w:t>
      </w:r>
    </w:p>
    <w:p w14:paraId="36435C0A"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512EAACC" w14:textId="77777777" w:rsidR="00D40AA3" w:rsidRPr="00995343" w:rsidRDefault="00D40AA3" w:rsidP="00995343">
      <w:pPr>
        <w:pStyle w:val="Heading2"/>
        <w:numPr>
          <w:ilvl w:val="0"/>
          <w:numId w:val="0"/>
        </w:numPr>
        <w:jc w:val="both"/>
        <w:rPr>
          <w:rFonts w:ascii="Futura Medium" w:hAnsi="Futura Medium"/>
          <w:sz w:val="20"/>
          <w:szCs w:val="20"/>
          <w:lang w:val="en-GB"/>
        </w:rPr>
      </w:pPr>
      <w:r w:rsidRPr="00546438">
        <w:rPr>
          <w:rFonts w:ascii="Futura Medium" w:hAnsi="Futura Medium"/>
          <w:sz w:val="20"/>
          <w:szCs w:val="20"/>
          <w:lang w:val="en-GB"/>
        </w:rPr>
        <w:t xml:space="preserve">Recommendation </w:t>
      </w:r>
      <w:r w:rsidR="006E32E2">
        <w:rPr>
          <w:rFonts w:ascii="Futura Medium" w:hAnsi="Futura Medium"/>
          <w:sz w:val="20"/>
          <w:szCs w:val="20"/>
          <w:lang w:val="en-GB"/>
        </w:rPr>
        <w:t>/</w:t>
      </w:r>
      <w:r w:rsidRPr="00546438">
        <w:rPr>
          <w:rFonts w:ascii="Futura Medium" w:hAnsi="Futura Medium"/>
          <w:sz w:val="20"/>
          <w:szCs w:val="20"/>
          <w:lang w:val="en-GB"/>
        </w:rPr>
        <w:t xml:space="preserve"> actions for </w:t>
      </w:r>
      <w:r>
        <w:rPr>
          <w:rFonts w:ascii="Futura Medium" w:hAnsi="Futura Medium"/>
          <w:sz w:val="20"/>
          <w:szCs w:val="20"/>
          <w:lang w:val="en-GB"/>
        </w:rPr>
        <w:t>OTUM0</w:t>
      </w:r>
      <w:r>
        <w:rPr>
          <w:rFonts w:ascii="Futura Medium" w:hAnsi="Futura Medium"/>
          <w:sz w:val="20"/>
          <w:szCs w:val="20"/>
          <w:lang w:val="en-GB"/>
        </w:rPr>
        <w:t>02</w:t>
      </w:r>
    </w:p>
    <w:p w14:paraId="065B32AC" w14:textId="77777777" w:rsidR="00D40AA3" w:rsidRPr="00546438" w:rsidRDefault="00D40AA3"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546438">
        <w:rPr>
          <w:rFonts w:ascii="Futura Medium" w:eastAsia="Arial Unicode MS" w:hAnsi="Futura Medium" w:cs="Arial"/>
          <w:szCs w:val="20"/>
          <w:lang w:val="en-GB"/>
        </w:rPr>
        <w:t xml:space="preserve">Carry out risk assessment for the candidate wells and generate a risk assessment matrix – </w:t>
      </w:r>
      <w:r w:rsidRPr="00546438">
        <w:rPr>
          <w:rFonts w:ascii="Futura Medium" w:eastAsia="Arial Unicode MS" w:hAnsi="Futura Medium" w:cs="Arial"/>
          <w:b/>
          <w:szCs w:val="20"/>
          <w:lang w:val="en-GB"/>
        </w:rPr>
        <w:t>1</w:t>
      </w:r>
      <w:r>
        <w:rPr>
          <w:rFonts w:ascii="Futura Medium" w:eastAsia="Arial Unicode MS" w:hAnsi="Futura Medium" w:cs="Arial"/>
          <w:b/>
          <w:szCs w:val="20"/>
          <w:lang w:val="en-GB"/>
        </w:rPr>
        <w:t>3</w:t>
      </w:r>
      <w:r w:rsidRPr="00BB3E86">
        <w:rPr>
          <w:rFonts w:ascii="Futura Medium" w:eastAsia="Arial Unicode MS" w:hAnsi="Futura Medium" w:cs="Arial"/>
          <w:b/>
          <w:szCs w:val="20"/>
          <w:vertAlign w:val="superscript"/>
          <w:lang w:val="en-GB"/>
        </w:rPr>
        <w:t>th</w:t>
      </w:r>
      <w:r>
        <w:rPr>
          <w:rFonts w:ascii="Futura Medium" w:eastAsia="Arial Unicode MS" w:hAnsi="Futura Medium" w:cs="Arial"/>
          <w:b/>
          <w:szCs w:val="20"/>
          <w:lang w:val="en-GB"/>
        </w:rPr>
        <w:t xml:space="preserve"> </w:t>
      </w:r>
      <w:r>
        <w:rPr>
          <w:rFonts w:ascii="Futura Medium" w:eastAsia="Arial Unicode MS" w:hAnsi="Futura Medium" w:cs="Arial"/>
          <w:b/>
          <w:szCs w:val="20"/>
          <w:lang w:val="en-GB"/>
        </w:rPr>
        <w:t>October</w:t>
      </w:r>
      <w:r w:rsidRPr="00546438">
        <w:rPr>
          <w:rFonts w:ascii="Futura Medium" w:eastAsia="Arial Unicode MS" w:hAnsi="Futura Medium" w:cs="Arial"/>
          <w:b/>
          <w:szCs w:val="20"/>
          <w:lang w:val="en-GB"/>
        </w:rPr>
        <w:t xml:space="preserve"> 20</w:t>
      </w:r>
      <w:r>
        <w:rPr>
          <w:rFonts w:ascii="Futura Medium" w:eastAsia="Arial Unicode MS" w:hAnsi="Futura Medium" w:cs="Arial"/>
          <w:b/>
          <w:szCs w:val="20"/>
          <w:lang w:val="en-GB"/>
        </w:rPr>
        <w:t>20</w:t>
      </w:r>
      <w:r w:rsidRPr="00546438">
        <w:rPr>
          <w:rFonts w:ascii="Futura Medium" w:eastAsia="Arial Unicode MS" w:hAnsi="Futura Medium" w:cs="Arial"/>
          <w:b/>
          <w:szCs w:val="20"/>
          <w:lang w:val="en-GB"/>
        </w:rPr>
        <w:t>; Completed.</w:t>
      </w:r>
    </w:p>
    <w:p w14:paraId="73B3ACCC" w14:textId="77777777" w:rsidR="00D40AA3" w:rsidRPr="009C064C" w:rsidRDefault="00D40AA3"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Operations are to shut in the well immediately pending when the failed valves have been repaired – </w:t>
      </w:r>
      <w:r w:rsidRPr="00D40AA3">
        <w:rPr>
          <w:rFonts w:ascii="Futura Medium" w:eastAsia="Arial Unicode MS" w:hAnsi="Futura Medium" w:cs="Arial"/>
          <w:b/>
          <w:bCs/>
          <w:szCs w:val="20"/>
          <w:lang w:val="en-GB"/>
        </w:rPr>
        <w:t>Completed</w:t>
      </w:r>
    </w:p>
    <w:p w14:paraId="4EF916C7" w14:textId="77777777" w:rsidR="009C064C" w:rsidRPr="009C064C"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9C064C">
        <w:rPr>
          <w:rFonts w:ascii="Futura Medium" w:eastAsia="Arial Unicode MS" w:hAnsi="Futura Medium" w:cs="Arial"/>
          <w:szCs w:val="20"/>
          <w:lang w:val="en-GB"/>
        </w:rPr>
        <w:t>CWI should check for spares availability:</w:t>
      </w:r>
      <w:r>
        <w:rPr>
          <w:rFonts w:ascii="Futura Medium" w:eastAsia="Arial Unicode MS" w:hAnsi="Futura Medium" w:cs="Arial"/>
          <w:b/>
          <w:szCs w:val="20"/>
          <w:lang w:val="en-GB"/>
        </w:rPr>
        <w:t xml:space="preserve"> 20</w:t>
      </w:r>
      <w:r w:rsidRPr="009C064C">
        <w:rPr>
          <w:rFonts w:ascii="Futura Medium" w:eastAsia="Arial Unicode MS" w:hAnsi="Futura Medium" w:cs="Arial"/>
          <w:b/>
          <w:szCs w:val="20"/>
          <w:vertAlign w:val="superscript"/>
          <w:lang w:val="en-GB"/>
        </w:rPr>
        <w:t>th</w:t>
      </w:r>
      <w:r>
        <w:rPr>
          <w:rFonts w:ascii="Futura Medium" w:eastAsia="Arial Unicode MS" w:hAnsi="Futura Medium" w:cs="Arial"/>
          <w:b/>
          <w:szCs w:val="20"/>
          <w:lang w:val="en-GB"/>
        </w:rPr>
        <w:t xml:space="preserve"> October 2020</w:t>
      </w:r>
    </w:p>
    <w:p w14:paraId="44EBB61F" w14:textId="77777777" w:rsidR="00D40AA3" w:rsidRPr="00D40AA3" w:rsidRDefault="00D40AA3"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CWI &amp; Operations should change grease nipple to allow injection of grease sealant. </w:t>
      </w:r>
      <w:r w:rsidRPr="006E32E2">
        <w:rPr>
          <w:rFonts w:ascii="Futura Medium" w:eastAsia="Arial Unicode MS" w:hAnsi="Futura Medium" w:cs="Arial"/>
          <w:b/>
          <w:bCs/>
          <w:szCs w:val="20"/>
          <w:lang w:val="en-GB"/>
        </w:rPr>
        <w:t>30</w:t>
      </w:r>
      <w:r w:rsidRPr="006E32E2">
        <w:rPr>
          <w:rFonts w:ascii="Futura Medium" w:eastAsia="Arial Unicode MS" w:hAnsi="Futura Medium" w:cs="Arial"/>
          <w:b/>
          <w:bCs/>
          <w:szCs w:val="20"/>
          <w:vertAlign w:val="superscript"/>
          <w:lang w:val="en-GB"/>
        </w:rPr>
        <w:t>th</w:t>
      </w:r>
      <w:r w:rsidRPr="006E32E2">
        <w:rPr>
          <w:rFonts w:ascii="Futura Medium" w:eastAsia="Arial Unicode MS" w:hAnsi="Futura Medium" w:cs="Arial"/>
          <w:b/>
          <w:bCs/>
          <w:szCs w:val="20"/>
          <w:lang w:val="en-GB"/>
        </w:rPr>
        <w:t xml:space="preserve"> October 2020</w:t>
      </w:r>
    </w:p>
    <w:p w14:paraId="21B69755" w14:textId="77777777" w:rsidR="00D40AA3" w:rsidRPr="006E32E2" w:rsidRDefault="00D40AA3"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CWI should update </w:t>
      </w:r>
      <w:proofErr w:type="spellStart"/>
      <w:r>
        <w:rPr>
          <w:rFonts w:ascii="Futura Medium" w:eastAsia="Arial Unicode MS" w:hAnsi="Futura Medium" w:cs="Arial"/>
          <w:szCs w:val="20"/>
          <w:lang w:val="en-GB"/>
        </w:rPr>
        <w:t>eWIMS</w:t>
      </w:r>
      <w:proofErr w:type="spellEnd"/>
      <w:r>
        <w:rPr>
          <w:rFonts w:ascii="Futura Medium" w:eastAsia="Arial Unicode MS" w:hAnsi="Futura Medium" w:cs="Arial"/>
          <w:szCs w:val="20"/>
          <w:lang w:val="en-GB"/>
        </w:rPr>
        <w:t xml:space="preserve"> report to reflect 2S Master </w:t>
      </w:r>
      <w:r w:rsidR="006E32E2">
        <w:rPr>
          <w:rFonts w:ascii="Futura Medium" w:eastAsia="Arial Unicode MS" w:hAnsi="Futura Medium" w:cs="Arial"/>
          <w:szCs w:val="20"/>
          <w:lang w:val="en-GB"/>
        </w:rPr>
        <w:t>Valve failure</w:t>
      </w:r>
      <w:r>
        <w:rPr>
          <w:rFonts w:ascii="Futura Medium" w:eastAsia="Arial Unicode MS" w:hAnsi="Futura Medium" w:cs="Arial"/>
          <w:szCs w:val="20"/>
          <w:lang w:val="en-GB"/>
        </w:rPr>
        <w:t xml:space="preserve">. </w:t>
      </w:r>
      <w:r w:rsidRPr="006E32E2">
        <w:rPr>
          <w:rFonts w:ascii="Futura Medium" w:eastAsia="Arial Unicode MS" w:hAnsi="Futura Medium" w:cs="Arial"/>
          <w:b/>
          <w:bCs/>
          <w:szCs w:val="20"/>
          <w:lang w:val="en-GB"/>
        </w:rPr>
        <w:t>17</w:t>
      </w:r>
      <w:r w:rsidRPr="006E32E2">
        <w:rPr>
          <w:rFonts w:ascii="Futura Medium" w:eastAsia="Arial Unicode MS" w:hAnsi="Futura Medium" w:cs="Arial"/>
          <w:b/>
          <w:bCs/>
          <w:szCs w:val="20"/>
          <w:vertAlign w:val="superscript"/>
          <w:lang w:val="en-GB"/>
        </w:rPr>
        <w:t>th</w:t>
      </w:r>
      <w:r w:rsidRPr="006E32E2">
        <w:rPr>
          <w:rFonts w:ascii="Futura Medium" w:eastAsia="Arial Unicode MS" w:hAnsi="Futura Medium" w:cs="Arial"/>
          <w:b/>
          <w:bCs/>
          <w:szCs w:val="20"/>
          <w:lang w:val="en-GB"/>
        </w:rPr>
        <w:t xml:space="preserve"> October 2020.</w:t>
      </w:r>
    </w:p>
    <w:p w14:paraId="74D86A13" w14:textId="77777777" w:rsidR="006E32E2" w:rsidRPr="00D40AA3" w:rsidRDefault="006E32E2"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CWI should re-test the well and establish at least a single barrier, otherwise a well kill should be immediately planned for the well integrity repair. </w:t>
      </w:r>
      <w:r w:rsidRPr="006E32E2">
        <w:rPr>
          <w:rFonts w:ascii="Futura Medium" w:eastAsia="Arial Unicode MS" w:hAnsi="Futura Medium" w:cs="Arial"/>
          <w:b/>
          <w:bCs/>
          <w:szCs w:val="20"/>
          <w:lang w:val="en-GB"/>
        </w:rPr>
        <w:t>19</w:t>
      </w:r>
      <w:r w:rsidRPr="006E32E2">
        <w:rPr>
          <w:rFonts w:ascii="Futura Medium" w:eastAsia="Arial Unicode MS" w:hAnsi="Futura Medium" w:cs="Arial"/>
          <w:b/>
          <w:bCs/>
          <w:szCs w:val="20"/>
          <w:vertAlign w:val="superscript"/>
          <w:lang w:val="en-GB"/>
        </w:rPr>
        <w:t>th</w:t>
      </w:r>
      <w:r w:rsidRPr="006E32E2">
        <w:rPr>
          <w:rFonts w:ascii="Futura Medium" w:eastAsia="Arial Unicode MS" w:hAnsi="Futura Medium" w:cs="Arial"/>
          <w:b/>
          <w:bCs/>
          <w:szCs w:val="20"/>
          <w:lang w:val="en-GB"/>
        </w:rPr>
        <w:t xml:space="preserve"> October 2020.</w:t>
      </w:r>
    </w:p>
    <w:p w14:paraId="2D6A3EB5" w14:textId="77777777" w:rsidR="006E32E2" w:rsidRPr="006E32E2" w:rsidRDefault="006E32E2"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Operations should liaise with asset engineering and plan for the repair of the gratings. 25</w:t>
      </w:r>
      <w:r w:rsidRPr="006E32E2">
        <w:rPr>
          <w:rFonts w:ascii="Futura Medium" w:eastAsia="Arial Unicode MS" w:hAnsi="Futura Medium" w:cs="Arial"/>
          <w:szCs w:val="20"/>
          <w:vertAlign w:val="superscript"/>
          <w:lang w:val="en-GB"/>
        </w:rPr>
        <w:t>th</w:t>
      </w:r>
      <w:r>
        <w:rPr>
          <w:rFonts w:ascii="Futura Medium" w:eastAsia="Arial Unicode MS" w:hAnsi="Futura Medium" w:cs="Arial"/>
          <w:szCs w:val="20"/>
          <w:lang w:val="en-GB"/>
        </w:rPr>
        <w:t xml:space="preserve"> October 2020.</w:t>
      </w:r>
    </w:p>
    <w:p w14:paraId="5FF47D7E" w14:textId="77777777" w:rsidR="006E32E2" w:rsidRDefault="006E32E2" w:rsidP="006E32E2">
      <w:pPr>
        <w:pStyle w:val="ListParagraph"/>
        <w:autoSpaceDE w:val="0"/>
        <w:autoSpaceDN w:val="0"/>
        <w:adjustRightInd w:val="0"/>
        <w:spacing w:before="60" w:line="360" w:lineRule="auto"/>
        <w:jc w:val="both"/>
        <w:rPr>
          <w:rFonts w:ascii="Futura Medium" w:eastAsia="Arial Unicode MS" w:hAnsi="Futura Medium" w:cs="Arial"/>
          <w:szCs w:val="20"/>
          <w:lang w:val="en-GB"/>
        </w:rPr>
      </w:pPr>
    </w:p>
    <w:p w14:paraId="417F3F83" w14:textId="77777777" w:rsidR="006E32E2" w:rsidRPr="00995343" w:rsidRDefault="006E32E2" w:rsidP="00995343">
      <w:pPr>
        <w:pStyle w:val="Heading2"/>
        <w:numPr>
          <w:ilvl w:val="0"/>
          <w:numId w:val="0"/>
        </w:numPr>
        <w:jc w:val="both"/>
        <w:rPr>
          <w:rFonts w:ascii="Futura Medium" w:hAnsi="Futura Medium"/>
          <w:sz w:val="20"/>
          <w:szCs w:val="20"/>
          <w:lang w:val="en-GB"/>
        </w:rPr>
      </w:pPr>
      <w:r>
        <w:rPr>
          <w:rFonts w:ascii="Futura Medium" w:hAnsi="Futura Medium"/>
          <w:sz w:val="20"/>
          <w:szCs w:val="20"/>
          <w:lang w:val="en-GB"/>
        </w:rPr>
        <w:t>M</w:t>
      </w:r>
      <w:r w:rsidRPr="00546438">
        <w:rPr>
          <w:rFonts w:ascii="Futura Medium" w:hAnsi="Futura Medium"/>
          <w:sz w:val="20"/>
          <w:szCs w:val="20"/>
          <w:lang w:val="en-GB"/>
        </w:rPr>
        <w:t xml:space="preserve">itigating for </w:t>
      </w:r>
      <w:r>
        <w:rPr>
          <w:rFonts w:ascii="Futura Medium" w:hAnsi="Futura Medium"/>
          <w:sz w:val="20"/>
          <w:szCs w:val="20"/>
          <w:lang w:val="en-GB"/>
        </w:rPr>
        <w:t>OTUM002</w:t>
      </w:r>
    </w:p>
    <w:p w14:paraId="49B45E47" w14:textId="77777777" w:rsidR="006E32E2" w:rsidRPr="006E32E2" w:rsidRDefault="006E32E2"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Operations should take out </w:t>
      </w:r>
      <w:proofErr w:type="spellStart"/>
      <w:r>
        <w:rPr>
          <w:rFonts w:ascii="Futura Medium" w:eastAsia="Arial Unicode MS" w:hAnsi="Futura Medium" w:cs="Arial"/>
          <w:szCs w:val="20"/>
          <w:lang w:val="en-GB"/>
        </w:rPr>
        <w:t>gaslift</w:t>
      </w:r>
      <w:proofErr w:type="spellEnd"/>
      <w:r>
        <w:rPr>
          <w:rFonts w:ascii="Futura Medium" w:eastAsia="Arial Unicode MS" w:hAnsi="Futura Medium" w:cs="Arial"/>
          <w:szCs w:val="20"/>
          <w:lang w:val="en-GB"/>
        </w:rPr>
        <w:t xml:space="preserve"> from OTUM002S. (The well will be unable to flow due to hydro-static head- 88%water cut)</w:t>
      </w:r>
    </w:p>
    <w:p w14:paraId="2791B3E5" w14:textId="77777777" w:rsidR="006E32E2" w:rsidRPr="006E32E2" w:rsidRDefault="006E32E2"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Surface Safety valve and Flowline plug valves are integral, thus the well should be closed in immediately.</w:t>
      </w:r>
    </w:p>
    <w:p w14:paraId="1BAF1376" w14:textId="77777777" w:rsidR="00995343" w:rsidRPr="00995343" w:rsidRDefault="006E32E2"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There is an intrusive cage that </w:t>
      </w:r>
      <w:r w:rsidR="00995343">
        <w:rPr>
          <w:rFonts w:ascii="Futura Medium" w:eastAsia="Arial Unicode MS" w:hAnsi="Futura Medium" w:cs="Arial"/>
          <w:szCs w:val="20"/>
          <w:lang w:val="en-GB"/>
        </w:rPr>
        <w:t>prevents vandalization</w:t>
      </w:r>
    </w:p>
    <w:p w14:paraId="268A6358" w14:textId="77777777" w:rsidR="00995343" w:rsidRDefault="00995343" w:rsidP="00995343">
      <w:pPr>
        <w:pStyle w:val="ListParagraph"/>
        <w:autoSpaceDE w:val="0"/>
        <w:autoSpaceDN w:val="0"/>
        <w:adjustRightInd w:val="0"/>
        <w:spacing w:before="60" w:line="360" w:lineRule="auto"/>
        <w:ind w:left="1440"/>
        <w:jc w:val="both"/>
        <w:rPr>
          <w:rFonts w:ascii="Futura Medium" w:eastAsia="Arial Unicode MS" w:hAnsi="Futura Medium" w:cs="Arial"/>
          <w:szCs w:val="20"/>
          <w:lang w:val="en-GB"/>
        </w:rPr>
      </w:pPr>
    </w:p>
    <w:p w14:paraId="2611F9C4" w14:textId="77777777" w:rsidR="006E32E2" w:rsidRPr="00995343" w:rsidRDefault="00995343" w:rsidP="00995343">
      <w:pPr>
        <w:pStyle w:val="Heading2"/>
        <w:numPr>
          <w:ilvl w:val="0"/>
          <w:numId w:val="0"/>
        </w:numPr>
        <w:jc w:val="both"/>
        <w:rPr>
          <w:rFonts w:ascii="Futura Medium" w:hAnsi="Futura Medium"/>
          <w:sz w:val="20"/>
          <w:szCs w:val="20"/>
          <w:lang w:val="en-GB"/>
        </w:rPr>
      </w:pPr>
      <w:r>
        <w:rPr>
          <w:rFonts w:ascii="Futura Medium" w:hAnsi="Futura Medium"/>
          <w:sz w:val="20"/>
          <w:szCs w:val="20"/>
          <w:lang w:val="en-GB"/>
        </w:rPr>
        <w:t>Controls</w:t>
      </w:r>
      <w:r w:rsidRPr="00546438">
        <w:rPr>
          <w:rFonts w:ascii="Futura Medium" w:hAnsi="Futura Medium"/>
          <w:sz w:val="20"/>
          <w:szCs w:val="20"/>
          <w:lang w:val="en-GB"/>
        </w:rPr>
        <w:t xml:space="preserve"> for </w:t>
      </w:r>
      <w:r>
        <w:rPr>
          <w:rFonts w:ascii="Futura Medium" w:hAnsi="Futura Medium"/>
          <w:sz w:val="20"/>
          <w:szCs w:val="20"/>
          <w:lang w:val="en-GB"/>
        </w:rPr>
        <w:t>OTUM002</w:t>
      </w:r>
      <w:r w:rsidR="006E32E2" w:rsidRPr="00995343">
        <w:rPr>
          <w:rFonts w:ascii="Futura Medium" w:eastAsia="Arial Unicode MS" w:hAnsi="Futura Medium"/>
          <w:szCs w:val="20"/>
          <w:lang w:val="en-GB"/>
        </w:rPr>
        <w:t xml:space="preserve"> </w:t>
      </w:r>
    </w:p>
    <w:p w14:paraId="1AA7A308" w14:textId="77777777" w:rsidR="00995343" w:rsidRPr="00995343" w:rsidRDefault="00D40AA3"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Operation to carry out </w:t>
      </w:r>
      <w:r w:rsidR="00995343">
        <w:rPr>
          <w:rFonts w:ascii="Futura Medium" w:eastAsia="Arial Unicode MS" w:hAnsi="Futura Medium" w:cs="Arial"/>
          <w:szCs w:val="20"/>
          <w:lang w:val="en-GB"/>
        </w:rPr>
        <w:t>regular visits /</w:t>
      </w:r>
      <w:r>
        <w:rPr>
          <w:rFonts w:ascii="Futura Medium" w:eastAsia="Arial Unicode MS" w:hAnsi="Futura Medium" w:cs="Arial"/>
          <w:szCs w:val="20"/>
          <w:lang w:val="en-GB"/>
        </w:rPr>
        <w:t xml:space="preserve"> surveillance around the well to mitigate vandalism or early detection of any leak to the environment</w:t>
      </w:r>
      <w:r w:rsidR="00995343">
        <w:rPr>
          <w:rFonts w:ascii="Futura Medium" w:eastAsia="Arial Unicode MS" w:hAnsi="Futura Medium" w:cs="Arial"/>
          <w:szCs w:val="20"/>
          <w:lang w:val="en-GB"/>
        </w:rPr>
        <w:t xml:space="preserve"> (three times every week</w:t>
      </w:r>
    </w:p>
    <w:p w14:paraId="2C2620AE" w14:textId="77777777" w:rsidR="00995343" w:rsidRPr="00995343" w:rsidRDefault="00995343"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Activate emergency response if any top event occurs</w:t>
      </w:r>
    </w:p>
    <w:p w14:paraId="4DC08495" w14:textId="77777777" w:rsidR="00995343" w:rsidRPr="00995343" w:rsidRDefault="00995343" w:rsidP="00D40AA3">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Well should remain closed in</w:t>
      </w:r>
    </w:p>
    <w:p w14:paraId="6DAB2C01"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5AC4276F" w14:textId="77777777" w:rsidR="00552847" w:rsidRDefault="00552847" w:rsidP="00552847">
      <w:pPr>
        <w:autoSpaceDE w:val="0"/>
        <w:autoSpaceDN w:val="0"/>
        <w:adjustRightInd w:val="0"/>
        <w:jc w:val="both"/>
        <w:rPr>
          <w:rFonts w:asciiTheme="minorHAnsi" w:hAnsiTheme="minorHAnsi" w:cstheme="minorHAnsi"/>
          <w:b/>
          <w:color w:val="FF0000"/>
          <w:sz w:val="40"/>
          <w:szCs w:val="40"/>
          <w:lang w:val="en-GB"/>
        </w:rPr>
      </w:pPr>
      <w:r>
        <w:rPr>
          <w:rFonts w:asciiTheme="minorHAnsi" w:hAnsiTheme="minorHAnsi" w:cstheme="minorHAnsi"/>
          <w:b/>
          <w:color w:val="FF0000"/>
          <w:sz w:val="40"/>
          <w:szCs w:val="40"/>
          <w:lang w:val="en-GB"/>
        </w:rPr>
        <w:t>ESCB015</w:t>
      </w:r>
    </w:p>
    <w:p w14:paraId="3229BDF1" w14:textId="77777777" w:rsidR="00552847" w:rsidRPr="00552847" w:rsidRDefault="00552847" w:rsidP="00552847">
      <w:pPr>
        <w:pStyle w:val="Header"/>
        <w:tabs>
          <w:tab w:val="clear" w:pos="4153"/>
          <w:tab w:val="clear" w:pos="8306"/>
        </w:tabs>
        <w:rPr>
          <w:rFonts w:ascii="Futura Medium" w:hAnsi="Futura Medium" w:cs="Arial"/>
          <w:b/>
          <w:bCs/>
          <w:szCs w:val="20"/>
          <w:u w:val="single"/>
        </w:rPr>
      </w:pPr>
      <w:r w:rsidRPr="00490E31">
        <w:rPr>
          <w:rFonts w:ascii="Futura Medium" w:hAnsi="Futura Medium" w:cs="Arial"/>
          <w:b/>
          <w:bCs/>
          <w:szCs w:val="20"/>
          <w:u w:val="single"/>
        </w:rPr>
        <w:t>Background</w:t>
      </w:r>
    </w:p>
    <w:p w14:paraId="0668A09E" w14:textId="77777777" w:rsidR="00552847" w:rsidRPr="00552847" w:rsidRDefault="00552847" w:rsidP="00552847">
      <w:pPr>
        <w:tabs>
          <w:tab w:val="num" w:pos="1440"/>
        </w:tabs>
        <w:autoSpaceDE w:val="0"/>
        <w:autoSpaceDN w:val="0"/>
        <w:adjustRightInd w:val="0"/>
        <w:jc w:val="both"/>
        <w:rPr>
          <w:rFonts w:asciiTheme="minorHAnsi" w:hAnsiTheme="minorHAnsi" w:cstheme="minorHAnsi"/>
          <w:b/>
          <w:color w:val="FF0000"/>
          <w:sz w:val="40"/>
          <w:szCs w:val="40"/>
          <w:lang w:val="en-GB"/>
        </w:rPr>
      </w:pPr>
      <w:r w:rsidRPr="00552847">
        <w:rPr>
          <w:rFonts w:asciiTheme="minorHAnsi" w:hAnsiTheme="minorHAnsi" w:cstheme="minorHAnsi"/>
          <w:b/>
          <w:color w:val="FF0000"/>
          <w:sz w:val="40"/>
          <w:szCs w:val="40"/>
          <w:lang w:val="en-GB"/>
        </w:rPr>
        <w:t>ESCB015L: C2000U</w:t>
      </w:r>
    </w:p>
    <w:p w14:paraId="76E68D9C" w14:textId="77777777" w:rsidR="00552847" w:rsidRPr="00552847" w:rsidRDefault="00552847" w:rsidP="00552847">
      <w:pPr>
        <w:pStyle w:val="Header"/>
        <w:numPr>
          <w:ilvl w:val="0"/>
          <w:numId w:val="16"/>
        </w:numPr>
        <w:tabs>
          <w:tab w:val="clear" w:pos="4153"/>
          <w:tab w:val="clear" w:pos="8306"/>
        </w:tabs>
        <w:rPr>
          <w:rFonts w:ascii="Futura Medium" w:hAnsi="Futura Medium" w:cs="Arial"/>
          <w:szCs w:val="20"/>
        </w:rPr>
      </w:pPr>
      <w:r w:rsidRPr="00552847">
        <w:rPr>
          <w:rFonts w:ascii="Futura Medium" w:hAnsi="Futura Medium" w:cs="Arial"/>
          <w:szCs w:val="20"/>
        </w:rPr>
        <w:t>Interval is currently producing at an av. net oil rate of 830bopd, 24%BSW, FTHP = 165psig on bean 44/64”.</w:t>
      </w:r>
    </w:p>
    <w:p w14:paraId="05D38D11" w14:textId="77777777" w:rsidR="00552847" w:rsidRPr="00552847" w:rsidRDefault="00552847" w:rsidP="00552847">
      <w:pPr>
        <w:pStyle w:val="Header"/>
        <w:numPr>
          <w:ilvl w:val="0"/>
          <w:numId w:val="16"/>
        </w:numPr>
        <w:tabs>
          <w:tab w:val="clear" w:pos="4153"/>
          <w:tab w:val="clear" w:pos="8306"/>
        </w:tabs>
        <w:rPr>
          <w:rFonts w:ascii="Futura Medium" w:hAnsi="Futura Medium" w:cs="Arial"/>
          <w:szCs w:val="20"/>
        </w:rPr>
      </w:pPr>
      <w:r w:rsidRPr="00552847">
        <w:rPr>
          <w:rFonts w:ascii="Futura Medium" w:hAnsi="Futura Medium" w:cs="Arial"/>
          <w:szCs w:val="20"/>
        </w:rPr>
        <w:t>Last measured CHP: A = 0psig &amp; B = 0psig</w:t>
      </w:r>
    </w:p>
    <w:p w14:paraId="1FD76E2A" w14:textId="77777777" w:rsidR="00552847" w:rsidRPr="00552847" w:rsidRDefault="00552847" w:rsidP="00552847">
      <w:pPr>
        <w:pStyle w:val="Header"/>
        <w:numPr>
          <w:ilvl w:val="0"/>
          <w:numId w:val="16"/>
        </w:numPr>
        <w:tabs>
          <w:tab w:val="clear" w:pos="4153"/>
          <w:tab w:val="clear" w:pos="8306"/>
        </w:tabs>
        <w:rPr>
          <w:rFonts w:ascii="Futura Medium" w:hAnsi="Futura Medium" w:cs="Arial"/>
          <w:szCs w:val="20"/>
        </w:rPr>
      </w:pPr>
      <w:r w:rsidRPr="00552847">
        <w:rPr>
          <w:rFonts w:ascii="Futura Medium" w:hAnsi="Futura Medium" w:cs="Arial"/>
          <w:szCs w:val="20"/>
        </w:rPr>
        <w:t>CITHP: 660psig</w:t>
      </w:r>
    </w:p>
    <w:p w14:paraId="26AA0273" w14:textId="77777777" w:rsidR="00552847" w:rsidRPr="00552847" w:rsidRDefault="00552847" w:rsidP="00552847">
      <w:pPr>
        <w:tabs>
          <w:tab w:val="num" w:pos="1440"/>
        </w:tabs>
        <w:autoSpaceDE w:val="0"/>
        <w:autoSpaceDN w:val="0"/>
        <w:adjustRightInd w:val="0"/>
        <w:jc w:val="both"/>
        <w:rPr>
          <w:rFonts w:asciiTheme="minorHAnsi" w:hAnsiTheme="minorHAnsi" w:cstheme="minorHAnsi"/>
          <w:b/>
          <w:color w:val="FF0000"/>
          <w:sz w:val="40"/>
          <w:szCs w:val="40"/>
          <w:lang w:val="en-GB"/>
        </w:rPr>
      </w:pPr>
      <w:r w:rsidRPr="00552847">
        <w:rPr>
          <w:rFonts w:asciiTheme="minorHAnsi" w:hAnsiTheme="minorHAnsi" w:cstheme="minorHAnsi"/>
          <w:b/>
          <w:color w:val="FF0000"/>
          <w:sz w:val="40"/>
          <w:szCs w:val="40"/>
          <w:lang w:val="en-GB"/>
        </w:rPr>
        <w:t>ESCB015S: B2000U</w:t>
      </w:r>
    </w:p>
    <w:p w14:paraId="632CAA4D" w14:textId="77777777" w:rsidR="00552847" w:rsidRPr="00552847" w:rsidRDefault="00552847" w:rsidP="00552847">
      <w:pPr>
        <w:pStyle w:val="Header"/>
        <w:numPr>
          <w:ilvl w:val="0"/>
          <w:numId w:val="16"/>
        </w:numPr>
        <w:tabs>
          <w:tab w:val="clear" w:pos="4153"/>
          <w:tab w:val="clear" w:pos="8306"/>
        </w:tabs>
        <w:rPr>
          <w:rFonts w:ascii="Futura Medium" w:hAnsi="Futura Medium" w:cs="Arial"/>
          <w:szCs w:val="20"/>
        </w:rPr>
      </w:pPr>
      <w:r w:rsidRPr="00552847">
        <w:rPr>
          <w:rFonts w:ascii="Futura Medium" w:hAnsi="Futura Medium" w:cs="Arial"/>
          <w:szCs w:val="20"/>
        </w:rPr>
        <w:t>Interval is currently producing at an av. net oil rate of 340bopd, 60%BSW, FTHP = 225psig on bean 28/64”.</w:t>
      </w:r>
    </w:p>
    <w:p w14:paraId="438E327A" w14:textId="77777777" w:rsidR="00552847" w:rsidRPr="00552847" w:rsidRDefault="00552847" w:rsidP="00552847">
      <w:pPr>
        <w:pStyle w:val="Header"/>
        <w:numPr>
          <w:ilvl w:val="0"/>
          <w:numId w:val="16"/>
        </w:numPr>
        <w:tabs>
          <w:tab w:val="clear" w:pos="4153"/>
          <w:tab w:val="clear" w:pos="8306"/>
        </w:tabs>
        <w:rPr>
          <w:rFonts w:ascii="Futura Medium" w:hAnsi="Futura Medium" w:cs="Arial"/>
          <w:szCs w:val="20"/>
        </w:rPr>
      </w:pPr>
      <w:r w:rsidRPr="00552847">
        <w:rPr>
          <w:rFonts w:ascii="Futura Medium" w:hAnsi="Futura Medium" w:cs="Arial"/>
          <w:szCs w:val="20"/>
        </w:rPr>
        <w:t>Last measured CHP: A = 0psig &amp; B = 0psig</w:t>
      </w:r>
    </w:p>
    <w:p w14:paraId="41333861" w14:textId="77777777" w:rsidR="007730E8" w:rsidRDefault="00552847" w:rsidP="00552847">
      <w:pPr>
        <w:pStyle w:val="Header"/>
        <w:numPr>
          <w:ilvl w:val="0"/>
          <w:numId w:val="16"/>
        </w:numPr>
        <w:tabs>
          <w:tab w:val="clear" w:pos="4153"/>
          <w:tab w:val="clear" w:pos="8306"/>
        </w:tabs>
        <w:rPr>
          <w:rFonts w:ascii="Futura Medium" w:hAnsi="Futura Medium" w:cs="Arial"/>
          <w:szCs w:val="20"/>
        </w:rPr>
      </w:pPr>
      <w:r w:rsidRPr="00552847">
        <w:rPr>
          <w:rFonts w:ascii="Futura Medium" w:hAnsi="Futura Medium" w:cs="Arial"/>
          <w:szCs w:val="20"/>
        </w:rPr>
        <w:t>CITHP: 640psig</w:t>
      </w:r>
    </w:p>
    <w:p w14:paraId="6506B4B5" w14:textId="77777777" w:rsidR="00552847" w:rsidRPr="00552847" w:rsidRDefault="00552847" w:rsidP="009C064C">
      <w:pPr>
        <w:pStyle w:val="Header"/>
        <w:tabs>
          <w:tab w:val="clear" w:pos="4153"/>
          <w:tab w:val="clear" w:pos="8306"/>
        </w:tabs>
        <w:ind w:left="720"/>
        <w:rPr>
          <w:rFonts w:ascii="Futura Medium" w:hAnsi="Futura Medium" w:cs="Arial"/>
          <w:szCs w:val="20"/>
        </w:rPr>
      </w:pPr>
    </w:p>
    <w:p w14:paraId="4D4F6AEE" w14:textId="77777777" w:rsidR="00552847" w:rsidRPr="00552847" w:rsidRDefault="00552847" w:rsidP="00552847">
      <w:pPr>
        <w:pStyle w:val="Header"/>
        <w:numPr>
          <w:ilvl w:val="0"/>
          <w:numId w:val="16"/>
        </w:numPr>
        <w:tabs>
          <w:tab w:val="clear" w:pos="4153"/>
          <w:tab w:val="clear" w:pos="8306"/>
        </w:tabs>
        <w:rPr>
          <w:rFonts w:ascii="Futura Medium" w:hAnsi="Futura Medium" w:cs="Arial"/>
          <w:b/>
          <w:bCs/>
          <w:szCs w:val="20"/>
          <w:u w:val="single"/>
        </w:rPr>
      </w:pPr>
      <w:r>
        <w:rPr>
          <w:rFonts w:ascii="Futura Medium" w:hAnsi="Futura Medium" w:cs="Arial"/>
          <w:b/>
          <w:bCs/>
          <w:szCs w:val="20"/>
          <w:u w:val="single"/>
        </w:rPr>
        <w:t>CMB</w:t>
      </w:r>
      <w:r w:rsidRPr="00552847">
        <w:rPr>
          <w:rFonts w:ascii="Futura Medium" w:hAnsi="Futura Medium" w:cs="Arial"/>
          <w:b/>
          <w:bCs/>
          <w:szCs w:val="20"/>
          <w:u w:val="single"/>
        </w:rPr>
        <w:t xml:space="preserve"> WIT was carried out in June 2020</w:t>
      </w:r>
    </w:p>
    <w:p w14:paraId="7AC60ADE" w14:textId="77777777" w:rsidR="00552847" w:rsidRPr="00552847" w:rsidRDefault="00552847" w:rsidP="00552847">
      <w:pPr>
        <w:pStyle w:val="Header"/>
        <w:numPr>
          <w:ilvl w:val="0"/>
          <w:numId w:val="16"/>
        </w:numPr>
        <w:tabs>
          <w:tab w:val="clear" w:pos="4153"/>
          <w:tab w:val="clear" w:pos="8306"/>
        </w:tabs>
        <w:rPr>
          <w:rFonts w:ascii="Futura Medium" w:hAnsi="Futura Medium" w:cs="Arial"/>
          <w:szCs w:val="20"/>
        </w:rPr>
      </w:pPr>
      <w:r w:rsidRPr="00552847">
        <w:rPr>
          <w:rFonts w:ascii="Futura Medium" w:hAnsi="Futura Medium" w:cs="Arial"/>
          <w:szCs w:val="20"/>
        </w:rPr>
        <w:t xml:space="preserve">Long String: SCSSSV failed WIT test </w:t>
      </w:r>
    </w:p>
    <w:p w14:paraId="1A9BE1C2" w14:textId="77777777" w:rsidR="00552847" w:rsidRPr="00552847" w:rsidRDefault="00552847" w:rsidP="00552847">
      <w:pPr>
        <w:pStyle w:val="Header"/>
        <w:numPr>
          <w:ilvl w:val="0"/>
          <w:numId w:val="16"/>
        </w:numPr>
        <w:tabs>
          <w:tab w:val="clear" w:pos="4153"/>
          <w:tab w:val="clear" w:pos="8306"/>
        </w:tabs>
        <w:rPr>
          <w:rFonts w:ascii="Futura Medium" w:hAnsi="Futura Medium" w:cs="Arial"/>
          <w:szCs w:val="20"/>
        </w:rPr>
      </w:pPr>
      <w:r w:rsidRPr="00552847">
        <w:rPr>
          <w:rFonts w:ascii="Futura Medium" w:hAnsi="Futura Medium" w:cs="Arial"/>
          <w:szCs w:val="20"/>
        </w:rPr>
        <w:t xml:space="preserve">Short String: SSV and </w:t>
      </w:r>
      <w:proofErr w:type="spellStart"/>
      <w:r w:rsidRPr="00552847">
        <w:rPr>
          <w:rFonts w:ascii="Futura Medium" w:hAnsi="Futura Medium" w:cs="Arial"/>
          <w:szCs w:val="20"/>
        </w:rPr>
        <w:t>ScSSSV</w:t>
      </w:r>
      <w:proofErr w:type="spellEnd"/>
      <w:r w:rsidRPr="00552847">
        <w:rPr>
          <w:rFonts w:ascii="Futura Medium" w:hAnsi="Futura Medium" w:cs="Arial"/>
          <w:szCs w:val="20"/>
        </w:rPr>
        <w:t xml:space="preserve"> failed WIT test.</w:t>
      </w:r>
    </w:p>
    <w:p w14:paraId="693093BC" w14:textId="77777777" w:rsidR="00552847" w:rsidRDefault="007730E8" w:rsidP="00552847">
      <w:pPr>
        <w:pStyle w:val="Header"/>
        <w:numPr>
          <w:ilvl w:val="0"/>
          <w:numId w:val="16"/>
        </w:numPr>
        <w:tabs>
          <w:tab w:val="clear" w:pos="4153"/>
          <w:tab w:val="clear" w:pos="8306"/>
        </w:tabs>
        <w:rPr>
          <w:rFonts w:ascii="Futura Medium" w:hAnsi="Futura Medium" w:cs="Arial"/>
          <w:szCs w:val="20"/>
        </w:rPr>
      </w:pPr>
      <w:r w:rsidRPr="007730E8">
        <w:rPr>
          <w:rFonts w:ascii="Futura Medium" w:hAnsi="Futura Medium" w:cs="Arial"/>
          <w:szCs w:val="20"/>
        </w:rPr>
        <w:t>{action code 9 - Make well safe immediately and plan repair / test / suspension / abandonment.  Make well safe may be carried out by repairing defect at initial)</w:t>
      </w:r>
    </w:p>
    <w:p w14:paraId="07A07F59" w14:textId="77777777" w:rsidR="00552847" w:rsidRPr="007730E8" w:rsidRDefault="00552847" w:rsidP="00552847">
      <w:pPr>
        <w:pStyle w:val="ListParagraph"/>
        <w:numPr>
          <w:ilvl w:val="0"/>
          <w:numId w:val="16"/>
        </w:numPr>
        <w:autoSpaceDE w:val="0"/>
        <w:autoSpaceDN w:val="0"/>
        <w:adjustRightInd w:val="0"/>
        <w:jc w:val="both"/>
        <w:rPr>
          <w:rFonts w:ascii="Futura Medium" w:hAnsi="Futura Medium" w:cs="Tahoma"/>
          <w:b/>
          <w:bCs/>
          <w:szCs w:val="20"/>
        </w:rPr>
      </w:pPr>
      <w:r w:rsidRPr="007730E8">
        <w:rPr>
          <w:rFonts w:ascii="Futura Medium" w:hAnsi="Futura Medium" w:cs="Tahoma"/>
          <w:b/>
          <w:bCs/>
          <w:szCs w:val="20"/>
        </w:rPr>
        <w:t>Based on risk assessment, this well has been classified as medium risk</w:t>
      </w:r>
      <w:r>
        <w:rPr>
          <w:rFonts w:ascii="Futura Medium" w:hAnsi="Futura Medium" w:cs="Tahoma"/>
          <w:b/>
          <w:bCs/>
          <w:szCs w:val="20"/>
        </w:rPr>
        <w:t>.</w:t>
      </w:r>
    </w:p>
    <w:p w14:paraId="334229F6"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0C5097CA" w14:textId="77777777" w:rsidR="00D40AA3" w:rsidRDefault="00D40AA3" w:rsidP="00E05BAB">
      <w:pPr>
        <w:autoSpaceDE w:val="0"/>
        <w:autoSpaceDN w:val="0"/>
        <w:adjustRightInd w:val="0"/>
        <w:jc w:val="both"/>
        <w:rPr>
          <w:rFonts w:asciiTheme="minorHAnsi" w:hAnsiTheme="minorHAnsi" w:cstheme="minorHAnsi"/>
          <w:b/>
          <w:color w:val="FF0000"/>
          <w:sz w:val="40"/>
          <w:szCs w:val="40"/>
          <w:lang w:val="en-GB"/>
        </w:rPr>
      </w:pPr>
    </w:p>
    <w:p w14:paraId="0ADBD68F" w14:textId="77777777" w:rsidR="00D40AA3" w:rsidRDefault="00D40AA3" w:rsidP="00E05BAB">
      <w:pPr>
        <w:autoSpaceDE w:val="0"/>
        <w:autoSpaceDN w:val="0"/>
        <w:adjustRightInd w:val="0"/>
        <w:jc w:val="both"/>
        <w:rPr>
          <w:rFonts w:asciiTheme="minorHAnsi" w:hAnsiTheme="minorHAnsi" w:cstheme="minorHAnsi"/>
          <w:b/>
          <w:color w:val="FF0000"/>
          <w:sz w:val="40"/>
          <w:szCs w:val="40"/>
          <w:lang w:val="en-GB"/>
        </w:rPr>
      </w:pPr>
    </w:p>
    <w:p w14:paraId="2EC2EBF0" w14:textId="77777777" w:rsidR="00D40AA3" w:rsidRDefault="00D40AA3" w:rsidP="00E05BAB">
      <w:pPr>
        <w:autoSpaceDE w:val="0"/>
        <w:autoSpaceDN w:val="0"/>
        <w:adjustRightInd w:val="0"/>
        <w:jc w:val="both"/>
        <w:rPr>
          <w:rFonts w:asciiTheme="minorHAnsi" w:hAnsiTheme="minorHAnsi" w:cstheme="minorHAnsi"/>
          <w:b/>
          <w:color w:val="FF0000"/>
          <w:sz w:val="40"/>
          <w:szCs w:val="40"/>
          <w:lang w:val="en-GB"/>
        </w:rPr>
      </w:pPr>
    </w:p>
    <w:p w14:paraId="06E234AD" w14:textId="77777777" w:rsidR="00D40AA3" w:rsidRDefault="00D40AA3" w:rsidP="00E05BAB">
      <w:pPr>
        <w:autoSpaceDE w:val="0"/>
        <w:autoSpaceDN w:val="0"/>
        <w:adjustRightInd w:val="0"/>
        <w:jc w:val="both"/>
        <w:rPr>
          <w:rFonts w:asciiTheme="minorHAnsi" w:hAnsiTheme="minorHAnsi" w:cstheme="minorHAnsi"/>
          <w:b/>
          <w:color w:val="FF0000"/>
          <w:sz w:val="40"/>
          <w:szCs w:val="40"/>
          <w:lang w:val="en-GB"/>
        </w:rPr>
      </w:pPr>
    </w:p>
    <w:p w14:paraId="2F0B8633" w14:textId="77777777" w:rsidR="007730E8" w:rsidRDefault="007730E8" w:rsidP="00E05BAB">
      <w:pPr>
        <w:autoSpaceDE w:val="0"/>
        <w:autoSpaceDN w:val="0"/>
        <w:adjustRightInd w:val="0"/>
        <w:jc w:val="both"/>
        <w:rPr>
          <w:rFonts w:asciiTheme="minorHAnsi" w:hAnsiTheme="minorHAnsi" w:cstheme="minorHAnsi"/>
          <w:b/>
          <w:color w:val="FF0000"/>
          <w:sz w:val="40"/>
          <w:szCs w:val="40"/>
          <w:lang w:val="en-GB"/>
        </w:rPr>
      </w:pPr>
    </w:p>
    <w:p w14:paraId="68281297" w14:textId="77777777" w:rsidR="00552847" w:rsidRDefault="00552847" w:rsidP="00E05BAB">
      <w:pPr>
        <w:autoSpaceDE w:val="0"/>
        <w:autoSpaceDN w:val="0"/>
        <w:adjustRightInd w:val="0"/>
        <w:jc w:val="both"/>
        <w:rPr>
          <w:rFonts w:asciiTheme="minorHAnsi" w:hAnsiTheme="minorHAnsi" w:cstheme="minorHAnsi"/>
          <w:b/>
          <w:color w:val="FF0000"/>
          <w:sz w:val="40"/>
          <w:szCs w:val="40"/>
          <w:lang w:val="en-GB"/>
        </w:rPr>
      </w:pPr>
    </w:p>
    <w:p w14:paraId="645E104E" w14:textId="77777777" w:rsidR="00552847" w:rsidRDefault="00552847" w:rsidP="00E05BAB">
      <w:pPr>
        <w:autoSpaceDE w:val="0"/>
        <w:autoSpaceDN w:val="0"/>
        <w:adjustRightInd w:val="0"/>
        <w:jc w:val="both"/>
        <w:rPr>
          <w:rFonts w:asciiTheme="minorHAnsi" w:hAnsiTheme="minorHAnsi" w:cstheme="minorHAnsi"/>
          <w:b/>
          <w:color w:val="FF0000"/>
          <w:sz w:val="40"/>
          <w:szCs w:val="40"/>
          <w:lang w:val="en-GB"/>
        </w:rPr>
      </w:pPr>
    </w:p>
    <w:p w14:paraId="07A47E4B" w14:textId="77777777" w:rsidR="00D60059" w:rsidRDefault="00D60059" w:rsidP="00D60059">
      <w:pPr>
        <w:tabs>
          <w:tab w:val="left" w:pos="2767"/>
        </w:tabs>
        <w:autoSpaceDE w:val="0"/>
        <w:autoSpaceDN w:val="0"/>
        <w:adjustRightInd w:val="0"/>
        <w:jc w:val="both"/>
        <w:rPr>
          <w:rFonts w:ascii="Futura Medium" w:hAnsi="Futura Medium" w:cs="Arial"/>
          <w:b/>
          <w:bCs/>
          <w:szCs w:val="20"/>
          <w:u w:val="single"/>
        </w:rPr>
      </w:pPr>
    </w:p>
    <w:p w14:paraId="4C8DC3AF" w14:textId="77777777" w:rsidR="00D60059" w:rsidRDefault="00D60059" w:rsidP="00D60059">
      <w:pPr>
        <w:tabs>
          <w:tab w:val="left" w:pos="2767"/>
        </w:tabs>
        <w:autoSpaceDE w:val="0"/>
        <w:autoSpaceDN w:val="0"/>
        <w:adjustRightInd w:val="0"/>
        <w:jc w:val="both"/>
        <w:rPr>
          <w:rFonts w:ascii="Futura Medium" w:hAnsi="Futura Medium" w:cs="Arial"/>
          <w:b/>
          <w:bCs/>
          <w:szCs w:val="20"/>
          <w:u w:val="single"/>
        </w:rPr>
      </w:pPr>
      <w:r w:rsidRPr="001A4B23">
        <w:rPr>
          <w:rFonts w:ascii="Futura Medium" w:hAnsi="Futura Medium" w:cs="Arial"/>
          <w:b/>
          <w:bCs/>
          <w:szCs w:val="20"/>
          <w:u w:val="single"/>
        </w:rPr>
        <w:t xml:space="preserve">RAM for </w:t>
      </w:r>
      <w:r>
        <w:rPr>
          <w:rFonts w:ascii="Futura Medium" w:hAnsi="Futura Medium" w:cs="Arial"/>
          <w:b/>
          <w:bCs/>
          <w:szCs w:val="20"/>
          <w:u w:val="single"/>
        </w:rPr>
        <w:t>ESCB015</w:t>
      </w:r>
      <w:r w:rsidRPr="001A4B23">
        <w:rPr>
          <w:rFonts w:ascii="Futura Medium" w:hAnsi="Futura Medium" w:cs="Arial"/>
          <w:b/>
          <w:bCs/>
          <w:szCs w:val="20"/>
          <w:u w:val="single"/>
        </w:rPr>
        <w:t xml:space="preserve"> </w:t>
      </w:r>
      <w:r>
        <w:rPr>
          <w:rFonts w:ascii="Futura Medium" w:hAnsi="Futura Medium" w:cs="Arial"/>
          <w:b/>
          <w:bCs/>
          <w:szCs w:val="20"/>
          <w:u w:val="single"/>
        </w:rPr>
        <w:t>–</w:t>
      </w:r>
      <w:r w:rsidRPr="001A4B23">
        <w:rPr>
          <w:rFonts w:ascii="Futura Medium" w:hAnsi="Futura Medium" w:cs="Arial"/>
          <w:b/>
          <w:bCs/>
          <w:szCs w:val="20"/>
          <w:u w:val="single"/>
        </w:rPr>
        <w:t xml:space="preserve"> </w:t>
      </w:r>
      <w:r>
        <w:rPr>
          <w:rFonts w:ascii="Futura Medium" w:hAnsi="Futura Medium" w:cs="Arial"/>
          <w:b/>
          <w:bCs/>
          <w:szCs w:val="20"/>
          <w:u w:val="single"/>
        </w:rPr>
        <w:t>Medium Risk</w:t>
      </w:r>
      <w:r w:rsidRPr="001A4B23">
        <w:rPr>
          <w:rFonts w:ascii="Futura Medium" w:hAnsi="Futura Medium" w:cs="Arial"/>
          <w:b/>
          <w:bCs/>
          <w:szCs w:val="20"/>
          <w:u w:val="single"/>
        </w:rPr>
        <w:t xml:space="preserve"> </w:t>
      </w:r>
    </w:p>
    <w:p w14:paraId="7598F281" w14:textId="77777777" w:rsidR="00D60059" w:rsidRDefault="00D60059" w:rsidP="00D60059">
      <w:pPr>
        <w:tabs>
          <w:tab w:val="left" w:pos="2767"/>
        </w:tabs>
        <w:autoSpaceDE w:val="0"/>
        <w:autoSpaceDN w:val="0"/>
        <w:adjustRightInd w:val="0"/>
        <w:jc w:val="both"/>
        <w:rPr>
          <w:rFonts w:ascii="Futura Medium" w:hAnsi="Futura Medium" w:cs="Arial"/>
          <w:b/>
          <w:bCs/>
          <w:szCs w:val="20"/>
          <w:u w:val="single"/>
        </w:rPr>
      </w:pPr>
    </w:p>
    <w:tbl>
      <w:tblPr>
        <w:tblW w:w="13889" w:type="dxa"/>
        <w:tblCellMar>
          <w:left w:w="0" w:type="dxa"/>
          <w:right w:w="0" w:type="dxa"/>
        </w:tblCellMar>
        <w:tblLook w:val="0600" w:firstRow="0" w:lastRow="0" w:firstColumn="0" w:lastColumn="0" w:noHBand="1" w:noVBand="1"/>
      </w:tblPr>
      <w:tblGrid>
        <w:gridCol w:w="622"/>
        <w:gridCol w:w="1416"/>
        <w:gridCol w:w="1421"/>
        <w:gridCol w:w="1421"/>
        <w:gridCol w:w="1424"/>
        <w:gridCol w:w="1513"/>
        <w:gridCol w:w="1513"/>
        <w:gridCol w:w="1521"/>
        <w:gridCol w:w="1521"/>
        <w:gridCol w:w="1517"/>
      </w:tblGrid>
      <w:tr w:rsidR="00D60059" w:rsidRPr="00D40AA3" w14:paraId="432404DF" w14:textId="77777777" w:rsidTr="006C2046">
        <w:trPr>
          <w:trHeight w:val="410"/>
        </w:trPr>
        <w:tc>
          <w:tcPr>
            <w:tcW w:w="622"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hideMark/>
          </w:tcPr>
          <w:p w14:paraId="079C2837" w14:textId="77777777" w:rsidR="00D60059" w:rsidRPr="00D40AA3" w:rsidRDefault="00D60059" w:rsidP="006C2046">
            <w:pPr>
              <w:spacing w:before="40" w:after="40"/>
              <w:jc w:val="center"/>
              <w:textAlignment w:val="baseline"/>
              <w:rPr>
                <w:rFonts w:cs="Arial"/>
                <w:sz w:val="36"/>
                <w:szCs w:val="36"/>
              </w:rPr>
            </w:pPr>
            <w:r w:rsidRPr="00D40AA3">
              <w:rPr>
                <w:rFonts w:ascii="Futura Medium" w:hAnsi="Wingdings" w:cs="Arial"/>
                <w:b/>
                <w:bCs/>
                <w:color w:val="000000" w:themeColor="text1"/>
                <w:kern w:val="24"/>
                <w:sz w:val="32"/>
                <w:szCs w:val="32"/>
                <w:lang w:val="en-GB"/>
              </w:rPr>
              <w:sym w:font="Wingdings" w:char="F0DF"/>
            </w:r>
            <w:r w:rsidRPr="00D40AA3">
              <w:rPr>
                <w:rFonts w:ascii="Futura Medium" w:hAnsi="Futura Medium" w:cs="Arial"/>
                <w:b/>
                <w:bCs/>
                <w:color w:val="000000" w:themeColor="text1"/>
                <w:kern w:val="24"/>
                <w:sz w:val="32"/>
                <w:szCs w:val="32"/>
                <w:lang w:val="en-GB"/>
              </w:rPr>
              <w:t xml:space="preserve"> Severity</w:t>
            </w:r>
            <w:r w:rsidRPr="00D40AA3">
              <w:rPr>
                <w:rFonts w:ascii="Futura Medium" w:hAnsi="Futura Medium" w:cs="Arial"/>
                <w:b/>
                <w:bCs/>
                <w:color w:val="000000" w:themeColor="text1"/>
                <w:kern w:val="24"/>
                <w:sz w:val="32"/>
                <w:szCs w:val="32"/>
                <w:lang w:val="en-GB"/>
              </w:rPr>
              <w:tab/>
            </w:r>
          </w:p>
        </w:tc>
        <w:tc>
          <w:tcPr>
            <w:tcW w:w="5682" w:type="dxa"/>
            <w:gridSpan w:val="4"/>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CBF8872"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b/>
                <w:bCs/>
                <w:color w:val="000000" w:themeColor="text1"/>
                <w:kern w:val="24"/>
                <w:sz w:val="32"/>
                <w:szCs w:val="32"/>
                <w:lang w:val="en-GB"/>
              </w:rPr>
              <w:t>Consequences</w:t>
            </w:r>
          </w:p>
        </w:tc>
        <w:tc>
          <w:tcPr>
            <w:tcW w:w="7585" w:type="dxa"/>
            <w:gridSpan w:val="5"/>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AE23550"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b/>
                <w:bCs/>
                <w:color w:val="000000" w:themeColor="text1"/>
                <w:kern w:val="24"/>
                <w:sz w:val="32"/>
                <w:szCs w:val="32"/>
                <w:lang w:val="en-GB"/>
              </w:rPr>
              <w:t xml:space="preserve">Increasing likelihood </w:t>
            </w:r>
            <w:r w:rsidRPr="00D40AA3">
              <w:rPr>
                <w:rFonts w:ascii="Futura Medium" w:hAnsi="Wingdings" w:cs="Arial"/>
                <w:b/>
                <w:bCs/>
                <w:color w:val="000000" w:themeColor="text1"/>
                <w:kern w:val="24"/>
                <w:sz w:val="32"/>
                <w:szCs w:val="32"/>
                <w:lang w:val="en-GB"/>
              </w:rPr>
              <w:sym w:font="Wingdings" w:char="F0E0"/>
            </w:r>
          </w:p>
        </w:tc>
      </w:tr>
      <w:tr w:rsidR="00D60059" w:rsidRPr="00D40AA3" w14:paraId="19A0D873" w14:textId="77777777" w:rsidTr="006C2046">
        <w:trPr>
          <w:trHeight w:val="374"/>
        </w:trPr>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57DBAB70" w14:textId="77777777" w:rsidR="00D60059" w:rsidRPr="00D40AA3" w:rsidRDefault="00D60059" w:rsidP="006C2046">
            <w:pPr>
              <w:rPr>
                <w:rFonts w:cs="Arial"/>
                <w:sz w:val="36"/>
                <w:szCs w:val="36"/>
              </w:rPr>
            </w:pPr>
          </w:p>
        </w:tc>
        <w:tc>
          <w:tcPr>
            <w:tcW w:w="1416"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214CCC05"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color w:val="000000" w:themeColor="text1"/>
                <w:kern w:val="24"/>
                <w:sz w:val="32"/>
                <w:szCs w:val="32"/>
                <w:lang w:val="en-GB"/>
              </w:rPr>
              <w:t>People</w:t>
            </w:r>
          </w:p>
        </w:tc>
        <w:tc>
          <w:tcPr>
            <w:tcW w:w="1421"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1A3B979D"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color w:val="000000" w:themeColor="text1"/>
                <w:kern w:val="24"/>
                <w:sz w:val="32"/>
                <w:szCs w:val="32"/>
                <w:lang w:val="en-GB"/>
              </w:rPr>
              <w:t>Assets</w:t>
            </w:r>
          </w:p>
        </w:tc>
        <w:tc>
          <w:tcPr>
            <w:tcW w:w="1421"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7B34138F"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color w:val="000000" w:themeColor="text1"/>
                <w:kern w:val="24"/>
                <w:sz w:val="32"/>
                <w:szCs w:val="32"/>
                <w:lang w:val="en-GB"/>
              </w:rPr>
              <w:t>Community</w:t>
            </w:r>
          </w:p>
        </w:tc>
        <w:tc>
          <w:tcPr>
            <w:tcW w:w="1424"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17DF57A0"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color w:val="000000" w:themeColor="text1"/>
                <w:kern w:val="24"/>
                <w:sz w:val="32"/>
                <w:szCs w:val="32"/>
                <w:lang w:val="en-GB"/>
              </w:rPr>
              <w:t>Environment</w:t>
            </w:r>
          </w:p>
        </w:tc>
        <w:tc>
          <w:tcPr>
            <w:tcW w:w="151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E316692"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A</w:t>
            </w:r>
          </w:p>
        </w:tc>
        <w:tc>
          <w:tcPr>
            <w:tcW w:w="151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838D9E2"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B</w:t>
            </w:r>
          </w:p>
        </w:tc>
        <w:tc>
          <w:tcPr>
            <w:tcW w:w="15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80BB434"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C</w:t>
            </w:r>
          </w:p>
        </w:tc>
        <w:tc>
          <w:tcPr>
            <w:tcW w:w="15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40D0788"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D</w:t>
            </w:r>
          </w:p>
        </w:tc>
        <w:tc>
          <w:tcPr>
            <w:tcW w:w="151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2E6C1AC"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b/>
                <w:bCs/>
                <w:color w:val="000000" w:themeColor="text1"/>
                <w:kern w:val="24"/>
                <w:sz w:val="28"/>
                <w:szCs w:val="28"/>
                <w:lang w:val="en-GB"/>
              </w:rPr>
              <w:t>E</w:t>
            </w:r>
          </w:p>
        </w:tc>
      </w:tr>
      <w:tr w:rsidR="00D60059" w:rsidRPr="00D40AA3" w14:paraId="0A4B6C49" w14:textId="77777777" w:rsidTr="006C2046">
        <w:trPr>
          <w:trHeight w:val="1802"/>
        </w:trPr>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4A9C7C15" w14:textId="77777777" w:rsidR="00D60059" w:rsidRPr="00D40AA3" w:rsidRDefault="00D60059" w:rsidP="006C2046">
            <w:pPr>
              <w:rPr>
                <w:rFonts w:cs="Arial"/>
                <w:sz w:val="36"/>
                <w:szCs w:val="3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70511654" w14:textId="77777777" w:rsidR="00D60059" w:rsidRPr="00D40AA3" w:rsidRDefault="00D60059" w:rsidP="006C2046">
            <w:pPr>
              <w:rPr>
                <w:rFonts w:cs="Arial"/>
                <w:sz w:val="36"/>
                <w:szCs w:val="3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71D29983" w14:textId="77777777" w:rsidR="00D60059" w:rsidRPr="00D40AA3" w:rsidRDefault="00D60059" w:rsidP="006C2046">
            <w:pPr>
              <w:rPr>
                <w:rFonts w:cs="Arial"/>
                <w:sz w:val="36"/>
                <w:szCs w:val="3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37582051" w14:textId="77777777" w:rsidR="00D60059" w:rsidRPr="00D40AA3" w:rsidRDefault="00D60059" w:rsidP="006C2046">
            <w:pPr>
              <w:rPr>
                <w:rFonts w:cs="Arial"/>
                <w:sz w:val="36"/>
                <w:szCs w:val="3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4ADC824A" w14:textId="77777777" w:rsidR="00D60059" w:rsidRPr="00D40AA3" w:rsidRDefault="00D60059" w:rsidP="006C2046">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87F39F0"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Never heard of in the industry</w:t>
            </w:r>
          </w:p>
        </w:tc>
        <w:tc>
          <w:tcPr>
            <w:tcW w:w="151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13DE52A1"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Heard of in the industry</w:t>
            </w:r>
          </w:p>
        </w:tc>
        <w:tc>
          <w:tcPr>
            <w:tcW w:w="15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314A4EE"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Has happened in the Organisation or more than once per year in the Industry</w:t>
            </w:r>
          </w:p>
        </w:tc>
        <w:tc>
          <w:tcPr>
            <w:tcW w:w="15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A083260"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Has happened at the Location or more than once per year in the Organisation</w:t>
            </w:r>
          </w:p>
        </w:tc>
        <w:tc>
          <w:tcPr>
            <w:tcW w:w="151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78166A5"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Has happened more than once per year at the Location</w:t>
            </w:r>
          </w:p>
        </w:tc>
      </w:tr>
      <w:tr w:rsidR="00D60059" w:rsidRPr="00D40AA3" w14:paraId="0A6740CE" w14:textId="77777777" w:rsidTr="006C2046">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0A85E3AC"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0</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D7BE4F9"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No injury</w:t>
            </w:r>
            <w:r w:rsidRPr="00D40AA3">
              <w:rPr>
                <w:rFonts w:ascii="Futura Medium" w:hAnsi="Futura Medium" w:cs="Arial"/>
                <w:color w:val="000000" w:themeColor="text1"/>
                <w:kern w:val="24"/>
                <w:sz w:val="22"/>
                <w:szCs w:val="22"/>
                <w:lang w:val="en-GB"/>
              </w:rPr>
              <w:br/>
              <w:t xml:space="preserve">or </w:t>
            </w:r>
            <w:r w:rsidRPr="00D40AA3">
              <w:rPr>
                <w:rFonts w:ascii="Futura Medium" w:hAnsi="Futura Medium" w:cs="Arial"/>
                <w:color w:val="000000" w:themeColor="text1"/>
                <w:kern w:val="24"/>
                <w:sz w:val="22"/>
                <w:szCs w:val="22"/>
                <w:lang w:val="en-GB"/>
              </w:rPr>
              <w:br/>
              <w:t>health effect</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50BF3BC"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No </w:t>
            </w:r>
            <w:r w:rsidRPr="00D40AA3">
              <w:rPr>
                <w:rFonts w:ascii="Futura Medium" w:hAnsi="Futura Medium" w:cs="Arial"/>
                <w:color w:val="000000" w:themeColor="text1"/>
                <w:kern w:val="24"/>
                <w:sz w:val="22"/>
                <w:szCs w:val="22"/>
                <w:lang w:val="en-GB"/>
              </w:rPr>
              <w:br/>
              <w:t>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6922D84"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No </w:t>
            </w:r>
            <w:r w:rsidRPr="00D40AA3">
              <w:rPr>
                <w:rFonts w:ascii="Futura Medium" w:hAnsi="Futura Medium" w:cs="Arial"/>
                <w:color w:val="000000" w:themeColor="text1"/>
                <w:kern w:val="24"/>
                <w:sz w:val="22"/>
                <w:szCs w:val="22"/>
                <w:lang w:val="en-GB"/>
              </w:rPr>
              <w:br/>
              <w:t>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0E8FFF6"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No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45B0667F" w14:textId="77777777" w:rsidR="00D60059" w:rsidRPr="00D40AA3" w:rsidRDefault="00D60059" w:rsidP="006C2046">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1B58DFB8" w14:textId="77777777" w:rsidR="00D60059" w:rsidRPr="00D40AA3" w:rsidRDefault="00D60059" w:rsidP="006C2046">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3B8B578E" w14:textId="77777777" w:rsidR="00D60059" w:rsidRPr="00D40AA3" w:rsidRDefault="00D60059" w:rsidP="006C2046">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6BAAC7E3" w14:textId="77777777" w:rsidR="00D60059" w:rsidRPr="00D40AA3" w:rsidRDefault="00D60059" w:rsidP="006C2046">
            <w:pPr>
              <w:rPr>
                <w:rFonts w:ascii="Times New Roman" w:hAnsi="Times New Roman"/>
                <w:szCs w:val="20"/>
              </w:rPr>
            </w:pPr>
          </w:p>
        </w:tc>
        <w:tc>
          <w:tcPr>
            <w:tcW w:w="1517"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11C33F7C" w14:textId="77777777" w:rsidR="00D60059" w:rsidRPr="00D40AA3" w:rsidRDefault="00D60059" w:rsidP="006C2046">
            <w:pPr>
              <w:rPr>
                <w:rFonts w:ascii="Times New Roman" w:hAnsi="Times New Roman"/>
                <w:szCs w:val="20"/>
              </w:rPr>
            </w:pPr>
          </w:p>
        </w:tc>
      </w:tr>
      <w:tr w:rsidR="00D60059" w:rsidRPr="00D40AA3" w14:paraId="4F8A3FF1" w14:textId="77777777" w:rsidTr="006C2046">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362DE0A0"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1</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190F2009"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Slight injury</w:t>
            </w:r>
            <w:r w:rsidRPr="00D40AA3">
              <w:rPr>
                <w:rFonts w:ascii="Futura Medium" w:hAnsi="Futura Medium" w:cs="Arial"/>
                <w:color w:val="000000" w:themeColor="text1"/>
                <w:kern w:val="24"/>
                <w:sz w:val="22"/>
                <w:szCs w:val="22"/>
                <w:lang w:val="en-GB"/>
              </w:rPr>
              <w:br/>
              <w:t>or</w:t>
            </w:r>
            <w:r w:rsidRPr="00D40AA3">
              <w:rPr>
                <w:rFonts w:ascii="Futura Medium" w:hAnsi="Futura Medium" w:cs="Arial"/>
                <w:color w:val="000000" w:themeColor="text1"/>
                <w:kern w:val="24"/>
                <w:sz w:val="22"/>
                <w:szCs w:val="22"/>
                <w:lang w:val="en-GB"/>
              </w:rPr>
              <w:br/>
              <w:t>health effect</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44CBECD"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Slight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F40ADE4"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Slight </w:t>
            </w:r>
            <w:r w:rsidRPr="00D40AA3">
              <w:rPr>
                <w:rFonts w:ascii="Futura Medium" w:hAnsi="Futura Medium" w:cs="Arial"/>
                <w:color w:val="000000" w:themeColor="text1"/>
                <w:kern w:val="24"/>
                <w:sz w:val="22"/>
                <w:szCs w:val="22"/>
                <w:lang w:val="en-GB"/>
              </w:rPr>
              <w:br/>
              <w:t>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F5BE191"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Slight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72E93411" w14:textId="77777777" w:rsidR="00D60059" w:rsidRPr="00D40AA3" w:rsidRDefault="00D60059" w:rsidP="006C2046">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777F5972" w14:textId="77777777" w:rsidR="00D60059" w:rsidRPr="00D40AA3" w:rsidRDefault="00D60059" w:rsidP="006C2046">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6B97728E" w14:textId="77777777" w:rsidR="00D60059" w:rsidRPr="00D40AA3" w:rsidRDefault="00D60059" w:rsidP="006C2046">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2C12B370" w14:textId="77777777" w:rsidR="00D60059" w:rsidRPr="00D40AA3" w:rsidRDefault="00D60059" w:rsidP="006C2046">
            <w:pPr>
              <w:rPr>
                <w:rFonts w:ascii="Times New Roman" w:hAnsi="Times New Roman"/>
                <w:szCs w:val="20"/>
              </w:rPr>
            </w:pPr>
          </w:p>
        </w:tc>
        <w:tc>
          <w:tcPr>
            <w:tcW w:w="1517"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647AA148" w14:textId="77777777" w:rsidR="00D60059" w:rsidRPr="00D40AA3" w:rsidRDefault="00D60059" w:rsidP="006C2046">
            <w:pPr>
              <w:rPr>
                <w:rFonts w:ascii="Times New Roman" w:hAnsi="Times New Roman"/>
                <w:szCs w:val="20"/>
              </w:rPr>
            </w:pPr>
          </w:p>
        </w:tc>
      </w:tr>
      <w:tr w:rsidR="00D60059" w:rsidRPr="00D40AA3" w14:paraId="7996053C" w14:textId="77777777" w:rsidTr="006C2046">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05C3D2E7"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2</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47E8CEF"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Minor injury or</w:t>
            </w:r>
            <w:r w:rsidRPr="00D40AA3">
              <w:rPr>
                <w:rFonts w:ascii="Futura Medium" w:hAnsi="Futura Medium" w:cs="Arial"/>
                <w:color w:val="000000" w:themeColor="text1"/>
                <w:kern w:val="24"/>
                <w:sz w:val="22"/>
                <w:szCs w:val="22"/>
                <w:lang w:val="en-GB"/>
              </w:rPr>
              <w:br/>
              <w:t>health effect</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5F17C53"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Minor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C3B4B46"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Minor </w:t>
            </w:r>
            <w:r w:rsidRPr="00D40AA3">
              <w:rPr>
                <w:rFonts w:ascii="Futura Medium" w:hAnsi="Futura Medium" w:cs="Arial"/>
                <w:color w:val="000000" w:themeColor="text1"/>
                <w:kern w:val="24"/>
                <w:sz w:val="22"/>
                <w:szCs w:val="22"/>
                <w:lang w:val="en-GB"/>
              </w:rPr>
              <w:br/>
              <w:t>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9C3B570"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Minor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141470F1" w14:textId="77777777" w:rsidR="00D60059" w:rsidRPr="00D40AA3" w:rsidRDefault="00D60059" w:rsidP="006C2046">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6F3D8C90" w14:textId="77777777" w:rsidR="00D60059" w:rsidRPr="00D40AA3" w:rsidRDefault="00D60059" w:rsidP="006C2046">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2746674D" w14:textId="77777777" w:rsidR="00D60059" w:rsidRPr="00D40AA3" w:rsidRDefault="00D60059" w:rsidP="006C2046">
            <w:pPr>
              <w:spacing w:before="40" w:after="40"/>
              <w:textAlignment w:val="baseline"/>
              <w:rPr>
                <w:rFonts w:cs="Arial"/>
                <w:sz w:val="36"/>
                <w:szCs w:val="36"/>
              </w:rPr>
            </w:pPr>
            <w:r w:rsidRPr="00D40AA3">
              <w:rPr>
                <w:rFonts w:ascii="Futura Medium" w:eastAsiaTheme="minorEastAsia" w:hAnsi="Futura Medium" w:cstheme="minorBidi"/>
                <w:b/>
                <w:bCs/>
                <w:color w:val="1D1B11" w:themeColor="background2" w:themeShade="1A"/>
                <w:kern w:val="24"/>
                <w:sz w:val="24"/>
              </w:rPr>
              <w:t>A=C2</w:t>
            </w:r>
          </w:p>
        </w:tc>
        <w:tc>
          <w:tcPr>
            <w:tcW w:w="152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52F5B988" w14:textId="77777777" w:rsidR="00D60059" w:rsidRPr="00D40AA3" w:rsidRDefault="00D60059" w:rsidP="006C2046">
            <w:pPr>
              <w:rPr>
                <w:rFonts w:cs="Arial"/>
                <w:sz w:val="36"/>
                <w:szCs w:val="36"/>
              </w:rPr>
            </w:pPr>
          </w:p>
        </w:tc>
        <w:tc>
          <w:tcPr>
            <w:tcW w:w="1517"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37DB77F7" w14:textId="77777777" w:rsidR="00D60059" w:rsidRPr="00D40AA3" w:rsidRDefault="00D60059" w:rsidP="006C2046">
            <w:pPr>
              <w:rPr>
                <w:rFonts w:ascii="Times New Roman" w:hAnsi="Times New Roman"/>
                <w:szCs w:val="20"/>
              </w:rPr>
            </w:pPr>
          </w:p>
        </w:tc>
      </w:tr>
      <w:tr w:rsidR="00D60059" w:rsidRPr="00D40AA3" w14:paraId="2EA9DDE3" w14:textId="77777777" w:rsidTr="006C2046">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0B53CC15"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3</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8C8E9B8"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Major injury or</w:t>
            </w:r>
            <w:r w:rsidRPr="00D40AA3">
              <w:rPr>
                <w:rFonts w:ascii="Futura Medium" w:hAnsi="Futura Medium" w:cs="Arial"/>
                <w:color w:val="000000" w:themeColor="text1"/>
                <w:kern w:val="24"/>
                <w:sz w:val="22"/>
                <w:szCs w:val="22"/>
                <w:lang w:val="en-GB"/>
              </w:rPr>
              <w:br/>
              <w:t>health effect</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EBAF223"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Moderate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4E80EB2"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Moderate 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5887E4E"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Moderate effect</w:t>
            </w:r>
          </w:p>
        </w:tc>
        <w:tc>
          <w:tcPr>
            <w:tcW w:w="1513"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106266A8" w14:textId="77777777" w:rsidR="00D60059" w:rsidRPr="00D40AA3" w:rsidRDefault="00D60059" w:rsidP="006C2046">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2A08F94C" w14:textId="77777777" w:rsidR="00D60059" w:rsidRPr="00D60059" w:rsidRDefault="00D60059" w:rsidP="00D60059">
            <w:pPr>
              <w:rPr>
                <w:rFonts w:ascii="Times New Roman" w:hAnsi="Times New Roman"/>
                <w:szCs w:val="20"/>
              </w:rPr>
            </w:pPr>
            <w:r w:rsidRPr="00D60059">
              <w:rPr>
                <w:rFonts w:ascii="Times New Roman" w:hAnsi="Times New Roman"/>
                <w:b/>
                <w:bCs/>
                <w:szCs w:val="20"/>
              </w:rPr>
              <w:t>P=B3</w:t>
            </w:r>
          </w:p>
          <w:p w14:paraId="3550B047" w14:textId="77777777" w:rsidR="00D60059" w:rsidRPr="00D40AA3" w:rsidRDefault="00D60059" w:rsidP="006C2046">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73875B32" w14:textId="77777777" w:rsidR="00D60059" w:rsidRPr="00D40AA3" w:rsidRDefault="00D60059" w:rsidP="006C2046">
            <w:pPr>
              <w:spacing w:before="40" w:after="40"/>
              <w:textAlignment w:val="baseline"/>
              <w:rPr>
                <w:rFonts w:cs="Arial"/>
                <w:sz w:val="36"/>
                <w:szCs w:val="36"/>
              </w:rPr>
            </w:pPr>
            <w:r w:rsidRPr="00D40AA3">
              <w:rPr>
                <w:rFonts w:ascii="Futura Medium" w:eastAsiaTheme="minorEastAsia" w:hAnsi="Futura Medium" w:cstheme="minorBidi"/>
                <w:b/>
                <w:bCs/>
                <w:color w:val="1D1B11" w:themeColor="background2" w:themeShade="1A"/>
                <w:kern w:val="24"/>
                <w:sz w:val="24"/>
              </w:rPr>
              <w:t>C=C3</w:t>
            </w:r>
          </w:p>
        </w:tc>
        <w:tc>
          <w:tcPr>
            <w:tcW w:w="152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2AC29157" w14:textId="77777777" w:rsidR="00D60059" w:rsidRPr="00D40AA3" w:rsidRDefault="00D60059" w:rsidP="006C2046">
            <w:pPr>
              <w:rPr>
                <w:rFonts w:cs="Arial"/>
                <w:sz w:val="36"/>
                <w:szCs w:val="36"/>
              </w:rPr>
            </w:pPr>
          </w:p>
        </w:tc>
        <w:tc>
          <w:tcPr>
            <w:tcW w:w="151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054E79F8" w14:textId="77777777" w:rsidR="00D60059" w:rsidRPr="00D40AA3" w:rsidRDefault="00D60059" w:rsidP="006C2046">
            <w:pPr>
              <w:rPr>
                <w:rFonts w:ascii="Times New Roman" w:hAnsi="Times New Roman"/>
                <w:szCs w:val="20"/>
              </w:rPr>
            </w:pPr>
          </w:p>
        </w:tc>
      </w:tr>
      <w:tr w:rsidR="00D60059" w:rsidRPr="00D40AA3" w14:paraId="17B2AF5D" w14:textId="77777777" w:rsidTr="006C2046">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45B2092F"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4</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A1720FF"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PTD or </w:t>
            </w:r>
            <w:r w:rsidRPr="00D40AA3">
              <w:rPr>
                <w:rFonts w:ascii="Futura Medium" w:hAnsi="Futura Medium" w:cs="Arial"/>
                <w:color w:val="000000" w:themeColor="text1"/>
                <w:kern w:val="24"/>
                <w:sz w:val="22"/>
                <w:szCs w:val="22"/>
                <w:lang w:val="en-GB"/>
              </w:rPr>
              <w:br/>
              <w:t>up to 3 fatalities</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459B712"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Major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0D0FE9D"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Major </w:t>
            </w:r>
            <w:r w:rsidRPr="00D40AA3">
              <w:rPr>
                <w:rFonts w:ascii="Futura Medium" w:hAnsi="Futura Medium" w:cs="Arial"/>
                <w:color w:val="000000" w:themeColor="text1"/>
                <w:kern w:val="24"/>
                <w:sz w:val="22"/>
                <w:szCs w:val="22"/>
                <w:lang w:val="en-GB"/>
              </w:rPr>
              <w:br/>
              <w:t>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CC4950B"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Major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0C968FD4" w14:textId="77777777" w:rsidR="00D60059" w:rsidRPr="00D40AA3" w:rsidRDefault="00D60059" w:rsidP="006C2046">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071880C6" w14:textId="77777777" w:rsidR="00D60059" w:rsidRPr="00D40AA3" w:rsidRDefault="00D60059" w:rsidP="006C2046">
            <w:pPr>
              <w:spacing w:before="40" w:after="40"/>
              <w:textAlignment w:val="baseline"/>
              <w:rPr>
                <w:rFonts w:cs="Arial"/>
                <w:sz w:val="36"/>
                <w:szCs w:val="36"/>
              </w:rPr>
            </w:pPr>
          </w:p>
        </w:tc>
        <w:tc>
          <w:tcPr>
            <w:tcW w:w="152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5210EDB7"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b/>
                <w:bCs/>
                <w:color w:val="1D1B11" w:themeColor="background2" w:themeShade="1A"/>
                <w:kern w:val="24"/>
                <w:sz w:val="24"/>
              </w:rPr>
              <w:t>E=C4</w:t>
            </w:r>
          </w:p>
        </w:tc>
        <w:tc>
          <w:tcPr>
            <w:tcW w:w="152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6E7C71C0" w14:textId="77777777" w:rsidR="00D60059" w:rsidRPr="00D40AA3" w:rsidRDefault="00D60059" w:rsidP="006C2046">
            <w:pPr>
              <w:rPr>
                <w:rFonts w:cs="Arial"/>
                <w:sz w:val="36"/>
                <w:szCs w:val="36"/>
              </w:rPr>
            </w:pPr>
          </w:p>
        </w:tc>
        <w:tc>
          <w:tcPr>
            <w:tcW w:w="151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3724BEA6" w14:textId="77777777" w:rsidR="00D60059" w:rsidRPr="00D40AA3" w:rsidRDefault="00D60059" w:rsidP="006C2046">
            <w:pPr>
              <w:rPr>
                <w:rFonts w:ascii="Times New Roman" w:hAnsi="Times New Roman"/>
                <w:szCs w:val="20"/>
              </w:rPr>
            </w:pPr>
          </w:p>
        </w:tc>
      </w:tr>
      <w:tr w:rsidR="00D60059" w:rsidRPr="00D40AA3" w14:paraId="1B2C7CBE" w14:textId="77777777" w:rsidTr="006C2046">
        <w:trPr>
          <w:trHeight w:val="731"/>
        </w:trPr>
        <w:tc>
          <w:tcPr>
            <w:tcW w:w="622"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3CFE3A15" w14:textId="77777777" w:rsidR="00D60059" w:rsidRPr="00D40AA3" w:rsidRDefault="00D60059" w:rsidP="006C2046">
            <w:pPr>
              <w:spacing w:before="40" w:after="40"/>
              <w:jc w:val="center"/>
              <w:textAlignment w:val="baseline"/>
              <w:rPr>
                <w:rFonts w:cs="Arial"/>
                <w:sz w:val="36"/>
                <w:szCs w:val="36"/>
              </w:rPr>
            </w:pPr>
            <w:r w:rsidRPr="00D40AA3">
              <w:rPr>
                <w:rFonts w:ascii="Futura Medium" w:hAnsi="Futura Medium" w:cs="Arial"/>
                <w:b/>
                <w:bCs/>
                <w:color w:val="000000" w:themeColor="text1"/>
                <w:kern w:val="24"/>
                <w:sz w:val="28"/>
                <w:szCs w:val="28"/>
                <w:lang w:val="en-GB"/>
              </w:rPr>
              <w:t>5</w:t>
            </w:r>
          </w:p>
        </w:tc>
        <w:tc>
          <w:tcPr>
            <w:tcW w:w="1416"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007136C"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More than </w:t>
            </w:r>
            <w:r w:rsidRPr="00D40AA3">
              <w:rPr>
                <w:rFonts w:ascii="Futura Medium" w:hAnsi="Futura Medium" w:cs="Arial"/>
                <w:color w:val="000000" w:themeColor="text1"/>
                <w:kern w:val="24"/>
                <w:sz w:val="22"/>
                <w:szCs w:val="22"/>
                <w:lang w:val="en-GB"/>
              </w:rPr>
              <w:br/>
              <w:t>3 fatalities</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A80B6E8"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Massive damage</w:t>
            </w:r>
          </w:p>
        </w:tc>
        <w:tc>
          <w:tcPr>
            <w:tcW w:w="142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6F59D41"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Massive effect</w:t>
            </w:r>
          </w:p>
        </w:tc>
        <w:tc>
          <w:tcPr>
            <w:tcW w:w="1424"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79E85DB" w14:textId="77777777" w:rsidR="00D60059" w:rsidRPr="00D40AA3" w:rsidRDefault="00D60059" w:rsidP="006C2046">
            <w:pPr>
              <w:spacing w:before="40" w:after="40"/>
              <w:textAlignment w:val="baseline"/>
              <w:rPr>
                <w:rFonts w:cs="Arial"/>
                <w:sz w:val="36"/>
                <w:szCs w:val="36"/>
              </w:rPr>
            </w:pPr>
            <w:r w:rsidRPr="00D40AA3">
              <w:rPr>
                <w:rFonts w:ascii="Futura Medium" w:hAnsi="Futura Medium" w:cs="Arial"/>
                <w:color w:val="000000" w:themeColor="text1"/>
                <w:kern w:val="24"/>
                <w:sz w:val="22"/>
                <w:szCs w:val="22"/>
                <w:lang w:val="en-GB"/>
              </w:rPr>
              <w:t xml:space="preserve">Massive </w:t>
            </w:r>
            <w:r w:rsidRPr="00D40AA3">
              <w:rPr>
                <w:rFonts w:ascii="Futura Medium" w:hAnsi="Futura Medium" w:cs="Arial"/>
                <w:color w:val="000000" w:themeColor="text1"/>
                <w:kern w:val="24"/>
                <w:sz w:val="22"/>
                <w:szCs w:val="22"/>
                <w:lang w:val="en-GB"/>
              </w:rPr>
              <w:br/>
              <w:t>effect</w:t>
            </w:r>
          </w:p>
        </w:tc>
        <w:tc>
          <w:tcPr>
            <w:tcW w:w="1513"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5781E1B9" w14:textId="77777777" w:rsidR="00D60059" w:rsidRPr="00D40AA3" w:rsidRDefault="00D60059" w:rsidP="006C2046">
            <w:pPr>
              <w:rPr>
                <w:rFonts w:cs="Arial"/>
                <w:sz w:val="36"/>
                <w:szCs w:val="36"/>
              </w:rPr>
            </w:pPr>
          </w:p>
        </w:tc>
        <w:tc>
          <w:tcPr>
            <w:tcW w:w="1513"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2CBD54C5" w14:textId="77777777" w:rsidR="00D60059" w:rsidRPr="00D40AA3" w:rsidRDefault="00D60059" w:rsidP="006C2046">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7669C5E1" w14:textId="77777777" w:rsidR="00D60059" w:rsidRPr="00D40AA3" w:rsidRDefault="00D60059" w:rsidP="006C2046">
            <w:pPr>
              <w:rPr>
                <w:rFonts w:ascii="Times New Roman" w:hAnsi="Times New Roman"/>
                <w:szCs w:val="20"/>
              </w:rPr>
            </w:pPr>
          </w:p>
        </w:tc>
        <w:tc>
          <w:tcPr>
            <w:tcW w:w="152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52D95168" w14:textId="77777777" w:rsidR="00D60059" w:rsidRPr="00D40AA3" w:rsidRDefault="00D60059" w:rsidP="006C2046">
            <w:pPr>
              <w:rPr>
                <w:rFonts w:ascii="Times New Roman" w:hAnsi="Times New Roman"/>
                <w:szCs w:val="20"/>
              </w:rPr>
            </w:pPr>
          </w:p>
        </w:tc>
        <w:tc>
          <w:tcPr>
            <w:tcW w:w="151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7614E89B" w14:textId="77777777" w:rsidR="00D60059" w:rsidRPr="00D40AA3" w:rsidRDefault="00D60059" w:rsidP="006C2046">
            <w:pPr>
              <w:rPr>
                <w:rFonts w:ascii="Times New Roman" w:hAnsi="Times New Roman"/>
                <w:szCs w:val="20"/>
              </w:rPr>
            </w:pPr>
          </w:p>
        </w:tc>
      </w:tr>
    </w:tbl>
    <w:p w14:paraId="14BA575F" w14:textId="77777777" w:rsidR="00552847" w:rsidRDefault="00552847" w:rsidP="00E05BAB">
      <w:pPr>
        <w:autoSpaceDE w:val="0"/>
        <w:autoSpaceDN w:val="0"/>
        <w:adjustRightInd w:val="0"/>
        <w:jc w:val="both"/>
        <w:rPr>
          <w:rFonts w:asciiTheme="minorHAnsi" w:hAnsiTheme="minorHAnsi" w:cstheme="minorHAnsi"/>
          <w:b/>
          <w:color w:val="FF0000"/>
          <w:sz w:val="40"/>
          <w:szCs w:val="40"/>
          <w:lang w:val="en-GB"/>
        </w:rPr>
      </w:pPr>
    </w:p>
    <w:p w14:paraId="4BB6A2E4" w14:textId="77777777" w:rsidR="00D60059" w:rsidRPr="00546438" w:rsidRDefault="00D60059" w:rsidP="00D60059">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The risk to people (health effect/injury) is considered </w:t>
      </w:r>
      <w:r>
        <w:rPr>
          <w:rFonts w:ascii="Futura Medium" w:eastAsia="Arial Unicode MS" w:hAnsi="Futura Medium" w:cs="Arial"/>
          <w:b/>
          <w:szCs w:val="20"/>
        </w:rPr>
        <w:t>Low</w:t>
      </w:r>
      <w:r w:rsidRPr="00546438">
        <w:rPr>
          <w:rFonts w:ascii="Futura Medium" w:eastAsia="Arial Unicode MS" w:hAnsi="Futura Medium" w:cs="Arial"/>
          <w:b/>
          <w:szCs w:val="20"/>
        </w:rPr>
        <w:t xml:space="preserve"> (</w:t>
      </w:r>
      <w:r>
        <w:rPr>
          <w:rFonts w:ascii="Futura Medium" w:eastAsia="Arial Unicode MS" w:hAnsi="Futura Medium" w:cs="Arial"/>
          <w:b/>
          <w:szCs w:val="20"/>
        </w:rPr>
        <w:t>B</w:t>
      </w:r>
      <w:r>
        <w:rPr>
          <w:rFonts w:ascii="Futura Medium" w:eastAsia="Arial Unicode MS" w:hAnsi="Futura Medium" w:cs="Arial"/>
          <w:b/>
          <w:szCs w:val="20"/>
        </w:rPr>
        <w:t>3</w:t>
      </w:r>
      <w:r w:rsidRPr="00546438">
        <w:rPr>
          <w:rFonts w:ascii="Futura Medium" w:eastAsia="Arial Unicode MS" w:hAnsi="Futura Medium" w:cs="Arial"/>
          <w:b/>
          <w:szCs w:val="20"/>
        </w:rPr>
        <w:t>)</w:t>
      </w:r>
      <w:r w:rsidRPr="00546438">
        <w:rPr>
          <w:rFonts w:ascii="Futura Medium" w:eastAsia="Arial Unicode MS" w:hAnsi="Futura Medium" w:cs="Arial"/>
          <w:szCs w:val="20"/>
        </w:rPr>
        <w:t xml:space="preserve"> because these wells are </w:t>
      </w:r>
      <w:r>
        <w:rPr>
          <w:rFonts w:ascii="Futura Medium" w:eastAsia="Arial Unicode MS" w:hAnsi="Futura Medium" w:cs="Arial"/>
          <w:szCs w:val="20"/>
        </w:rPr>
        <w:t>far away from</w:t>
      </w:r>
      <w:r>
        <w:rPr>
          <w:rFonts w:ascii="Futura Medium" w:eastAsia="Arial Unicode MS" w:hAnsi="Futura Medium" w:cs="Arial"/>
          <w:szCs w:val="20"/>
        </w:rPr>
        <w:t xml:space="preserve"> the</w:t>
      </w:r>
      <w:r w:rsidRPr="00546438">
        <w:rPr>
          <w:rFonts w:ascii="Futura Medium" w:eastAsia="Arial Unicode MS" w:hAnsi="Futura Medium" w:cs="Arial"/>
          <w:szCs w:val="20"/>
        </w:rPr>
        <w:t xml:space="preserve"> community or human settlement </w:t>
      </w:r>
      <w:r>
        <w:rPr>
          <w:rFonts w:ascii="Futura Medium" w:eastAsia="Arial Unicode MS" w:hAnsi="Futura Medium" w:cs="Arial"/>
          <w:szCs w:val="20"/>
        </w:rPr>
        <w:t>.</w:t>
      </w:r>
    </w:p>
    <w:p w14:paraId="3893D454" w14:textId="77777777" w:rsidR="00D60059" w:rsidRPr="00546438" w:rsidRDefault="00D60059" w:rsidP="00D60059">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Risk to the environment </w:t>
      </w:r>
      <w:r w:rsidRPr="00546438">
        <w:rPr>
          <w:rFonts w:ascii="Futura Medium" w:eastAsia="Arial Unicode MS" w:hAnsi="Futura Medium" w:cs="Arial"/>
          <w:b/>
          <w:szCs w:val="20"/>
        </w:rPr>
        <w:t xml:space="preserve">is </w:t>
      </w:r>
      <w:r>
        <w:rPr>
          <w:rFonts w:ascii="Futura Medium" w:eastAsia="Arial Unicode MS" w:hAnsi="Futura Medium" w:cs="Arial"/>
          <w:b/>
          <w:szCs w:val="20"/>
        </w:rPr>
        <w:t xml:space="preserve">Medium </w:t>
      </w:r>
      <w:r w:rsidRPr="00546438">
        <w:rPr>
          <w:rFonts w:ascii="Futura Medium" w:eastAsia="Arial Unicode MS" w:hAnsi="Futura Medium" w:cs="Arial"/>
          <w:b/>
          <w:szCs w:val="20"/>
        </w:rPr>
        <w:t>(C</w:t>
      </w:r>
      <w:r>
        <w:rPr>
          <w:rFonts w:ascii="Futura Medium" w:eastAsia="Arial Unicode MS" w:hAnsi="Futura Medium" w:cs="Arial"/>
          <w:b/>
          <w:szCs w:val="20"/>
        </w:rPr>
        <w:t>4</w:t>
      </w:r>
      <w:r w:rsidRPr="00546438">
        <w:rPr>
          <w:rFonts w:ascii="Futura Medium" w:eastAsia="Arial Unicode MS" w:hAnsi="Futura Medium" w:cs="Arial"/>
          <w:b/>
          <w:szCs w:val="20"/>
        </w:rPr>
        <w:t>)</w:t>
      </w:r>
      <w:r w:rsidRPr="00546438">
        <w:rPr>
          <w:rFonts w:ascii="Futura Medium" w:eastAsia="Arial Unicode MS" w:hAnsi="Futura Medium" w:cs="Arial"/>
          <w:szCs w:val="20"/>
        </w:rPr>
        <w:t xml:space="preserve">. </w:t>
      </w:r>
    </w:p>
    <w:p w14:paraId="1A4569A4" w14:textId="77777777" w:rsidR="00D60059" w:rsidRPr="00546438" w:rsidRDefault="00D60059" w:rsidP="00D60059">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Risk to the asset (damage or complete loss) is </w:t>
      </w:r>
      <w:r w:rsidRPr="00546438">
        <w:rPr>
          <w:rFonts w:ascii="Futura Medium" w:eastAsia="Arial Unicode MS" w:hAnsi="Futura Medium" w:cs="Arial"/>
          <w:b/>
          <w:szCs w:val="20"/>
        </w:rPr>
        <w:t>Low</w:t>
      </w:r>
      <w:r w:rsidRPr="00546438">
        <w:rPr>
          <w:rFonts w:ascii="Futura Medium" w:eastAsia="Arial Unicode MS" w:hAnsi="Futura Medium" w:cs="Arial"/>
          <w:szCs w:val="20"/>
        </w:rPr>
        <w:t xml:space="preserve"> </w:t>
      </w:r>
      <w:r w:rsidRPr="00546438">
        <w:rPr>
          <w:rFonts w:ascii="Futura Medium" w:eastAsia="Arial Unicode MS" w:hAnsi="Futura Medium" w:cs="Arial"/>
          <w:b/>
          <w:szCs w:val="20"/>
        </w:rPr>
        <w:t>(</w:t>
      </w:r>
      <w:r>
        <w:rPr>
          <w:rFonts w:ascii="Futura Medium" w:eastAsia="Arial Unicode MS" w:hAnsi="Futura Medium" w:cs="Arial"/>
          <w:b/>
          <w:szCs w:val="20"/>
        </w:rPr>
        <w:t>C</w:t>
      </w:r>
      <w:r w:rsidRPr="00546438">
        <w:rPr>
          <w:rFonts w:ascii="Futura Medium" w:eastAsia="Arial Unicode MS" w:hAnsi="Futura Medium" w:cs="Arial"/>
          <w:b/>
          <w:szCs w:val="20"/>
        </w:rPr>
        <w:t>2)</w:t>
      </w:r>
      <w:r w:rsidRPr="00546438">
        <w:rPr>
          <w:rFonts w:ascii="Futura Medium" w:eastAsia="Arial Unicode MS" w:hAnsi="Futura Medium" w:cs="Arial"/>
          <w:szCs w:val="20"/>
        </w:rPr>
        <w:t>. Fire outbreak may not be contained and well head could be lost thus the rating given that a wellhead / Xmas tree will cost</w:t>
      </w:r>
      <w:r>
        <w:rPr>
          <w:rFonts w:ascii="Futura Medium" w:eastAsia="Arial Unicode MS" w:hAnsi="Futura Medium" w:cs="Arial"/>
          <w:szCs w:val="20"/>
        </w:rPr>
        <w:t xml:space="preserve"> between </w:t>
      </w:r>
      <w:r w:rsidRPr="00546438">
        <w:rPr>
          <w:rFonts w:ascii="Futura Medium" w:eastAsia="Arial Unicode MS" w:hAnsi="Futura Medium" w:cs="Arial"/>
          <w:szCs w:val="20"/>
        </w:rPr>
        <w:t>$100,000</w:t>
      </w:r>
      <w:r>
        <w:rPr>
          <w:rFonts w:ascii="Futura Medium" w:eastAsia="Arial Unicode MS" w:hAnsi="Futura Medium" w:cs="Arial"/>
          <w:szCs w:val="20"/>
        </w:rPr>
        <w:t xml:space="preserve"> - </w:t>
      </w:r>
      <w:r w:rsidRPr="00546438">
        <w:rPr>
          <w:rFonts w:ascii="Futura Medium" w:eastAsia="Arial Unicode MS" w:hAnsi="Futura Medium" w:cs="Arial"/>
          <w:szCs w:val="20"/>
        </w:rPr>
        <w:t>$1</w:t>
      </w:r>
      <w:r>
        <w:rPr>
          <w:rFonts w:ascii="Futura Medium" w:eastAsia="Arial Unicode MS" w:hAnsi="Futura Medium" w:cs="Arial"/>
          <w:szCs w:val="20"/>
        </w:rPr>
        <w:t>,0</w:t>
      </w:r>
      <w:r w:rsidRPr="00546438">
        <w:rPr>
          <w:rFonts w:ascii="Futura Medium" w:eastAsia="Arial Unicode MS" w:hAnsi="Futura Medium" w:cs="Arial"/>
          <w:szCs w:val="20"/>
        </w:rPr>
        <w:t>00,000</w:t>
      </w:r>
    </w:p>
    <w:p w14:paraId="73F28B39" w14:textId="77777777" w:rsidR="00D60059" w:rsidRPr="00546438" w:rsidRDefault="00D60059" w:rsidP="00D60059">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hAnsi="Futura Medium" w:cs="Futura Medium"/>
          <w:sz w:val="19"/>
          <w:szCs w:val="19"/>
          <w:lang w:val="en-GB" w:eastAsia="en-GB"/>
        </w:rPr>
        <w:t xml:space="preserve">Risk to our community is also </w:t>
      </w:r>
      <w:r>
        <w:rPr>
          <w:rFonts w:ascii="Futura Medium" w:hAnsi="Futura Medium" w:cs="Futura Medium"/>
          <w:b/>
          <w:sz w:val="19"/>
          <w:szCs w:val="19"/>
          <w:lang w:val="en-GB" w:eastAsia="en-GB"/>
        </w:rPr>
        <w:t>Medium</w:t>
      </w:r>
      <w:r w:rsidRPr="00546438">
        <w:rPr>
          <w:rFonts w:ascii="Futura Medium" w:hAnsi="Futura Medium" w:cs="Futura Medium"/>
          <w:sz w:val="19"/>
          <w:szCs w:val="19"/>
          <w:lang w:val="en-GB" w:eastAsia="en-GB"/>
        </w:rPr>
        <w:t xml:space="preserve"> </w:t>
      </w:r>
      <w:r w:rsidRPr="00546438">
        <w:rPr>
          <w:rFonts w:ascii="Futura Medium" w:hAnsi="Futura Medium" w:cs="Futura Medium"/>
          <w:b/>
          <w:sz w:val="19"/>
          <w:szCs w:val="19"/>
          <w:lang w:val="en-GB" w:eastAsia="en-GB"/>
        </w:rPr>
        <w:t>(C</w:t>
      </w:r>
      <w:r>
        <w:rPr>
          <w:rFonts w:ascii="Futura Medium" w:hAnsi="Futura Medium" w:cs="Futura Medium"/>
          <w:b/>
          <w:sz w:val="19"/>
          <w:szCs w:val="19"/>
          <w:lang w:val="en-GB" w:eastAsia="en-GB"/>
        </w:rPr>
        <w:t>4</w:t>
      </w:r>
      <w:r w:rsidRPr="00546438">
        <w:rPr>
          <w:rFonts w:ascii="Futura Medium" w:hAnsi="Futura Medium" w:cs="Futura Medium"/>
          <w:b/>
          <w:sz w:val="19"/>
          <w:szCs w:val="19"/>
          <w:lang w:val="en-GB" w:eastAsia="en-GB"/>
        </w:rPr>
        <w:t>)</w:t>
      </w:r>
      <w:r w:rsidRPr="00546438">
        <w:rPr>
          <w:rFonts w:ascii="Futura Medium" w:hAnsi="Futura Medium" w:cs="Futura Medium"/>
          <w:sz w:val="19"/>
          <w:szCs w:val="19"/>
          <w:lang w:val="en-GB" w:eastAsia="en-GB"/>
        </w:rPr>
        <w:t>. This could be in form of strained community relations or issues with other key stakeholders such as Environmental NGOs, DPR, etc. due to leak/spill of hydrocarbons from the well.</w:t>
      </w:r>
    </w:p>
    <w:p w14:paraId="3AD3F0F5" w14:textId="77777777" w:rsidR="00552847" w:rsidRDefault="00552847" w:rsidP="00E05BAB">
      <w:pPr>
        <w:autoSpaceDE w:val="0"/>
        <w:autoSpaceDN w:val="0"/>
        <w:adjustRightInd w:val="0"/>
        <w:jc w:val="both"/>
        <w:rPr>
          <w:rFonts w:asciiTheme="minorHAnsi" w:hAnsiTheme="minorHAnsi" w:cstheme="minorHAnsi"/>
          <w:b/>
          <w:color w:val="FF0000"/>
          <w:sz w:val="40"/>
          <w:szCs w:val="40"/>
          <w:lang w:val="en-GB"/>
        </w:rPr>
      </w:pPr>
    </w:p>
    <w:p w14:paraId="6FCFCC87" w14:textId="77777777" w:rsidR="009C064C" w:rsidRPr="00995343" w:rsidRDefault="009C064C" w:rsidP="009C064C">
      <w:pPr>
        <w:pStyle w:val="Heading2"/>
        <w:numPr>
          <w:ilvl w:val="0"/>
          <w:numId w:val="0"/>
        </w:numPr>
        <w:jc w:val="both"/>
        <w:rPr>
          <w:rFonts w:ascii="Futura Medium" w:hAnsi="Futura Medium"/>
          <w:sz w:val="20"/>
          <w:szCs w:val="20"/>
          <w:lang w:val="en-GB"/>
        </w:rPr>
      </w:pPr>
      <w:r w:rsidRPr="00546438">
        <w:rPr>
          <w:rFonts w:ascii="Futura Medium" w:hAnsi="Futura Medium"/>
          <w:sz w:val="20"/>
          <w:szCs w:val="20"/>
          <w:lang w:val="en-GB"/>
        </w:rPr>
        <w:t xml:space="preserve">Recommendation </w:t>
      </w:r>
      <w:r>
        <w:rPr>
          <w:rFonts w:ascii="Futura Medium" w:hAnsi="Futura Medium"/>
          <w:sz w:val="20"/>
          <w:szCs w:val="20"/>
          <w:lang w:val="en-GB"/>
        </w:rPr>
        <w:t>/</w:t>
      </w:r>
      <w:r w:rsidRPr="00546438">
        <w:rPr>
          <w:rFonts w:ascii="Futura Medium" w:hAnsi="Futura Medium"/>
          <w:sz w:val="20"/>
          <w:szCs w:val="20"/>
          <w:lang w:val="en-GB"/>
        </w:rPr>
        <w:t xml:space="preserve"> actions for </w:t>
      </w:r>
      <w:r>
        <w:rPr>
          <w:rFonts w:ascii="Futura Medium" w:hAnsi="Futura Medium"/>
          <w:sz w:val="20"/>
          <w:szCs w:val="20"/>
          <w:lang w:val="en-GB"/>
        </w:rPr>
        <w:t>ESCB015</w:t>
      </w:r>
    </w:p>
    <w:p w14:paraId="11E65BF8" w14:textId="77777777" w:rsidR="009C064C" w:rsidRPr="009C064C"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546438">
        <w:rPr>
          <w:rFonts w:ascii="Futura Medium" w:eastAsia="Arial Unicode MS" w:hAnsi="Futura Medium" w:cs="Arial"/>
          <w:szCs w:val="20"/>
          <w:lang w:val="en-GB"/>
        </w:rPr>
        <w:t xml:space="preserve">Carry out risk assessment for the candidate wells and generate a risk assessment matrix – </w:t>
      </w:r>
      <w:r w:rsidRPr="00546438">
        <w:rPr>
          <w:rFonts w:ascii="Futura Medium" w:eastAsia="Arial Unicode MS" w:hAnsi="Futura Medium" w:cs="Arial"/>
          <w:b/>
          <w:szCs w:val="20"/>
          <w:lang w:val="en-GB"/>
        </w:rPr>
        <w:t>1</w:t>
      </w:r>
      <w:r>
        <w:rPr>
          <w:rFonts w:ascii="Futura Medium" w:eastAsia="Arial Unicode MS" w:hAnsi="Futura Medium" w:cs="Arial"/>
          <w:b/>
          <w:szCs w:val="20"/>
          <w:lang w:val="en-GB"/>
        </w:rPr>
        <w:t>3</w:t>
      </w:r>
      <w:r w:rsidRPr="00BB3E86">
        <w:rPr>
          <w:rFonts w:ascii="Futura Medium" w:eastAsia="Arial Unicode MS" w:hAnsi="Futura Medium" w:cs="Arial"/>
          <w:b/>
          <w:szCs w:val="20"/>
          <w:vertAlign w:val="superscript"/>
          <w:lang w:val="en-GB"/>
        </w:rPr>
        <w:t>th</w:t>
      </w:r>
      <w:r>
        <w:rPr>
          <w:rFonts w:ascii="Futura Medium" w:eastAsia="Arial Unicode MS" w:hAnsi="Futura Medium" w:cs="Arial"/>
          <w:b/>
          <w:szCs w:val="20"/>
          <w:lang w:val="en-GB"/>
        </w:rPr>
        <w:t xml:space="preserve"> October</w:t>
      </w:r>
      <w:r w:rsidRPr="00546438">
        <w:rPr>
          <w:rFonts w:ascii="Futura Medium" w:eastAsia="Arial Unicode MS" w:hAnsi="Futura Medium" w:cs="Arial"/>
          <w:b/>
          <w:szCs w:val="20"/>
          <w:lang w:val="en-GB"/>
        </w:rPr>
        <w:t xml:space="preserve"> 20</w:t>
      </w:r>
      <w:r>
        <w:rPr>
          <w:rFonts w:ascii="Futura Medium" w:eastAsia="Arial Unicode MS" w:hAnsi="Futura Medium" w:cs="Arial"/>
          <w:b/>
          <w:szCs w:val="20"/>
          <w:lang w:val="en-GB"/>
        </w:rPr>
        <w:t>20</w:t>
      </w:r>
      <w:r w:rsidRPr="00546438">
        <w:rPr>
          <w:rFonts w:ascii="Futura Medium" w:eastAsia="Arial Unicode MS" w:hAnsi="Futura Medium" w:cs="Arial"/>
          <w:b/>
          <w:szCs w:val="20"/>
          <w:lang w:val="en-GB"/>
        </w:rPr>
        <w:t>; Completed.</w:t>
      </w:r>
    </w:p>
    <w:p w14:paraId="4D62F58F" w14:textId="77777777" w:rsidR="009C064C" w:rsidRPr="00546438"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9C064C">
        <w:rPr>
          <w:rFonts w:ascii="Futura Medium" w:eastAsia="Arial Unicode MS" w:hAnsi="Futura Medium" w:cs="Arial"/>
          <w:szCs w:val="20"/>
          <w:lang w:val="en-GB"/>
        </w:rPr>
        <w:t>CWI should check for spares availability:</w:t>
      </w:r>
      <w:r>
        <w:rPr>
          <w:rFonts w:ascii="Futura Medium" w:eastAsia="Arial Unicode MS" w:hAnsi="Futura Medium" w:cs="Arial"/>
          <w:b/>
          <w:szCs w:val="20"/>
          <w:lang w:val="en-GB"/>
        </w:rPr>
        <w:t xml:space="preserve"> 20</w:t>
      </w:r>
      <w:r w:rsidRPr="009C064C">
        <w:rPr>
          <w:rFonts w:ascii="Futura Medium" w:eastAsia="Arial Unicode MS" w:hAnsi="Futura Medium" w:cs="Arial"/>
          <w:b/>
          <w:szCs w:val="20"/>
          <w:vertAlign w:val="superscript"/>
          <w:lang w:val="en-GB"/>
        </w:rPr>
        <w:t>th</w:t>
      </w:r>
      <w:r>
        <w:rPr>
          <w:rFonts w:ascii="Futura Medium" w:eastAsia="Arial Unicode MS" w:hAnsi="Futura Medium" w:cs="Arial"/>
          <w:b/>
          <w:szCs w:val="20"/>
          <w:lang w:val="en-GB"/>
        </w:rPr>
        <w:t xml:space="preserve"> October 2020</w:t>
      </w:r>
    </w:p>
    <w:p w14:paraId="68735F31" w14:textId="77777777" w:rsidR="009C064C" w:rsidRPr="00D40AA3"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CWI &amp; Operations should </w:t>
      </w:r>
      <w:r>
        <w:rPr>
          <w:rFonts w:ascii="Futura Medium" w:eastAsia="Arial Unicode MS" w:hAnsi="Futura Medium" w:cs="Arial"/>
          <w:szCs w:val="20"/>
          <w:lang w:val="en-GB"/>
        </w:rPr>
        <w:t>retest the SSV and attempt to grease it. 17</w:t>
      </w:r>
      <w:r w:rsidRPr="006E32E2">
        <w:rPr>
          <w:rFonts w:ascii="Futura Medium" w:eastAsia="Arial Unicode MS" w:hAnsi="Futura Medium" w:cs="Arial"/>
          <w:b/>
          <w:bCs/>
          <w:szCs w:val="20"/>
          <w:vertAlign w:val="superscript"/>
          <w:lang w:val="en-GB"/>
        </w:rPr>
        <w:t>th</w:t>
      </w:r>
      <w:r w:rsidRPr="006E32E2">
        <w:rPr>
          <w:rFonts w:ascii="Futura Medium" w:eastAsia="Arial Unicode MS" w:hAnsi="Futura Medium" w:cs="Arial"/>
          <w:b/>
          <w:bCs/>
          <w:szCs w:val="20"/>
          <w:lang w:val="en-GB"/>
        </w:rPr>
        <w:t xml:space="preserve"> October 2020</w:t>
      </w:r>
    </w:p>
    <w:p w14:paraId="2D17B863" w14:textId="77777777" w:rsidR="009C064C" w:rsidRPr="00D40AA3"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CWI should</w:t>
      </w:r>
      <w:r>
        <w:rPr>
          <w:rFonts w:ascii="Futura Medium" w:eastAsia="Arial Unicode MS" w:hAnsi="Futura Medium" w:cs="Arial"/>
          <w:szCs w:val="20"/>
          <w:lang w:val="en-GB"/>
        </w:rPr>
        <w:t xml:space="preserve"> plan to carry out CM immediately (to repair the SCSSSV) since they are currently in the field</w:t>
      </w:r>
      <w:r>
        <w:rPr>
          <w:rFonts w:ascii="Futura Medium" w:eastAsia="Arial Unicode MS" w:hAnsi="Futura Medium" w:cs="Arial"/>
          <w:szCs w:val="20"/>
          <w:lang w:val="en-GB"/>
        </w:rPr>
        <w:t xml:space="preserve">. </w:t>
      </w:r>
      <w:r>
        <w:rPr>
          <w:rFonts w:ascii="Futura Medium" w:eastAsia="Arial Unicode MS" w:hAnsi="Futura Medium" w:cs="Arial"/>
          <w:b/>
          <w:bCs/>
          <w:szCs w:val="20"/>
          <w:lang w:val="en-GB"/>
        </w:rPr>
        <w:t>30</w:t>
      </w:r>
      <w:r w:rsidRPr="006E32E2">
        <w:rPr>
          <w:rFonts w:ascii="Futura Medium" w:eastAsia="Arial Unicode MS" w:hAnsi="Futura Medium" w:cs="Arial"/>
          <w:b/>
          <w:bCs/>
          <w:szCs w:val="20"/>
          <w:vertAlign w:val="superscript"/>
          <w:lang w:val="en-GB"/>
        </w:rPr>
        <w:t>th</w:t>
      </w:r>
      <w:r w:rsidRPr="006E32E2">
        <w:rPr>
          <w:rFonts w:ascii="Futura Medium" w:eastAsia="Arial Unicode MS" w:hAnsi="Futura Medium" w:cs="Arial"/>
          <w:b/>
          <w:bCs/>
          <w:szCs w:val="20"/>
          <w:lang w:val="en-GB"/>
        </w:rPr>
        <w:t xml:space="preserve"> October 2020.</w:t>
      </w:r>
    </w:p>
    <w:p w14:paraId="020982CA" w14:textId="77777777" w:rsidR="009C064C" w:rsidRDefault="009C064C" w:rsidP="009C064C">
      <w:pPr>
        <w:pStyle w:val="ListParagraph"/>
        <w:autoSpaceDE w:val="0"/>
        <w:autoSpaceDN w:val="0"/>
        <w:adjustRightInd w:val="0"/>
        <w:spacing w:before="60" w:line="360" w:lineRule="auto"/>
        <w:jc w:val="both"/>
        <w:rPr>
          <w:rFonts w:ascii="Futura Medium" w:eastAsia="Arial Unicode MS" w:hAnsi="Futura Medium" w:cs="Arial"/>
          <w:szCs w:val="20"/>
          <w:lang w:val="en-GB"/>
        </w:rPr>
      </w:pPr>
    </w:p>
    <w:p w14:paraId="41EB242C" w14:textId="77777777" w:rsidR="009C064C" w:rsidRPr="00995343" w:rsidRDefault="009C064C" w:rsidP="009C064C">
      <w:pPr>
        <w:pStyle w:val="Heading2"/>
        <w:numPr>
          <w:ilvl w:val="0"/>
          <w:numId w:val="0"/>
        </w:numPr>
        <w:jc w:val="both"/>
        <w:rPr>
          <w:rFonts w:ascii="Futura Medium" w:hAnsi="Futura Medium"/>
          <w:sz w:val="20"/>
          <w:szCs w:val="20"/>
          <w:lang w:val="en-GB"/>
        </w:rPr>
      </w:pPr>
      <w:r>
        <w:rPr>
          <w:rFonts w:ascii="Futura Medium" w:hAnsi="Futura Medium"/>
          <w:sz w:val="20"/>
          <w:szCs w:val="20"/>
          <w:lang w:val="en-GB"/>
        </w:rPr>
        <w:t>M</w:t>
      </w:r>
      <w:r w:rsidRPr="00546438">
        <w:rPr>
          <w:rFonts w:ascii="Futura Medium" w:hAnsi="Futura Medium"/>
          <w:sz w:val="20"/>
          <w:szCs w:val="20"/>
          <w:lang w:val="en-GB"/>
        </w:rPr>
        <w:t xml:space="preserve">itigating for </w:t>
      </w:r>
      <w:r>
        <w:rPr>
          <w:rFonts w:ascii="Futura Medium" w:hAnsi="Futura Medium"/>
          <w:sz w:val="20"/>
          <w:szCs w:val="20"/>
          <w:lang w:val="en-GB"/>
        </w:rPr>
        <w:t>ESCB015</w:t>
      </w:r>
    </w:p>
    <w:p w14:paraId="74D78CF1" w14:textId="77777777" w:rsidR="009C064C" w:rsidRPr="00995343"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There is an intrusive cage that prevents vandalization</w:t>
      </w:r>
    </w:p>
    <w:p w14:paraId="0C46EC0B" w14:textId="77777777" w:rsidR="009C064C" w:rsidRDefault="009C064C" w:rsidP="009C064C">
      <w:pPr>
        <w:pStyle w:val="ListParagraph"/>
        <w:autoSpaceDE w:val="0"/>
        <w:autoSpaceDN w:val="0"/>
        <w:adjustRightInd w:val="0"/>
        <w:spacing w:before="60" w:line="360" w:lineRule="auto"/>
        <w:ind w:left="1440"/>
        <w:jc w:val="both"/>
        <w:rPr>
          <w:rFonts w:ascii="Futura Medium" w:eastAsia="Arial Unicode MS" w:hAnsi="Futura Medium" w:cs="Arial"/>
          <w:szCs w:val="20"/>
          <w:lang w:val="en-GB"/>
        </w:rPr>
      </w:pPr>
    </w:p>
    <w:p w14:paraId="17DA2A74" w14:textId="77777777" w:rsidR="009C064C" w:rsidRPr="00995343" w:rsidRDefault="009C064C" w:rsidP="009C064C">
      <w:pPr>
        <w:pStyle w:val="Heading2"/>
        <w:numPr>
          <w:ilvl w:val="0"/>
          <w:numId w:val="0"/>
        </w:numPr>
        <w:jc w:val="both"/>
        <w:rPr>
          <w:rFonts w:ascii="Futura Medium" w:hAnsi="Futura Medium"/>
          <w:sz w:val="20"/>
          <w:szCs w:val="20"/>
          <w:lang w:val="en-GB"/>
        </w:rPr>
      </w:pPr>
      <w:r>
        <w:rPr>
          <w:rFonts w:ascii="Futura Medium" w:hAnsi="Futura Medium"/>
          <w:sz w:val="20"/>
          <w:szCs w:val="20"/>
          <w:lang w:val="en-GB"/>
        </w:rPr>
        <w:t>Controls</w:t>
      </w:r>
      <w:r w:rsidRPr="00546438">
        <w:rPr>
          <w:rFonts w:ascii="Futura Medium" w:hAnsi="Futura Medium"/>
          <w:sz w:val="20"/>
          <w:szCs w:val="20"/>
          <w:lang w:val="en-GB"/>
        </w:rPr>
        <w:t xml:space="preserve"> for</w:t>
      </w:r>
      <w:r>
        <w:rPr>
          <w:rFonts w:ascii="Futura Medium" w:hAnsi="Futura Medium"/>
          <w:sz w:val="20"/>
          <w:szCs w:val="20"/>
          <w:lang w:val="en-GB"/>
        </w:rPr>
        <w:t>ESCB15</w:t>
      </w:r>
      <w:r w:rsidRPr="00995343">
        <w:rPr>
          <w:rFonts w:ascii="Futura Medium" w:eastAsia="Arial Unicode MS" w:hAnsi="Futura Medium"/>
          <w:szCs w:val="20"/>
          <w:lang w:val="en-GB"/>
        </w:rPr>
        <w:t xml:space="preserve"> </w:t>
      </w:r>
    </w:p>
    <w:p w14:paraId="279B706B" w14:textId="77777777" w:rsidR="009C064C" w:rsidRPr="00995343"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Operation to carry out regular visits / surveillance around the well to mitigate vandalism or early detection of any leak to the environment (three times every week</w:t>
      </w:r>
    </w:p>
    <w:p w14:paraId="11348F44" w14:textId="77777777" w:rsidR="009C064C" w:rsidRPr="00995343"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Activate emergency response if any top event occurs</w:t>
      </w:r>
    </w:p>
    <w:p w14:paraId="2868E7BD" w14:textId="77777777" w:rsidR="00552847" w:rsidRDefault="00552847" w:rsidP="00E05BAB">
      <w:pPr>
        <w:autoSpaceDE w:val="0"/>
        <w:autoSpaceDN w:val="0"/>
        <w:adjustRightInd w:val="0"/>
        <w:jc w:val="both"/>
        <w:rPr>
          <w:rFonts w:asciiTheme="minorHAnsi" w:hAnsiTheme="minorHAnsi" w:cstheme="minorHAnsi"/>
          <w:b/>
          <w:color w:val="FF0000"/>
          <w:sz w:val="40"/>
          <w:szCs w:val="40"/>
          <w:lang w:val="en-GB"/>
        </w:rPr>
      </w:pPr>
    </w:p>
    <w:p w14:paraId="5B8F14CD" w14:textId="77777777" w:rsidR="009C064C" w:rsidRDefault="009C064C" w:rsidP="00E05BAB">
      <w:pPr>
        <w:autoSpaceDE w:val="0"/>
        <w:autoSpaceDN w:val="0"/>
        <w:adjustRightInd w:val="0"/>
        <w:jc w:val="both"/>
        <w:rPr>
          <w:rFonts w:asciiTheme="minorHAnsi" w:hAnsiTheme="minorHAnsi" w:cstheme="minorHAnsi"/>
          <w:b/>
          <w:color w:val="FF0000"/>
          <w:sz w:val="40"/>
          <w:szCs w:val="40"/>
          <w:lang w:val="en-GB"/>
        </w:rPr>
      </w:pPr>
    </w:p>
    <w:p w14:paraId="1B1DDFD5" w14:textId="77777777" w:rsidR="009C064C" w:rsidRDefault="009C064C" w:rsidP="00E05BAB">
      <w:pPr>
        <w:autoSpaceDE w:val="0"/>
        <w:autoSpaceDN w:val="0"/>
        <w:adjustRightInd w:val="0"/>
        <w:jc w:val="both"/>
        <w:rPr>
          <w:rFonts w:asciiTheme="minorHAnsi" w:hAnsiTheme="minorHAnsi" w:cstheme="minorHAnsi"/>
          <w:b/>
          <w:color w:val="FF0000"/>
          <w:sz w:val="40"/>
          <w:szCs w:val="40"/>
          <w:lang w:val="en-GB"/>
        </w:rPr>
      </w:pPr>
    </w:p>
    <w:p w14:paraId="64209C4F" w14:textId="77777777" w:rsidR="009C064C" w:rsidRDefault="009C064C" w:rsidP="00E05BAB">
      <w:pPr>
        <w:autoSpaceDE w:val="0"/>
        <w:autoSpaceDN w:val="0"/>
        <w:adjustRightInd w:val="0"/>
        <w:jc w:val="both"/>
        <w:rPr>
          <w:rFonts w:asciiTheme="minorHAnsi" w:hAnsiTheme="minorHAnsi" w:cstheme="minorHAnsi"/>
          <w:b/>
          <w:color w:val="FF0000"/>
          <w:sz w:val="40"/>
          <w:szCs w:val="40"/>
          <w:lang w:val="en-GB"/>
        </w:rPr>
      </w:pPr>
    </w:p>
    <w:p w14:paraId="521969CD" w14:textId="77777777" w:rsidR="00486024" w:rsidRDefault="005B684E" w:rsidP="00E05BAB">
      <w:pPr>
        <w:autoSpaceDE w:val="0"/>
        <w:autoSpaceDN w:val="0"/>
        <w:adjustRightInd w:val="0"/>
        <w:jc w:val="both"/>
        <w:rPr>
          <w:rFonts w:asciiTheme="minorHAnsi" w:hAnsiTheme="minorHAnsi" w:cstheme="minorHAnsi"/>
          <w:b/>
          <w:color w:val="FF0000"/>
          <w:sz w:val="40"/>
          <w:szCs w:val="40"/>
          <w:lang w:val="en-GB"/>
        </w:rPr>
      </w:pPr>
      <w:r>
        <w:rPr>
          <w:rFonts w:asciiTheme="minorHAnsi" w:hAnsiTheme="minorHAnsi" w:cstheme="minorHAnsi"/>
          <w:b/>
          <w:color w:val="FF0000"/>
          <w:sz w:val="40"/>
          <w:szCs w:val="40"/>
          <w:lang w:val="en-GB"/>
        </w:rPr>
        <w:t>OTUM012</w:t>
      </w:r>
      <w:r w:rsidR="009C064C">
        <w:rPr>
          <w:rFonts w:asciiTheme="minorHAnsi" w:hAnsiTheme="minorHAnsi" w:cstheme="minorHAnsi"/>
          <w:b/>
          <w:color w:val="FF0000"/>
          <w:sz w:val="40"/>
          <w:szCs w:val="40"/>
          <w:lang w:val="en-GB"/>
        </w:rPr>
        <w:t>L</w:t>
      </w:r>
    </w:p>
    <w:p w14:paraId="33FCB4EA" w14:textId="77777777" w:rsidR="009C064C" w:rsidRDefault="009C064C" w:rsidP="009C064C">
      <w:pPr>
        <w:pStyle w:val="Header"/>
        <w:tabs>
          <w:tab w:val="clear" w:pos="4153"/>
          <w:tab w:val="clear" w:pos="8306"/>
        </w:tabs>
        <w:rPr>
          <w:rFonts w:ascii="Futura Medium" w:hAnsi="Futura Medium" w:cs="Arial"/>
          <w:b/>
          <w:bCs/>
          <w:szCs w:val="20"/>
          <w:u w:val="single"/>
        </w:rPr>
      </w:pPr>
      <w:r w:rsidRPr="00490E31">
        <w:rPr>
          <w:rFonts w:ascii="Futura Medium" w:hAnsi="Futura Medium" w:cs="Arial"/>
          <w:b/>
          <w:bCs/>
          <w:szCs w:val="20"/>
          <w:u w:val="single"/>
        </w:rPr>
        <w:t>Background</w:t>
      </w:r>
    </w:p>
    <w:p w14:paraId="00B54DE1" w14:textId="77777777" w:rsidR="009C064C" w:rsidRDefault="009C064C" w:rsidP="00E05BAB">
      <w:pPr>
        <w:pStyle w:val="Header"/>
        <w:tabs>
          <w:tab w:val="clear" w:pos="4153"/>
          <w:tab w:val="clear" w:pos="8306"/>
        </w:tabs>
        <w:rPr>
          <w:rFonts w:ascii="Futura Medium" w:hAnsi="Futura Medium" w:cs="Arial"/>
          <w:b/>
          <w:bCs/>
          <w:szCs w:val="20"/>
          <w:u w:val="single"/>
        </w:rPr>
      </w:pPr>
    </w:p>
    <w:p w14:paraId="46794E2F" w14:textId="77777777" w:rsidR="009C064C" w:rsidRPr="009C064C" w:rsidRDefault="009C064C" w:rsidP="009C064C">
      <w:pPr>
        <w:tabs>
          <w:tab w:val="num" w:pos="1440"/>
        </w:tabs>
        <w:autoSpaceDE w:val="0"/>
        <w:autoSpaceDN w:val="0"/>
        <w:adjustRightInd w:val="0"/>
        <w:jc w:val="both"/>
        <w:rPr>
          <w:rFonts w:asciiTheme="minorHAnsi" w:hAnsiTheme="minorHAnsi" w:cstheme="minorHAnsi"/>
          <w:b/>
          <w:color w:val="FF0000"/>
          <w:sz w:val="40"/>
          <w:szCs w:val="40"/>
          <w:lang w:val="en-GB"/>
        </w:rPr>
      </w:pPr>
      <w:r w:rsidRPr="009C064C">
        <w:rPr>
          <w:rFonts w:asciiTheme="minorHAnsi" w:hAnsiTheme="minorHAnsi" w:cstheme="minorHAnsi"/>
          <w:b/>
          <w:color w:val="FF0000"/>
          <w:sz w:val="40"/>
          <w:szCs w:val="40"/>
          <w:lang w:val="en-GB"/>
        </w:rPr>
        <w:t>OTUM012L: D3000M</w:t>
      </w:r>
    </w:p>
    <w:p w14:paraId="36B949AD" w14:textId="77777777" w:rsidR="009C064C" w:rsidRPr="009C064C"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9C064C">
        <w:rPr>
          <w:rFonts w:ascii="Futura Medium" w:eastAsia="Arial Unicode MS" w:hAnsi="Futura Medium" w:cs="Arial"/>
          <w:szCs w:val="20"/>
          <w:lang w:val="en-GB"/>
        </w:rPr>
        <w:t>Interval produced at an av. net oil rate of 815bopd, 31%BSW, FTHP = 315psig on bean 28/64”.</w:t>
      </w:r>
    </w:p>
    <w:p w14:paraId="7D4C46AA" w14:textId="77777777" w:rsidR="009C064C" w:rsidRPr="009C064C"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9C064C">
        <w:rPr>
          <w:rFonts w:ascii="Futura Medium" w:eastAsia="Arial Unicode MS" w:hAnsi="Futura Medium" w:cs="Arial"/>
          <w:szCs w:val="20"/>
          <w:lang w:val="en-GB"/>
        </w:rPr>
        <w:t>Last measured CHP: A = 0psig &amp; B = 0psig</w:t>
      </w:r>
    </w:p>
    <w:p w14:paraId="723FD945" w14:textId="77777777" w:rsidR="009C064C" w:rsidRDefault="009C064C" w:rsidP="00E05BAB">
      <w:pPr>
        <w:pStyle w:val="Header"/>
        <w:tabs>
          <w:tab w:val="clear" w:pos="4153"/>
          <w:tab w:val="clear" w:pos="8306"/>
        </w:tabs>
        <w:rPr>
          <w:rFonts w:ascii="Futura Medium" w:hAnsi="Futura Medium" w:cs="Arial"/>
          <w:b/>
          <w:bCs/>
          <w:szCs w:val="20"/>
          <w:u w:val="single"/>
        </w:rPr>
      </w:pPr>
    </w:p>
    <w:p w14:paraId="167F3377" w14:textId="77777777" w:rsidR="009C064C" w:rsidRPr="009C064C"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b/>
          <w:bCs/>
          <w:szCs w:val="20"/>
          <w:lang w:val="en-GB"/>
        </w:rPr>
      </w:pPr>
      <w:r w:rsidRPr="009C064C">
        <w:rPr>
          <w:rFonts w:ascii="Futura Medium" w:eastAsia="Arial Unicode MS" w:hAnsi="Futura Medium" w:cs="Arial"/>
          <w:b/>
          <w:bCs/>
          <w:szCs w:val="20"/>
          <w:lang w:val="en-GB"/>
        </w:rPr>
        <w:t>OPS WIT was carried out in June 2020</w:t>
      </w:r>
    </w:p>
    <w:p w14:paraId="28E61866" w14:textId="77777777" w:rsidR="009C064C" w:rsidRPr="009C064C"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9C064C">
        <w:rPr>
          <w:rFonts w:ascii="Futura Medium" w:eastAsia="Arial Unicode MS" w:hAnsi="Futura Medium" w:cs="Arial"/>
          <w:szCs w:val="20"/>
          <w:lang w:val="en-GB"/>
        </w:rPr>
        <w:t xml:space="preserve">Long String: UMV and SCSSSV failed WIT test </w:t>
      </w:r>
    </w:p>
    <w:p w14:paraId="1E42D56D" w14:textId="77777777" w:rsidR="009C064C" w:rsidRPr="009C064C"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9C064C">
        <w:rPr>
          <w:rFonts w:ascii="Futura Medium" w:eastAsia="Arial Unicode MS" w:hAnsi="Futura Medium" w:cs="Arial"/>
          <w:szCs w:val="20"/>
          <w:lang w:val="en-GB"/>
        </w:rPr>
        <w:t>Short String: UMV, LMV and ScSSSV failed WIT test.</w:t>
      </w:r>
    </w:p>
    <w:p w14:paraId="05027E4F" w14:textId="77777777" w:rsidR="009C064C" w:rsidRPr="009C064C" w:rsidRDefault="009C064C" w:rsidP="009C064C">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9C064C">
        <w:rPr>
          <w:rFonts w:ascii="Futura Medium" w:eastAsia="Arial Unicode MS" w:hAnsi="Futura Medium" w:cs="Arial"/>
          <w:szCs w:val="20"/>
          <w:lang w:val="en-GB"/>
        </w:rPr>
        <w:t>{action code 9 - Make well safe immediately and plan repair / test / suspension / abandonment.  Make well safe may be carried out by repairing defect at initial)</w:t>
      </w:r>
    </w:p>
    <w:p w14:paraId="4BB449A8" w14:textId="77777777" w:rsidR="009C064C" w:rsidRDefault="009C064C" w:rsidP="00E05BAB">
      <w:pPr>
        <w:pStyle w:val="Header"/>
        <w:tabs>
          <w:tab w:val="clear" w:pos="4153"/>
          <w:tab w:val="clear" w:pos="8306"/>
        </w:tabs>
        <w:rPr>
          <w:rFonts w:ascii="Futura Medium" w:hAnsi="Futura Medium" w:cs="Arial"/>
          <w:b/>
          <w:bCs/>
          <w:szCs w:val="20"/>
          <w:u w:val="single"/>
        </w:rPr>
      </w:pPr>
    </w:p>
    <w:p w14:paraId="5E7A8B45" w14:textId="77777777" w:rsidR="009C064C" w:rsidRDefault="009C064C" w:rsidP="00E05BAB">
      <w:pPr>
        <w:pStyle w:val="Header"/>
        <w:tabs>
          <w:tab w:val="clear" w:pos="4153"/>
          <w:tab w:val="clear" w:pos="8306"/>
        </w:tabs>
        <w:rPr>
          <w:rFonts w:ascii="Futura Medium" w:hAnsi="Futura Medium" w:cs="Arial"/>
          <w:b/>
          <w:bCs/>
          <w:szCs w:val="20"/>
          <w:u w:val="single"/>
        </w:rPr>
      </w:pPr>
      <w:r w:rsidRPr="009C064C">
        <w:rPr>
          <w:rFonts w:asciiTheme="minorHAnsi" w:hAnsiTheme="minorHAnsi" w:cstheme="minorHAnsi"/>
          <w:b/>
          <w:color w:val="FF0000"/>
          <w:sz w:val="40"/>
          <w:szCs w:val="40"/>
          <w:lang w:val="en-GB"/>
        </w:rPr>
        <w:t>OTUM012</w:t>
      </w:r>
      <w:r w:rsidR="002F7854">
        <w:rPr>
          <w:rFonts w:asciiTheme="minorHAnsi" w:hAnsiTheme="minorHAnsi" w:cstheme="minorHAnsi"/>
          <w:b/>
          <w:color w:val="FF0000"/>
          <w:sz w:val="40"/>
          <w:szCs w:val="40"/>
          <w:lang w:val="en-GB"/>
        </w:rPr>
        <w:t>S</w:t>
      </w:r>
    </w:p>
    <w:p w14:paraId="1E3DBCB8" w14:textId="77777777" w:rsidR="00E05BAB" w:rsidRDefault="00E05BAB" w:rsidP="00E05BAB">
      <w:pPr>
        <w:pStyle w:val="Header"/>
        <w:tabs>
          <w:tab w:val="clear" w:pos="4153"/>
          <w:tab w:val="clear" w:pos="8306"/>
        </w:tabs>
        <w:rPr>
          <w:rFonts w:ascii="Futura Medium" w:hAnsi="Futura Medium" w:cs="Arial"/>
          <w:b/>
          <w:bCs/>
          <w:szCs w:val="20"/>
          <w:u w:val="single"/>
        </w:rPr>
      </w:pPr>
      <w:r w:rsidRPr="00490E31">
        <w:rPr>
          <w:rFonts w:ascii="Futura Medium" w:hAnsi="Futura Medium" w:cs="Arial"/>
          <w:b/>
          <w:bCs/>
          <w:szCs w:val="20"/>
          <w:u w:val="single"/>
        </w:rPr>
        <w:t>Background</w:t>
      </w:r>
    </w:p>
    <w:p w14:paraId="417DB2D7" w14:textId="77777777" w:rsidR="00486024" w:rsidRPr="00490E31" w:rsidRDefault="00486024" w:rsidP="00E05BAB">
      <w:pPr>
        <w:pStyle w:val="Header"/>
        <w:tabs>
          <w:tab w:val="clear" w:pos="4153"/>
          <w:tab w:val="clear" w:pos="8306"/>
        </w:tabs>
        <w:rPr>
          <w:rFonts w:ascii="Futura Medium" w:hAnsi="Futura Medium" w:cs="Arial"/>
          <w:szCs w:val="20"/>
        </w:rPr>
      </w:pPr>
    </w:p>
    <w:p w14:paraId="0E42AD56" w14:textId="77777777" w:rsidR="003C6604" w:rsidRPr="00C74929" w:rsidRDefault="003C6604" w:rsidP="00C74929">
      <w:pPr>
        <w:pStyle w:val="Header"/>
        <w:numPr>
          <w:ilvl w:val="0"/>
          <w:numId w:val="16"/>
        </w:numPr>
        <w:tabs>
          <w:tab w:val="clear" w:pos="4153"/>
          <w:tab w:val="clear" w:pos="8306"/>
        </w:tabs>
        <w:rPr>
          <w:rFonts w:ascii="Futura Medium" w:hAnsi="Futura Medium" w:cs="Arial"/>
          <w:szCs w:val="20"/>
        </w:rPr>
      </w:pPr>
      <w:r w:rsidRPr="00C74929">
        <w:rPr>
          <w:rFonts w:ascii="Futura Medium" w:hAnsi="Futura Medium" w:cs="Arial"/>
          <w:szCs w:val="20"/>
        </w:rPr>
        <w:t>Both Strings came onstream in 1972.</w:t>
      </w:r>
    </w:p>
    <w:p w14:paraId="2F007DCE" w14:textId="77777777" w:rsidR="008B6B38" w:rsidRPr="00C74929" w:rsidRDefault="008B6B38" w:rsidP="00C74929">
      <w:pPr>
        <w:pStyle w:val="Header"/>
        <w:numPr>
          <w:ilvl w:val="0"/>
          <w:numId w:val="16"/>
        </w:numPr>
        <w:tabs>
          <w:tab w:val="clear" w:pos="4153"/>
          <w:tab w:val="clear" w:pos="8306"/>
        </w:tabs>
        <w:rPr>
          <w:rFonts w:ascii="Futura Medium" w:hAnsi="Futura Medium" w:cs="Arial"/>
          <w:szCs w:val="20"/>
        </w:rPr>
      </w:pPr>
      <w:r w:rsidRPr="00C74929">
        <w:rPr>
          <w:rFonts w:ascii="Futura Medium" w:hAnsi="Futura Medium" w:cs="Arial"/>
          <w:szCs w:val="20"/>
        </w:rPr>
        <w:t>OTUM012L is pro</w:t>
      </w:r>
      <w:r w:rsidR="001D72A8" w:rsidRPr="00C74929">
        <w:rPr>
          <w:rFonts w:ascii="Futura Medium" w:hAnsi="Futura Medium" w:cs="Arial"/>
          <w:szCs w:val="20"/>
        </w:rPr>
        <w:t>ducing at an av. Rate of ca. 700bopd while OTUM012S is produc</w:t>
      </w:r>
      <w:r w:rsidR="00C74929" w:rsidRPr="00C74929">
        <w:rPr>
          <w:rFonts w:ascii="Futura Medium" w:hAnsi="Futura Medium" w:cs="Arial"/>
          <w:szCs w:val="20"/>
        </w:rPr>
        <w:t>ed</w:t>
      </w:r>
      <w:r w:rsidR="001D72A8" w:rsidRPr="00C74929">
        <w:rPr>
          <w:rFonts w:ascii="Futura Medium" w:hAnsi="Futura Medium" w:cs="Arial"/>
          <w:szCs w:val="20"/>
        </w:rPr>
        <w:t xml:space="preserve"> at an average rate of ca. 800bopd</w:t>
      </w:r>
      <w:r w:rsidR="00C74929" w:rsidRPr="00C74929">
        <w:rPr>
          <w:rFonts w:ascii="Futura Medium" w:hAnsi="Futura Medium" w:cs="Arial"/>
          <w:szCs w:val="20"/>
        </w:rPr>
        <w:t xml:space="preserve"> before it was recently closed in for flowline leak. </w:t>
      </w:r>
    </w:p>
    <w:p w14:paraId="40E71F34" w14:textId="77777777" w:rsidR="00C74929" w:rsidRPr="00C74929" w:rsidRDefault="00C74929" w:rsidP="00C74929">
      <w:pPr>
        <w:pStyle w:val="Header"/>
        <w:numPr>
          <w:ilvl w:val="0"/>
          <w:numId w:val="16"/>
        </w:numPr>
        <w:tabs>
          <w:tab w:val="clear" w:pos="4153"/>
          <w:tab w:val="clear" w:pos="8306"/>
        </w:tabs>
        <w:rPr>
          <w:rFonts w:ascii="Futura Medium" w:hAnsi="Futura Medium" w:cs="Arial"/>
          <w:szCs w:val="20"/>
        </w:rPr>
      </w:pPr>
      <w:r w:rsidRPr="00C74929">
        <w:rPr>
          <w:rFonts w:ascii="Futura Medium" w:hAnsi="Futura Medium" w:cs="Arial"/>
          <w:szCs w:val="20"/>
        </w:rPr>
        <w:t>OTUM012S SCSSSV is currently out of position and is stuck at the XMAS Tree valve. Swab valve and Flow wing valve are the only valves currently holding back outflow of hydrocarbon to the environment.</w:t>
      </w:r>
    </w:p>
    <w:p w14:paraId="7DA4DFC9" w14:textId="77777777" w:rsidR="00C74929" w:rsidRPr="00C74929" w:rsidRDefault="00C74929" w:rsidP="00C74929">
      <w:pPr>
        <w:pStyle w:val="ListParagraph"/>
        <w:numPr>
          <w:ilvl w:val="0"/>
          <w:numId w:val="16"/>
        </w:numPr>
        <w:autoSpaceDE w:val="0"/>
        <w:autoSpaceDN w:val="0"/>
        <w:adjustRightInd w:val="0"/>
        <w:jc w:val="both"/>
        <w:rPr>
          <w:rFonts w:ascii="Futura Medium" w:hAnsi="Futura Medium" w:cs="Tahoma"/>
          <w:szCs w:val="20"/>
        </w:rPr>
      </w:pPr>
      <w:r w:rsidRPr="00C74929">
        <w:rPr>
          <w:rFonts w:ascii="Futura Medium" w:hAnsi="Futura Medium" w:cs="Tahoma"/>
          <w:szCs w:val="20"/>
        </w:rPr>
        <w:t xml:space="preserve">Based on risk assessment, this well has been classified as </w:t>
      </w:r>
      <w:r w:rsidR="002F7854">
        <w:rPr>
          <w:rFonts w:ascii="Futura Medium" w:hAnsi="Futura Medium" w:cs="Tahoma"/>
          <w:szCs w:val="20"/>
        </w:rPr>
        <w:t>Medium Risk</w:t>
      </w:r>
    </w:p>
    <w:p w14:paraId="392A1051" w14:textId="77777777" w:rsidR="003C6604" w:rsidRDefault="00C74929" w:rsidP="003C6604">
      <w:pPr>
        <w:pStyle w:val="ListParagraph"/>
        <w:numPr>
          <w:ilvl w:val="0"/>
          <w:numId w:val="16"/>
        </w:numPr>
        <w:autoSpaceDE w:val="0"/>
        <w:autoSpaceDN w:val="0"/>
        <w:adjustRightInd w:val="0"/>
        <w:jc w:val="both"/>
        <w:rPr>
          <w:rFonts w:ascii="Futura Medium" w:hAnsi="Futura Medium" w:cs="Tahoma"/>
          <w:szCs w:val="20"/>
        </w:rPr>
      </w:pPr>
      <w:r w:rsidRPr="00C74929">
        <w:rPr>
          <w:rFonts w:ascii="Futura Medium" w:hAnsi="Futura Medium" w:cs="Tahoma"/>
          <w:szCs w:val="20"/>
        </w:rPr>
        <w:t>Request is for a 6 month deviation to give room for well kill, Xmas tree replacement &amp; SCSSSV repair / replacement.</w:t>
      </w:r>
    </w:p>
    <w:p w14:paraId="1DC0B54A" w14:textId="77777777" w:rsidR="000021F6" w:rsidRDefault="000021F6" w:rsidP="000021F6">
      <w:pPr>
        <w:autoSpaceDE w:val="0"/>
        <w:autoSpaceDN w:val="0"/>
        <w:adjustRightInd w:val="0"/>
        <w:jc w:val="both"/>
        <w:rPr>
          <w:rFonts w:ascii="Futura Medium" w:hAnsi="Futura Medium" w:cs="Tahoma"/>
          <w:szCs w:val="20"/>
        </w:rPr>
      </w:pPr>
    </w:p>
    <w:p w14:paraId="04F7A4C3" w14:textId="77777777" w:rsidR="000021F6" w:rsidRPr="000021F6" w:rsidRDefault="000021F6" w:rsidP="000021F6">
      <w:pPr>
        <w:autoSpaceDE w:val="0"/>
        <w:autoSpaceDN w:val="0"/>
        <w:adjustRightInd w:val="0"/>
        <w:jc w:val="both"/>
        <w:rPr>
          <w:rFonts w:ascii="Futura Medium" w:hAnsi="Futura Medium" w:cs="Tahoma"/>
          <w:szCs w:val="20"/>
        </w:rPr>
      </w:pPr>
    </w:p>
    <w:p w14:paraId="2B788E41" w14:textId="77777777" w:rsidR="003C6604" w:rsidRDefault="003C6604" w:rsidP="003C6604">
      <w:pPr>
        <w:autoSpaceDE w:val="0"/>
        <w:autoSpaceDN w:val="0"/>
        <w:adjustRightInd w:val="0"/>
        <w:jc w:val="both"/>
        <w:rPr>
          <w:rFonts w:ascii="Futura Medium" w:hAnsi="Futura Medium" w:cs="Tahoma"/>
          <w:szCs w:val="20"/>
        </w:rPr>
      </w:pPr>
    </w:p>
    <w:p w14:paraId="4AF61D0B" w14:textId="77777777" w:rsidR="000021F6" w:rsidRDefault="000021F6" w:rsidP="003C6604">
      <w:pPr>
        <w:autoSpaceDE w:val="0"/>
        <w:autoSpaceDN w:val="0"/>
        <w:adjustRightInd w:val="0"/>
        <w:jc w:val="both"/>
        <w:rPr>
          <w:rFonts w:ascii="Futura Medium" w:hAnsi="Futura Medium" w:cs="Tahoma"/>
          <w:szCs w:val="20"/>
        </w:rPr>
      </w:pPr>
    </w:p>
    <w:p w14:paraId="5EC50922" w14:textId="77777777" w:rsidR="002F7854" w:rsidRDefault="002F7854" w:rsidP="003C6604">
      <w:pPr>
        <w:autoSpaceDE w:val="0"/>
        <w:autoSpaceDN w:val="0"/>
        <w:adjustRightInd w:val="0"/>
        <w:jc w:val="both"/>
        <w:rPr>
          <w:rFonts w:ascii="Futura Medium" w:hAnsi="Futura Medium" w:cs="Tahoma"/>
          <w:szCs w:val="20"/>
        </w:rPr>
      </w:pPr>
    </w:p>
    <w:p w14:paraId="47FC4AE6" w14:textId="77777777" w:rsidR="002F7854" w:rsidRDefault="002F7854" w:rsidP="003C6604">
      <w:pPr>
        <w:autoSpaceDE w:val="0"/>
        <w:autoSpaceDN w:val="0"/>
        <w:adjustRightInd w:val="0"/>
        <w:jc w:val="both"/>
        <w:rPr>
          <w:rFonts w:ascii="Futura Medium" w:hAnsi="Futura Medium" w:cs="Tahoma"/>
          <w:szCs w:val="20"/>
        </w:rPr>
      </w:pPr>
    </w:p>
    <w:p w14:paraId="34D22276" w14:textId="77777777" w:rsidR="002F7854" w:rsidRDefault="002F7854" w:rsidP="003C6604">
      <w:pPr>
        <w:autoSpaceDE w:val="0"/>
        <w:autoSpaceDN w:val="0"/>
        <w:adjustRightInd w:val="0"/>
        <w:jc w:val="both"/>
        <w:rPr>
          <w:rFonts w:ascii="Futura Medium" w:hAnsi="Futura Medium" w:cs="Tahoma"/>
          <w:szCs w:val="20"/>
        </w:rPr>
      </w:pPr>
    </w:p>
    <w:p w14:paraId="7C80D896" w14:textId="77777777" w:rsidR="002F7854" w:rsidRDefault="002F7854" w:rsidP="003C6604">
      <w:pPr>
        <w:autoSpaceDE w:val="0"/>
        <w:autoSpaceDN w:val="0"/>
        <w:adjustRightInd w:val="0"/>
        <w:jc w:val="both"/>
        <w:rPr>
          <w:rFonts w:ascii="Futura Medium" w:hAnsi="Futura Medium" w:cs="Tahoma"/>
          <w:szCs w:val="20"/>
        </w:rPr>
      </w:pPr>
    </w:p>
    <w:p w14:paraId="7601FCE2" w14:textId="77777777" w:rsidR="002F7854" w:rsidRDefault="002F7854" w:rsidP="003C6604">
      <w:pPr>
        <w:autoSpaceDE w:val="0"/>
        <w:autoSpaceDN w:val="0"/>
        <w:adjustRightInd w:val="0"/>
        <w:jc w:val="both"/>
        <w:rPr>
          <w:rFonts w:ascii="Futura Medium" w:hAnsi="Futura Medium" w:cs="Tahoma"/>
          <w:szCs w:val="20"/>
        </w:rPr>
      </w:pPr>
    </w:p>
    <w:p w14:paraId="454F56D3" w14:textId="77777777" w:rsidR="002F7854" w:rsidRPr="00B06DDB" w:rsidRDefault="002F7854" w:rsidP="003C6604">
      <w:pPr>
        <w:autoSpaceDE w:val="0"/>
        <w:autoSpaceDN w:val="0"/>
        <w:adjustRightInd w:val="0"/>
        <w:jc w:val="both"/>
        <w:rPr>
          <w:rFonts w:ascii="Futura Medium" w:hAnsi="Futura Medium" w:cs="Tahoma"/>
          <w:szCs w:val="20"/>
        </w:rPr>
      </w:pPr>
    </w:p>
    <w:p w14:paraId="0FC2A5B6" w14:textId="77777777" w:rsidR="000C7736" w:rsidRDefault="000C7736" w:rsidP="00E05BAB">
      <w:pPr>
        <w:autoSpaceDE w:val="0"/>
        <w:autoSpaceDN w:val="0"/>
        <w:adjustRightInd w:val="0"/>
        <w:jc w:val="both"/>
        <w:rPr>
          <w:rFonts w:ascii="Futura Medium" w:hAnsi="Futura Medium" w:cs="Tahoma"/>
          <w:szCs w:val="20"/>
        </w:rPr>
      </w:pPr>
    </w:p>
    <w:p w14:paraId="395BEE6A" w14:textId="77777777" w:rsidR="00C5172E" w:rsidRDefault="00662E7D" w:rsidP="001A4B23">
      <w:pPr>
        <w:tabs>
          <w:tab w:val="left" w:pos="2767"/>
        </w:tabs>
        <w:autoSpaceDE w:val="0"/>
        <w:autoSpaceDN w:val="0"/>
        <w:adjustRightInd w:val="0"/>
        <w:jc w:val="both"/>
        <w:rPr>
          <w:rFonts w:ascii="Futura Medium" w:hAnsi="Futura Medium" w:cs="Arial"/>
          <w:b/>
          <w:bCs/>
          <w:szCs w:val="20"/>
          <w:u w:val="single"/>
        </w:rPr>
      </w:pPr>
      <w:r w:rsidRPr="001A4B23">
        <w:rPr>
          <w:rFonts w:ascii="Futura Medium" w:hAnsi="Futura Medium" w:cs="Arial"/>
          <w:b/>
          <w:bCs/>
          <w:szCs w:val="20"/>
          <w:u w:val="single"/>
        </w:rPr>
        <w:t xml:space="preserve">RAM for </w:t>
      </w:r>
      <w:r w:rsidR="00C74929">
        <w:rPr>
          <w:rFonts w:ascii="Futura Medium" w:hAnsi="Futura Medium" w:cs="Arial"/>
          <w:b/>
          <w:bCs/>
          <w:szCs w:val="20"/>
          <w:u w:val="single"/>
        </w:rPr>
        <w:t>OTUM012</w:t>
      </w:r>
      <w:r w:rsidRPr="001A4B23">
        <w:rPr>
          <w:rFonts w:ascii="Futura Medium" w:hAnsi="Futura Medium" w:cs="Arial"/>
          <w:b/>
          <w:bCs/>
          <w:szCs w:val="20"/>
          <w:u w:val="single"/>
        </w:rPr>
        <w:t xml:space="preserve"> </w:t>
      </w:r>
      <w:r w:rsidR="00BB3E86">
        <w:rPr>
          <w:rFonts w:ascii="Futura Medium" w:hAnsi="Futura Medium" w:cs="Arial"/>
          <w:b/>
          <w:bCs/>
          <w:szCs w:val="20"/>
          <w:u w:val="single"/>
        </w:rPr>
        <w:t>–</w:t>
      </w:r>
      <w:r w:rsidRPr="001A4B23">
        <w:rPr>
          <w:rFonts w:ascii="Futura Medium" w:hAnsi="Futura Medium" w:cs="Arial"/>
          <w:b/>
          <w:bCs/>
          <w:szCs w:val="20"/>
          <w:u w:val="single"/>
        </w:rPr>
        <w:t xml:space="preserve"> </w:t>
      </w:r>
      <w:r w:rsidR="00BB3E86">
        <w:rPr>
          <w:rFonts w:ascii="Futura Medium" w:hAnsi="Futura Medium" w:cs="Arial"/>
          <w:b/>
          <w:bCs/>
          <w:szCs w:val="20"/>
          <w:u w:val="single"/>
        </w:rPr>
        <w:t>Medium Risk</w:t>
      </w:r>
      <w:r w:rsidRPr="001A4B23">
        <w:rPr>
          <w:rFonts w:ascii="Futura Medium" w:hAnsi="Futura Medium" w:cs="Arial"/>
          <w:b/>
          <w:bCs/>
          <w:szCs w:val="20"/>
          <w:u w:val="single"/>
        </w:rPr>
        <w:t xml:space="preserve"> </w:t>
      </w:r>
    </w:p>
    <w:p w14:paraId="16D6344C" w14:textId="77777777" w:rsidR="00627A78" w:rsidRDefault="00627A78" w:rsidP="001A4B23">
      <w:pPr>
        <w:tabs>
          <w:tab w:val="left" w:pos="2767"/>
        </w:tabs>
        <w:autoSpaceDE w:val="0"/>
        <w:autoSpaceDN w:val="0"/>
        <w:adjustRightInd w:val="0"/>
        <w:jc w:val="both"/>
        <w:rPr>
          <w:rFonts w:ascii="Futura Medium" w:hAnsi="Futura Medium" w:cs="Arial"/>
          <w:b/>
          <w:bCs/>
          <w:szCs w:val="20"/>
          <w:u w:val="single"/>
        </w:rPr>
      </w:pPr>
    </w:p>
    <w:tbl>
      <w:tblPr>
        <w:tblW w:w="12610" w:type="dxa"/>
        <w:tblCellMar>
          <w:left w:w="0" w:type="dxa"/>
          <w:right w:w="0" w:type="dxa"/>
        </w:tblCellMar>
        <w:tblLook w:val="0600" w:firstRow="0" w:lastRow="0" w:firstColumn="0" w:lastColumn="0" w:noHBand="1" w:noVBand="1"/>
      </w:tblPr>
      <w:tblGrid>
        <w:gridCol w:w="523"/>
        <w:gridCol w:w="1293"/>
        <w:gridCol w:w="1293"/>
        <w:gridCol w:w="1293"/>
        <w:gridCol w:w="1298"/>
        <w:gridCol w:w="1380"/>
        <w:gridCol w:w="1380"/>
        <w:gridCol w:w="1381"/>
        <w:gridCol w:w="1381"/>
        <w:gridCol w:w="1388"/>
      </w:tblGrid>
      <w:tr w:rsidR="00BB3E86" w:rsidRPr="00C849B0" w14:paraId="6F6B17F3" w14:textId="77777777" w:rsidTr="002618E8">
        <w:trPr>
          <w:trHeight w:val="183"/>
        </w:trPr>
        <w:tc>
          <w:tcPr>
            <w:tcW w:w="523"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hideMark/>
          </w:tcPr>
          <w:p w14:paraId="32A10EA4"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sym w:font="Wingdings" w:char="F0DF"/>
            </w:r>
            <w:r w:rsidRPr="00C849B0">
              <w:rPr>
                <w:rFonts w:ascii="Futura Medium" w:hAnsi="Futura Medium" w:cs="Tahoma"/>
                <w:b/>
                <w:bCs/>
                <w:sz w:val="16"/>
                <w:szCs w:val="16"/>
                <w:lang w:val="en-GB"/>
              </w:rPr>
              <w:t xml:space="preserve"> Severity</w:t>
            </w:r>
            <w:r w:rsidRPr="00C849B0">
              <w:rPr>
                <w:rFonts w:ascii="Futura Medium" w:hAnsi="Futura Medium" w:cs="Tahoma"/>
                <w:b/>
                <w:bCs/>
                <w:sz w:val="16"/>
                <w:szCs w:val="16"/>
                <w:lang w:val="en-GB"/>
              </w:rPr>
              <w:tab/>
            </w:r>
          </w:p>
        </w:tc>
        <w:tc>
          <w:tcPr>
            <w:tcW w:w="5177" w:type="dxa"/>
            <w:gridSpan w:val="4"/>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7BB8AE8"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Consequences</w:t>
            </w:r>
          </w:p>
        </w:tc>
        <w:tc>
          <w:tcPr>
            <w:tcW w:w="6910" w:type="dxa"/>
            <w:gridSpan w:val="5"/>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0CCE49D"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 xml:space="preserve">Increasing likelihood </w:t>
            </w:r>
            <w:r w:rsidRPr="00C849B0">
              <w:rPr>
                <w:rFonts w:ascii="Futura Medium" w:hAnsi="Futura Medium" w:cs="Tahoma"/>
                <w:b/>
                <w:bCs/>
                <w:sz w:val="16"/>
                <w:szCs w:val="16"/>
                <w:lang w:val="en-GB"/>
              </w:rPr>
              <w:sym w:font="Wingdings" w:char="F0E0"/>
            </w:r>
          </w:p>
        </w:tc>
      </w:tr>
      <w:tr w:rsidR="00BB3E86" w:rsidRPr="00C849B0" w14:paraId="719FF822" w14:textId="77777777" w:rsidTr="002618E8">
        <w:trPr>
          <w:trHeight w:val="167"/>
        </w:trPr>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7A82B8F7"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293"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03FEC6F5"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People</w:t>
            </w:r>
          </w:p>
        </w:tc>
        <w:tc>
          <w:tcPr>
            <w:tcW w:w="1293"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602355C8"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Assets</w:t>
            </w:r>
          </w:p>
        </w:tc>
        <w:tc>
          <w:tcPr>
            <w:tcW w:w="1293"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469EBD03"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Community</w:t>
            </w:r>
          </w:p>
        </w:tc>
        <w:tc>
          <w:tcPr>
            <w:tcW w:w="1297" w:type="dxa"/>
            <w:vMerge w:val="restart"/>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textDirection w:val="btLr"/>
            <w:vAlign w:val="center"/>
            <w:hideMark/>
          </w:tcPr>
          <w:p w14:paraId="52C5F062"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Environment</w:t>
            </w:r>
          </w:p>
        </w:tc>
        <w:tc>
          <w:tcPr>
            <w:tcW w:w="1380"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EA3C6B5"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A</w:t>
            </w:r>
          </w:p>
        </w:tc>
        <w:tc>
          <w:tcPr>
            <w:tcW w:w="1380"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C0ABED5"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B</w:t>
            </w:r>
          </w:p>
        </w:tc>
        <w:tc>
          <w:tcPr>
            <w:tcW w:w="138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347CA3F"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C</w:t>
            </w:r>
          </w:p>
        </w:tc>
        <w:tc>
          <w:tcPr>
            <w:tcW w:w="138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42696B2"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D</w:t>
            </w:r>
          </w:p>
        </w:tc>
        <w:tc>
          <w:tcPr>
            <w:tcW w:w="138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7701345"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E</w:t>
            </w:r>
          </w:p>
        </w:tc>
      </w:tr>
      <w:tr w:rsidR="00BB3E86" w:rsidRPr="00C849B0" w14:paraId="585AAE0C" w14:textId="77777777" w:rsidTr="002618E8">
        <w:trPr>
          <w:trHeight w:val="805"/>
        </w:trPr>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20FF27CA"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77A63889"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3ED3DCE6"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60CE4A94"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0" w:type="auto"/>
            <w:vMerge/>
            <w:tcBorders>
              <w:top w:val="single" w:sz="8" w:space="0" w:color="595959"/>
              <w:left w:val="single" w:sz="8" w:space="0" w:color="595959"/>
              <w:bottom w:val="single" w:sz="8" w:space="0" w:color="595959"/>
              <w:right w:val="single" w:sz="8" w:space="0" w:color="595959"/>
            </w:tcBorders>
            <w:vAlign w:val="center"/>
            <w:hideMark/>
          </w:tcPr>
          <w:p w14:paraId="6510069A"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0"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2DA1EEF"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Never heard of in the industry</w:t>
            </w:r>
          </w:p>
        </w:tc>
        <w:tc>
          <w:tcPr>
            <w:tcW w:w="1380"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4E17A42"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Heard of in the industry</w:t>
            </w:r>
          </w:p>
        </w:tc>
        <w:tc>
          <w:tcPr>
            <w:tcW w:w="138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91C221A"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Has happened in the Organisation or more than once per year in the Industry</w:t>
            </w:r>
          </w:p>
        </w:tc>
        <w:tc>
          <w:tcPr>
            <w:tcW w:w="1381"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1754F71F"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Has happened at the Location or more than once per year in the Organisation</w:t>
            </w:r>
          </w:p>
        </w:tc>
        <w:tc>
          <w:tcPr>
            <w:tcW w:w="138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199122A"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Has happened more than once per year at the Location</w:t>
            </w:r>
          </w:p>
        </w:tc>
      </w:tr>
      <w:tr w:rsidR="00BB3E86" w:rsidRPr="00C849B0" w14:paraId="75E77A85" w14:textId="77777777" w:rsidTr="002618E8">
        <w:trPr>
          <w:trHeight w:val="327"/>
        </w:trPr>
        <w:tc>
          <w:tcPr>
            <w:tcW w:w="52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29D3E591"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0</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11AB209"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No injury</w:t>
            </w:r>
            <w:r w:rsidRPr="00C849B0">
              <w:rPr>
                <w:rFonts w:ascii="Futura Medium" w:hAnsi="Futura Medium" w:cs="Tahoma"/>
                <w:sz w:val="16"/>
                <w:szCs w:val="16"/>
                <w:lang w:val="en-GB"/>
              </w:rPr>
              <w:br/>
              <w:t xml:space="preserve">or </w:t>
            </w:r>
            <w:r w:rsidRPr="00C849B0">
              <w:rPr>
                <w:rFonts w:ascii="Futura Medium" w:hAnsi="Futura Medium" w:cs="Tahoma"/>
                <w:sz w:val="16"/>
                <w:szCs w:val="16"/>
                <w:lang w:val="en-GB"/>
              </w:rPr>
              <w:br/>
              <w:t>health effect</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82CCC40"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No </w:t>
            </w:r>
            <w:r w:rsidRPr="00C849B0">
              <w:rPr>
                <w:rFonts w:ascii="Futura Medium" w:hAnsi="Futura Medium" w:cs="Tahoma"/>
                <w:sz w:val="16"/>
                <w:szCs w:val="16"/>
                <w:lang w:val="en-GB"/>
              </w:rPr>
              <w:br/>
              <w:t>damage</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9A489F2"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No </w:t>
            </w:r>
            <w:r w:rsidRPr="00C849B0">
              <w:rPr>
                <w:rFonts w:ascii="Futura Medium" w:hAnsi="Futura Medium" w:cs="Tahoma"/>
                <w:sz w:val="16"/>
                <w:szCs w:val="16"/>
                <w:lang w:val="en-GB"/>
              </w:rPr>
              <w:br/>
              <w:t>effect</w:t>
            </w:r>
          </w:p>
        </w:tc>
        <w:tc>
          <w:tcPr>
            <w:tcW w:w="129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84CC276"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No </w:t>
            </w:r>
            <w:r w:rsidRPr="00C849B0">
              <w:rPr>
                <w:rFonts w:ascii="Futura Medium" w:hAnsi="Futura Medium" w:cs="Tahoma"/>
                <w:sz w:val="16"/>
                <w:szCs w:val="16"/>
                <w:lang w:val="en-GB"/>
              </w:rPr>
              <w:br/>
              <w:t>effect</w:t>
            </w:r>
          </w:p>
        </w:tc>
        <w:tc>
          <w:tcPr>
            <w:tcW w:w="1380"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23CCEF87"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0"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080DCC89"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146C69FB"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1E2A7D3B"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7"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5F12F901" w14:textId="77777777" w:rsidR="00BB3E86" w:rsidRPr="00C849B0" w:rsidRDefault="00BB3E86" w:rsidP="002618E8">
            <w:pPr>
              <w:autoSpaceDE w:val="0"/>
              <w:autoSpaceDN w:val="0"/>
              <w:adjustRightInd w:val="0"/>
              <w:jc w:val="both"/>
              <w:rPr>
                <w:rFonts w:ascii="Futura Medium" w:hAnsi="Futura Medium" w:cs="Tahoma"/>
                <w:sz w:val="16"/>
                <w:szCs w:val="16"/>
              </w:rPr>
            </w:pPr>
          </w:p>
        </w:tc>
      </w:tr>
      <w:tr w:rsidR="00BB3E86" w:rsidRPr="00C849B0" w14:paraId="641BE8C2" w14:textId="77777777" w:rsidTr="002618E8">
        <w:trPr>
          <w:trHeight w:val="327"/>
        </w:trPr>
        <w:tc>
          <w:tcPr>
            <w:tcW w:w="52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4C543461"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1</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56A5503"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Slight injury</w:t>
            </w:r>
            <w:r w:rsidRPr="00C849B0">
              <w:rPr>
                <w:rFonts w:ascii="Futura Medium" w:hAnsi="Futura Medium" w:cs="Tahoma"/>
                <w:sz w:val="16"/>
                <w:szCs w:val="16"/>
                <w:lang w:val="en-GB"/>
              </w:rPr>
              <w:br/>
              <w:t>or</w:t>
            </w:r>
            <w:r w:rsidRPr="00C849B0">
              <w:rPr>
                <w:rFonts w:ascii="Futura Medium" w:hAnsi="Futura Medium" w:cs="Tahoma"/>
                <w:sz w:val="16"/>
                <w:szCs w:val="16"/>
                <w:lang w:val="en-GB"/>
              </w:rPr>
              <w:br/>
              <w:t>health effect</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B4C43E1"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Slight damage</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67D50F3D"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Slight </w:t>
            </w:r>
            <w:r w:rsidRPr="00C849B0">
              <w:rPr>
                <w:rFonts w:ascii="Futura Medium" w:hAnsi="Futura Medium" w:cs="Tahoma"/>
                <w:sz w:val="16"/>
                <w:szCs w:val="16"/>
                <w:lang w:val="en-GB"/>
              </w:rPr>
              <w:br/>
              <w:t>effect</w:t>
            </w:r>
          </w:p>
        </w:tc>
        <w:tc>
          <w:tcPr>
            <w:tcW w:w="129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3B684C7"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Slight </w:t>
            </w:r>
            <w:r w:rsidRPr="00C849B0">
              <w:rPr>
                <w:rFonts w:ascii="Futura Medium" w:hAnsi="Futura Medium" w:cs="Tahoma"/>
                <w:sz w:val="16"/>
                <w:szCs w:val="16"/>
                <w:lang w:val="en-GB"/>
              </w:rPr>
              <w:br/>
              <w:t>effect</w:t>
            </w:r>
          </w:p>
        </w:tc>
        <w:tc>
          <w:tcPr>
            <w:tcW w:w="1380"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3C10BC88"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0"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691D7928"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2ABDE5E0" w14:textId="77777777" w:rsidR="00BB3E86" w:rsidRPr="003C3D9A" w:rsidRDefault="00BB3E86" w:rsidP="002618E8">
            <w:pPr>
              <w:autoSpaceDE w:val="0"/>
              <w:autoSpaceDN w:val="0"/>
              <w:adjustRightInd w:val="0"/>
              <w:jc w:val="both"/>
              <w:rPr>
                <w:rFonts w:ascii="Futura Medium" w:hAnsi="Futura Medium" w:cs="Tahoma"/>
                <w:b/>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52287CE5"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7"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764C31B5" w14:textId="77777777" w:rsidR="00BB3E86" w:rsidRPr="00C849B0" w:rsidRDefault="00BB3E86" w:rsidP="002618E8">
            <w:pPr>
              <w:autoSpaceDE w:val="0"/>
              <w:autoSpaceDN w:val="0"/>
              <w:adjustRightInd w:val="0"/>
              <w:jc w:val="both"/>
              <w:rPr>
                <w:rFonts w:ascii="Futura Medium" w:hAnsi="Futura Medium" w:cs="Tahoma"/>
                <w:sz w:val="16"/>
                <w:szCs w:val="16"/>
              </w:rPr>
            </w:pPr>
          </w:p>
        </w:tc>
      </w:tr>
      <w:tr w:rsidR="00BB3E86" w:rsidRPr="00C849B0" w14:paraId="3375370E" w14:textId="77777777" w:rsidTr="002618E8">
        <w:trPr>
          <w:trHeight w:val="327"/>
        </w:trPr>
        <w:tc>
          <w:tcPr>
            <w:tcW w:w="52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1DBD4BFF"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2</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219303C"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Minor injury or</w:t>
            </w:r>
            <w:r w:rsidRPr="00C849B0">
              <w:rPr>
                <w:rFonts w:ascii="Futura Medium" w:hAnsi="Futura Medium" w:cs="Tahoma"/>
                <w:sz w:val="16"/>
                <w:szCs w:val="16"/>
                <w:lang w:val="en-GB"/>
              </w:rPr>
              <w:br/>
              <w:t>health effect</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1B5C22EC"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Minor damage</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38B48942"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Minor </w:t>
            </w:r>
            <w:r w:rsidRPr="00C849B0">
              <w:rPr>
                <w:rFonts w:ascii="Futura Medium" w:hAnsi="Futura Medium" w:cs="Tahoma"/>
                <w:sz w:val="16"/>
                <w:szCs w:val="16"/>
                <w:lang w:val="en-GB"/>
              </w:rPr>
              <w:br/>
              <w:t>effect</w:t>
            </w:r>
          </w:p>
        </w:tc>
        <w:tc>
          <w:tcPr>
            <w:tcW w:w="129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1028B70"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Minor </w:t>
            </w:r>
            <w:r w:rsidRPr="00C849B0">
              <w:rPr>
                <w:rFonts w:ascii="Futura Medium" w:hAnsi="Futura Medium" w:cs="Tahoma"/>
                <w:sz w:val="16"/>
                <w:szCs w:val="16"/>
                <w:lang w:val="en-GB"/>
              </w:rPr>
              <w:br/>
              <w:t>effect</w:t>
            </w:r>
          </w:p>
        </w:tc>
        <w:tc>
          <w:tcPr>
            <w:tcW w:w="1380" w:type="dxa"/>
            <w:tcBorders>
              <w:top w:val="single" w:sz="8" w:space="0" w:color="595959"/>
              <w:left w:val="single" w:sz="8" w:space="0" w:color="595959"/>
              <w:bottom w:val="single" w:sz="8" w:space="0" w:color="595959"/>
              <w:right w:val="single" w:sz="8" w:space="0" w:color="595959"/>
            </w:tcBorders>
            <w:shd w:val="clear" w:color="auto" w:fill="1F82FF"/>
            <w:tcMar>
              <w:top w:w="60" w:type="dxa"/>
              <w:left w:w="60" w:type="dxa"/>
              <w:bottom w:w="60" w:type="dxa"/>
              <w:right w:w="60" w:type="dxa"/>
            </w:tcMar>
            <w:hideMark/>
          </w:tcPr>
          <w:p w14:paraId="59ABEEB9"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0"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33F22166"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6AF82476" w14:textId="77777777" w:rsidR="00BB3E86" w:rsidRPr="003C3D9A" w:rsidRDefault="00BB3E86" w:rsidP="002618E8">
            <w:pPr>
              <w:autoSpaceDE w:val="0"/>
              <w:autoSpaceDN w:val="0"/>
              <w:adjustRightInd w:val="0"/>
              <w:jc w:val="both"/>
              <w:rPr>
                <w:rFonts w:ascii="Futura Medium" w:hAnsi="Futura Medium" w:cs="Tahoma"/>
                <w:b/>
                <w:sz w:val="16"/>
                <w:szCs w:val="16"/>
              </w:rPr>
            </w:pPr>
            <w:r w:rsidRPr="003C3D9A">
              <w:rPr>
                <w:rFonts w:ascii="Futura Medium" w:hAnsi="Futura Medium" w:cs="Tahoma"/>
                <w:b/>
                <w:sz w:val="16"/>
                <w:szCs w:val="16"/>
              </w:rPr>
              <w:t>A=C2</w:t>
            </w:r>
          </w:p>
          <w:p w14:paraId="4C9BBDF9" w14:textId="77777777" w:rsidR="00BB3E86" w:rsidRPr="003C3D9A" w:rsidRDefault="00BB3E86" w:rsidP="002618E8">
            <w:pPr>
              <w:autoSpaceDE w:val="0"/>
              <w:autoSpaceDN w:val="0"/>
              <w:adjustRightInd w:val="0"/>
              <w:jc w:val="both"/>
              <w:rPr>
                <w:rFonts w:ascii="Futura Medium" w:hAnsi="Futura Medium" w:cs="Tahoma"/>
                <w:b/>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0DD3E415"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7"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14E1BF51" w14:textId="77777777" w:rsidR="00BB3E86" w:rsidRPr="00C849B0" w:rsidRDefault="00BB3E86" w:rsidP="002618E8">
            <w:pPr>
              <w:autoSpaceDE w:val="0"/>
              <w:autoSpaceDN w:val="0"/>
              <w:adjustRightInd w:val="0"/>
              <w:jc w:val="both"/>
              <w:rPr>
                <w:rFonts w:ascii="Futura Medium" w:hAnsi="Futura Medium" w:cs="Tahoma"/>
                <w:sz w:val="16"/>
                <w:szCs w:val="16"/>
              </w:rPr>
            </w:pPr>
          </w:p>
        </w:tc>
      </w:tr>
      <w:tr w:rsidR="00BB3E86" w:rsidRPr="00C849B0" w14:paraId="086F8CF6" w14:textId="77777777" w:rsidTr="002618E8">
        <w:trPr>
          <w:trHeight w:val="327"/>
        </w:trPr>
        <w:tc>
          <w:tcPr>
            <w:tcW w:w="52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32CDE981"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3</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083D667"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Major injury or</w:t>
            </w:r>
            <w:r w:rsidRPr="00C849B0">
              <w:rPr>
                <w:rFonts w:ascii="Futura Medium" w:hAnsi="Futura Medium" w:cs="Tahoma"/>
                <w:sz w:val="16"/>
                <w:szCs w:val="16"/>
                <w:lang w:val="en-GB"/>
              </w:rPr>
              <w:br/>
              <w:t>health effect</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CC4ED67"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Moderate damage</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9D48D44"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Moderate effect</w:t>
            </w:r>
          </w:p>
        </w:tc>
        <w:tc>
          <w:tcPr>
            <w:tcW w:w="129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5A3C457D"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Moderate effect</w:t>
            </w:r>
          </w:p>
        </w:tc>
        <w:tc>
          <w:tcPr>
            <w:tcW w:w="1380"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5542B9CE"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0"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7BDEF52A"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33704A97" w14:textId="77777777" w:rsidR="00EB6CE4" w:rsidRDefault="00EB6CE4" w:rsidP="00EB6CE4">
            <w:pPr>
              <w:autoSpaceDE w:val="0"/>
              <w:autoSpaceDN w:val="0"/>
              <w:adjustRightInd w:val="0"/>
              <w:jc w:val="both"/>
              <w:rPr>
                <w:rFonts w:ascii="Futura Medium" w:hAnsi="Futura Medium" w:cs="Tahoma"/>
                <w:b/>
                <w:bCs/>
                <w:sz w:val="16"/>
                <w:szCs w:val="16"/>
              </w:rPr>
            </w:pPr>
            <w:r w:rsidRPr="00BB3E86">
              <w:rPr>
                <w:rFonts w:ascii="Futura Medium" w:hAnsi="Futura Medium" w:cs="Tahoma"/>
                <w:b/>
                <w:bCs/>
                <w:sz w:val="16"/>
                <w:szCs w:val="16"/>
              </w:rPr>
              <w:t>C=C</w:t>
            </w:r>
            <w:r>
              <w:rPr>
                <w:rFonts w:ascii="Futura Medium" w:hAnsi="Futura Medium" w:cs="Tahoma"/>
                <w:b/>
                <w:bCs/>
                <w:sz w:val="16"/>
                <w:szCs w:val="16"/>
              </w:rPr>
              <w:t>3</w:t>
            </w:r>
          </w:p>
          <w:p w14:paraId="75EA3FEB" w14:textId="77777777" w:rsidR="00BB3E86" w:rsidRPr="00C849B0" w:rsidRDefault="00BB3E86" w:rsidP="006F7D6C">
            <w:pPr>
              <w:autoSpaceDE w:val="0"/>
              <w:autoSpaceDN w:val="0"/>
              <w:adjustRightInd w:val="0"/>
              <w:jc w:val="both"/>
              <w:rPr>
                <w:rFonts w:ascii="Futura Medium" w:hAnsi="Futura Medium" w:cs="Tahoma"/>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36A31BFF"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2A75E8C5" w14:textId="77777777" w:rsidR="00BB3E86" w:rsidRPr="00C849B0" w:rsidRDefault="00BB3E86" w:rsidP="002618E8">
            <w:pPr>
              <w:autoSpaceDE w:val="0"/>
              <w:autoSpaceDN w:val="0"/>
              <w:adjustRightInd w:val="0"/>
              <w:jc w:val="both"/>
              <w:rPr>
                <w:rFonts w:ascii="Futura Medium" w:hAnsi="Futura Medium" w:cs="Tahoma"/>
                <w:sz w:val="16"/>
                <w:szCs w:val="16"/>
              </w:rPr>
            </w:pPr>
          </w:p>
        </w:tc>
      </w:tr>
      <w:tr w:rsidR="00BB3E86" w:rsidRPr="00C849B0" w14:paraId="4F5EDC63" w14:textId="77777777" w:rsidTr="002618E8">
        <w:trPr>
          <w:trHeight w:val="327"/>
        </w:trPr>
        <w:tc>
          <w:tcPr>
            <w:tcW w:w="52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3A7F601B"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4</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4396C220"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PTD or </w:t>
            </w:r>
            <w:r w:rsidRPr="00C849B0">
              <w:rPr>
                <w:rFonts w:ascii="Futura Medium" w:hAnsi="Futura Medium" w:cs="Tahoma"/>
                <w:sz w:val="16"/>
                <w:szCs w:val="16"/>
                <w:lang w:val="en-GB"/>
              </w:rPr>
              <w:br/>
              <w:t>up to 3 fatalities</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9A2290F"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Major damage</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D0DD95A"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Major </w:t>
            </w:r>
            <w:r w:rsidRPr="00C849B0">
              <w:rPr>
                <w:rFonts w:ascii="Futura Medium" w:hAnsi="Futura Medium" w:cs="Tahoma"/>
                <w:sz w:val="16"/>
                <w:szCs w:val="16"/>
                <w:lang w:val="en-GB"/>
              </w:rPr>
              <w:br/>
              <w:t>effect</w:t>
            </w:r>
          </w:p>
        </w:tc>
        <w:tc>
          <w:tcPr>
            <w:tcW w:w="129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7580E51"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Major </w:t>
            </w:r>
            <w:r w:rsidRPr="00C849B0">
              <w:rPr>
                <w:rFonts w:ascii="Futura Medium" w:hAnsi="Futura Medium" w:cs="Tahoma"/>
                <w:sz w:val="16"/>
                <w:szCs w:val="16"/>
                <w:lang w:val="en-GB"/>
              </w:rPr>
              <w:br/>
              <w:t>effect</w:t>
            </w:r>
          </w:p>
        </w:tc>
        <w:tc>
          <w:tcPr>
            <w:tcW w:w="1380" w:type="dxa"/>
            <w:tcBorders>
              <w:top w:val="single" w:sz="8" w:space="0" w:color="595959"/>
              <w:left w:val="single" w:sz="8" w:space="0" w:color="595959"/>
              <w:bottom w:val="single" w:sz="8" w:space="0" w:color="595959"/>
              <w:right w:val="single" w:sz="8" w:space="0" w:color="595959"/>
            </w:tcBorders>
            <w:shd w:val="clear" w:color="auto" w:fill="3333FF"/>
            <w:tcMar>
              <w:top w:w="60" w:type="dxa"/>
              <w:left w:w="60" w:type="dxa"/>
              <w:bottom w:w="60" w:type="dxa"/>
              <w:right w:w="60" w:type="dxa"/>
            </w:tcMar>
            <w:hideMark/>
          </w:tcPr>
          <w:p w14:paraId="5829EAE1"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0"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5B248F15" w14:textId="77777777" w:rsidR="00BB3E86" w:rsidRPr="00BB3E86" w:rsidRDefault="00052E67" w:rsidP="002618E8">
            <w:pPr>
              <w:autoSpaceDE w:val="0"/>
              <w:autoSpaceDN w:val="0"/>
              <w:adjustRightInd w:val="0"/>
              <w:jc w:val="both"/>
              <w:rPr>
                <w:rFonts w:ascii="Futura Medium" w:hAnsi="Futura Medium" w:cs="Tahoma"/>
                <w:b/>
                <w:sz w:val="16"/>
                <w:szCs w:val="16"/>
              </w:rPr>
            </w:pPr>
            <w:r w:rsidRPr="003C3D9A">
              <w:rPr>
                <w:rFonts w:ascii="Futura Medium" w:hAnsi="Futura Medium" w:cs="Tahoma"/>
                <w:b/>
                <w:sz w:val="16"/>
                <w:szCs w:val="16"/>
              </w:rPr>
              <w:t>P = C</w:t>
            </w:r>
            <w:r>
              <w:rPr>
                <w:rFonts w:ascii="Futura Medium" w:hAnsi="Futura Medium" w:cs="Tahoma"/>
                <w:b/>
                <w:sz w:val="16"/>
                <w:szCs w:val="16"/>
              </w:rPr>
              <w:t>4</w:t>
            </w:r>
          </w:p>
        </w:tc>
        <w:tc>
          <w:tcPr>
            <w:tcW w:w="1381"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2491EE33" w14:textId="77777777" w:rsidR="00BB3E86" w:rsidRPr="00BB3E86" w:rsidRDefault="00BB3E86" w:rsidP="002618E8">
            <w:pPr>
              <w:autoSpaceDE w:val="0"/>
              <w:autoSpaceDN w:val="0"/>
              <w:adjustRightInd w:val="0"/>
              <w:jc w:val="both"/>
              <w:rPr>
                <w:rFonts w:ascii="Futura Medium" w:hAnsi="Futura Medium" w:cs="Tahoma"/>
                <w:b/>
                <w:sz w:val="16"/>
                <w:szCs w:val="16"/>
              </w:rPr>
            </w:pPr>
            <w:r w:rsidRPr="00BB3E86">
              <w:rPr>
                <w:rFonts w:ascii="Futura Medium" w:hAnsi="Futura Medium" w:cs="Tahoma"/>
                <w:b/>
                <w:sz w:val="16"/>
                <w:szCs w:val="16"/>
              </w:rPr>
              <w:t>E=C</w:t>
            </w:r>
            <w:r>
              <w:rPr>
                <w:rFonts w:ascii="Futura Medium" w:hAnsi="Futura Medium" w:cs="Tahoma"/>
                <w:b/>
                <w:sz w:val="16"/>
                <w:szCs w:val="16"/>
              </w:rPr>
              <w:t>4</w:t>
            </w:r>
          </w:p>
        </w:tc>
        <w:tc>
          <w:tcPr>
            <w:tcW w:w="138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0D6BDEA4"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7E48F152" w14:textId="77777777" w:rsidR="00BB3E86" w:rsidRPr="00C849B0" w:rsidRDefault="00BB3E86" w:rsidP="002618E8">
            <w:pPr>
              <w:autoSpaceDE w:val="0"/>
              <w:autoSpaceDN w:val="0"/>
              <w:adjustRightInd w:val="0"/>
              <w:jc w:val="both"/>
              <w:rPr>
                <w:rFonts w:ascii="Futura Medium" w:hAnsi="Futura Medium" w:cs="Tahoma"/>
                <w:sz w:val="16"/>
                <w:szCs w:val="16"/>
              </w:rPr>
            </w:pPr>
          </w:p>
        </w:tc>
      </w:tr>
      <w:tr w:rsidR="00BB3E86" w:rsidRPr="00C849B0" w14:paraId="66626D17" w14:textId="77777777" w:rsidTr="002618E8">
        <w:trPr>
          <w:trHeight w:val="327"/>
        </w:trPr>
        <w:tc>
          <w:tcPr>
            <w:tcW w:w="52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vAlign w:val="center"/>
            <w:hideMark/>
          </w:tcPr>
          <w:p w14:paraId="053996B6"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b/>
                <w:bCs/>
                <w:sz w:val="16"/>
                <w:szCs w:val="16"/>
                <w:lang w:val="en-GB"/>
              </w:rPr>
              <w:t>5</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D57884E"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More than </w:t>
            </w:r>
            <w:r w:rsidRPr="00C849B0">
              <w:rPr>
                <w:rFonts w:ascii="Futura Medium" w:hAnsi="Futura Medium" w:cs="Tahoma"/>
                <w:sz w:val="16"/>
                <w:szCs w:val="16"/>
                <w:lang w:val="en-GB"/>
              </w:rPr>
              <w:br/>
              <w:t>3 fatalities</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7214D70C"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Massive damage</w:t>
            </w:r>
          </w:p>
        </w:tc>
        <w:tc>
          <w:tcPr>
            <w:tcW w:w="1293"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248AE8D6"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Massive effect</w:t>
            </w:r>
          </w:p>
        </w:tc>
        <w:tc>
          <w:tcPr>
            <w:tcW w:w="1297" w:type="dxa"/>
            <w:tcBorders>
              <w:top w:val="single" w:sz="8" w:space="0" w:color="595959"/>
              <w:left w:val="single" w:sz="8" w:space="0" w:color="595959"/>
              <w:bottom w:val="single" w:sz="8" w:space="0" w:color="595959"/>
              <w:right w:val="single" w:sz="8" w:space="0" w:color="595959"/>
            </w:tcBorders>
            <w:shd w:val="clear" w:color="auto" w:fill="auto"/>
            <w:tcMar>
              <w:top w:w="60" w:type="dxa"/>
              <w:left w:w="60" w:type="dxa"/>
              <w:bottom w:w="60" w:type="dxa"/>
              <w:right w:w="60" w:type="dxa"/>
            </w:tcMar>
            <w:hideMark/>
          </w:tcPr>
          <w:p w14:paraId="00132ECA" w14:textId="77777777" w:rsidR="00BB3E86" w:rsidRPr="00C849B0" w:rsidRDefault="00BB3E86" w:rsidP="002618E8">
            <w:pPr>
              <w:autoSpaceDE w:val="0"/>
              <w:autoSpaceDN w:val="0"/>
              <w:adjustRightInd w:val="0"/>
              <w:jc w:val="both"/>
              <w:rPr>
                <w:rFonts w:ascii="Futura Medium" w:hAnsi="Futura Medium" w:cs="Tahoma"/>
                <w:sz w:val="16"/>
                <w:szCs w:val="16"/>
              </w:rPr>
            </w:pPr>
            <w:r w:rsidRPr="00C849B0">
              <w:rPr>
                <w:rFonts w:ascii="Futura Medium" w:hAnsi="Futura Medium" w:cs="Tahoma"/>
                <w:sz w:val="16"/>
                <w:szCs w:val="16"/>
                <w:lang w:val="en-GB"/>
              </w:rPr>
              <w:t xml:space="preserve">Massive </w:t>
            </w:r>
            <w:r w:rsidRPr="00C849B0">
              <w:rPr>
                <w:rFonts w:ascii="Futura Medium" w:hAnsi="Futura Medium" w:cs="Tahoma"/>
                <w:sz w:val="16"/>
                <w:szCs w:val="16"/>
                <w:lang w:val="en-GB"/>
              </w:rPr>
              <w:br/>
              <w:t>effect</w:t>
            </w:r>
          </w:p>
        </w:tc>
        <w:tc>
          <w:tcPr>
            <w:tcW w:w="1380"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7AF6B513"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0" w:type="dxa"/>
            <w:tcBorders>
              <w:top w:val="single" w:sz="8" w:space="0" w:color="595959"/>
              <w:left w:val="single" w:sz="8" w:space="0" w:color="595959"/>
              <w:bottom w:val="single" w:sz="8" w:space="0" w:color="595959"/>
              <w:right w:val="single" w:sz="8" w:space="0" w:color="595959"/>
            </w:tcBorders>
            <w:shd w:val="clear" w:color="auto" w:fill="FFFF00"/>
            <w:tcMar>
              <w:top w:w="60" w:type="dxa"/>
              <w:left w:w="60" w:type="dxa"/>
              <w:bottom w:w="60" w:type="dxa"/>
              <w:right w:w="60" w:type="dxa"/>
            </w:tcMar>
            <w:hideMark/>
          </w:tcPr>
          <w:p w14:paraId="658D94DC"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0394A640"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1"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78BA8F0F" w14:textId="77777777" w:rsidR="00BB3E86" w:rsidRPr="00C849B0" w:rsidRDefault="00BB3E86" w:rsidP="002618E8">
            <w:pPr>
              <w:autoSpaceDE w:val="0"/>
              <w:autoSpaceDN w:val="0"/>
              <w:adjustRightInd w:val="0"/>
              <w:jc w:val="both"/>
              <w:rPr>
                <w:rFonts w:ascii="Futura Medium" w:hAnsi="Futura Medium" w:cs="Tahoma"/>
                <w:sz w:val="16"/>
                <w:szCs w:val="16"/>
              </w:rPr>
            </w:pPr>
          </w:p>
        </w:tc>
        <w:tc>
          <w:tcPr>
            <w:tcW w:w="1387" w:type="dxa"/>
            <w:tcBorders>
              <w:top w:val="single" w:sz="8" w:space="0" w:color="595959"/>
              <w:left w:val="single" w:sz="8" w:space="0" w:color="595959"/>
              <w:bottom w:val="single" w:sz="8" w:space="0" w:color="595959"/>
              <w:right w:val="single" w:sz="8" w:space="0" w:color="595959"/>
            </w:tcBorders>
            <w:shd w:val="clear" w:color="auto" w:fill="FF0000"/>
            <w:tcMar>
              <w:top w:w="60" w:type="dxa"/>
              <w:left w:w="60" w:type="dxa"/>
              <w:bottom w:w="60" w:type="dxa"/>
              <w:right w:w="60" w:type="dxa"/>
            </w:tcMar>
            <w:hideMark/>
          </w:tcPr>
          <w:p w14:paraId="280F19ED" w14:textId="77777777" w:rsidR="00BB3E86" w:rsidRPr="00C849B0" w:rsidRDefault="00BB3E86" w:rsidP="002618E8">
            <w:pPr>
              <w:autoSpaceDE w:val="0"/>
              <w:autoSpaceDN w:val="0"/>
              <w:adjustRightInd w:val="0"/>
              <w:jc w:val="both"/>
              <w:rPr>
                <w:rFonts w:ascii="Futura Medium" w:hAnsi="Futura Medium" w:cs="Tahoma"/>
                <w:sz w:val="16"/>
                <w:szCs w:val="16"/>
              </w:rPr>
            </w:pPr>
          </w:p>
        </w:tc>
      </w:tr>
    </w:tbl>
    <w:p w14:paraId="68FFFCF2" w14:textId="77777777" w:rsidR="00627A78" w:rsidRDefault="00627A78" w:rsidP="001A4B23">
      <w:pPr>
        <w:tabs>
          <w:tab w:val="left" w:pos="2767"/>
        </w:tabs>
        <w:autoSpaceDE w:val="0"/>
        <w:autoSpaceDN w:val="0"/>
        <w:adjustRightInd w:val="0"/>
        <w:jc w:val="both"/>
        <w:rPr>
          <w:rFonts w:ascii="Futura Medium" w:hAnsi="Futura Medium" w:cs="Arial"/>
          <w:b/>
          <w:bCs/>
          <w:szCs w:val="20"/>
          <w:u w:val="single"/>
        </w:rPr>
      </w:pPr>
    </w:p>
    <w:p w14:paraId="3F97B7D7" w14:textId="77777777" w:rsidR="00E05BAB" w:rsidRDefault="00E05BAB" w:rsidP="00C5172E">
      <w:pPr>
        <w:pStyle w:val="Header"/>
        <w:tabs>
          <w:tab w:val="clear" w:pos="4153"/>
          <w:tab w:val="clear" w:pos="8306"/>
        </w:tabs>
        <w:autoSpaceDE w:val="0"/>
        <w:autoSpaceDN w:val="0"/>
        <w:adjustRightInd w:val="0"/>
        <w:spacing w:before="60"/>
        <w:rPr>
          <w:rFonts w:ascii="Futura Medium" w:eastAsia="Arial Unicode MS" w:hAnsi="Futura Medium" w:cs="Tahoma"/>
          <w:szCs w:val="20"/>
        </w:rPr>
      </w:pPr>
    </w:p>
    <w:p w14:paraId="3A748A79" w14:textId="77777777" w:rsidR="005B684E" w:rsidRPr="00546438" w:rsidRDefault="005B684E" w:rsidP="005B684E">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The risk to people (health effect/injury) is considered </w:t>
      </w:r>
      <w:r w:rsidRPr="00546438">
        <w:rPr>
          <w:rFonts w:ascii="Futura Medium" w:eastAsia="Arial Unicode MS" w:hAnsi="Futura Medium" w:cs="Arial"/>
          <w:b/>
          <w:szCs w:val="20"/>
        </w:rPr>
        <w:t>Low (</w:t>
      </w:r>
      <w:r w:rsidR="005C37A6">
        <w:rPr>
          <w:rFonts w:ascii="Futura Medium" w:eastAsia="Arial Unicode MS" w:hAnsi="Futura Medium" w:cs="Arial"/>
          <w:b/>
          <w:szCs w:val="20"/>
        </w:rPr>
        <w:t>C</w:t>
      </w:r>
      <w:r w:rsidR="00B855C6">
        <w:rPr>
          <w:rFonts w:ascii="Futura Medium" w:eastAsia="Arial Unicode MS" w:hAnsi="Futura Medium" w:cs="Arial"/>
          <w:b/>
          <w:szCs w:val="20"/>
        </w:rPr>
        <w:t>4</w:t>
      </w:r>
      <w:r w:rsidRPr="00546438">
        <w:rPr>
          <w:rFonts w:ascii="Futura Medium" w:eastAsia="Arial Unicode MS" w:hAnsi="Futura Medium" w:cs="Arial"/>
          <w:b/>
          <w:szCs w:val="20"/>
        </w:rPr>
        <w:t>)</w:t>
      </w:r>
      <w:r w:rsidRPr="00546438">
        <w:rPr>
          <w:rFonts w:ascii="Futura Medium" w:eastAsia="Arial Unicode MS" w:hAnsi="Futura Medium" w:cs="Arial"/>
          <w:szCs w:val="20"/>
        </w:rPr>
        <w:t xml:space="preserve"> because these wells are far away from any community or human settlement </w:t>
      </w:r>
    </w:p>
    <w:p w14:paraId="23F115DB" w14:textId="77777777" w:rsidR="005B684E" w:rsidRPr="00546438" w:rsidRDefault="005B684E" w:rsidP="005B684E">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Risk to the environment </w:t>
      </w:r>
      <w:r w:rsidRPr="00546438">
        <w:rPr>
          <w:rFonts w:ascii="Futura Medium" w:eastAsia="Arial Unicode MS" w:hAnsi="Futura Medium" w:cs="Arial"/>
          <w:b/>
          <w:szCs w:val="20"/>
        </w:rPr>
        <w:t xml:space="preserve">is </w:t>
      </w:r>
      <w:r w:rsidR="00BB3E86">
        <w:rPr>
          <w:rFonts w:ascii="Futura Medium" w:eastAsia="Arial Unicode MS" w:hAnsi="Futura Medium" w:cs="Arial"/>
          <w:b/>
          <w:szCs w:val="20"/>
        </w:rPr>
        <w:t>Medium</w:t>
      </w:r>
      <w:r w:rsidR="009D4F7D">
        <w:rPr>
          <w:rFonts w:ascii="Futura Medium" w:eastAsia="Arial Unicode MS" w:hAnsi="Futura Medium" w:cs="Arial"/>
          <w:b/>
          <w:szCs w:val="20"/>
        </w:rPr>
        <w:t xml:space="preserve"> </w:t>
      </w:r>
      <w:r w:rsidRPr="00546438">
        <w:rPr>
          <w:rFonts w:ascii="Futura Medium" w:eastAsia="Arial Unicode MS" w:hAnsi="Futura Medium" w:cs="Arial"/>
          <w:b/>
          <w:szCs w:val="20"/>
        </w:rPr>
        <w:t>(C</w:t>
      </w:r>
      <w:r w:rsidR="00BB3E86">
        <w:rPr>
          <w:rFonts w:ascii="Futura Medium" w:eastAsia="Arial Unicode MS" w:hAnsi="Futura Medium" w:cs="Arial"/>
          <w:b/>
          <w:szCs w:val="20"/>
        </w:rPr>
        <w:t>4</w:t>
      </w:r>
      <w:r w:rsidRPr="00546438">
        <w:rPr>
          <w:rFonts w:ascii="Futura Medium" w:eastAsia="Arial Unicode MS" w:hAnsi="Futura Medium" w:cs="Arial"/>
          <w:b/>
          <w:szCs w:val="20"/>
        </w:rPr>
        <w:t>)</w:t>
      </w:r>
      <w:r w:rsidRPr="00546438">
        <w:rPr>
          <w:rFonts w:ascii="Futura Medium" w:eastAsia="Arial Unicode MS" w:hAnsi="Futura Medium" w:cs="Arial"/>
          <w:szCs w:val="20"/>
        </w:rPr>
        <w:t xml:space="preserve">. </w:t>
      </w:r>
    </w:p>
    <w:p w14:paraId="72E03A7D" w14:textId="77777777" w:rsidR="005B684E" w:rsidRPr="00546438" w:rsidRDefault="005B684E" w:rsidP="005B684E">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eastAsia="Arial Unicode MS" w:hAnsi="Futura Medium" w:cs="Arial"/>
          <w:szCs w:val="20"/>
        </w:rPr>
        <w:t xml:space="preserve">Risk to the asset (damage or complete loss) is </w:t>
      </w:r>
      <w:r w:rsidRPr="00546438">
        <w:rPr>
          <w:rFonts w:ascii="Futura Medium" w:eastAsia="Arial Unicode MS" w:hAnsi="Futura Medium" w:cs="Arial"/>
          <w:b/>
          <w:szCs w:val="20"/>
        </w:rPr>
        <w:t>Low</w:t>
      </w:r>
      <w:r w:rsidRPr="00546438">
        <w:rPr>
          <w:rFonts w:ascii="Futura Medium" w:eastAsia="Arial Unicode MS" w:hAnsi="Futura Medium" w:cs="Arial"/>
          <w:szCs w:val="20"/>
        </w:rPr>
        <w:t xml:space="preserve"> </w:t>
      </w:r>
      <w:r w:rsidRPr="00546438">
        <w:rPr>
          <w:rFonts w:ascii="Futura Medium" w:eastAsia="Arial Unicode MS" w:hAnsi="Futura Medium" w:cs="Arial"/>
          <w:b/>
          <w:szCs w:val="20"/>
        </w:rPr>
        <w:t>(</w:t>
      </w:r>
      <w:r w:rsidR="005C37A6">
        <w:rPr>
          <w:rFonts w:ascii="Futura Medium" w:eastAsia="Arial Unicode MS" w:hAnsi="Futura Medium" w:cs="Arial"/>
          <w:b/>
          <w:szCs w:val="20"/>
        </w:rPr>
        <w:t>C</w:t>
      </w:r>
      <w:r w:rsidRPr="00546438">
        <w:rPr>
          <w:rFonts w:ascii="Futura Medium" w:eastAsia="Arial Unicode MS" w:hAnsi="Futura Medium" w:cs="Arial"/>
          <w:b/>
          <w:szCs w:val="20"/>
        </w:rPr>
        <w:t>2)</w:t>
      </w:r>
      <w:r w:rsidRPr="00546438">
        <w:rPr>
          <w:rFonts w:ascii="Futura Medium" w:eastAsia="Arial Unicode MS" w:hAnsi="Futura Medium" w:cs="Arial"/>
          <w:szCs w:val="20"/>
        </w:rPr>
        <w:t>. Fire outbreak may not be contained and well head could be lost thus the rating given that a wellhead / Xmas tree will cost $100,000.</w:t>
      </w:r>
    </w:p>
    <w:p w14:paraId="1F30B5A3" w14:textId="77777777" w:rsidR="005B684E" w:rsidRPr="00546438" w:rsidRDefault="005B684E" w:rsidP="005B684E">
      <w:pPr>
        <w:pStyle w:val="ListParagraph"/>
        <w:numPr>
          <w:ilvl w:val="1"/>
          <w:numId w:val="7"/>
        </w:numPr>
        <w:autoSpaceDE w:val="0"/>
        <w:autoSpaceDN w:val="0"/>
        <w:adjustRightInd w:val="0"/>
        <w:spacing w:before="60" w:line="360" w:lineRule="auto"/>
        <w:rPr>
          <w:rFonts w:ascii="Futura Medium" w:eastAsia="Arial Unicode MS" w:hAnsi="Futura Medium" w:cs="Arial"/>
          <w:szCs w:val="20"/>
        </w:rPr>
      </w:pPr>
      <w:r w:rsidRPr="00546438">
        <w:rPr>
          <w:rFonts w:ascii="Futura Medium" w:hAnsi="Futura Medium" w:cs="Futura Medium"/>
          <w:sz w:val="19"/>
          <w:szCs w:val="19"/>
          <w:lang w:val="en-GB" w:eastAsia="en-GB"/>
        </w:rPr>
        <w:t xml:space="preserve">Risk to our community is also </w:t>
      </w:r>
      <w:r w:rsidR="00BB3E86">
        <w:rPr>
          <w:rFonts w:ascii="Futura Medium" w:hAnsi="Futura Medium" w:cs="Futura Medium"/>
          <w:b/>
          <w:sz w:val="19"/>
          <w:szCs w:val="19"/>
          <w:lang w:val="en-GB" w:eastAsia="en-GB"/>
        </w:rPr>
        <w:t>Medium</w:t>
      </w:r>
      <w:r w:rsidRPr="00546438">
        <w:rPr>
          <w:rFonts w:ascii="Futura Medium" w:hAnsi="Futura Medium" w:cs="Futura Medium"/>
          <w:sz w:val="19"/>
          <w:szCs w:val="19"/>
          <w:lang w:val="en-GB" w:eastAsia="en-GB"/>
        </w:rPr>
        <w:t xml:space="preserve"> </w:t>
      </w:r>
      <w:r w:rsidRPr="00546438">
        <w:rPr>
          <w:rFonts w:ascii="Futura Medium" w:hAnsi="Futura Medium" w:cs="Futura Medium"/>
          <w:b/>
          <w:sz w:val="19"/>
          <w:szCs w:val="19"/>
          <w:lang w:val="en-GB" w:eastAsia="en-GB"/>
        </w:rPr>
        <w:t>(C</w:t>
      </w:r>
      <w:r w:rsidR="00BB3E86">
        <w:rPr>
          <w:rFonts w:ascii="Futura Medium" w:hAnsi="Futura Medium" w:cs="Futura Medium"/>
          <w:b/>
          <w:sz w:val="19"/>
          <w:szCs w:val="19"/>
          <w:lang w:val="en-GB" w:eastAsia="en-GB"/>
        </w:rPr>
        <w:t>4</w:t>
      </w:r>
      <w:r w:rsidRPr="00546438">
        <w:rPr>
          <w:rFonts w:ascii="Futura Medium" w:hAnsi="Futura Medium" w:cs="Futura Medium"/>
          <w:b/>
          <w:sz w:val="19"/>
          <w:szCs w:val="19"/>
          <w:lang w:val="en-GB" w:eastAsia="en-GB"/>
        </w:rPr>
        <w:t>)</w:t>
      </w:r>
      <w:r w:rsidRPr="00546438">
        <w:rPr>
          <w:rFonts w:ascii="Futura Medium" w:hAnsi="Futura Medium" w:cs="Futura Medium"/>
          <w:sz w:val="19"/>
          <w:szCs w:val="19"/>
          <w:lang w:val="en-GB" w:eastAsia="en-GB"/>
        </w:rPr>
        <w:t>. This could be in form of strained community relations or issues with other key stakeholders such as Environmental NGOs, DPR, etc. due to leak/spill of hydrocarbons from the well.</w:t>
      </w:r>
    </w:p>
    <w:p w14:paraId="2AB4FB2B" w14:textId="77777777" w:rsidR="005B684E" w:rsidRDefault="005B684E" w:rsidP="005B684E">
      <w:pPr>
        <w:autoSpaceDE w:val="0"/>
        <w:autoSpaceDN w:val="0"/>
        <w:adjustRightInd w:val="0"/>
        <w:spacing w:before="60" w:line="360" w:lineRule="auto"/>
        <w:rPr>
          <w:rFonts w:ascii="Futura Medium" w:eastAsia="Arial Unicode MS" w:hAnsi="Futura Medium" w:cs="Arial"/>
          <w:szCs w:val="20"/>
        </w:rPr>
      </w:pPr>
    </w:p>
    <w:p w14:paraId="7C146900" w14:textId="77777777" w:rsidR="002F7854" w:rsidRPr="00546438" w:rsidRDefault="002F7854" w:rsidP="005B684E">
      <w:pPr>
        <w:autoSpaceDE w:val="0"/>
        <w:autoSpaceDN w:val="0"/>
        <w:adjustRightInd w:val="0"/>
        <w:spacing w:before="60" w:line="360" w:lineRule="auto"/>
        <w:rPr>
          <w:rFonts w:ascii="Futura Medium" w:eastAsia="Arial Unicode MS" w:hAnsi="Futura Medium" w:cs="Arial"/>
          <w:szCs w:val="20"/>
        </w:rPr>
      </w:pPr>
    </w:p>
    <w:p w14:paraId="360D10AC" w14:textId="77777777" w:rsidR="005B684E" w:rsidRDefault="005B684E" w:rsidP="005B684E">
      <w:pPr>
        <w:pStyle w:val="Heading2"/>
        <w:numPr>
          <w:ilvl w:val="0"/>
          <w:numId w:val="0"/>
        </w:numPr>
        <w:jc w:val="both"/>
        <w:rPr>
          <w:rFonts w:ascii="Futura Medium" w:hAnsi="Futura Medium"/>
          <w:sz w:val="20"/>
          <w:szCs w:val="20"/>
          <w:lang w:val="en-GB"/>
        </w:rPr>
      </w:pPr>
      <w:r w:rsidRPr="00546438">
        <w:rPr>
          <w:rFonts w:ascii="Futura Medium" w:hAnsi="Futura Medium"/>
          <w:sz w:val="20"/>
          <w:szCs w:val="20"/>
          <w:lang w:val="en-GB"/>
        </w:rPr>
        <w:t xml:space="preserve">Recommendation and mitigating actions for </w:t>
      </w:r>
      <w:r w:rsidR="000D7E33">
        <w:rPr>
          <w:rFonts w:ascii="Futura Medium" w:hAnsi="Futura Medium"/>
          <w:sz w:val="20"/>
          <w:szCs w:val="20"/>
          <w:lang w:val="en-GB"/>
        </w:rPr>
        <w:t>OTUM012</w:t>
      </w:r>
    </w:p>
    <w:p w14:paraId="2E457113" w14:textId="77777777" w:rsidR="006F7D6C" w:rsidRDefault="006F7D6C" w:rsidP="006F7D6C">
      <w:pPr>
        <w:rPr>
          <w:lang w:val="en-GB"/>
        </w:rPr>
      </w:pPr>
    </w:p>
    <w:p w14:paraId="390FB088" w14:textId="77777777" w:rsidR="005B684E" w:rsidRPr="00546438" w:rsidRDefault="005B684E" w:rsidP="005B684E">
      <w:pPr>
        <w:pStyle w:val="ListParagraph"/>
        <w:numPr>
          <w:ilvl w:val="1"/>
          <w:numId w:val="7"/>
        </w:numPr>
        <w:autoSpaceDE w:val="0"/>
        <w:autoSpaceDN w:val="0"/>
        <w:adjustRightInd w:val="0"/>
        <w:spacing w:before="60" w:line="360" w:lineRule="auto"/>
        <w:jc w:val="both"/>
        <w:rPr>
          <w:rFonts w:ascii="Futura Medium" w:eastAsia="Arial Unicode MS" w:hAnsi="Futura Medium" w:cs="Arial"/>
          <w:szCs w:val="20"/>
          <w:lang w:val="en-GB"/>
        </w:rPr>
      </w:pPr>
      <w:r w:rsidRPr="00546438">
        <w:rPr>
          <w:rFonts w:ascii="Futura Medium" w:eastAsia="Arial Unicode MS" w:hAnsi="Futura Medium" w:cs="Arial"/>
          <w:szCs w:val="20"/>
          <w:lang w:val="en-GB"/>
        </w:rPr>
        <w:t>Carry out risk assessment for the candidate wells and generate a risk assessment matrix –</w:t>
      </w:r>
      <w:r w:rsidRPr="00546438">
        <w:rPr>
          <w:rFonts w:ascii="Futura Medium" w:eastAsia="Arial Unicode MS" w:hAnsi="Futura Medium" w:cs="Arial"/>
          <w:b/>
          <w:szCs w:val="20"/>
          <w:lang w:val="en-GB"/>
        </w:rPr>
        <w:t>Completed.</w:t>
      </w:r>
    </w:p>
    <w:p w14:paraId="29F427F3" w14:textId="77777777" w:rsidR="004421D5" w:rsidRPr="005C37A6" w:rsidRDefault="004421D5" w:rsidP="004421D5">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Operation to carry out weekly surveillance around the well to mitigate vandalism or early detection of any leak to the environment until the cage is installed: Weekly </w:t>
      </w:r>
    </w:p>
    <w:p w14:paraId="16AD6740" w14:textId="77777777" w:rsidR="00BB3E86" w:rsidRPr="002F7854" w:rsidRDefault="002F7854" w:rsidP="005B684E">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I</w:t>
      </w:r>
      <w:r w:rsidR="00BB3E86">
        <w:rPr>
          <w:rFonts w:ascii="Futura Medium" w:eastAsia="Arial Unicode MS" w:hAnsi="Futura Medium" w:cs="Arial"/>
          <w:szCs w:val="20"/>
          <w:lang w:val="en-GB"/>
        </w:rPr>
        <w:t>ntrusive detection System Cage</w:t>
      </w:r>
      <w:r>
        <w:rPr>
          <w:rFonts w:ascii="Futura Medium" w:eastAsia="Arial Unicode MS" w:hAnsi="Futura Medium" w:cs="Arial"/>
          <w:szCs w:val="20"/>
          <w:lang w:val="en-GB"/>
        </w:rPr>
        <w:t xml:space="preserve"> in place</w:t>
      </w:r>
      <w:r w:rsidR="00BB3E86">
        <w:rPr>
          <w:rFonts w:ascii="Futura Medium" w:eastAsia="Arial Unicode MS" w:hAnsi="Futura Medium" w:cs="Arial"/>
          <w:szCs w:val="20"/>
          <w:lang w:val="en-GB"/>
        </w:rPr>
        <w:t xml:space="preserve"> to prevent vandalization: </w:t>
      </w:r>
    </w:p>
    <w:p w14:paraId="155ED127" w14:textId="77777777" w:rsidR="002F7854" w:rsidRPr="00673F5C" w:rsidRDefault="002F7854" w:rsidP="005B684E">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OTUM012L/S should remain closed in.</w:t>
      </w:r>
    </w:p>
    <w:p w14:paraId="718A82E8" w14:textId="77777777" w:rsidR="005C37A6" w:rsidRPr="005C37A6" w:rsidRDefault="005C37A6" w:rsidP="005B684E">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PT to generate a proposal for Well kill, XMAS Tree and SCSSSV installation</w:t>
      </w:r>
      <w:r w:rsidR="002F7854">
        <w:rPr>
          <w:rFonts w:ascii="Futura Medium" w:eastAsia="Arial Unicode MS" w:hAnsi="Futura Medium" w:cs="Arial"/>
          <w:szCs w:val="20"/>
          <w:lang w:val="en-GB"/>
        </w:rPr>
        <w:t xml:space="preserve"> for OTUM012S </w:t>
      </w:r>
      <w:r w:rsidR="002F7854" w:rsidRPr="002F7854">
        <w:rPr>
          <w:rFonts w:ascii="Futura Medium" w:eastAsia="Arial Unicode MS" w:hAnsi="Futura Medium" w:cs="Arial"/>
          <w:b/>
          <w:bCs/>
          <w:szCs w:val="20"/>
          <w:lang w:val="en-GB"/>
        </w:rPr>
        <w:t>Completed</w:t>
      </w:r>
    </w:p>
    <w:p w14:paraId="69CCF1E5" w14:textId="77777777" w:rsidR="005B684E" w:rsidRPr="005C37A6" w:rsidRDefault="005C37A6" w:rsidP="005B684E">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 xml:space="preserve">CWI to retrieve and replace </w:t>
      </w:r>
      <w:r w:rsidR="002F7854">
        <w:rPr>
          <w:rFonts w:ascii="Futura Medium" w:eastAsia="Arial Unicode MS" w:hAnsi="Futura Medium" w:cs="Arial"/>
          <w:szCs w:val="20"/>
          <w:lang w:val="en-GB"/>
        </w:rPr>
        <w:t xml:space="preserve">/ repair SCSSSV &amp; MV for the Long string </w:t>
      </w:r>
      <w:r w:rsidRPr="002F7854">
        <w:rPr>
          <w:rFonts w:ascii="Futura Medium" w:eastAsia="Arial Unicode MS" w:hAnsi="Futura Medium" w:cs="Arial"/>
          <w:b/>
          <w:bCs/>
          <w:szCs w:val="20"/>
          <w:lang w:val="en-GB"/>
        </w:rPr>
        <w:t>30</w:t>
      </w:r>
      <w:r w:rsidRPr="002F7854">
        <w:rPr>
          <w:rFonts w:ascii="Futura Medium" w:eastAsia="Arial Unicode MS" w:hAnsi="Futura Medium" w:cs="Arial"/>
          <w:b/>
          <w:bCs/>
          <w:szCs w:val="20"/>
          <w:vertAlign w:val="superscript"/>
          <w:lang w:val="en-GB"/>
        </w:rPr>
        <w:t>th</w:t>
      </w:r>
      <w:r w:rsidRPr="002F7854">
        <w:rPr>
          <w:rFonts w:ascii="Futura Medium" w:eastAsia="Arial Unicode MS" w:hAnsi="Futura Medium" w:cs="Arial"/>
          <w:b/>
          <w:bCs/>
          <w:szCs w:val="20"/>
          <w:lang w:val="en-GB"/>
        </w:rPr>
        <w:t xml:space="preserve"> </w:t>
      </w:r>
      <w:r w:rsidR="002F7854" w:rsidRPr="002F7854">
        <w:rPr>
          <w:rFonts w:ascii="Futura Medium" w:eastAsia="Arial Unicode MS" w:hAnsi="Futura Medium" w:cs="Arial"/>
          <w:b/>
          <w:bCs/>
          <w:szCs w:val="20"/>
          <w:lang w:val="en-GB"/>
        </w:rPr>
        <w:t>November</w:t>
      </w:r>
      <w:r w:rsidRPr="002F7854">
        <w:rPr>
          <w:rFonts w:ascii="Futura Medium" w:eastAsia="Arial Unicode MS" w:hAnsi="Futura Medium" w:cs="Arial"/>
          <w:b/>
          <w:bCs/>
          <w:szCs w:val="20"/>
          <w:lang w:val="en-GB"/>
        </w:rPr>
        <w:t xml:space="preserve"> 2020.</w:t>
      </w:r>
    </w:p>
    <w:p w14:paraId="7668C284" w14:textId="77777777" w:rsidR="005C37A6" w:rsidRPr="00546438" w:rsidRDefault="005C37A6" w:rsidP="005C37A6">
      <w:pPr>
        <w:pStyle w:val="ListParagraph"/>
        <w:autoSpaceDE w:val="0"/>
        <w:autoSpaceDN w:val="0"/>
        <w:adjustRightInd w:val="0"/>
        <w:spacing w:before="60" w:line="360" w:lineRule="auto"/>
        <w:ind w:left="1440"/>
        <w:jc w:val="both"/>
        <w:rPr>
          <w:rFonts w:ascii="Futura Medium" w:eastAsia="Arial Unicode MS" w:hAnsi="Futura Medium" w:cs="Arial"/>
          <w:b/>
          <w:szCs w:val="20"/>
          <w:lang w:val="en-GB"/>
        </w:rPr>
      </w:pPr>
    </w:p>
    <w:p w14:paraId="2BFB4A79" w14:textId="77777777" w:rsidR="002F7854" w:rsidRPr="00995343" w:rsidRDefault="002F7854" w:rsidP="002F7854">
      <w:pPr>
        <w:pStyle w:val="Heading2"/>
        <w:numPr>
          <w:ilvl w:val="0"/>
          <w:numId w:val="0"/>
        </w:numPr>
        <w:jc w:val="both"/>
        <w:rPr>
          <w:rFonts w:ascii="Futura Medium" w:hAnsi="Futura Medium"/>
          <w:sz w:val="20"/>
          <w:szCs w:val="20"/>
          <w:lang w:val="en-GB"/>
        </w:rPr>
      </w:pPr>
      <w:r>
        <w:rPr>
          <w:rFonts w:ascii="Futura Medium" w:hAnsi="Futura Medium"/>
          <w:sz w:val="20"/>
          <w:szCs w:val="20"/>
          <w:lang w:val="en-GB"/>
        </w:rPr>
        <w:t>M</w:t>
      </w:r>
      <w:r w:rsidRPr="00546438">
        <w:rPr>
          <w:rFonts w:ascii="Futura Medium" w:hAnsi="Futura Medium"/>
          <w:sz w:val="20"/>
          <w:szCs w:val="20"/>
          <w:lang w:val="en-GB"/>
        </w:rPr>
        <w:t>itigating for</w:t>
      </w:r>
      <w:r>
        <w:rPr>
          <w:rFonts w:ascii="Futura Medium" w:hAnsi="Futura Medium"/>
          <w:sz w:val="20"/>
          <w:szCs w:val="20"/>
          <w:lang w:val="en-GB"/>
        </w:rPr>
        <w:t xml:space="preserve"> OTUM012</w:t>
      </w:r>
    </w:p>
    <w:p w14:paraId="6264DBFF" w14:textId="77777777" w:rsidR="002F7854" w:rsidRPr="00995343" w:rsidRDefault="002F7854" w:rsidP="002F7854">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There is an intrusive cage that prevents vandalization</w:t>
      </w:r>
    </w:p>
    <w:p w14:paraId="5258AFE2" w14:textId="77777777" w:rsidR="002F7854" w:rsidRDefault="002F7854" w:rsidP="002F7854">
      <w:pPr>
        <w:pStyle w:val="ListParagraph"/>
        <w:autoSpaceDE w:val="0"/>
        <w:autoSpaceDN w:val="0"/>
        <w:adjustRightInd w:val="0"/>
        <w:spacing w:before="60" w:line="360" w:lineRule="auto"/>
        <w:ind w:left="1440"/>
        <w:jc w:val="both"/>
        <w:rPr>
          <w:rFonts w:ascii="Futura Medium" w:eastAsia="Arial Unicode MS" w:hAnsi="Futura Medium" w:cs="Arial"/>
          <w:szCs w:val="20"/>
          <w:lang w:val="en-GB"/>
        </w:rPr>
      </w:pPr>
    </w:p>
    <w:p w14:paraId="2F6060AC" w14:textId="77777777" w:rsidR="002F7854" w:rsidRPr="00995343" w:rsidRDefault="002F7854" w:rsidP="002F7854">
      <w:pPr>
        <w:pStyle w:val="Heading2"/>
        <w:numPr>
          <w:ilvl w:val="0"/>
          <w:numId w:val="0"/>
        </w:numPr>
        <w:jc w:val="both"/>
        <w:rPr>
          <w:rFonts w:ascii="Futura Medium" w:hAnsi="Futura Medium"/>
          <w:sz w:val="20"/>
          <w:szCs w:val="20"/>
          <w:lang w:val="en-GB"/>
        </w:rPr>
      </w:pPr>
      <w:r>
        <w:rPr>
          <w:rFonts w:ascii="Futura Medium" w:hAnsi="Futura Medium"/>
          <w:sz w:val="20"/>
          <w:szCs w:val="20"/>
          <w:lang w:val="en-GB"/>
        </w:rPr>
        <w:t>Controls</w:t>
      </w:r>
      <w:r w:rsidRPr="00546438">
        <w:rPr>
          <w:rFonts w:ascii="Futura Medium" w:hAnsi="Futura Medium"/>
          <w:sz w:val="20"/>
          <w:szCs w:val="20"/>
          <w:lang w:val="en-GB"/>
        </w:rPr>
        <w:t xml:space="preserve"> for</w:t>
      </w:r>
      <w:r>
        <w:rPr>
          <w:rFonts w:ascii="Futura Medium" w:hAnsi="Futura Medium"/>
          <w:sz w:val="20"/>
          <w:szCs w:val="20"/>
          <w:lang w:val="en-GB"/>
        </w:rPr>
        <w:t xml:space="preserve"> OTUM012</w:t>
      </w:r>
      <w:r w:rsidRPr="00995343">
        <w:rPr>
          <w:rFonts w:ascii="Futura Medium" w:eastAsia="Arial Unicode MS" w:hAnsi="Futura Medium"/>
          <w:szCs w:val="20"/>
          <w:lang w:val="en-GB"/>
        </w:rPr>
        <w:t xml:space="preserve"> </w:t>
      </w:r>
    </w:p>
    <w:p w14:paraId="1F696BB8" w14:textId="77777777" w:rsidR="002F7854" w:rsidRPr="00995343" w:rsidRDefault="002F7854" w:rsidP="002F7854">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Operation to carry out regular visits / surveillance around the well to mitigate vandalism or early detection of any leak to the environment (three times every week</w:t>
      </w:r>
    </w:p>
    <w:p w14:paraId="2A564564" w14:textId="77777777" w:rsidR="002F7854" w:rsidRPr="00995343" w:rsidRDefault="002F7854" w:rsidP="002F7854">
      <w:pPr>
        <w:pStyle w:val="ListParagraph"/>
        <w:numPr>
          <w:ilvl w:val="1"/>
          <w:numId w:val="7"/>
        </w:numPr>
        <w:autoSpaceDE w:val="0"/>
        <w:autoSpaceDN w:val="0"/>
        <w:adjustRightInd w:val="0"/>
        <w:spacing w:before="60" w:line="360" w:lineRule="auto"/>
        <w:jc w:val="both"/>
        <w:rPr>
          <w:rFonts w:ascii="Futura Medium" w:eastAsia="Arial Unicode MS" w:hAnsi="Futura Medium" w:cs="Arial"/>
          <w:b/>
          <w:szCs w:val="20"/>
          <w:lang w:val="en-GB"/>
        </w:rPr>
      </w:pPr>
      <w:r>
        <w:rPr>
          <w:rFonts w:ascii="Futura Medium" w:eastAsia="Arial Unicode MS" w:hAnsi="Futura Medium" w:cs="Arial"/>
          <w:szCs w:val="20"/>
          <w:lang w:val="en-GB"/>
        </w:rPr>
        <w:t>Activate emergency response if any top event occurs</w:t>
      </w:r>
    </w:p>
    <w:p w14:paraId="4AB0D51C" w14:textId="77777777" w:rsidR="00CE3C31" w:rsidRDefault="00CE3C31" w:rsidP="00CE3C31">
      <w:pPr>
        <w:autoSpaceDE w:val="0"/>
        <w:autoSpaceDN w:val="0"/>
        <w:adjustRightInd w:val="0"/>
        <w:spacing w:before="60" w:line="360" w:lineRule="auto"/>
        <w:jc w:val="both"/>
        <w:rPr>
          <w:rFonts w:ascii="Futura Medium" w:eastAsia="Arial Unicode MS" w:hAnsi="Futura Medium" w:cs="Arial"/>
          <w:szCs w:val="20"/>
          <w:lang w:val="en-GB"/>
        </w:rPr>
      </w:pPr>
    </w:p>
    <w:p w14:paraId="7CEC6D75" w14:textId="77777777" w:rsidR="00CE3C31" w:rsidRDefault="00CE3C31" w:rsidP="00CE3C31">
      <w:pPr>
        <w:autoSpaceDE w:val="0"/>
        <w:autoSpaceDN w:val="0"/>
        <w:adjustRightInd w:val="0"/>
        <w:spacing w:before="60" w:line="360" w:lineRule="auto"/>
        <w:jc w:val="both"/>
        <w:rPr>
          <w:rFonts w:ascii="Futura Medium" w:eastAsia="Arial Unicode MS" w:hAnsi="Futura Medium" w:cs="Arial"/>
          <w:szCs w:val="20"/>
          <w:lang w:val="en-GB"/>
        </w:rPr>
      </w:pPr>
    </w:p>
    <w:p w14:paraId="15301CFD" w14:textId="77777777" w:rsidR="005B684E" w:rsidRDefault="005B684E" w:rsidP="00CE3C31">
      <w:pPr>
        <w:autoSpaceDE w:val="0"/>
        <w:autoSpaceDN w:val="0"/>
        <w:adjustRightInd w:val="0"/>
        <w:spacing w:before="60" w:line="360" w:lineRule="auto"/>
        <w:jc w:val="both"/>
        <w:rPr>
          <w:rFonts w:ascii="Futura Medium" w:eastAsia="Arial Unicode MS" w:hAnsi="Futura Medium" w:cs="Arial"/>
          <w:szCs w:val="20"/>
          <w:lang w:val="en-GB"/>
        </w:rPr>
      </w:pPr>
    </w:p>
    <w:p w14:paraId="71D4D692" w14:textId="77777777" w:rsidR="000021F6" w:rsidRDefault="000021F6" w:rsidP="00CE3C31">
      <w:pPr>
        <w:autoSpaceDE w:val="0"/>
        <w:autoSpaceDN w:val="0"/>
        <w:adjustRightInd w:val="0"/>
        <w:spacing w:before="60" w:line="360" w:lineRule="auto"/>
        <w:jc w:val="both"/>
        <w:rPr>
          <w:rFonts w:ascii="Futura Medium" w:eastAsia="Arial Unicode MS" w:hAnsi="Futura Medium" w:cs="Arial"/>
          <w:szCs w:val="20"/>
          <w:lang w:val="en-GB"/>
        </w:rPr>
      </w:pPr>
    </w:p>
    <w:p w14:paraId="0D3895E1" w14:textId="77777777" w:rsidR="000021F6" w:rsidRDefault="000021F6" w:rsidP="00CE3C31">
      <w:pPr>
        <w:autoSpaceDE w:val="0"/>
        <w:autoSpaceDN w:val="0"/>
        <w:adjustRightInd w:val="0"/>
        <w:spacing w:before="60" w:line="360" w:lineRule="auto"/>
        <w:jc w:val="both"/>
        <w:rPr>
          <w:rFonts w:ascii="Futura Medium" w:eastAsia="Arial Unicode MS" w:hAnsi="Futura Medium" w:cs="Arial"/>
          <w:szCs w:val="20"/>
          <w:lang w:val="en-GB"/>
        </w:rPr>
      </w:pPr>
    </w:p>
    <w:p w14:paraId="4EDA8F83" w14:textId="77777777" w:rsidR="000021F6" w:rsidRDefault="000021F6" w:rsidP="00CE3C31">
      <w:pPr>
        <w:autoSpaceDE w:val="0"/>
        <w:autoSpaceDN w:val="0"/>
        <w:adjustRightInd w:val="0"/>
        <w:spacing w:before="60" w:line="360" w:lineRule="auto"/>
        <w:jc w:val="both"/>
        <w:rPr>
          <w:rFonts w:ascii="Futura Medium" w:eastAsia="Arial Unicode MS" w:hAnsi="Futura Medium" w:cs="Arial"/>
          <w:szCs w:val="20"/>
          <w:lang w:val="en-GB"/>
        </w:rPr>
      </w:pPr>
    </w:p>
    <w:p w14:paraId="31C065F7" w14:textId="77777777" w:rsidR="000021F6" w:rsidRDefault="000021F6" w:rsidP="00CE3C31">
      <w:pPr>
        <w:autoSpaceDE w:val="0"/>
        <w:autoSpaceDN w:val="0"/>
        <w:adjustRightInd w:val="0"/>
        <w:spacing w:before="60" w:line="360" w:lineRule="auto"/>
        <w:jc w:val="both"/>
        <w:rPr>
          <w:rFonts w:ascii="Futura Medium" w:eastAsia="Arial Unicode MS" w:hAnsi="Futura Medium" w:cs="Arial"/>
          <w:szCs w:val="20"/>
          <w:lang w:val="en-GB"/>
        </w:rPr>
      </w:pPr>
    </w:p>
    <w:p w14:paraId="3D14723F" w14:textId="77777777" w:rsidR="000021F6" w:rsidRDefault="000021F6" w:rsidP="00CE3C31">
      <w:pPr>
        <w:autoSpaceDE w:val="0"/>
        <w:autoSpaceDN w:val="0"/>
        <w:adjustRightInd w:val="0"/>
        <w:spacing w:before="60" w:line="360" w:lineRule="auto"/>
        <w:jc w:val="both"/>
        <w:rPr>
          <w:rFonts w:ascii="Futura Medium" w:eastAsia="Arial Unicode MS" w:hAnsi="Futura Medium" w:cs="Arial"/>
          <w:szCs w:val="20"/>
          <w:lang w:val="en-GB"/>
        </w:rPr>
      </w:pPr>
    </w:p>
    <w:p w14:paraId="546FB998" w14:textId="77777777" w:rsidR="00F500A5" w:rsidRDefault="00F500A5" w:rsidP="00CE3C31">
      <w:pPr>
        <w:autoSpaceDE w:val="0"/>
        <w:autoSpaceDN w:val="0"/>
        <w:adjustRightInd w:val="0"/>
        <w:spacing w:before="60" w:line="360" w:lineRule="auto"/>
        <w:jc w:val="both"/>
        <w:rPr>
          <w:rFonts w:ascii="Futura Medium" w:eastAsia="Arial Unicode MS" w:hAnsi="Futura Medium" w:cs="Arial"/>
          <w:szCs w:val="20"/>
          <w:lang w:val="en-GB"/>
        </w:rPr>
      </w:pPr>
    </w:p>
    <w:p w14:paraId="5D2FECD6" w14:textId="77777777" w:rsidR="0042638F" w:rsidRDefault="0042638F" w:rsidP="009D7F98">
      <w:pPr>
        <w:pStyle w:val="Heading2"/>
        <w:numPr>
          <w:ilvl w:val="0"/>
          <w:numId w:val="0"/>
        </w:numPr>
        <w:rPr>
          <w:rFonts w:eastAsia="Arial Unicode MS"/>
        </w:rPr>
      </w:pPr>
      <w:r>
        <w:rPr>
          <w:rFonts w:eastAsia="Arial Unicode MS"/>
        </w:rPr>
        <w:tab/>
      </w:r>
    </w:p>
    <w:p w14:paraId="129DA7CF" w14:textId="77777777" w:rsidR="002F7854" w:rsidRDefault="002F7854" w:rsidP="002F7854">
      <w:pPr>
        <w:rPr>
          <w:rFonts w:eastAsia="Arial Unicode MS"/>
        </w:rPr>
      </w:pPr>
    </w:p>
    <w:p w14:paraId="453B706A" w14:textId="77777777" w:rsidR="002F7854" w:rsidRDefault="002F7854" w:rsidP="002F7854">
      <w:pPr>
        <w:rPr>
          <w:rFonts w:eastAsia="Arial Unicode MS"/>
        </w:rPr>
      </w:pPr>
    </w:p>
    <w:p w14:paraId="14545F89" w14:textId="77777777" w:rsidR="002F7854" w:rsidRDefault="002F7854" w:rsidP="002F7854">
      <w:pPr>
        <w:rPr>
          <w:rFonts w:eastAsia="Arial Unicode MS"/>
        </w:rPr>
      </w:pPr>
    </w:p>
    <w:p w14:paraId="03E1DA1F" w14:textId="77777777" w:rsidR="002F7854" w:rsidRDefault="002F7854" w:rsidP="002F7854">
      <w:pPr>
        <w:rPr>
          <w:rFonts w:eastAsia="Arial Unicode MS"/>
        </w:rPr>
      </w:pPr>
    </w:p>
    <w:p w14:paraId="0A799874" w14:textId="77777777" w:rsidR="002F7854" w:rsidRPr="002F7854" w:rsidRDefault="002F7854" w:rsidP="002F7854">
      <w:pPr>
        <w:rPr>
          <w:rFonts w:eastAsia="Arial Unicode MS"/>
        </w:rPr>
      </w:pPr>
    </w:p>
    <w:sectPr w:rsidR="002F7854" w:rsidRPr="002F7854" w:rsidSect="00790020">
      <w:headerReference w:type="default" r:id="rId8"/>
      <w:footerReference w:type="default" r:id="rId9"/>
      <w:pgSz w:w="16839" w:h="11907" w:orient="landscape" w:code="9"/>
      <w:pgMar w:top="810" w:right="1440" w:bottom="900" w:left="1440" w:header="562"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3AD9A" w14:textId="77777777" w:rsidR="008730BD" w:rsidRDefault="008730BD" w:rsidP="00BE6EE9">
      <w:r>
        <w:separator/>
      </w:r>
    </w:p>
  </w:endnote>
  <w:endnote w:type="continuationSeparator" w:id="0">
    <w:p w14:paraId="2E2B096A" w14:textId="77777777" w:rsidR="008730BD" w:rsidRDefault="008730BD" w:rsidP="00BE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Futura Medium">
    <w:altName w:val="Century Gothic"/>
    <w:panose1 w:val="000004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4EE67" w14:textId="77777777" w:rsidR="003C6604" w:rsidRDefault="003C6604">
    <w:pPr>
      <w:pStyle w:val="Footer"/>
      <w:tabs>
        <w:tab w:val="left" w:pos="2694"/>
      </w:tabs>
      <w:jc w:val="right"/>
      <w:rPr>
        <w:i/>
        <w:iCs/>
        <w:sz w:val="18"/>
      </w:rPr>
    </w:pPr>
    <w:r>
      <w:rPr>
        <w:rStyle w:val="PageNumber"/>
        <w:i/>
        <w:iCs/>
        <w:sz w:val="18"/>
      </w:rPr>
      <w:fldChar w:fldCharType="begin"/>
    </w:r>
    <w:r>
      <w:rPr>
        <w:rStyle w:val="PageNumber"/>
        <w:i/>
        <w:iCs/>
        <w:sz w:val="18"/>
      </w:rPr>
      <w:instrText xml:space="preserve"> PAGE </w:instrText>
    </w:r>
    <w:r>
      <w:rPr>
        <w:rStyle w:val="PageNumber"/>
        <w:i/>
        <w:iCs/>
        <w:sz w:val="18"/>
      </w:rPr>
      <w:fldChar w:fldCharType="separate"/>
    </w:r>
    <w:r>
      <w:rPr>
        <w:rStyle w:val="PageNumber"/>
        <w:i/>
        <w:iCs/>
        <w:noProof/>
        <w:sz w:val="18"/>
      </w:rPr>
      <w:t>3</w:t>
    </w:r>
    <w:r>
      <w:rPr>
        <w:rStyle w:val="PageNumber"/>
        <w:i/>
        <w:iCs/>
        <w:sz w:val="18"/>
      </w:rPr>
      <w:fldChar w:fldCharType="end"/>
    </w:r>
    <w:r>
      <w:rPr>
        <w:rStyle w:val="PageNumber"/>
        <w:i/>
        <w:iCs/>
        <w:sz w:val="18"/>
      </w:rPr>
      <w:t xml:space="preserve"> of </w:t>
    </w:r>
    <w:r>
      <w:rPr>
        <w:rStyle w:val="PageNumber"/>
        <w:i/>
        <w:iCs/>
        <w:sz w:val="18"/>
      </w:rPr>
      <w:fldChar w:fldCharType="begin"/>
    </w:r>
    <w:r>
      <w:rPr>
        <w:rStyle w:val="PageNumber"/>
        <w:i/>
        <w:iCs/>
        <w:sz w:val="18"/>
      </w:rPr>
      <w:instrText xml:space="preserve"> NUMPAGES </w:instrText>
    </w:r>
    <w:r>
      <w:rPr>
        <w:rStyle w:val="PageNumber"/>
        <w:i/>
        <w:iCs/>
        <w:sz w:val="18"/>
      </w:rPr>
      <w:fldChar w:fldCharType="separate"/>
    </w:r>
    <w:r>
      <w:rPr>
        <w:rStyle w:val="PageNumber"/>
        <w:i/>
        <w:iCs/>
        <w:noProof/>
        <w:sz w:val="18"/>
      </w:rPr>
      <w:t>5</w:t>
    </w:r>
    <w:r>
      <w:rPr>
        <w:rStyle w:val="PageNumber"/>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BBC50" w14:textId="77777777" w:rsidR="008730BD" w:rsidRDefault="008730BD" w:rsidP="00BE6EE9">
      <w:r>
        <w:separator/>
      </w:r>
    </w:p>
  </w:footnote>
  <w:footnote w:type="continuationSeparator" w:id="0">
    <w:p w14:paraId="52054B54" w14:textId="77777777" w:rsidR="008730BD" w:rsidRDefault="008730BD" w:rsidP="00BE6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A4EAA" w14:textId="77777777" w:rsidR="003C6604" w:rsidRPr="00485382" w:rsidRDefault="003C6604" w:rsidP="00485382">
    <w:pPr>
      <w:pStyle w:val="Header"/>
    </w:pPr>
    <w:r w:rsidRPr="00485382">
      <w:rPr>
        <w:rFonts w:cs="Arial"/>
        <w:i/>
        <w:iCs/>
        <w:sz w:val="16"/>
        <w:lang w:val="en-GB"/>
      </w:rPr>
      <w:t xml:space="preserve">Minutes of Meeting: </w:t>
    </w:r>
    <w:r w:rsidRPr="00485382">
      <w:rPr>
        <w:rFonts w:cs="Arial"/>
        <w:i/>
        <w:iCs/>
        <w:sz w:val="16"/>
      </w:rPr>
      <w:t xml:space="preserve">Risk Assessment for </w:t>
    </w:r>
    <w:r w:rsidR="000021F6">
      <w:rPr>
        <w:rFonts w:cs="Arial"/>
        <w:i/>
        <w:iCs/>
        <w:sz w:val="16"/>
      </w:rPr>
      <w:t>OTUM0</w:t>
    </w:r>
    <w:r w:rsidR="00995343">
      <w:rPr>
        <w:rFonts w:cs="Arial"/>
        <w:i/>
        <w:iCs/>
        <w:sz w:val="16"/>
      </w:rPr>
      <w:t>02, ESCB015, OTUM012L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6AF"/>
    <w:multiLevelType w:val="hybridMultilevel"/>
    <w:tmpl w:val="8B4A1ED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F84A36"/>
    <w:multiLevelType w:val="hybridMultilevel"/>
    <w:tmpl w:val="8E3AD1BA"/>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041AF2"/>
    <w:multiLevelType w:val="hybridMultilevel"/>
    <w:tmpl w:val="C194C77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20240D"/>
    <w:multiLevelType w:val="hybridMultilevel"/>
    <w:tmpl w:val="5A8875DC"/>
    <w:lvl w:ilvl="0" w:tplc="1780E8CE">
      <w:start w:val="1"/>
      <w:numFmt w:val="bullet"/>
      <w:lvlText w:val=""/>
      <w:lvlJc w:val="left"/>
      <w:pPr>
        <w:tabs>
          <w:tab w:val="num" w:pos="720"/>
        </w:tabs>
        <w:ind w:left="720" w:hanging="360"/>
      </w:pPr>
      <w:rPr>
        <w:rFonts w:ascii="Wingdings" w:hAnsi="Wingdings" w:hint="default"/>
      </w:rPr>
    </w:lvl>
    <w:lvl w:ilvl="1" w:tplc="C2A0F142">
      <w:numFmt w:val="bullet"/>
      <w:lvlText w:val=""/>
      <w:lvlJc w:val="left"/>
      <w:pPr>
        <w:tabs>
          <w:tab w:val="num" w:pos="1440"/>
        </w:tabs>
        <w:ind w:left="1440" w:hanging="360"/>
      </w:pPr>
      <w:rPr>
        <w:rFonts w:ascii="Wingdings" w:hAnsi="Wingdings" w:hint="default"/>
      </w:rPr>
    </w:lvl>
    <w:lvl w:ilvl="2" w:tplc="20B425FA" w:tentative="1">
      <w:start w:val="1"/>
      <w:numFmt w:val="bullet"/>
      <w:lvlText w:val=""/>
      <w:lvlJc w:val="left"/>
      <w:pPr>
        <w:tabs>
          <w:tab w:val="num" w:pos="2160"/>
        </w:tabs>
        <w:ind w:left="2160" w:hanging="360"/>
      </w:pPr>
      <w:rPr>
        <w:rFonts w:ascii="Wingdings" w:hAnsi="Wingdings" w:hint="default"/>
      </w:rPr>
    </w:lvl>
    <w:lvl w:ilvl="3" w:tplc="6A78E376">
      <w:numFmt w:val="bullet"/>
      <w:lvlText w:val=""/>
      <w:lvlJc w:val="left"/>
      <w:pPr>
        <w:tabs>
          <w:tab w:val="num" w:pos="2880"/>
        </w:tabs>
        <w:ind w:left="2880" w:hanging="360"/>
      </w:pPr>
      <w:rPr>
        <w:rFonts w:ascii="Wingdings" w:hAnsi="Wingdings" w:hint="default"/>
      </w:rPr>
    </w:lvl>
    <w:lvl w:ilvl="4" w:tplc="C464A224" w:tentative="1">
      <w:start w:val="1"/>
      <w:numFmt w:val="bullet"/>
      <w:lvlText w:val=""/>
      <w:lvlJc w:val="left"/>
      <w:pPr>
        <w:tabs>
          <w:tab w:val="num" w:pos="3600"/>
        </w:tabs>
        <w:ind w:left="3600" w:hanging="360"/>
      </w:pPr>
      <w:rPr>
        <w:rFonts w:ascii="Wingdings" w:hAnsi="Wingdings" w:hint="default"/>
      </w:rPr>
    </w:lvl>
    <w:lvl w:ilvl="5" w:tplc="E7926298" w:tentative="1">
      <w:start w:val="1"/>
      <w:numFmt w:val="bullet"/>
      <w:lvlText w:val=""/>
      <w:lvlJc w:val="left"/>
      <w:pPr>
        <w:tabs>
          <w:tab w:val="num" w:pos="4320"/>
        </w:tabs>
        <w:ind w:left="4320" w:hanging="360"/>
      </w:pPr>
      <w:rPr>
        <w:rFonts w:ascii="Wingdings" w:hAnsi="Wingdings" w:hint="default"/>
      </w:rPr>
    </w:lvl>
    <w:lvl w:ilvl="6" w:tplc="E774F058" w:tentative="1">
      <w:start w:val="1"/>
      <w:numFmt w:val="bullet"/>
      <w:lvlText w:val=""/>
      <w:lvlJc w:val="left"/>
      <w:pPr>
        <w:tabs>
          <w:tab w:val="num" w:pos="5040"/>
        </w:tabs>
        <w:ind w:left="5040" w:hanging="360"/>
      </w:pPr>
      <w:rPr>
        <w:rFonts w:ascii="Wingdings" w:hAnsi="Wingdings" w:hint="default"/>
      </w:rPr>
    </w:lvl>
    <w:lvl w:ilvl="7" w:tplc="25E07058" w:tentative="1">
      <w:start w:val="1"/>
      <w:numFmt w:val="bullet"/>
      <w:lvlText w:val=""/>
      <w:lvlJc w:val="left"/>
      <w:pPr>
        <w:tabs>
          <w:tab w:val="num" w:pos="5760"/>
        </w:tabs>
        <w:ind w:left="5760" w:hanging="360"/>
      </w:pPr>
      <w:rPr>
        <w:rFonts w:ascii="Wingdings" w:hAnsi="Wingdings" w:hint="default"/>
      </w:rPr>
    </w:lvl>
    <w:lvl w:ilvl="8" w:tplc="5FC20D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E516DB"/>
    <w:multiLevelType w:val="hybridMultilevel"/>
    <w:tmpl w:val="193C93E6"/>
    <w:lvl w:ilvl="0" w:tplc="5A804586">
      <w:start w:val="1"/>
      <w:numFmt w:val="bullet"/>
      <w:lvlText w:val=""/>
      <w:lvlJc w:val="left"/>
      <w:pPr>
        <w:tabs>
          <w:tab w:val="num" w:pos="720"/>
        </w:tabs>
        <w:ind w:left="720" w:hanging="360"/>
      </w:pPr>
      <w:rPr>
        <w:rFonts w:ascii="Wingdings" w:hAnsi="Wingdings" w:hint="default"/>
      </w:rPr>
    </w:lvl>
    <w:lvl w:ilvl="1" w:tplc="7B2A9FE6" w:tentative="1">
      <w:start w:val="1"/>
      <w:numFmt w:val="bullet"/>
      <w:lvlText w:val=""/>
      <w:lvlJc w:val="left"/>
      <w:pPr>
        <w:tabs>
          <w:tab w:val="num" w:pos="1440"/>
        </w:tabs>
        <w:ind w:left="1440" w:hanging="360"/>
      </w:pPr>
      <w:rPr>
        <w:rFonts w:ascii="Wingdings" w:hAnsi="Wingdings" w:hint="default"/>
      </w:rPr>
    </w:lvl>
    <w:lvl w:ilvl="2" w:tplc="AC885528" w:tentative="1">
      <w:start w:val="1"/>
      <w:numFmt w:val="bullet"/>
      <w:lvlText w:val=""/>
      <w:lvlJc w:val="left"/>
      <w:pPr>
        <w:tabs>
          <w:tab w:val="num" w:pos="2160"/>
        </w:tabs>
        <w:ind w:left="2160" w:hanging="360"/>
      </w:pPr>
      <w:rPr>
        <w:rFonts w:ascii="Wingdings" w:hAnsi="Wingdings" w:hint="default"/>
      </w:rPr>
    </w:lvl>
    <w:lvl w:ilvl="3" w:tplc="577230D4" w:tentative="1">
      <w:start w:val="1"/>
      <w:numFmt w:val="bullet"/>
      <w:lvlText w:val=""/>
      <w:lvlJc w:val="left"/>
      <w:pPr>
        <w:tabs>
          <w:tab w:val="num" w:pos="2880"/>
        </w:tabs>
        <w:ind w:left="2880" w:hanging="360"/>
      </w:pPr>
      <w:rPr>
        <w:rFonts w:ascii="Wingdings" w:hAnsi="Wingdings" w:hint="default"/>
      </w:rPr>
    </w:lvl>
    <w:lvl w:ilvl="4" w:tplc="9D7C1C0E" w:tentative="1">
      <w:start w:val="1"/>
      <w:numFmt w:val="bullet"/>
      <w:lvlText w:val=""/>
      <w:lvlJc w:val="left"/>
      <w:pPr>
        <w:tabs>
          <w:tab w:val="num" w:pos="3600"/>
        </w:tabs>
        <w:ind w:left="3600" w:hanging="360"/>
      </w:pPr>
      <w:rPr>
        <w:rFonts w:ascii="Wingdings" w:hAnsi="Wingdings" w:hint="default"/>
      </w:rPr>
    </w:lvl>
    <w:lvl w:ilvl="5" w:tplc="B4FCB416" w:tentative="1">
      <w:start w:val="1"/>
      <w:numFmt w:val="bullet"/>
      <w:lvlText w:val=""/>
      <w:lvlJc w:val="left"/>
      <w:pPr>
        <w:tabs>
          <w:tab w:val="num" w:pos="4320"/>
        </w:tabs>
        <w:ind w:left="4320" w:hanging="360"/>
      </w:pPr>
      <w:rPr>
        <w:rFonts w:ascii="Wingdings" w:hAnsi="Wingdings" w:hint="default"/>
      </w:rPr>
    </w:lvl>
    <w:lvl w:ilvl="6" w:tplc="200497A6" w:tentative="1">
      <w:start w:val="1"/>
      <w:numFmt w:val="bullet"/>
      <w:lvlText w:val=""/>
      <w:lvlJc w:val="left"/>
      <w:pPr>
        <w:tabs>
          <w:tab w:val="num" w:pos="5040"/>
        </w:tabs>
        <w:ind w:left="5040" w:hanging="360"/>
      </w:pPr>
      <w:rPr>
        <w:rFonts w:ascii="Wingdings" w:hAnsi="Wingdings" w:hint="default"/>
      </w:rPr>
    </w:lvl>
    <w:lvl w:ilvl="7" w:tplc="38E04B5E" w:tentative="1">
      <w:start w:val="1"/>
      <w:numFmt w:val="bullet"/>
      <w:lvlText w:val=""/>
      <w:lvlJc w:val="left"/>
      <w:pPr>
        <w:tabs>
          <w:tab w:val="num" w:pos="5760"/>
        </w:tabs>
        <w:ind w:left="5760" w:hanging="360"/>
      </w:pPr>
      <w:rPr>
        <w:rFonts w:ascii="Wingdings" w:hAnsi="Wingdings" w:hint="default"/>
      </w:rPr>
    </w:lvl>
    <w:lvl w:ilvl="8" w:tplc="C2826C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5D7D2C"/>
    <w:multiLevelType w:val="hybridMultilevel"/>
    <w:tmpl w:val="C1406A54"/>
    <w:lvl w:ilvl="0" w:tplc="AD2A9092">
      <w:start w:val="1"/>
      <w:numFmt w:val="bullet"/>
      <w:lvlText w:val=""/>
      <w:lvlJc w:val="left"/>
      <w:pPr>
        <w:tabs>
          <w:tab w:val="num" w:pos="720"/>
        </w:tabs>
        <w:ind w:left="720" w:hanging="360"/>
      </w:pPr>
      <w:rPr>
        <w:rFonts w:ascii="Wingdings" w:hAnsi="Wingdings" w:hint="default"/>
      </w:rPr>
    </w:lvl>
    <w:lvl w:ilvl="1" w:tplc="A2702CFA">
      <w:numFmt w:val="bullet"/>
      <w:lvlText w:val=""/>
      <w:lvlJc w:val="left"/>
      <w:pPr>
        <w:tabs>
          <w:tab w:val="num" w:pos="1440"/>
        </w:tabs>
        <w:ind w:left="1440" w:hanging="360"/>
      </w:pPr>
      <w:rPr>
        <w:rFonts w:ascii="Wingdings" w:hAnsi="Wingdings" w:hint="default"/>
      </w:rPr>
    </w:lvl>
    <w:lvl w:ilvl="2" w:tplc="D24EABAA" w:tentative="1">
      <w:start w:val="1"/>
      <w:numFmt w:val="bullet"/>
      <w:lvlText w:val=""/>
      <w:lvlJc w:val="left"/>
      <w:pPr>
        <w:tabs>
          <w:tab w:val="num" w:pos="2160"/>
        </w:tabs>
        <w:ind w:left="2160" w:hanging="360"/>
      </w:pPr>
      <w:rPr>
        <w:rFonts w:ascii="Wingdings" w:hAnsi="Wingdings" w:hint="default"/>
      </w:rPr>
    </w:lvl>
    <w:lvl w:ilvl="3" w:tplc="24AC3B6A" w:tentative="1">
      <w:start w:val="1"/>
      <w:numFmt w:val="bullet"/>
      <w:lvlText w:val=""/>
      <w:lvlJc w:val="left"/>
      <w:pPr>
        <w:tabs>
          <w:tab w:val="num" w:pos="2880"/>
        </w:tabs>
        <w:ind w:left="2880" w:hanging="360"/>
      </w:pPr>
      <w:rPr>
        <w:rFonts w:ascii="Wingdings" w:hAnsi="Wingdings" w:hint="default"/>
      </w:rPr>
    </w:lvl>
    <w:lvl w:ilvl="4" w:tplc="CFDCA0C8" w:tentative="1">
      <w:start w:val="1"/>
      <w:numFmt w:val="bullet"/>
      <w:lvlText w:val=""/>
      <w:lvlJc w:val="left"/>
      <w:pPr>
        <w:tabs>
          <w:tab w:val="num" w:pos="3600"/>
        </w:tabs>
        <w:ind w:left="3600" w:hanging="360"/>
      </w:pPr>
      <w:rPr>
        <w:rFonts w:ascii="Wingdings" w:hAnsi="Wingdings" w:hint="default"/>
      </w:rPr>
    </w:lvl>
    <w:lvl w:ilvl="5" w:tplc="C592224A" w:tentative="1">
      <w:start w:val="1"/>
      <w:numFmt w:val="bullet"/>
      <w:lvlText w:val=""/>
      <w:lvlJc w:val="left"/>
      <w:pPr>
        <w:tabs>
          <w:tab w:val="num" w:pos="4320"/>
        </w:tabs>
        <w:ind w:left="4320" w:hanging="360"/>
      </w:pPr>
      <w:rPr>
        <w:rFonts w:ascii="Wingdings" w:hAnsi="Wingdings" w:hint="default"/>
      </w:rPr>
    </w:lvl>
    <w:lvl w:ilvl="6" w:tplc="F7C83ECC" w:tentative="1">
      <w:start w:val="1"/>
      <w:numFmt w:val="bullet"/>
      <w:lvlText w:val=""/>
      <w:lvlJc w:val="left"/>
      <w:pPr>
        <w:tabs>
          <w:tab w:val="num" w:pos="5040"/>
        </w:tabs>
        <w:ind w:left="5040" w:hanging="360"/>
      </w:pPr>
      <w:rPr>
        <w:rFonts w:ascii="Wingdings" w:hAnsi="Wingdings" w:hint="default"/>
      </w:rPr>
    </w:lvl>
    <w:lvl w:ilvl="7" w:tplc="67A0C7E6" w:tentative="1">
      <w:start w:val="1"/>
      <w:numFmt w:val="bullet"/>
      <w:lvlText w:val=""/>
      <w:lvlJc w:val="left"/>
      <w:pPr>
        <w:tabs>
          <w:tab w:val="num" w:pos="5760"/>
        </w:tabs>
        <w:ind w:left="5760" w:hanging="360"/>
      </w:pPr>
      <w:rPr>
        <w:rFonts w:ascii="Wingdings" w:hAnsi="Wingdings" w:hint="default"/>
      </w:rPr>
    </w:lvl>
    <w:lvl w:ilvl="8" w:tplc="6784B5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F6739C"/>
    <w:multiLevelType w:val="hybridMultilevel"/>
    <w:tmpl w:val="FBAA6F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D4696"/>
    <w:multiLevelType w:val="hybridMultilevel"/>
    <w:tmpl w:val="79B22F4A"/>
    <w:lvl w:ilvl="0" w:tplc="0409000F">
      <w:start w:val="1"/>
      <w:numFmt w:val="decimal"/>
      <w:lvlText w:val="%1."/>
      <w:lvlJc w:val="left"/>
      <w:pPr>
        <w:ind w:left="360" w:hanging="360"/>
      </w:pPr>
    </w:lvl>
    <w:lvl w:ilvl="1" w:tplc="04090019">
      <w:start w:val="1"/>
      <w:numFmt w:val="lowerLetter"/>
      <w:lvlText w:val="%2."/>
      <w:lvlJc w:val="left"/>
      <w:pPr>
        <w:ind w:left="927"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9D4496"/>
    <w:multiLevelType w:val="hybridMultilevel"/>
    <w:tmpl w:val="CDA83AE4"/>
    <w:lvl w:ilvl="0" w:tplc="BB5E9BFE">
      <w:start w:val="1"/>
      <w:numFmt w:val="bullet"/>
      <w:lvlText w:val=""/>
      <w:lvlJc w:val="left"/>
      <w:pPr>
        <w:tabs>
          <w:tab w:val="num" w:pos="720"/>
        </w:tabs>
        <w:ind w:left="720" w:hanging="360"/>
      </w:pPr>
      <w:rPr>
        <w:rFonts w:ascii="Wingdings" w:hAnsi="Wingdings" w:hint="default"/>
      </w:rPr>
    </w:lvl>
    <w:lvl w:ilvl="1" w:tplc="E2B26FB8">
      <w:start w:val="1"/>
      <w:numFmt w:val="bullet"/>
      <w:lvlText w:val=""/>
      <w:lvlJc w:val="left"/>
      <w:pPr>
        <w:tabs>
          <w:tab w:val="num" w:pos="1440"/>
        </w:tabs>
        <w:ind w:left="1440" w:hanging="360"/>
      </w:pPr>
      <w:rPr>
        <w:rFonts w:ascii="Wingdings" w:hAnsi="Wingdings" w:hint="default"/>
      </w:rPr>
    </w:lvl>
    <w:lvl w:ilvl="2" w:tplc="4A12FCE4" w:tentative="1">
      <w:start w:val="1"/>
      <w:numFmt w:val="bullet"/>
      <w:lvlText w:val=""/>
      <w:lvlJc w:val="left"/>
      <w:pPr>
        <w:tabs>
          <w:tab w:val="num" w:pos="2160"/>
        </w:tabs>
        <w:ind w:left="2160" w:hanging="360"/>
      </w:pPr>
      <w:rPr>
        <w:rFonts w:ascii="Wingdings" w:hAnsi="Wingdings" w:hint="default"/>
      </w:rPr>
    </w:lvl>
    <w:lvl w:ilvl="3" w:tplc="6FCEC35E" w:tentative="1">
      <w:start w:val="1"/>
      <w:numFmt w:val="bullet"/>
      <w:lvlText w:val=""/>
      <w:lvlJc w:val="left"/>
      <w:pPr>
        <w:tabs>
          <w:tab w:val="num" w:pos="2880"/>
        </w:tabs>
        <w:ind w:left="2880" w:hanging="360"/>
      </w:pPr>
      <w:rPr>
        <w:rFonts w:ascii="Wingdings" w:hAnsi="Wingdings" w:hint="default"/>
      </w:rPr>
    </w:lvl>
    <w:lvl w:ilvl="4" w:tplc="6AD004A4" w:tentative="1">
      <w:start w:val="1"/>
      <w:numFmt w:val="bullet"/>
      <w:lvlText w:val=""/>
      <w:lvlJc w:val="left"/>
      <w:pPr>
        <w:tabs>
          <w:tab w:val="num" w:pos="3600"/>
        </w:tabs>
        <w:ind w:left="3600" w:hanging="360"/>
      </w:pPr>
      <w:rPr>
        <w:rFonts w:ascii="Wingdings" w:hAnsi="Wingdings" w:hint="default"/>
      </w:rPr>
    </w:lvl>
    <w:lvl w:ilvl="5" w:tplc="479205BE" w:tentative="1">
      <w:start w:val="1"/>
      <w:numFmt w:val="bullet"/>
      <w:lvlText w:val=""/>
      <w:lvlJc w:val="left"/>
      <w:pPr>
        <w:tabs>
          <w:tab w:val="num" w:pos="4320"/>
        </w:tabs>
        <w:ind w:left="4320" w:hanging="360"/>
      </w:pPr>
      <w:rPr>
        <w:rFonts w:ascii="Wingdings" w:hAnsi="Wingdings" w:hint="default"/>
      </w:rPr>
    </w:lvl>
    <w:lvl w:ilvl="6" w:tplc="BF8E3A12" w:tentative="1">
      <w:start w:val="1"/>
      <w:numFmt w:val="bullet"/>
      <w:lvlText w:val=""/>
      <w:lvlJc w:val="left"/>
      <w:pPr>
        <w:tabs>
          <w:tab w:val="num" w:pos="5040"/>
        </w:tabs>
        <w:ind w:left="5040" w:hanging="360"/>
      </w:pPr>
      <w:rPr>
        <w:rFonts w:ascii="Wingdings" w:hAnsi="Wingdings" w:hint="default"/>
      </w:rPr>
    </w:lvl>
    <w:lvl w:ilvl="7" w:tplc="33E2BC00" w:tentative="1">
      <w:start w:val="1"/>
      <w:numFmt w:val="bullet"/>
      <w:lvlText w:val=""/>
      <w:lvlJc w:val="left"/>
      <w:pPr>
        <w:tabs>
          <w:tab w:val="num" w:pos="5760"/>
        </w:tabs>
        <w:ind w:left="5760" w:hanging="360"/>
      </w:pPr>
      <w:rPr>
        <w:rFonts w:ascii="Wingdings" w:hAnsi="Wingdings" w:hint="default"/>
      </w:rPr>
    </w:lvl>
    <w:lvl w:ilvl="8" w:tplc="EC24CA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D5545"/>
    <w:multiLevelType w:val="hybridMultilevel"/>
    <w:tmpl w:val="E64E0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12589"/>
    <w:multiLevelType w:val="hybridMultilevel"/>
    <w:tmpl w:val="4B22E3AA"/>
    <w:lvl w:ilvl="0" w:tplc="71CABDB6">
      <w:start w:val="1"/>
      <w:numFmt w:val="bullet"/>
      <w:lvlText w:val=""/>
      <w:lvlJc w:val="left"/>
      <w:pPr>
        <w:tabs>
          <w:tab w:val="num" w:pos="720"/>
        </w:tabs>
        <w:ind w:left="720" w:hanging="360"/>
      </w:pPr>
      <w:rPr>
        <w:rFonts w:ascii="Wingdings" w:hAnsi="Wingdings" w:hint="default"/>
      </w:rPr>
    </w:lvl>
    <w:lvl w:ilvl="1" w:tplc="A36281DC">
      <w:numFmt w:val="bullet"/>
      <w:lvlText w:val=""/>
      <w:lvlJc w:val="left"/>
      <w:pPr>
        <w:tabs>
          <w:tab w:val="num" w:pos="1440"/>
        </w:tabs>
        <w:ind w:left="1440" w:hanging="360"/>
      </w:pPr>
      <w:rPr>
        <w:rFonts w:ascii="Wingdings" w:hAnsi="Wingdings" w:hint="default"/>
      </w:rPr>
    </w:lvl>
    <w:lvl w:ilvl="2" w:tplc="3A1E0970" w:tentative="1">
      <w:start w:val="1"/>
      <w:numFmt w:val="bullet"/>
      <w:lvlText w:val=""/>
      <w:lvlJc w:val="left"/>
      <w:pPr>
        <w:tabs>
          <w:tab w:val="num" w:pos="2160"/>
        </w:tabs>
        <w:ind w:left="2160" w:hanging="360"/>
      </w:pPr>
      <w:rPr>
        <w:rFonts w:ascii="Wingdings" w:hAnsi="Wingdings" w:hint="default"/>
      </w:rPr>
    </w:lvl>
    <w:lvl w:ilvl="3" w:tplc="8C2AC67E" w:tentative="1">
      <w:start w:val="1"/>
      <w:numFmt w:val="bullet"/>
      <w:lvlText w:val=""/>
      <w:lvlJc w:val="left"/>
      <w:pPr>
        <w:tabs>
          <w:tab w:val="num" w:pos="2880"/>
        </w:tabs>
        <w:ind w:left="2880" w:hanging="360"/>
      </w:pPr>
      <w:rPr>
        <w:rFonts w:ascii="Wingdings" w:hAnsi="Wingdings" w:hint="default"/>
      </w:rPr>
    </w:lvl>
    <w:lvl w:ilvl="4" w:tplc="791CC11E" w:tentative="1">
      <w:start w:val="1"/>
      <w:numFmt w:val="bullet"/>
      <w:lvlText w:val=""/>
      <w:lvlJc w:val="left"/>
      <w:pPr>
        <w:tabs>
          <w:tab w:val="num" w:pos="3600"/>
        </w:tabs>
        <w:ind w:left="3600" w:hanging="360"/>
      </w:pPr>
      <w:rPr>
        <w:rFonts w:ascii="Wingdings" w:hAnsi="Wingdings" w:hint="default"/>
      </w:rPr>
    </w:lvl>
    <w:lvl w:ilvl="5" w:tplc="49BE5692" w:tentative="1">
      <w:start w:val="1"/>
      <w:numFmt w:val="bullet"/>
      <w:lvlText w:val=""/>
      <w:lvlJc w:val="left"/>
      <w:pPr>
        <w:tabs>
          <w:tab w:val="num" w:pos="4320"/>
        </w:tabs>
        <w:ind w:left="4320" w:hanging="360"/>
      </w:pPr>
      <w:rPr>
        <w:rFonts w:ascii="Wingdings" w:hAnsi="Wingdings" w:hint="default"/>
      </w:rPr>
    </w:lvl>
    <w:lvl w:ilvl="6" w:tplc="98DC99E4" w:tentative="1">
      <w:start w:val="1"/>
      <w:numFmt w:val="bullet"/>
      <w:lvlText w:val=""/>
      <w:lvlJc w:val="left"/>
      <w:pPr>
        <w:tabs>
          <w:tab w:val="num" w:pos="5040"/>
        </w:tabs>
        <w:ind w:left="5040" w:hanging="360"/>
      </w:pPr>
      <w:rPr>
        <w:rFonts w:ascii="Wingdings" w:hAnsi="Wingdings" w:hint="default"/>
      </w:rPr>
    </w:lvl>
    <w:lvl w:ilvl="7" w:tplc="274E541E" w:tentative="1">
      <w:start w:val="1"/>
      <w:numFmt w:val="bullet"/>
      <w:lvlText w:val=""/>
      <w:lvlJc w:val="left"/>
      <w:pPr>
        <w:tabs>
          <w:tab w:val="num" w:pos="5760"/>
        </w:tabs>
        <w:ind w:left="5760" w:hanging="360"/>
      </w:pPr>
      <w:rPr>
        <w:rFonts w:ascii="Wingdings" w:hAnsi="Wingdings" w:hint="default"/>
      </w:rPr>
    </w:lvl>
    <w:lvl w:ilvl="8" w:tplc="6E80AA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1D1593"/>
    <w:multiLevelType w:val="hybridMultilevel"/>
    <w:tmpl w:val="C854D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22888"/>
    <w:multiLevelType w:val="hybridMultilevel"/>
    <w:tmpl w:val="2522D4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8D48A8"/>
    <w:multiLevelType w:val="hybridMultilevel"/>
    <w:tmpl w:val="27289320"/>
    <w:lvl w:ilvl="0" w:tplc="BBF65558">
      <w:start w:val="1"/>
      <w:numFmt w:val="bullet"/>
      <w:lvlText w:val=""/>
      <w:lvlJc w:val="left"/>
      <w:pPr>
        <w:tabs>
          <w:tab w:val="num" w:pos="720"/>
        </w:tabs>
        <w:ind w:left="720" w:hanging="360"/>
      </w:pPr>
      <w:rPr>
        <w:rFonts w:ascii="Wingdings" w:hAnsi="Wingdings" w:hint="default"/>
      </w:rPr>
    </w:lvl>
    <w:lvl w:ilvl="1" w:tplc="6D00F778">
      <w:numFmt w:val="bullet"/>
      <w:lvlText w:val=""/>
      <w:lvlJc w:val="left"/>
      <w:pPr>
        <w:tabs>
          <w:tab w:val="num" w:pos="1440"/>
        </w:tabs>
        <w:ind w:left="1440" w:hanging="360"/>
      </w:pPr>
      <w:rPr>
        <w:rFonts w:ascii="Wingdings" w:hAnsi="Wingdings" w:hint="default"/>
      </w:rPr>
    </w:lvl>
    <w:lvl w:ilvl="2" w:tplc="4C642424" w:tentative="1">
      <w:start w:val="1"/>
      <w:numFmt w:val="bullet"/>
      <w:lvlText w:val=""/>
      <w:lvlJc w:val="left"/>
      <w:pPr>
        <w:tabs>
          <w:tab w:val="num" w:pos="2160"/>
        </w:tabs>
        <w:ind w:left="2160" w:hanging="360"/>
      </w:pPr>
      <w:rPr>
        <w:rFonts w:ascii="Wingdings" w:hAnsi="Wingdings" w:hint="default"/>
      </w:rPr>
    </w:lvl>
    <w:lvl w:ilvl="3" w:tplc="F976D0A8" w:tentative="1">
      <w:start w:val="1"/>
      <w:numFmt w:val="bullet"/>
      <w:lvlText w:val=""/>
      <w:lvlJc w:val="left"/>
      <w:pPr>
        <w:tabs>
          <w:tab w:val="num" w:pos="2880"/>
        </w:tabs>
        <w:ind w:left="2880" w:hanging="360"/>
      </w:pPr>
      <w:rPr>
        <w:rFonts w:ascii="Wingdings" w:hAnsi="Wingdings" w:hint="default"/>
      </w:rPr>
    </w:lvl>
    <w:lvl w:ilvl="4" w:tplc="5732B252" w:tentative="1">
      <w:start w:val="1"/>
      <w:numFmt w:val="bullet"/>
      <w:lvlText w:val=""/>
      <w:lvlJc w:val="left"/>
      <w:pPr>
        <w:tabs>
          <w:tab w:val="num" w:pos="3600"/>
        </w:tabs>
        <w:ind w:left="3600" w:hanging="360"/>
      </w:pPr>
      <w:rPr>
        <w:rFonts w:ascii="Wingdings" w:hAnsi="Wingdings" w:hint="default"/>
      </w:rPr>
    </w:lvl>
    <w:lvl w:ilvl="5" w:tplc="A3989C4C" w:tentative="1">
      <w:start w:val="1"/>
      <w:numFmt w:val="bullet"/>
      <w:lvlText w:val=""/>
      <w:lvlJc w:val="left"/>
      <w:pPr>
        <w:tabs>
          <w:tab w:val="num" w:pos="4320"/>
        </w:tabs>
        <w:ind w:left="4320" w:hanging="360"/>
      </w:pPr>
      <w:rPr>
        <w:rFonts w:ascii="Wingdings" w:hAnsi="Wingdings" w:hint="default"/>
      </w:rPr>
    </w:lvl>
    <w:lvl w:ilvl="6" w:tplc="A334A08C" w:tentative="1">
      <w:start w:val="1"/>
      <w:numFmt w:val="bullet"/>
      <w:lvlText w:val=""/>
      <w:lvlJc w:val="left"/>
      <w:pPr>
        <w:tabs>
          <w:tab w:val="num" w:pos="5040"/>
        </w:tabs>
        <w:ind w:left="5040" w:hanging="360"/>
      </w:pPr>
      <w:rPr>
        <w:rFonts w:ascii="Wingdings" w:hAnsi="Wingdings" w:hint="default"/>
      </w:rPr>
    </w:lvl>
    <w:lvl w:ilvl="7" w:tplc="C5F00058" w:tentative="1">
      <w:start w:val="1"/>
      <w:numFmt w:val="bullet"/>
      <w:lvlText w:val=""/>
      <w:lvlJc w:val="left"/>
      <w:pPr>
        <w:tabs>
          <w:tab w:val="num" w:pos="5760"/>
        </w:tabs>
        <w:ind w:left="5760" w:hanging="360"/>
      </w:pPr>
      <w:rPr>
        <w:rFonts w:ascii="Wingdings" w:hAnsi="Wingdings" w:hint="default"/>
      </w:rPr>
    </w:lvl>
    <w:lvl w:ilvl="8" w:tplc="A35CAED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FD1F86"/>
    <w:multiLevelType w:val="hybridMultilevel"/>
    <w:tmpl w:val="2DAEF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2086F"/>
    <w:multiLevelType w:val="hybridMultilevel"/>
    <w:tmpl w:val="9126DE76"/>
    <w:lvl w:ilvl="0" w:tplc="08BC607A">
      <w:start w:val="1"/>
      <w:numFmt w:val="bullet"/>
      <w:lvlText w:val=""/>
      <w:lvlJc w:val="left"/>
      <w:pPr>
        <w:tabs>
          <w:tab w:val="num" w:pos="720"/>
        </w:tabs>
        <w:ind w:left="720" w:hanging="360"/>
      </w:pPr>
      <w:rPr>
        <w:rFonts w:ascii="Wingdings" w:hAnsi="Wingdings" w:hint="default"/>
      </w:rPr>
    </w:lvl>
    <w:lvl w:ilvl="1" w:tplc="7E889556">
      <w:start w:val="1"/>
      <w:numFmt w:val="bullet"/>
      <w:lvlText w:val=""/>
      <w:lvlJc w:val="left"/>
      <w:pPr>
        <w:tabs>
          <w:tab w:val="num" w:pos="1440"/>
        </w:tabs>
        <w:ind w:left="1440" w:hanging="360"/>
      </w:pPr>
      <w:rPr>
        <w:rFonts w:ascii="Wingdings" w:hAnsi="Wingdings" w:hint="default"/>
      </w:rPr>
    </w:lvl>
    <w:lvl w:ilvl="2" w:tplc="6B88B366" w:tentative="1">
      <w:start w:val="1"/>
      <w:numFmt w:val="bullet"/>
      <w:lvlText w:val=""/>
      <w:lvlJc w:val="left"/>
      <w:pPr>
        <w:tabs>
          <w:tab w:val="num" w:pos="2160"/>
        </w:tabs>
        <w:ind w:left="2160" w:hanging="360"/>
      </w:pPr>
      <w:rPr>
        <w:rFonts w:ascii="Wingdings" w:hAnsi="Wingdings" w:hint="default"/>
      </w:rPr>
    </w:lvl>
    <w:lvl w:ilvl="3" w:tplc="E62A5F92" w:tentative="1">
      <w:start w:val="1"/>
      <w:numFmt w:val="bullet"/>
      <w:lvlText w:val=""/>
      <w:lvlJc w:val="left"/>
      <w:pPr>
        <w:tabs>
          <w:tab w:val="num" w:pos="2880"/>
        </w:tabs>
        <w:ind w:left="2880" w:hanging="360"/>
      </w:pPr>
      <w:rPr>
        <w:rFonts w:ascii="Wingdings" w:hAnsi="Wingdings" w:hint="default"/>
      </w:rPr>
    </w:lvl>
    <w:lvl w:ilvl="4" w:tplc="CE122A1E" w:tentative="1">
      <w:start w:val="1"/>
      <w:numFmt w:val="bullet"/>
      <w:lvlText w:val=""/>
      <w:lvlJc w:val="left"/>
      <w:pPr>
        <w:tabs>
          <w:tab w:val="num" w:pos="3600"/>
        </w:tabs>
        <w:ind w:left="3600" w:hanging="360"/>
      </w:pPr>
      <w:rPr>
        <w:rFonts w:ascii="Wingdings" w:hAnsi="Wingdings" w:hint="default"/>
      </w:rPr>
    </w:lvl>
    <w:lvl w:ilvl="5" w:tplc="30DCD150" w:tentative="1">
      <w:start w:val="1"/>
      <w:numFmt w:val="bullet"/>
      <w:lvlText w:val=""/>
      <w:lvlJc w:val="left"/>
      <w:pPr>
        <w:tabs>
          <w:tab w:val="num" w:pos="4320"/>
        </w:tabs>
        <w:ind w:left="4320" w:hanging="360"/>
      </w:pPr>
      <w:rPr>
        <w:rFonts w:ascii="Wingdings" w:hAnsi="Wingdings" w:hint="default"/>
      </w:rPr>
    </w:lvl>
    <w:lvl w:ilvl="6" w:tplc="A5787588" w:tentative="1">
      <w:start w:val="1"/>
      <w:numFmt w:val="bullet"/>
      <w:lvlText w:val=""/>
      <w:lvlJc w:val="left"/>
      <w:pPr>
        <w:tabs>
          <w:tab w:val="num" w:pos="5040"/>
        </w:tabs>
        <w:ind w:left="5040" w:hanging="360"/>
      </w:pPr>
      <w:rPr>
        <w:rFonts w:ascii="Wingdings" w:hAnsi="Wingdings" w:hint="default"/>
      </w:rPr>
    </w:lvl>
    <w:lvl w:ilvl="7" w:tplc="590C956A" w:tentative="1">
      <w:start w:val="1"/>
      <w:numFmt w:val="bullet"/>
      <w:lvlText w:val=""/>
      <w:lvlJc w:val="left"/>
      <w:pPr>
        <w:tabs>
          <w:tab w:val="num" w:pos="5760"/>
        </w:tabs>
        <w:ind w:left="5760" w:hanging="360"/>
      </w:pPr>
      <w:rPr>
        <w:rFonts w:ascii="Wingdings" w:hAnsi="Wingdings" w:hint="default"/>
      </w:rPr>
    </w:lvl>
    <w:lvl w:ilvl="8" w:tplc="9B2C88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07DED"/>
    <w:multiLevelType w:val="hybridMultilevel"/>
    <w:tmpl w:val="5E903C14"/>
    <w:lvl w:ilvl="0" w:tplc="15ACBB9C">
      <w:start w:val="1"/>
      <w:numFmt w:val="bullet"/>
      <w:lvlText w:val=""/>
      <w:lvlJc w:val="left"/>
      <w:pPr>
        <w:tabs>
          <w:tab w:val="num" w:pos="720"/>
        </w:tabs>
        <w:ind w:left="720" w:hanging="360"/>
      </w:pPr>
      <w:rPr>
        <w:rFonts w:ascii="Wingdings" w:hAnsi="Wingdings" w:hint="default"/>
      </w:rPr>
    </w:lvl>
    <w:lvl w:ilvl="1" w:tplc="E1DEC126" w:tentative="1">
      <w:start w:val="1"/>
      <w:numFmt w:val="bullet"/>
      <w:lvlText w:val=""/>
      <w:lvlJc w:val="left"/>
      <w:pPr>
        <w:tabs>
          <w:tab w:val="num" w:pos="1440"/>
        </w:tabs>
        <w:ind w:left="1440" w:hanging="360"/>
      </w:pPr>
      <w:rPr>
        <w:rFonts w:ascii="Wingdings" w:hAnsi="Wingdings" w:hint="default"/>
      </w:rPr>
    </w:lvl>
    <w:lvl w:ilvl="2" w:tplc="6D8E7128" w:tentative="1">
      <w:start w:val="1"/>
      <w:numFmt w:val="bullet"/>
      <w:lvlText w:val=""/>
      <w:lvlJc w:val="left"/>
      <w:pPr>
        <w:tabs>
          <w:tab w:val="num" w:pos="2160"/>
        </w:tabs>
        <w:ind w:left="2160" w:hanging="360"/>
      </w:pPr>
      <w:rPr>
        <w:rFonts w:ascii="Wingdings" w:hAnsi="Wingdings" w:hint="default"/>
      </w:rPr>
    </w:lvl>
    <w:lvl w:ilvl="3" w:tplc="AAC271EE">
      <w:numFmt w:val="bullet"/>
      <w:lvlText w:val=""/>
      <w:lvlJc w:val="left"/>
      <w:pPr>
        <w:tabs>
          <w:tab w:val="num" w:pos="2880"/>
        </w:tabs>
        <w:ind w:left="2880" w:hanging="360"/>
      </w:pPr>
      <w:rPr>
        <w:rFonts w:ascii="Wingdings" w:hAnsi="Wingdings" w:hint="default"/>
      </w:rPr>
    </w:lvl>
    <w:lvl w:ilvl="4" w:tplc="175EC282" w:tentative="1">
      <w:start w:val="1"/>
      <w:numFmt w:val="bullet"/>
      <w:lvlText w:val=""/>
      <w:lvlJc w:val="left"/>
      <w:pPr>
        <w:tabs>
          <w:tab w:val="num" w:pos="3600"/>
        </w:tabs>
        <w:ind w:left="3600" w:hanging="360"/>
      </w:pPr>
      <w:rPr>
        <w:rFonts w:ascii="Wingdings" w:hAnsi="Wingdings" w:hint="default"/>
      </w:rPr>
    </w:lvl>
    <w:lvl w:ilvl="5" w:tplc="87486522" w:tentative="1">
      <w:start w:val="1"/>
      <w:numFmt w:val="bullet"/>
      <w:lvlText w:val=""/>
      <w:lvlJc w:val="left"/>
      <w:pPr>
        <w:tabs>
          <w:tab w:val="num" w:pos="4320"/>
        </w:tabs>
        <w:ind w:left="4320" w:hanging="360"/>
      </w:pPr>
      <w:rPr>
        <w:rFonts w:ascii="Wingdings" w:hAnsi="Wingdings" w:hint="default"/>
      </w:rPr>
    </w:lvl>
    <w:lvl w:ilvl="6" w:tplc="69067BCC" w:tentative="1">
      <w:start w:val="1"/>
      <w:numFmt w:val="bullet"/>
      <w:lvlText w:val=""/>
      <w:lvlJc w:val="left"/>
      <w:pPr>
        <w:tabs>
          <w:tab w:val="num" w:pos="5040"/>
        </w:tabs>
        <w:ind w:left="5040" w:hanging="360"/>
      </w:pPr>
      <w:rPr>
        <w:rFonts w:ascii="Wingdings" w:hAnsi="Wingdings" w:hint="default"/>
      </w:rPr>
    </w:lvl>
    <w:lvl w:ilvl="7" w:tplc="E44600B4" w:tentative="1">
      <w:start w:val="1"/>
      <w:numFmt w:val="bullet"/>
      <w:lvlText w:val=""/>
      <w:lvlJc w:val="left"/>
      <w:pPr>
        <w:tabs>
          <w:tab w:val="num" w:pos="5760"/>
        </w:tabs>
        <w:ind w:left="5760" w:hanging="360"/>
      </w:pPr>
      <w:rPr>
        <w:rFonts w:ascii="Wingdings" w:hAnsi="Wingdings" w:hint="default"/>
      </w:rPr>
    </w:lvl>
    <w:lvl w:ilvl="8" w:tplc="4216BFC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EC50A2"/>
    <w:multiLevelType w:val="hybridMultilevel"/>
    <w:tmpl w:val="AABA174C"/>
    <w:lvl w:ilvl="0" w:tplc="04090001">
      <w:start w:val="1"/>
      <w:numFmt w:val="bullet"/>
      <w:lvlText w:val=""/>
      <w:lvlJc w:val="left"/>
      <w:pPr>
        <w:tabs>
          <w:tab w:val="num" w:pos="360"/>
        </w:tabs>
        <w:ind w:left="360" w:hanging="360"/>
      </w:pPr>
      <w:rPr>
        <w:rFonts w:ascii="Symbol" w:hAnsi="Symbol" w:hint="default"/>
      </w:rPr>
    </w:lvl>
    <w:lvl w:ilvl="1" w:tplc="DBC4A912">
      <w:start w:val="1"/>
      <w:numFmt w:val="decimal"/>
      <w:lvlText w:val="%2."/>
      <w:lvlJc w:val="left"/>
      <w:pPr>
        <w:tabs>
          <w:tab w:val="num" w:pos="1080"/>
        </w:tabs>
        <w:ind w:left="1080" w:hanging="360"/>
      </w:pPr>
      <w:rPr>
        <w:rFonts w:hint="default"/>
      </w:rPr>
    </w:lvl>
    <w:lvl w:ilvl="2" w:tplc="08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E482AE8"/>
    <w:multiLevelType w:val="hybridMultilevel"/>
    <w:tmpl w:val="D4A69894"/>
    <w:lvl w:ilvl="0" w:tplc="FF02770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B1BC5"/>
    <w:multiLevelType w:val="hybridMultilevel"/>
    <w:tmpl w:val="11E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56A01"/>
    <w:multiLevelType w:val="hybridMultilevel"/>
    <w:tmpl w:val="F31034AA"/>
    <w:lvl w:ilvl="0" w:tplc="B720B6A0">
      <w:start w:val="1"/>
      <w:numFmt w:val="bullet"/>
      <w:lvlText w:val=""/>
      <w:lvlJc w:val="left"/>
      <w:pPr>
        <w:tabs>
          <w:tab w:val="num" w:pos="720"/>
        </w:tabs>
        <w:ind w:left="720" w:hanging="360"/>
      </w:pPr>
      <w:rPr>
        <w:rFonts w:ascii="Wingdings" w:hAnsi="Wingdings" w:hint="default"/>
      </w:rPr>
    </w:lvl>
    <w:lvl w:ilvl="1" w:tplc="BAF62728">
      <w:start w:val="1"/>
      <w:numFmt w:val="bullet"/>
      <w:lvlText w:val=""/>
      <w:lvlJc w:val="left"/>
      <w:pPr>
        <w:tabs>
          <w:tab w:val="num" w:pos="1440"/>
        </w:tabs>
        <w:ind w:left="1440" w:hanging="360"/>
      </w:pPr>
      <w:rPr>
        <w:rFonts w:ascii="Wingdings" w:hAnsi="Wingdings" w:hint="default"/>
      </w:rPr>
    </w:lvl>
    <w:lvl w:ilvl="2" w:tplc="7614703E" w:tentative="1">
      <w:start w:val="1"/>
      <w:numFmt w:val="bullet"/>
      <w:lvlText w:val=""/>
      <w:lvlJc w:val="left"/>
      <w:pPr>
        <w:tabs>
          <w:tab w:val="num" w:pos="2160"/>
        </w:tabs>
        <w:ind w:left="2160" w:hanging="360"/>
      </w:pPr>
      <w:rPr>
        <w:rFonts w:ascii="Wingdings" w:hAnsi="Wingdings" w:hint="default"/>
      </w:rPr>
    </w:lvl>
    <w:lvl w:ilvl="3" w:tplc="5624006C" w:tentative="1">
      <w:start w:val="1"/>
      <w:numFmt w:val="bullet"/>
      <w:lvlText w:val=""/>
      <w:lvlJc w:val="left"/>
      <w:pPr>
        <w:tabs>
          <w:tab w:val="num" w:pos="2880"/>
        </w:tabs>
        <w:ind w:left="2880" w:hanging="360"/>
      </w:pPr>
      <w:rPr>
        <w:rFonts w:ascii="Wingdings" w:hAnsi="Wingdings" w:hint="default"/>
      </w:rPr>
    </w:lvl>
    <w:lvl w:ilvl="4" w:tplc="B21692A4" w:tentative="1">
      <w:start w:val="1"/>
      <w:numFmt w:val="bullet"/>
      <w:lvlText w:val=""/>
      <w:lvlJc w:val="left"/>
      <w:pPr>
        <w:tabs>
          <w:tab w:val="num" w:pos="3600"/>
        </w:tabs>
        <w:ind w:left="3600" w:hanging="360"/>
      </w:pPr>
      <w:rPr>
        <w:rFonts w:ascii="Wingdings" w:hAnsi="Wingdings" w:hint="default"/>
      </w:rPr>
    </w:lvl>
    <w:lvl w:ilvl="5" w:tplc="3D649514" w:tentative="1">
      <w:start w:val="1"/>
      <w:numFmt w:val="bullet"/>
      <w:lvlText w:val=""/>
      <w:lvlJc w:val="left"/>
      <w:pPr>
        <w:tabs>
          <w:tab w:val="num" w:pos="4320"/>
        </w:tabs>
        <w:ind w:left="4320" w:hanging="360"/>
      </w:pPr>
      <w:rPr>
        <w:rFonts w:ascii="Wingdings" w:hAnsi="Wingdings" w:hint="default"/>
      </w:rPr>
    </w:lvl>
    <w:lvl w:ilvl="6" w:tplc="995E1024" w:tentative="1">
      <w:start w:val="1"/>
      <w:numFmt w:val="bullet"/>
      <w:lvlText w:val=""/>
      <w:lvlJc w:val="left"/>
      <w:pPr>
        <w:tabs>
          <w:tab w:val="num" w:pos="5040"/>
        </w:tabs>
        <w:ind w:left="5040" w:hanging="360"/>
      </w:pPr>
      <w:rPr>
        <w:rFonts w:ascii="Wingdings" w:hAnsi="Wingdings" w:hint="default"/>
      </w:rPr>
    </w:lvl>
    <w:lvl w:ilvl="7" w:tplc="7862DEE4" w:tentative="1">
      <w:start w:val="1"/>
      <w:numFmt w:val="bullet"/>
      <w:lvlText w:val=""/>
      <w:lvlJc w:val="left"/>
      <w:pPr>
        <w:tabs>
          <w:tab w:val="num" w:pos="5760"/>
        </w:tabs>
        <w:ind w:left="5760" w:hanging="360"/>
      </w:pPr>
      <w:rPr>
        <w:rFonts w:ascii="Wingdings" w:hAnsi="Wingdings" w:hint="default"/>
      </w:rPr>
    </w:lvl>
    <w:lvl w:ilvl="8" w:tplc="5338F28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304A73"/>
    <w:multiLevelType w:val="hybridMultilevel"/>
    <w:tmpl w:val="B8924360"/>
    <w:lvl w:ilvl="0" w:tplc="4502D85E">
      <w:start w:val="1"/>
      <w:numFmt w:val="bullet"/>
      <w:lvlText w:val=""/>
      <w:lvlJc w:val="left"/>
      <w:pPr>
        <w:tabs>
          <w:tab w:val="num" w:pos="720"/>
        </w:tabs>
        <w:ind w:left="720" w:hanging="360"/>
      </w:pPr>
      <w:rPr>
        <w:rFonts w:ascii="Wingdings" w:hAnsi="Wingdings" w:hint="default"/>
      </w:rPr>
    </w:lvl>
    <w:lvl w:ilvl="1" w:tplc="2AE4DE26">
      <w:start w:val="1"/>
      <w:numFmt w:val="bullet"/>
      <w:lvlText w:val=""/>
      <w:lvlJc w:val="left"/>
      <w:pPr>
        <w:tabs>
          <w:tab w:val="num" w:pos="1440"/>
        </w:tabs>
        <w:ind w:left="1440" w:hanging="360"/>
      </w:pPr>
      <w:rPr>
        <w:rFonts w:ascii="Wingdings" w:hAnsi="Wingdings" w:hint="default"/>
      </w:rPr>
    </w:lvl>
    <w:lvl w:ilvl="2" w:tplc="D34A5474" w:tentative="1">
      <w:start w:val="1"/>
      <w:numFmt w:val="bullet"/>
      <w:lvlText w:val=""/>
      <w:lvlJc w:val="left"/>
      <w:pPr>
        <w:tabs>
          <w:tab w:val="num" w:pos="2160"/>
        </w:tabs>
        <w:ind w:left="2160" w:hanging="360"/>
      </w:pPr>
      <w:rPr>
        <w:rFonts w:ascii="Wingdings" w:hAnsi="Wingdings" w:hint="default"/>
      </w:rPr>
    </w:lvl>
    <w:lvl w:ilvl="3" w:tplc="5608DE70" w:tentative="1">
      <w:start w:val="1"/>
      <w:numFmt w:val="bullet"/>
      <w:lvlText w:val=""/>
      <w:lvlJc w:val="left"/>
      <w:pPr>
        <w:tabs>
          <w:tab w:val="num" w:pos="2880"/>
        </w:tabs>
        <w:ind w:left="2880" w:hanging="360"/>
      </w:pPr>
      <w:rPr>
        <w:rFonts w:ascii="Wingdings" w:hAnsi="Wingdings" w:hint="default"/>
      </w:rPr>
    </w:lvl>
    <w:lvl w:ilvl="4" w:tplc="2F2612F6" w:tentative="1">
      <w:start w:val="1"/>
      <w:numFmt w:val="bullet"/>
      <w:lvlText w:val=""/>
      <w:lvlJc w:val="left"/>
      <w:pPr>
        <w:tabs>
          <w:tab w:val="num" w:pos="3600"/>
        </w:tabs>
        <w:ind w:left="3600" w:hanging="360"/>
      </w:pPr>
      <w:rPr>
        <w:rFonts w:ascii="Wingdings" w:hAnsi="Wingdings" w:hint="default"/>
      </w:rPr>
    </w:lvl>
    <w:lvl w:ilvl="5" w:tplc="EF8464EC" w:tentative="1">
      <w:start w:val="1"/>
      <w:numFmt w:val="bullet"/>
      <w:lvlText w:val=""/>
      <w:lvlJc w:val="left"/>
      <w:pPr>
        <w:tabs>
          <w:tab w:val="num" w:pos="4320"/>
        </w:tabs>
        <w:ind w:left="4320" w:hanging="360"/>
      </w:pPr>
      <w:rPr>
        <w:rFonts w:ascii="Wingdings" w:hAnsi="Wingdings" w:hint="default"/>
      </w:rPr>
    </w:lvl>
    <w:lvl w:ilvl="6" w:tplc="3538EB7A" w:tentative="1">
      <w:start w:val="1"/>
      <w:numFmt w:val="bullet"/>
      <w:lvlText w:val=""/>
      <w:lvlJc w:val="left"/>
      <w:pPr>
        <w:tabs>
          <w:tab w:val="num" w:pos="5040"/>
        </w:tabs>
        <w:ind w:left="5040" w:hanging="360"/>
      </w:pPr>
      <w:rPr>
        <w:rFonts w:ascii="Wingdings" w:hAnsi="Wingdings" w:hint="default"/>
      </w:rPr>
    </w:lvl>
    <w:lvl w:ilvl="7" w:tplc="2B908ED2" w:tentative="1">
      <w:start w:val="1"/>
      <w:numFmt w:val="bullet"/>
      <w:lvlText w:val=""/>
      <w:lvlJc w:val="left"/>
      <w:pPr>
        <w:tabs>
          <w:tab w:val="num" w:pos="5760"/>
        </w:tabs>
        <w:ind w:left="5760" w:hanging="360"/>
      </w:pPr>
      <w:rPr>
        <w:rFonts w:ascii="Wingdings" w:hAnsi="Wingdings" w:hint="default"/>
      </w:rPr>
    </w:lvl>
    <w:lvl w:ilvl="8" w:tplc="86DC2CB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4144C1"/>
    <w:multiLevelType w:val="hybridMultilevel"/>
    <w:tmpl w:val="C1AEB700"/>
    <w:lvl w:ilvl="0" w:tplc="08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084B24"/>
    <w:multiLevelType w:val="hybridMultilevel"/>
    <w:tmpl w:val="EB1C426C"/>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9"/>
  </w:num>
  <w:num w:numId="3">
    <w:abstractNumId w:val="0"/>
  </w:num>
  <w:num w:numId="4">
    <w:abstractNumId w:val="11"/>
  </w:num>
  <w:num w:numId="5">
    <w:abstractNumId w:val="6"/>
  </w:num>
  <w:num w:numId="6">
    <w:abstractNumId w:val="7"/>
  </w:num>
  <w:num w:numId="7">
    <w:abstractNumId w:val="14"/>
  </w:num>
  <w:num w:numId="8">
    <w:abstractNumId w:val="22"/>
  </w:num>
  <w:num w:numId="9">
    <w:abstractNumId w:val="23"/>
  </w:num>
  <w:num w:numId="10">
    <w:abstractNumId w:val="2"/>
  </w:num>
  <w:num w:numId="11">
    <w:abstractNumId w:val="1"/>
  </w:num>
  <w:num w:numId="12">
    <w:abstractNumId w:val="12"/>
  </w:num>
  <w:num w:numId="13">
    <w:abstractNumId w:val="8"/>
  </w:num>
  <w:num w:numId="14">
    <w:abstractNumId w:val="17"/>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1"/>
  </w:num>
  <w:num w:numId="18">
    <w:abstractNumId w:val="13"/>
  </w:num>
  <w:num w:numId="19">
    <w:abstractNumId w:val="16"/>
  </w:num>
  <w:num w:numId="20">
    <w:abstractNumId w:val="20"/>
  </w:num>
  <w:num w:numId="21">
    <w:abstractNumId w:val="5"/>
  </w:num>
  <w:num w:numId="22">
    <w:abstractNumId w:val="10"/>
  </w:num>
  <w:num w:numId="23">
    <w:abstractNumId w:val="15"/>
  </w:num>
  <w:num w:numId="24">
    <w:abstractNumId w:val="4"/>
  </w:num>
  <w:num w:numId="2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isplayHorizont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52B"/>
    <w:rsid w:val="000021F6"/>
    <w:rsid w:val="00002921"/>
    <w:rsid w:val="00005913"/>
    <w:rsid w:val="0000688B"/>
    <w:rsid w:val="000069B1"/>
    <w:rsid w:val="0001263B"/>
    <w:rsid w:val="00012820"/>
    <w:rsid w:val="000132E2"/>
    <w:rsid w:val="00013847"/>
    <w:rsid w:val="00020E5E"/>
    <w:rsid w:val="00026A51"/>
    <w:rsid w:val="0002746D"/>
    <w:rsid w:val="0003095D"/>
    <w:rsid w:val="000319A5"/>
    <w:rsid w:val="00031F23"/>
    <w:rsid w:val="00033366"/>
    <w:rsid w:val="00035EC8"/>
    <w:rsid w:val="00037174"/>
    <w:rsid w:val="0004099F"/>
    <w:rsid w:val="00040CCD"/>
    <w:rsid w:val="0004307D"/>
    <w:rsid w:val="00044C00"/>
    <w:rsid w:val="000457C0"/>
    <w:rsid w:val="000473AA"/>
    <w:rsid w:val="000473D6"/>
    <w:rsid w:val="00050B70"/>
    <w:rsid w:val="0005131B"/>
    <w:rsid w:val="00051E1F"/>
    <w:rsid w:val="00052E67"/>
    <w:rsid w:val="000530CA"/>
    <w:rsid w:val="00062CB1"/>
    <w:rsid w:val="00063AFC"/>
    <w:rsid w:val="00067292"/>
    <w:rsid w:val="000738C9"/>
    <w:rsid w:val="00073D0B"/>
    <w:rsid w:val="00074D89"/>
    <w:rsid w:val="00075BDD"/>
    <w:rsid w:val="00076C0B"/>
    <w:rsid w:val="00082453"/>
    <w:rsid w:val="000869AE"/>
    <w:rsid w:val="000905DB"/>
    <w:rsid w:val="00091F4C"/>
    <w:rsid w:val="000949D5"/>
    <w:rsid w:val="00095EB3"/>
    <w:rsid w:val="00097FA7"/>
    <w:rsid w:val="000A00D6"/>
    <w:rsid w:val="000A06F4"/>
    <w:rsid w:val="000A16F4"/>
    <w:rsid w:val="000A19A8"/>
    <w:rsid w:val="000A3A83"/>
    <w:rsid w:val="000A52D8"/>
    <w:rsid w:val="000A5F5F"/>
    <w:rsid w:val="000A6C76"/>
    <w:rsid w:val="000A7B33"/>
    <w:rsid w:val="000B0591"/>
    <w:rsid w:val="000B18AB"/>
    <w:rsid w:val="000B1BCC"/>
    <w:rsid w:val="000B1FE7"/>
    <w:rsid w:val="000C0A10"/>
    <w:rsid w:val="000C1DE3"/>
    <w:rsid w:val="000C4770"/>
    <w:rsid w:val="000C4A3E"/>
    <w:rsid w:val="000C7736"/>
    <w:rsid w:val="000D4781"/>
    <w:rsid w:val="000D7E33"/>
    <w:rsid w:val="000E02FC"/>
    <w:rsid w:val="000E14DB"/>
    <w:rsid w:val="000E1B16"/>
    <w:rsid w:val="000E1B6C"/>
    <w:rsid w:val="000E60EE"/>
    <w:rsid w:val="000E67AB"/>
    <w:rsid w:val="000E6993"/>
    <w:rsid w:val="000E7DD9"/>
    <w:rsid w:val="000F09E5"/>
    <w:rsid w:val="000F49F3"/>
    <w:rsid w:val="000F4B31"/>
    <w:rsid w:val="000F50C6"/>
    <w:rsid w:val="000F5EC4"/>
    <w:rsid w:val="000F6DE3"/>
    <w:rsid w:val="00100D2E"/>
    <w:rsid w:val="00101797"/>
    <w:rsid w:val="0010219B"/>
    <w:rsid w:val="00102C62"/>
    <w:rsid w:val="00102D5A"/>
    <w:rsid w:val="001042E6"/>
    <w:rsid w:val="00104839"/>
    <w:rsid w:val="00114A20"/>
    <w:rsid w:val="00115D81"/>
    <w:rsid w:val="001167C3"/>
    <w:rsid w:val="00116859"/>
    <w:rsid w:val="00117B6F"/>
    <w:rsid w:val="0012393D"/>
    <w:rsid w:val="00123972"/>
    <w:rsid w:val="001262F2"/>
    <w:rsid w:val="00133ED7"/>
    <w:rsid w:val="00136193"/>
    <w:rsid w:val="001379E1"/>
    <w:rsid w:val="00140311"/>
    <w:rsid w:val="00140ED1"/>
    <w:rsid w:val="00142F98"/>
    <w:rsid w:val="001455F7"/>
    <w:rsid w:val="00147C21"/>
    <w:rsid w:val="0015031C"/>
    <w:rsid w:val="00150C27"/>
    <w:rsid w:val="0015292D"/>
    <w:rsid w:val="00157222"/>
    <w:rsid w:val="001579BA"/>
    <w:rsid w:val="00162770"/>
    <w:rsid w:val="001634AB"/>
    <w:rsid w:val="00166FD6"/>
    <w:rsid w:val="00171545"/>
    <w:rsid w:val="0018651F"/>
    <w:rsid w:val="0018696B"/>
    <w:rsid w:val="00187604"/>
    <w:rsid w:val="0018784A"/>
    <w:rsid w:val="0019287F"/>
    <w:rsid w:val="0019616B"/>
    <w:rsid w:val="00197F34"/>
    <w:rsid w:val="001A2642"/>
    <w:rsid w:val="001A4B23"/>
    <w:rsid w:val="001A587E"/>
    <w:rsid w:val="001A7C2A"/>
    <w:rsid w:val="001B0CF4"/>
    <w:rsid w:val="001B1CB5"/>
    <w:rsid w:val="001B2413"/>
    <w:rsid w:val="001B2FBC"/>
    <w:rsid w:val="001B30B7"/>
    <w:rsid w:val="001B37BC"/>
    <w:rsid w:val="001B6CDC"/>
    <w:rsid w:val="001B7859"/>
    <w:rsid w:val="001C3E09"/>
    <w:rsid w:val="001C7190"/>
    <w:rsid w:val="001C74D5"/>
    <w:rsid w:val="001C7B29"/>
    <w:rsid w:val="001D0D26"/>
    <w:rsid w:val="001D13C6"/>
    <w:rsid w:val="001D1790"/>
    <w:rsid w:val="001D2FC1"/>
    <w:rsid w:val="001D4F31"/>
    <w:rsid w:val="001D72A8"/>
    <w:rsid w:val="001D7307"/>
    <w:rsid w:val="001E2697"/>
    <w:rsid w:val="001E6D0A"/>
    <w:rsid w:val="001E6E71"/>
    <w:rsid w:val="001F0965"/>
    <w:rsid w:val="00203AF5"/>
    <w:rsid w:val="00204BB3"/>
    <w:rsid w:val="00211605"/>
    <w:rsid w:val="00212DF7"/>
    <w:rsid w:val="002271C2"/>
    <w:rsid w:val="0023018A"/>
    <w:rsid w:val="00231EB2"/>
    <w:rsid w:val="002337C1"/>
    <w:rsid w:val="00234BBA"/>
    <w:rsid w:val="002368C3"/>
    <w:rsid w:val="00236EEC"/>
    <w:rsid w:val="00237E09"/>
    <w:rsid w:val="00252E4B"/>
    <w:rsid w:val="00253DB6"/>
    <w:rsid w:val="0025482C"/>
    <w:rsid w:val="00254993"/>
    <w:rsid w:val="00255653"/>
    <w:rsid w:val="00261128"/>
    <w:rsid w:val="00262FF8"/>
    <w:rsid w:val="00272C35"/>
    <w:rsid w:val="002774B1"/>
    <w:rsid w:val="00277778"/>
    <w:rsid w:val="00282D6A"/>
    <w:rsid w:val="00283B45"/>
    <w:rsid w:val="002920BD"/>
    <w:rsid w:val="0029279D"/>
    <w:rsid w:val="002977F6"/>
    <w:rsid w:val="002A12DE"/>
    <w:rsid w:val="002A22BC"/>
    <w:rsid w:val="002A2680"/>
    <w:rsid w:val="002A566A"/>
    <w:rsid w:val="002A6187"/>
    <w:rsid w:val="002A6495"/>
    <w:rsid w:val="002B2A65"/>
    <w:rsid w:val="002B63C1"/>
    <w:rsid w:val="002C195A"/>
    <w:rsid w:val="002C1B9C"/>
    <w:rsid w:val="002D07DC"/>
    <w:rsid w:val="002D238D"/>
    <w:rsid w:val="002D72C3"/>
    <w:rsid w:val="002F03D3"/>
    <w:rsid w:val="002F1555"/>
    <w:rsid w:val="002F332D"/>
    <w:rsid w:val="002F3D55"/>
    <w:rsid w:val="002F404E"/>
    <w:rsid w:val="002F7854"/>
    <w:rsid w:val="00301A1E"/>
    <w:rsid w:val="003027FA"/>
    <w:rsid w:val="00307388"/>
    <w:rsid w:val="003074B5"/>
    <w:rsid w:val="003101E4"/>
    <w:rsid w:val="00311FDB"/>
    <w:rsid w:val="00312A07"/>
    <w:rsid w:val="00312C02"/>
    <w:rsid w:val="00314E77"/>
    <w:rsid w:val="00315C66"/>
    <w:rsid w:val="00316335"/>
    <w:rsid w:val="003163C5"/>
    <w:rsid w:val="00321E6F"/>
    <w:rsid w:val="003275B7"/>
    <w:rsid w:val="00331D60"/>
    <w:rsid w:val="003335DB"/>
    <w:rsid w:val="00333A06"/>
    <w:rsid w:val="003350CC"/>
    <w:rsid w:val="00335CBA"/>
    <w:rsid w:val="00342BA6"/>
    <w:rsid w:val="0035118C"/>
    <w:rsid w:val="00351D44"/>
    <w:rsid w:val="003537C3"/>
    <w:rsid w:val="00361EAD"/>
    <w:rsid w:val="003624C0"/>
    <w:rsid w:val="00364D0D"/>
    <w:rsid w:val="00370B7E"/>
    <w:rsid w:val="00371A93"/>
    <w:rsid w:val="00376CFA"/>
    <w:rsid w:val="003821AC"/>
    <w:rsid w:val="00383030"/>
    <w:rsid w:val="003847A8"/>
    <w:rsid w:val="0038542D"/>
    <w:rsid w:val="00385F04"/>
    <w:rsid w:val="0038674E"/>
    <w:rsid w:val="00386DDB"/>
    <w:rsid w:val="003961E3"/>
    <w:rsid w:val="00396ADF"/>
    <w:rsid w:val="003A14B3"/>
    <w:rsid w:val="003A6A87"/>
    <w:rsid w:val="003B13E8"/>
    <w:rsid w:val="003B1F0B"/>
    <w:rsid w:val="003B6622"/>
    <w:rsid w:val="003C04B5"/>
    <w:rsid w:val="003C1128"/>
    <w:rsid w:val="003C43F5"/>
    <w:rsid w:val="003C6604"/>
    <w:rsid w:val="003D12DE"/>
    <w:rsid w:val="003D3BD8"/>
    <w:rsid w:val="003D40F2"/>
    <w:rsid w:val="003D4917"/>
    <w:rsid w:val="003D4DFF"/>
    <w:rsid w:val="003D578E"/>
    <w:rsid w:val="003D6056"/>
    <w:rsid w:val="003D70D0"/>
    <w:rsid w:val="003D790B"/>
    <w:rsid w:val="003E1E11"/>
    <w:rsid w:val="003E3083"/>
    <w:rsid w:val="003E4714"/>
    <w:rsid w:val="003F28F3"/>
    <w:rsid w:val="0040013C"/>
    <w:rsid w:val="00407859"/>
    <w:rsid w:val="0041152E"/>
    <w:rsid w:val="004137C7"/>
    <w:rsid w:val="00413EFA"/>
    <w:rsid w:val="004151B9"/>
    <w:rsid w:val="0041701D"/>
    <w:rsid w:val="0042071B"/>
    <w:rsid w:val="00425447"/>
    <w:rsid w:val="0042638F"/>
    <w:rsid w:val="00426C48"/>
    <w:rsid w:val="0043346F"/>
    <w:rsid w:val="004360E0"/>
    <w:rsid w:val="004378EF"/>
    <w:rsid w:val="00440FC3"/>
    <w:rsid w:val="00441C71"/>
    <w:rsid w:val="004421D5"/>
    <w:rsid w:val="0044553E"/>
    <w:rsid w:val="00446097"/>
    <w:rsid w:val="004516D1"/>
    <w:rsid w:val="004540C6"/>
    <w:rsid w:val="004550C6"/>
    <w:rsid w:val="00467D51"/>
    <w:rsid w:val="004712ED"/>
    <w:rsid w:val="0047194C"/>
    <w:rsid w:val="004739FA"/>
    <w:rsid w:val="00473FDD"/>
    <w:rsid w:val="00485382"/>
    <w:rsid w:val="00486024"/>
    <w:rsid w:val="0048668D"/>
    <w:rsid w:val="00490E31"/>
    <w:rsid w:val="00491899"/>
    <w:rsid w:val="00491DA3"/>
    <w:rsid w:val="00492689"/>
    <w:rsid w:val="00495070"/>
    <w:rsid w:val="004A01E6"/>
    <w:rsid w:val="004A2B75"/>
    <w:rsid w:val="004B132A"/>
    <w:rsid w:val="004B5C54"/>
    <w:rsid w:val="004B776B"/>
    <w:rsid w:val="004C1368"/>
    <w:rsid w:val="004C204F"/>
    <w:rsid w:val="004C5221"/>
    <w:rsid w:val="004C57E9"/>
    <w:rsid w:val="004C68F5"/>
    <w:rsid w:val="004C6CA7"/>
    <w:rsid w:val="004D0D0F"/>
    <w:rsid w:val="004D2550"/>
    <w:rsid w:val="004D465F"/>
    <w:rsid w:val="004D4BD8"/>
    <w:rsid w:val="004D4CAA"/>
    <w:rsid w:val="004E0E73"/>
    <w:rsid w:val="004F0A3A"/>
    <w:rsid w:val="004F126D"/>
    <w:rsid w:val="004F1765"/>
    <w:rsid w:val="004F3C8E"/>
    <w:rsid w:val="004F5546"/>
    <w:rsid w:val="004F5EC4"/>
    <w:rsid w:val="0050014E"/>
    <w:rsid w:val="00500957"/>
    <w:rsid w:val="005051DD"/>
    <w:rsid w:val="0050552C"/>
    <w:rsid w:val="00506B71"/>
    <w:rsid w:val="00510374"/>
    <w:rsid w:val="00510B16"/>
    <w:rsid w:val="005121B5"/>
    <w:rsid w:val="00512D07"/>
    <w:rsid w:val="0051512C"/>
    <w:rsid w:val="00515B66"/>
    <w:rsid w:val="00516DF7"/>
    <w:rsid w:val="00521C8E"/>
    <w:rsid w:val="00522AEB"/>
    <w:rsid w:val="00526561"/>
    <w:rsid w:val="00533726"/>
    <w:rsid w:val="00543B37"/>
    <w:rsid w:val="00543F2E"/>
    <w:rsid w:val="0054421F"/>
    <w:rsid w:val="00546996"/>
    <w:rsid w:val="00552847"/>
    <w:rsid w:val="005564E9"/>
    <w:rsid w:val="005578B0"/>
    <w:rsid w:val="005628A4"/>
    <w:rsid w:val="005632C3"/>
    <w:rsid w:val="00570214"/>
    <w:rsid w:val="00572124"/>
    <w:rsid w:val="00572239"/>
    <w:rsid w:val="0057511D"/>
    <w:rsid w:val="0057609D"/>
    <w:rsid w:val="005919CA"/>
    <w:rsid w:val="00594183"/>
    <w:rsid w:val="00594E63"/>
    <w:rsid w:val="0059517E"/>
    <w:rsid w:val="005A209B"/>
    <w:rsid w:val="005B37B7"/>
    <w:rsid w:val="005B41D4"/>
    <w:rsid w:val="005B5A77"/>
    <w:rsid w:val="005B684E"/>
    <w:rsid w:val="005C020E"/>
    <w:rsid w:val="005C102D"/>
    <w:rsid w:val="005C1213"/>
    <w:rsid w:val="005C1E39"/>
    <w:rsid w:val="005C37A6"/>
    <w:rsid w:val="005C5E46"/>
    <w:rsid w:val="005C6426"/>
    <w:rsid w:val="005C727C"/>
    <w:rsid w:val="005D329C"/>
    <w:rsid w:val="005E1AAE"/>
    <w:rsid w:val="005E22D1"/>
    <w:rsid w:val="005E3126"/>
    <w:rsid w:val="005F02C8"/>
    <w:rsid w:val="005F1FF6"/>
    <w:rsid w:val="006008E4"/>
    <w:rsid w:val="00601B95"/>
    <w:rsid w:val="00602B0B"/>
    <w:rsid w:val="00603537"/>
    <w:rsid w:val="006060A3"/>
    <w:rsid w:val="00610C89"/>
    <w:rsid w:val="00613524"/>
    <w:rsid w:val="00615C42"/>
    <w:rsid w:val="00616173"/>
    <w:rsid w:val="00623449"/>
    <w:rsid w:val="0062793A"/>
    <w:rsid w:val="00627A78"/>
    <w:rsid w:val="00630A3E"/>
    <w:rsid w:val="00631740"/>
    <w:rsid w:val="0064169A"/>
    <w:rsid w:val="00642709"/>
    <w:rsid w:val="00645BA1"/>
    <w:rsid w:val="0064702D"/>
    <w:rsid w:val="00651B23"/>
    <w:rsid w:val="00652263"/>
    <w:rsid w:val="006525F0"/>
    <w:rsid w:val="006548F2"/>
    <w:rsid w:val="00662E7D"/>
    <w:rsid w:val="00663129"/>
    <w:rsid w:val="00664013"/>
    <w:rsid w:val="00665BFA"/>
    <w:rsid w:val="00670145"/>
    <w:rsid w:val="0067138C"/>
    <w:rsid w:val="00671A80"/>
    <w:rsid w:val="00672E20"/>
    <w:rsid w:val="00673C8F"/>
    <w:rsid w:val="00673F5C"/>
    <w:rsid w:val="00674226"/>
    <w:rsid w:val="006854F4"/>
    <w:rsid w:val="00691E68"/>
    <w:rsid w:val="00692CC3"/>
    <w:rsid w:val="00692EBA"/>
    <w:rsid w:val="00693D87"/>
    <w:rsid w:val="006A3F22"/>
    <w:rsid w:val="006A78CA"/>
    <w:rsid w:val="006A7F21"/>
    <w:rsid w:val="006B2BB6"/>
    <w:rsid w:val="006C0FEF"/>
    <w:rsid w:val="006C3967"/>
    <w:rsid w:val="006C4CBB"/>
    <w:rsid w:val="006D6D34"/>
    <w:rsid w:val="006D6FAC"/>
    <w:rsid w:val="006E32E2"/>
    <w:rsid w:val="006F2C9F"/>
    <w:rsid w:val="006F3648"/>
    <w:rsid w:val="006F3B19"/>
    <w:rsid w:val="006F5FAB"/>
    <w:rsid w:val="006F72B0"/>
    <w:rsid w:val="006F7D6C"/>
    <w:rsid w:val="00705404"/>
    <w:rsid w:val="00710A01"/>
    <w:rsid w:val="00713F86"/>
    <w:rsid w:val="0071539B"/>
    <w:rsid w:val="00725309"/>
    <w:rsid w:val="007306B8"/>
    <w:rsid w:val="0073247B"/>
    <w:rsid w:val="00732E70"/>
    <w:rsid w:val="00734BC9"/>
    <w:rsid w:val="007361B6"/>
    <w:rsid w:val="00736A34"/>
    <w:rsid w:val="007438DD"/>
    <w:rsid w:val="00745916"/>
    <w:rsid w:val="00745BA1"/>
    <w:rsid w:val="007470CC"/>
    <w:rsid w:val="007504B2"/>
    <w:rsid w:val="00750B2D"/>
    <w:rsid w:val="007553CE"/>
    <w:rsid w:val="007559FE"/>
    <w:rsid w:val="007661C1"/>
    <w:rsid w:val="00766F3E"/>
    <w:rsid w:val="007730E8"/>
    <w:rsid w:val="007732C4"/>
    <w:rsid w:val="0077601C"/>
    <w:rsid w:val="0078194D"/>
    <w:rsid w:val="00782D82"/>
    <w:rsid w:val="00790020"/>
    <w:rsid w:val="00791C1C"/>
    <w:rsid w:val="0079438F"/>
    <w:rsid w:val="00794F24"/>
    <w:rsid w:val="007961EB"/>
    <w:rsid w:val="007A35F6"/>
    <w:rsid w:val="007A454A"/>
    <w:rsid w:val="007A5131"/>
    <w:rsid w:val="007A6BCD"/>
    <w:rsid w:val="007B00DB"/>
    <w:rsid w:val="007B1ED4"/>
    <w:rsid w:val="007B2F37"/>
    <w:rsid w:val="007C1DC8"/>
    <w:rsid w:val="007C27EF"/>
    <w:rsid w:val="007C7DA6"/>
    <w:rsid w:val="007D2FFA"/>
    <w:rsid w:val="007D3FC2"/>
    <w:rsid w:val="007D5488"/>
    <w:rsid w:val="007E11C0"/>
    <w:rsid w:val="007E2D18"/>
    <w:rsid w:val="007E3058"/>
    <w:rsid w:val="007F0EF6"/>
    <w:rsid w:val="008011BB"/>
    <w:rsid w:val="0080151D"/>
    <w:rsid w:val="00802C55"/>
    <w:rsid w:val="00805C1D"/>
    <w:rsid w:val="00813CDC"/>
    <w:rsid w:val="008140AE"/>
    <w:rsid w:val="00814C32"/>
    <w:rsid w:val="00817131"/>
    <w:rsid w:val="00820335"/>
    <w:rsid w:val="00823A72"/>
    <w:rsid w:val="008246AF"/>
    <w:rsid w:val="00825818"/>
    <w:rsid w:val="00830CDB"/>
    <w:rsid w:val="00830D8B"/>
    <w:rsid w:val="00831B00"/>
    <w:rsid w:val="00834667"/>
    <w:rsid w:val="00835311"/>
    <w:rsid w:val="00835B24"/>
    <w:rsid w:val="00841DF3"/>
    <w:rsid w:val="0084207D"/>
    <w:rsid w:val="00842A24"/>
    <w:rsid w:val="00846F0D"/>
    <w:rsid w:val="0084759E"/>
    <w:rsid w:val="00851D90"/>
    <w:rsid w:val="00851FA5"/>
    <w:rsid w:val="00852ADC"/>
    <w:rsid w:val="008538AB"/>
    <w:rsid w:val="00853A4B"/>
    <w:rsid w:val="0085460F"/>
    <w:rsid w:val="00854E1A"/>
    <w:rsid w:val="00854F8A"/>
    <w:rsid w:val="008564B2"/>
    <w:rsid w:val="00860855"/>
    <w:rsid w:val="00861EB0"/>
    <w:rsid w:val="00866251"/>
    <w:rsid w:val="00867F0D"/>
    <w:rsid w:val="00871269"/>
    <w:rsid w:val="00871AAD"/>
    <w:rsid w:val="008730BD"/>
    <w:rsid w:val="00873D46"/>
    <w:rsid w:val="008816FB"/>
    <w:rsid w:val="00883F51"/>
    <w:rsid w:val="00890F32"/>
    <w:rsid w:val="00891E58"/>
    <w:rsid w:val="00892045"/>
    <w:rsid w:val="00893A74"/>
    <w:rsid w:val="00896466"/>
    <w:rsid w:val="008A227F"/>
    <w:rsid w:val="008A55ED"/>
    <w:rsid w:val="008A7770"/>
    <w:rsid w:val="008B263F"/>
    <w:rsid w:val="008B3F3E"/>
    <w:rsid w:val="008B434D"/>
    <w:rsid w:val="008B6B38"/>
    <w:rsid w:val="008C05BD"/>
    <w:rsid w:val="008C2509"/>
    <w:rsid w:val="008C3B53"/>
    <w:rsid w:val="008C3FEB"/>
    <w:rsid w:val="008C5530"/>
    <w:rsid w:val="008D40E6"/>
    <w:rsid w:val="008D4BFA"/>
    <w:rsid w:val="008E2952"/>
    <w:rsid w:val="008E318C"/>
    <w:rsid w:val="008E322A"/>
    <w:rsid w:val="008E47F6"/>
    <w:rsid w:val="008F0395"/>
    <w:rsid w:val="008F252B"/>
    <w:rsid w:val="008F3AC2"/>
    <w:rsid w:val="008F43F0"/>
    <w:rsid w:val="008F6319"/>
    <w:rsid w:val="008F6FD6"/>
    <w:rsid w:val="009018C8"/>
    <w:rsid w:val="009023E3"/>
    <w:rsid w:val="00905E02"/>
    <w:rsid w:val="00907F54"/>
    <w:rsid w:val="0091460A"/>
    <w:rsid w:val="00916046"/>
    <w:rsid w:val="00924878"/>
    <w:rsid w:val="009248FD"/>
    <w:rsid w:val="009250E8"/>
    <w:rsid w:val="0092675C"/>
    <w:rsid w:val="00926C22"/>
    <w:rsid w:val="0093247D"/>
    <w:rsid w:val="00935AAC"/>
    <w:rsid w:val="009360B4"/>
    <w:rsid w:val="00937F5E"/>
    <w:rsid w:val="00943B83"/>
    <w:rsid w:val="00944F6F"/>
    <w:rsid w:val="00950782"/>
    <w:rsid w:val="00956B2F"/>
    <w:rsid w:val="009576D9"/>
    <w:rsid w:val="00960AC4"/>
    <w:rsid w:val="0096124A"/>
    <w:rsid w:val="0096623B"/>
    <w:rsid w:val="009725D5"/>
    <w:rsid w:val="0097291C"/>
    <w:rsid w:val="0097474B"/>
    <w:rsid w:val="00976D22"/>
    <w:rsid w:val="0097703A"/>
    <w:rsid w:val="00981038"/>
    <w:rsid w:val="00981E5D"/>
    <w:rsid w:val="0098307C"/>
    <w:rsid w:val="00985AAC"/>
    <w:rsid w:val="00985F83"/>
    <w:rsid w:val="00986F46"/>
    <w:rsid w:val="00987A98"/>
    <w:rsid w:val="00993E4F"/>
    <w:rsid w:val="00995343"/>
    <w:rsid w:val="0099572B"/>
    <w:rsid w:val="009A0F5F"/>
    <w:rsid w:val="009A1737"/>
    <w:rsid w:val="009A6D7B"/>
    <w:rsid w:val="009A79F8"/>
    <w:rsid w:val="009B43AE"/>
    <w:rsid w:val="009B44FD"/>
    <w:rsid w:val="009C064C"/>
    <w:rsid w:val="009C3E75"/>
    <w:rsid w:val="009C4D13"/>
    <w:rsid w:val="009C576E"/>
    <w:rsid w:val="009C5DA7"/>
    <w:rsid w:val="009D4F7D"/>
    <w:rsid w:val="009D7F98"/>
    <w:rsid w:val="009E0BFA"/>
    <w:rsid w:val="009E1E48"/>
    <w:rsid w:val="009E1ECC"/>
    <w:rsid w:val="009E6AEB"/>
    <w:rsid w:val="009E7F24"/>
    <w:rsid w:val="009F04FA"/>
    <w:rsid w:val="009F0D79"/>
    <w:rsid w:val="00A0561A"/>
    <w:rsid w:val="00A10726"/>
    <w:rsid w:val="00A164B0"/>
    <w:rsid w:val="00A16953"/>
    <w:rsid w:val="00A17BA1"/>
    <w:rsid w:val="00A20075"/>
    <w:rsid w:val="00A21122"/>
    <w:rsid w:val="00A21FDA"/>
    <w:rsid w:val="00A233C5"/>
    <w:rsid w:val="00A2352D"/>
    <w:rsid w:val="00A23AE4"/>
    <w:rsid w:val="00A23DB3"/>
    <w:rsid w:val="00A24216"/>
    <w:rsid w:val="00A25DEE"/>
    <w:rsid w:val="00A26379"/>
    <w:rsid w:val="00A26C8B"/>
    <w:rsid w:val="00A33F8E"/>
    <w:rsid w:val="00A34F0B"/>
    <w:rsid w:val="00A55D35"/>
    <w:rsid w:val="00A57869"/>
    <w:rsid w:val="00A65937"/>
    <w:rsid w:val="00A65A97"/>
    <w:rsid w:val="00A67ACC"/>
    <w:rsid w:val="00A70D88"/>
    <w:rsid w:val="00A761A6"/>
    <w:rsid w:val="00A76E39"/>
    <w:rsid w:val="00A778E4"/>
    <w:rsid w:val="00A77CDE"/>
    <w:rsid w:val="00A80862"/>
    <w:rsid w:val="00A80D3E"/>
    <w:rsid w:val="00A82B3C"/>
    <w:rsid w:val="00A86ED9"/>
    <w:rsid w:val="00A900B3"/>
    <w:rsid w:val="00A94610"/>
    <w:rsid w:val="00AA2D68"/>
    <w:rsid w:val="00AB02B3"/>
    <w:rsid w:val="00AB1014"/>
    <w:rsid w:val="00AC5D71"/>
    <w:rsid w:val="00AC7FDB"/>
    <w:rsid w:val="00AD14BD"/>
    <w:rsid w:val="00AD3CA8"/>
    <w:rsid w:val="00AD52BE"/>
    <w:rsid w:val="00AD5330"/>
    <w:rsid w:val="00AD5450"/>
    <w:rsid w:val="00AD6AB9"/>
    <w:rsid w:val="00AD780B"/>
    <w:rsid w:val="00AE2BE6"/>
    <w:rsid w:val="00AE4D86"/>
    <w:rsid w:val="00AE54F6"/>
    <w:rsid w:val="00AE5843"/>
    <w:rsid w:val="00AE59CE"/>
    <w:rsid w:val="00AF41BC"/>
    <w:rsid w:val="00AF4FB4"/>
    <w:rsid w:val="00B00A7A"/>
    <w:rsid w:val="00B018C6"/>
    <w:rsid w:val="00B0248E"/>
    <w:rsid w:val="00B0266D"/>
    <w:rsid w:val="00B0467A"/>
    <w:rsid w:val="00B06DDB"/>
    <w:rsid w:val="00B07252"/>
    <w:rsid w:val="00B1284B"/>
    <w:rsid w:val="00B17021"/>
    <w:rsid w:val="00B21C75"/>
    <w:rsid w:val="00B224BA"/>
    <w:rsid w:val="00B22B33"/>
    <w:rsid w:val="00B23A27"/>
    <w:rsid w:val="00B40F47"/>
    <w:rsid w:val="00B44B91"/>
    <w:rsid w:val="00B455EB"/>
    <w:rsid w:val="00B5287D"/>
    <w:rsid w:val="00B561AA"/>
    <w:rsid w:val="00B60EEF"/>
    <w:rsid w:val="00B65144"/>
    <w:rsid w:val="00B66762"/>
    <w:rsid w:val="00B710D5"/>
    <w:rsid w:val="00B7186A"/>
    <w:rsid w:val="00B724E2"/>
    <w:rsid w:val="00B72D78"/>
    <w:rsid w:val="00B76E90"/>
    <w:rsid w:val="00B77594"/>
    <w:rsid w:val="00B775C1"/>
    <w:rsid w:val="00B802C5"/>
    <w:rsid w:val="00B855C6"/>
    <w:rsid w:val="00B85D65"/>
    <w:rsid w:val="00B86E0A"/>
    <w:rsid w:val="00B878FC"/>
    <w:rsid w:val="00B87E01"/>
    <w:rsid w:val="00B9133B"/>
    <w:rsid w:val="00B91FEE"/>
    <w:rsid w:val="00B92B6B"/>
    <w:rsid w:val="00B932CF"/>
    <w:rsid w:val="00BA4EB3"/>
    <w:rsid w:val="00BA5383"/>
    <w:rsid w:val="00BB02C5"/>
    <w:rsid w:val="00BB1022"/>
    <w:rsid w:val="00BB231D"/>
    <w:rsid w:val="00BB3E86"/>
    <w:rsid w:val="00BB56AE"/>
    <w:rsid w:val="00BB6B0C"/>
    <w:rsid w:val="00BC3137"/>
    <w:rsid w:val="00BC5143"/>
    <w:rsid w:val="00BC56B2"/>
    <w:rsid w:val="00BD0941"/>
    <w:rsid w:val="00BD3988"/>
    <w:rsid w:val="00BD43AC"/>
    <w:rsid w:val="00BD4CA9"/>
    <w:rsid w:val="00BD4F23"/>
    <w:rsid w:val="00BE56CC"/>
    <w:rsid w:val="00BE6EE9"/>
    <w:rsid w:val="00BF0489"/>
    <w:rsid w:val="00BF051B"/>
    <w:rsid w:val="00BF59CC"/>
    <w:rsid w:val="00BF59EA"/>
    <w:rsid w:val="00BF63DC"/>
    <w:rsid w:val="00C0071C"/>
    <w:rsid w:val="00C02193"/>
    <w:rsid w:val="00C03CAB"/>
    <w:rsid w:val="00C047AD"/>
    <w:rsid w:val="00C048BD"/>
    <w:rsid w:val="00C11FEF"/>
    <w:rsid w:val="00C21241"/>
    <w:rsid w:val="00C24754"/>
    <w:rsid w:val="00C2486C"/>
    <w:rsid w:val="00C2552D"/>
    <w:rsid w:val="00C25C8F"/>
    <w:rsid w:val="00C25F5A"/>
    <w:rsid w:val="00C30C73"/>
    <w:rsid w:val="00C3244F"/>
    <w:rsid w:val="00C346AD"/>
    <w:rsid w:val="00C4174C"/>
    <w:rsid w:val="00C43F04"/>
    <w:rsid w:val="00C44194"/>
    <w:rsid w:val="00C44772"/>
    <w:rsid w:val="00C4491D"/>
    <w:rsid w:val="00C50844"/>
    <w:rsid w:val="00C50961"/>
    <w:rsid w:val="00C5172E"/>
    <w:rsid w:val="00C572D5"/>
    <w:rsid w:val="00C61323"/>
    <w:rsid w:val="00C62809"/>
    <w:rsid w:val="00C657A7"/>
    <w:rsid w:val="00C6701B"/>
    <w:rsid w:val="00C67477"/>
    <w:rsid w:val="00C71AA2"/>
    <w:rsid w:val="00C730A4"/>
    <w:rsid w:val="00C74929"/>
    <w:rsid w:val="00C75B71"/>
    <w:rsid w:val="00C75EC5"/>
    <w:rsid w:val="00C7627E"/>
    <w:rsid w:val="00C829F9"/>
    <w:rsid w:val="00C865C5"/>
    <w:rsid w:val="00C914DD"/>
    <w:rsid w:val="00C954FB"/>
    <w:rsid w:val="00C95B5C"/>
    <w:rsid w:val="00C95E08"/>
    <w:rsid w:val="00CA63B2"/>
    <w:rsid w:val="00CB1D5D"/>
    <w:rsid w:val="00CB38E2"/>
    <w:rsid w:val="00CC0906"/>
    <w:rsid w:val="00CC1778"/>
    <w:rsid w:val="00CC393F"/>
    <w:rsid w:val="00CC533D"/>
    <w:rsid w:val="00CD25CE"/>
    <w:rsid w:val="00CD30F0"/>
    <w:rsid w:val="00CD61B9"/>
    <w:rsid w:val="00CD6501"/>
    <w:rsid w:val="00CE107E"/>
    <w:rsid w:val="00CE271F"/>
    <w:rsid w:val="00CE3C31"/>
    <w:rsid w:val="00CE47E0"/>
    <w:rsid w:val="00CE5EED"/>
    <w:rsid w:val="00CF039A"/>
    <w:rsid w:val="00CF1F45"/>
    <w:rsid w:val="00CF2D49"/>
    <w:rsid w:val="00CF4DEA"/>
    <w:rsid w:val="00CF6C21"/>
    <w:rsid w:val="00D031D1"/>
    <w:rsid w:val="00D06E4E"/>
    <w:rsid w:val="00D1645B"/>
    <w:rsid w:val="00D219C9"/>
    <w:rsid w:val="00D2227E"/>
    <w:rsid w:val="00D22360"/>
    <w:rsid w:val="00D22887"/>
    <w:rsid w:val="00D23FF8"/>
    <w:rsid w:val="00D2604F"/>
    <w:rsid w:val="00D27F44"/>
    <w:rsid w:val="00D3194A"/>
    <w:rsid w:val="00D32495"/>
    <w:rsid w:val="00D340C4"/>
    <w:rsid w:val="00D34461"/>
    <w:rsid w:val="00D34ED1"/>
    <w:rsid w:val="00D40AA3"/>
    <w:rsid w:val="00D4192C"/>
    <w:rsid w:val="00D4335B"/>
    <w:rsid w:val="00D43DA8"/>
    <w:rsid w:val="00D47374"/>
    <w:rsid w:val="00D47D26"/>
    <w:rsid w:val="00D55722"/>
    <w:rsid w:val="00D60059"/>
    <w:rsid w:val="00D704BD"/>
    <w:rsid w:val="00D706BB"/>
    <w:rsid w:val="00D70C83"/>
    <w:rsid w:val="00D71C07"/>
    <w:rsid w:val="00D720A7"/>
    <w:rsid w:val="00D72AC5"/>
    <w:rsid w:val="00D73D23"/>
    <w:rsid w:val="00D73ED2"/>
    <w:rsid w:val="00D73F57"/>
    <w:rsid w:val="00D741EC"/>
    <w:rsid w:val="00D748A5"/>
    <w:rsid w:val="00D80D4A"/>
    <w:rsid w:val="00D8203D"/>
    <w:rsid w:val="00D85555"/>
    <w:rsid w:val="00D86229"/>
    <w:rsid w:val="00D92571"/>
    <w:rsid w:val="00D9277F"/>
    <w:rsid w:val="00D94DEA"/>
    <w:rsid w:val="00DA3F98"/>
    <w:rsid w:val="00DA786C"/>
    <w:rsid w:val="00DB0432"/>
    <w:rsid w:val="00DB0DA4"/>
    <w:rsid w:val="00DB14DC"/>
    <w:rsid w:val="00DB1B3D"/>
    <w:rsid w:val="00DB1EA9"/>
    <w:rsid w:val="00DB62A8"/>
    <w:rsid w:val="00DC0850"/>
    <w:rsid w:val="00DC0E59"/>
    <w:rsid w:val="00DD0B96"/>
    <w:rsid w:val="00DD1C47"/>
    <w:rsid w:val="00DD2EE0"/>
    <w:rsid w:val="00DE083D"/>
    <w:rsid w:val="00DE359D"/>
    <w:rsid w:val="00DE4BE1"/>
    <w:rsid w:val="00DF3A65"/>
    <w:rsid w:val="00DF600D"/>
    <w:rsid w:val="00DF7B83"/>
    <w:rsid w:val="00E015E5"/>
    <w:rsid w:val="00E05BAB"/>
    <w:rsid w:val="00E078F1"/>
    <w:rsid w:val="00E14020"/>
    <w:rsid w:val="00E1714F"/>
    <w:rsid w:val="00E17AFC"/>
    <w:rsid w:val="00E21E19"/>
    <w:rsid w:val="00E2258B"/>
    <w:rsid w:val="00E275E0"/>
    <w:rsid w:val="00E30723"/>
    <w:rsid w:val="00E3144D"/>
    <w:rsid w:val="00E345E1"/>
    <w:rsid w:val="00E353BD"/>
    <w:rsid w:val="00E36FD4"/>
    <w:rsid w:val="00E443BE"/>
    <w:rsid w:val="00E46DF7"/>
    <w:rsid w:val="00E55805"/>
    <w:rsid w:val="00E56BAA"/>
    <w:rsid w:val="00E6216E"/>
    <w:rsid w:val="00E63EA0"/>
    <w:rsid w:val="00E65D8F"/>
    <w:rsid w:val="00E750EE"/>
    <w:rsid w:val="00E76C87"/>
    <w:rsid w:val="00E77EE6"/>
    <w:rsid w:val="00E8094B"/>
    <w:rsid w:val="00E81C5F"/>
    <w:rsid w:val="00E8208A"/>
    <w:rsid w:val="00E8447A"/>
    <w:rsid w:val="00E868AF"/>
    <w:rsid w:val="00E91384"/>
    <w:rsid w:val="00E94851"/>
    <w:rsid w:val="00E97EC8"/>
    <w:rsid w:val="00EA00A0"/>
    <w:rsid w:val="00EB5367"/>
    <w:rsid w:val="00EB6CE4"/>
    <w:rsid w:val="00EC0C69"/>
    <w:rsid w:val="00ED366B"/>
    <w:rsid w:val="00ED490A"/>
    <w:rsid w:val="00ED5B5D"/>
    <w:rsid w:val="00EE15CE"/>
    <w:rsid w:val="00EE234C"/>
    <w:rsid w:val="00EE2E5C"/>
    <w:rsid w:val="00EE57E7"/>
    <w:rsid w:val="00EE64FA"/>
    <w:rsid w:val="00EF17BD"/>
    <w:rsid w:val="00EF1920"/>
    <w:rsid w:val="00EF1DC0"/>
    <w:rsid w:val="00F06994"/>
    <w:rsid w:val="00F079B9"/>
    <w:rsid w:val="00F123F5"/>
    <w:rsid w:val="00F12A11"/>
    <w:rsid w:val="00F130B2"/>
    <w:rsid w:val="00F1679E"/>
    <w:rsid w:val="00F240AF"/>
    <w:rsid w:val="00F25A87"/>
    <w:rsid w:val="00F26DC9"/>
    <w:rsid w:val="00F2791E"/>
    <w:rsid w:val="00F343E4"/>
    <w:rsid w:val="00F3651A"/>
    <w:rsid w:val="00F42C9F"/>
    <w:rsid w:val="00F44E92"/>
    <w:rsid w:val="00F46E99"/>
    <w:rsid w:val="00F500A5"/>
    <w:rsid w:val="00F668A8"/>
    <w:rsid w:val="00F70A9B"/>
    <w:rsid w:val="00F723D8"/>
    <w:rsid w:val="00F73A6D"/>
    <w:rsid w:val="00F743E0"/>
    <w:rsid w:val="00F7760C"/>
    <w:rsid w:val="00F7775E"/>
    <w:rsid w:val="00F77E31"/>
    <w:rsid w:val="00F80125"/>
    <w:rsid w:val="00F8278E"/>
    <w:rsid w:val="00F82FDB"/>
    <w:rsid w:val="00F83714"/>
    <w:rsid w:val="00F85467"/>
    <w:rsid w:val="00F85B28"/>
    <w:rsid w:val="00F864C7"/>
    <w:rsid w:val="00F869A5"/>
    <w:rsid w:val="00F902D7"/>
    <w:rsid w:val="00F90EF1"/>
    <w:rsid w:val="00F91F76"/>
    <w:rsid w:val="00FB1080"/>
    <w:rsid w:val="00FB3FEC"/>
    <w:rsid w:val="00FB5B12"/>
    <w:rsid w:val="00FB6985"/>
    <w:rsid w:val="00FB746C"/>
    <w:rsid w:val="00FC4C8E"/>
    <w:rsid w:val="00FC6F15"/>
    <w:rsid w:val="00FC7E9D"/>
    <w:rsid w:val="00FD20C8"/>
    <w:rsid w:val="00FD2A43"/>
    <w:rsid w:val="00FD4640"/>
    <w:rsid w:val="00FD7D56"/>
    <w:rsid w:val="00FE013A"/>
    <w:rsid w:val="00FE0D2F"/>
    <w:rsid w:val="00FE4D16"/>
    <w:rsid w:val="00FE73E6"/>
    <w:rsid w:val="00FF467E"/>
    <w:rsid w:val="00FF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9D77E"/>
  <w15:docId w15:val="{2B198C10-4153-4F81-BF26-83C84CFC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04"/>
    <w:rPr>
      <w:rFonts w:ascii="Arial" w:hAnsi="Arial"/>
      <w:szCs w:val="24"/>
      <w:lang w:val="en-US" w:eastAsia="en-US"/>
    </w:rPr>
  </w:style>
  <w:style w:type="paragraph" w:styleId="Heading1">
    <w:name w:val="heading 1"/>
    <w:basedOn w:val="Normal"/>
    <w:next w:val="Normal"/>
    <w:qFormat/>
    <w:rsid w:val="00705404"/>
    <w:pPr>
      <w:keepNext/>
      <w:autoSpaceDE w:val="0"/>
      <w:autoSpaceDN w:val="0"/>
      <w:adjustRightInd w:val="0"/>
      <w:outlineLvl w:val="0"/>
    </w:pPr>
    <w:rPr>
      <w:rFonts w:cs="Arial"/>
      <w:b/>
      <w:bCs/>
      <w:szCs w:val="20"/>
    </w:rPr>
  </w:style>
  <w:style w:type="paragraph" w:styleId="Heading2">
    <w:name w:val="heading 2"/>
    <w:basedOn w:val="Normal"/>
    <w:next w:val="Normal"/>
    <w:link w:val="Heading2Char"/>
    <w:qFormat/>
    <w:rsid w:val="00B0266D"/>
    <w:pPr>
      <w:keepNext/>
      <w:numPr>
        <w:numId w:val="1"/>
      </w:numPr>
      <w:outlineLvl w:val="1"/>
    </w:pPr>
    <w:rPr>
      <w:rFonts w:cs="Arial"/>
      <w:b/>
      <w:bCs/>
      <w:iCs/>
      <w:sz w:val="24"/>
      <w:szCs w:val="28"/>
    </w:rPr>
  </w:style>
  <w:style w:type="paragraph" w:styleId="Heading3">
    <w:name w:val="heading 3"/>
    <w:basedOn w:val="Normal"/>
    <w:next w:val="Normal"/>
    <w:qFormat/>
    <w:rsid w:val="00705404"/>
    <w:pPr>
      <w:keepNext/>
      <w:ind w:left="720"/>
      <w:outlineLvl w:val="2"/>
    </w:pPr>
    <w:rPr>
      <w:b/>
      <w:bCs/>
    </w:rPr>
  </w:style>
  <w:style w:type="paragraph" w:styleId="Heading4">
    <w:name w:val="heading 4"/>
    <w:basedOn w:val="Normal"/>
    <w:next w:val="Normal"/>
    <w:qFormat/>
    <w:rsid w:val="00705404"/>
    <w:pPr>
      <w:keepNext/>
      <w:outlineLvl w:val="3"/>
    </w:pPr>
    <w:rPr>
      <w:b/>
      <w:bCs/>
      <w:color w:val="FF0000"/>
    </w:rPr>
  </w:style>
  <w:style w:type="paragraph" w:styleId="Heading5">
    <w:name w:val="heading 5"/>
    <w:basedOn w:val="Normal"/>
    <w:next w:val="Normal"/>
    <w:qFormat/>
    <w:rsid w:val="00705404"/>
    <w:pPr>
      <w:keepNext/>
      <w:autoSpaceDE w:val="0"/>
      <w:autoSpaceDN w:val="0"/>
      <w:adjustRightInd w:val="0"/>
      <w:outlineLvl w:val="4"/>
    </w:pPr>
    <w:rPr>
      <w:rFonts w:cs="Arial"/>
      <w:b/>
      <w:bCs/>
      <w:sz w:val="18"/>
      <w:szCs w:val="20"/>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05404"/>
    <w:pPr>
      <w:autoSpaceDE w:val="0"/>
      <w:autoSpaceDN w:val="0"/>
      <w:adjustRightInd w:val="0"/>
    </w:pPr>
    <w:rPr>
      <w:rFonts w:cs="Arial"/>
      <w:szCs w:val="20"/>
    </w:rPr>
  </w:style>
  <w:style w:type="paragraph" w:styleId="BodyText2">
    <w:name w:val="Body Text 2"/>
    <w:basedOn w:val="Normal"/>
    <w:semiHidden/>
    <w:rsid w:val="00705404"/>
    <w:pPr>
      <w:autoSpaceDE w:val="0"/>
      <w:autoSpaceDN w:val="0"/>
      <w:adjustRightInd w:val="0"/>
    </w:pPr>
    <w:rPr>
      <w:rFonts w:cs="Arial"/>
      <w:b/>
      <w:bCs/>
      <w:szCs w:val="20"/>
    </w:rPr>
  </w:style>
  <w:style w:type="paragraph" w:styleId="Header">
    <w:name w:val="header"/>
    <w:basedOn w:val="Normal"/>
    <w:semiHidden/>
    <w:rsid w:val="00705404"/>
    <w:pPr>
      <w:tabs>
        <w:tab w:val="center" w:pos="4153"/>
        <w:tab w:val="right" w:pos="8306"/>
      </w:tabs>
    </w:pPr>
  </w:style>
  <w:style w:type="paragraph" w:styleId="Footer">
    <w:name w:val="footer"/>
    <w:basedOn w:val="Normal"/>
    <w:semiHidden/>
    <w:rsid w:val="00705404"/>
    <w:pPr>
      <w:tabs>
        <w:tab w:val="center" w:pos="4153"/>
        <w:tab w:val="right" w:pos="8306"/>
      </w:tabs>
    </w:pPr>
  </w:style>
  <w:style w:type="paragraph" w:styleId="BodyTextIndent">
    <w:name w:val="Body Text Indent"/>
    <w:basedOn w:val="Normal"/>
    <w:semiHidden/>
    <w:rsid w:val="00705404"/>
    <w:pPr>
      <w:autoSpaceDE w:val="0"/>
      <w:autoSpaceDN w:val="0"/>
      <w:adjustRightInd w:val="0"/>
      <w:ind w:left="720"/>
    </w:pPr>
    <w:rPr>
      <w:rFonts w:ascii="Garamond" w:hAnsi="Garamond" w:cs="Arial"/>
      <w:szCs w:val="20"/>
    </w:rPr>
  </w:style>
  <w:style w:type="character" w:styleId="PageNumber">
    <w:name w:val="page number"/>
    <w:basedOn w:val="DefaultParagraphFont"/>
    <w:semiHidden/>
    <w:rsid w:val="00705404"/>
  </w:style>
  <w:style w:type="character" w:styleId="Hyperlink">
    <w:name w:val="Hyperlink"/>
    <w:basedOn w:val="DefaultParagraphFont"/>
    <w:semiHidden/>
    <w:rsid w:val="00705404"/>
    <w:rPr>
      <w:color w:val="0000FF"/>
      <w:u w:val="single"/>
    </w:rPr>
  </w:style>
  <w:style w:type="paragraph" w:styleId="TOC1">
    <w:name w:val="toc 1"/>
    <w:basedOn w:val="Normal"/>
    <w:next w:val="Normal"/>
    <w:autoRedefine/>
    <w:semiHidden/>
    <w:rsid w:val="00705404"/>
    <w:pPr>
      <w:spacing w:before="120"/>
    </w:pPr>
    <w:rPr>
      <w:rFonts w:ascii="Times New Roman" w:hAnsi="Times New Roman"/>
      <w:b/>
      <w:bCs/>
      <w:i/>
      <w:iCs/>
      <w:szCs w:val="28"/>
    </w:rPr>
  </w:style>
  <w:style w:type="paragraph" w:styleId="TOC2">
    <w:name w:val="toc 2"/>
    <w:basedOn w:val="Normal"/>
    <w:next w:val="Normal"/>
    <w:autoRedefine/>
    <w:semiHidden/>
    <w:rsid w:val="00705404"/>
    <w:pPr>
      <w:spacing w:before="120"/>
      <w:ind w:left="200"/>
    </w:pPr>
    <w:rPr>
      <w:rFonts w:ascii="Times New Roman" w:hAnsi="Times New Roman"/>
      <w:b/>
      <w:bCs/>
      <w:szCs w:val="26"/>
    </w:rPr>
  </w:style>
  <w:style w:type="paragraph" w:styleId="TOC3">
    <w:name w:val="toc 3"/>
    <w:basedOn w:val="Normal"/>
    <w:next w:val="Normal"/>
    <w:autoRedefine/>
    <w:semiHidden/>
    <w:rsid w:val="00705404"/>
    <w:pPr>
      <w:ind w:left="400"/>
    </w:pPr>
    <w:rPr>
      <w:rFonts w:ascii="Times New Roman" w:hAnsi="Times New Roman"/>
    </w:rPr>
  </w:style>
  <w:style w:type="paragraph" w:styleId="TOC4">
    <w:name w:val="toc 4"/>
    <w:basedOn w:val="Normal"/>
    <w:next w:val="Normal"/>
    <w:autoRedefine/>
    <w:semiHidden/>
    <w:rsid w:val="00705404"/>
    <w:pPr>
      <w:ind w:left="600"/>
    </w:pPr>
    <w:rPr>
      <w:rFonts w:ascii="Times New Roman" w:hAnsi="Times New Roman"/>
    </w:rPr>
  </w:style>
  <w:style w:type="paragraph" w:styleId="TOC5">
    <w:name w:val="toc 5"/>
    <w:basedOn w:val="Normal"/>
    <w:next w:val="Normal"/>
    <w:autoRedefine/>
    <w:semiHidden/>
    <w:rsid w:val="00705404"/>
    <w:pPr>
      <w:ind w:left="800"/>
    </w:pPr>
    <w:rPr>
      <w:rFonts w:ascii="Times New Roman" w:hAnsi="Times New Roman"/>
    </w:rPr>
  </w:style>
  <w:style w:type="paragraph" w:styleId="TOC6">
    <w:name w:val="toc 6"/>
    <w:basedOn w:val="Normal"/>
    <w:next w:val="Normal"/>
    <w:autoRedefine/>
    <w:semiHidden/>
    <w:rsid w:val="00705404"/>
    <w:pPr>
      <w:ind w:left="1000"/>
    </w:pPr>
    <w:rPr>
      <w:rFonts w:ascii="Times New Roman" w:hAnsi="Times New Roman"/>
    </w:rPr>
  </w:style>
  <w:style w:type="paragraph" w:styleId="TOC7">
    <w:name w:val="toc 7"/>
    <w:basedOn w:val="Normal"/>
    <w:next w:val="Normal"/>
    <w:autoRedefine/>
    <w:semiHidden/>
    <w:rsid w:val="00705404"/>
    <w:pPr>
      <w:ind w:left="1200"/>
    </w:pPr>
    <w:rPr>
      <w:rFonts w:ascii="Times New Roman" w:hAnsi="Times New Roman"/>
    </w:rPr>
  </w:style>
  <w:style w:type="paragraph" w:styleId="TOC8">
    <w:name w:val="toc 8"/>
    <w:basedOn w:val="Normal"/>
    <w:next w:val="Normal"/>
    <w:autoRedefine/>
    <w:semiHidden/>
    <w:rsid w:val="00705404"/>
    <w:pPr>
      <w:ind w:left="1400"/>
    </w:pPr>
    <w:rPr>
      <w:rFonts w:ascii="Times New Roman" w:hAnsi="Times New Roman"/>
    </w:rPr>
  </w:style>
  <w:style w:type="paragraph" w:styleId="TOC9">
    <w:name w:val="toc 9"/>
    <w:basedOn w:val="Normal"/>
    <w:next w:val="Normal"/>
    <w:autoRedefine/>
    <w:semiHidden/>
    <w:rsid w:val="00705404"/>
    <w:pPr>
      <w:ind w:left="1600"/>
    </w:pPr>
    <w:rPr>
      <w:rFonts w:ascii="Times New Roman" w:hAnsi="Times New Roman"/>
    </w:rPr>
  </w:style>
  <w:style w:type="paragraph" w:styleId="BalloonText">
    <w:name w:val="Balloon Text"/>
    <w:basedOn w:val="Normal"/>
    <w:link w:val="BalloonTextChar"/>
    <w:uiPriority w:val="99"/>
    <w:semiHidden/>
    <w:unhideWhenUsed/>
    <w:rsid w:val="00976D22"/>
    <w:rPr>
      <w:rFonts w:ascii="Tahoma" w:hAnsi="Tahoma" w:cs="Tahoma"/>
      <w:sz w:val="16"/>
      <w:szCs w:val="16"/>
    </w:rPr>
  </w:style>
  <w:style w:type="character" w:customStyle="1" w:styleId="BalloonTextChar">
    <w:name w:val="Balloon Text Char"/>
    <w:basedOn w:val="DefaultParagraphFont"/>
    <w:link w:val="BalloonText"/>
    <w:uiPriority w:val="99"/>
    <w:semiHidden/>
    <w:rsid w:val="00976D22"/>
    <w:rPr>
      <w:rFonts w:ascii="Tahoma" w:hAnsi="Tahoma" w:cs="Tahoma"/>
      <w:sz w:val="16"/>
      <w:szCs w:val="16"/>
      <w:lang w:val="en-US" w:eastAsia="en-US"/>
    </w:rPr>
  </w:style>
  <w:style w:type="paragraph" w:styleId="ListParagraph">
    <w:name w:val="List Paragraph"/>
    <w:basedOn w:val="Normal"/>
    <w:uiPriority w:val="34"/>
    <w:qFormat/>
    <w:rsid w:val="00831B00"/>
    <w:pPr>
      <w:ind w:left="720"/>
      <w:contextualSpacing/>
    </w:pPr>
  </w:style>
  <w:style w:type="character" w:styleId="FollowedHyperlink">
    <w:name w:val="FollowedHyperlink"/>
    <w:basedOn w:val="DefaultParagraphFont"/>
    <w:uiPriority w:val="99"/>
    <w:semiHidden/>
    <w:unhideWhenUsed/>
    <w:rsid w:val="00B77594"/>
    <w:rPr>
      <w:color w:val="800080" w:themeColor="followedHyperlink"/>
      <w:u w:val="single"/>
    </w:rPr>
  </w:style>
  <w:style w:type="table" w:styleId="TableGrid">
    <w:name w:val="Table Grid"/>
    <w:basedOn w:val="TableNormal"/>
    <w:uiPriority w:val="59"/>
    <w:rsid w:val="00495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4BBA"/>
    <w:rPr>
      <w:sz w:val="16"/>
      <w:szCs w:val="16"/>
    </w:rPr>
  </w:style>
  <w:style w:type="paragraph" w:styleId="CommentText">
    <w:name w:val="annotation text"/>
    <w:basedOn w:val="Normal"/>
    <w:link w:val="CommentTextChar"/>
    <w:uiPriority w:val="99"/>
    <w:unhideWhenUsed/>
    <w:rsid w:val="00234BBA"/>
    <w:rPr>
      <w:szCs w:val="20"/>
    </w:rPr>
  </w:style>
  <w:style w:type="character" w:customStyle="1" w:styleId="CommentTextChar">
    <w:name w:val="Comment Text Char"/>
    <w:basedOn w:val="DefaultParagraphFont"/>
    <w:link w:val="CommentText"/>
    <w:uiPriority w:val="99"/>
    <w:rsid w:val="00234BBA"/>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34BBA"/>
    <w:rPr>
      <w:b/>
      <w:bCs/>
    </w:rPr>
  </w:style>
  <w:style w:type="character" w:customStyle="1" w:styleId="CommentSubjectChar">
    <w:name w:val="Comment Subject Char"/>
    <w:basedOn w:val="CommentTextChar"/>
    <w:link w:val="CommentSubject"/>
    <w:uiPriority w:val="99"/>
    <w:semiHidden/>
    <w:rsid w:val="00234BBA"/>
    <w:rPr>
      <w:rFonts w:ascii="Arial" w:hAnsi="Arial"/>
      <w:b/>
      <w:bCs/>
      <w:lang w:val="en-US" w:eastAsia="en-US"/>
    </w:rPr>
  </w:style>
  <w:style w:type="paragraph" w:customStyle="1" w:styleId="Default">
    <w:name w:val="Default"/>
    <w:rsid w:val="00ED366B"/>
    <w:pPr>
      <w:autoSpaceDE w:val="0"/>
      <w:autoSpaceDN w:val="0"/>
      <w:adjustRightInd w:val="0"/>
    </w:pPr>
    <w:rPr>
      <w:rFonts w:ascii="Calibri" w:hAnsi="Calibri" w:cs="Calibri"/>
      <w:color w:val="000000"/>
      <w:sz w:val="24"/>
      <w:szCs w:val="24"/>
    </w:rPr>
  </w:style>
  <w:style w:type="character" w:customStyle="1" w:styleId="Heading2Char">
    <w:name w:val="Heading 2 Char"/>
    <w:basedOn w:val="DefaultParagraphFont"/>
    <w:link w:val="Heading2"/>
    <w:rsid w:val="005B684E"/>
    <w:rPr>
      <w:rFonts w:ascii="Arial" w:hAnsi="Arial" w:cs="Arial"/>
      <w:b/>
      <w:bCs/>
      <w:iCs/>
      <w:sz w:val="24"/>
      <w:szCs w:val="28"/>
      <w:lang w:val="en-US" w:eastAsia="en-US"/>
    </w:rPr>
  </w:style>
  <w:style w:type="paragraph" w:styleId="NormalWeb">
    <w:name w:val="Normal (Web)"/>
    <w:basedOn w:val="Normal"/>
    <w:uiPriority w:val="99"/>
    <w:semiHidden/>
    <w:unhideWhenUsed/>
    <w:rsid w:val="00D40AA3"/>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964">
      <w:bodyDiv w:val="1"/>
      <w:marLeft w:val="0"/>
      <w:marRight w:val="0"/>
      <w:marTop w:val="0"/>
      <w:marBottom w:val="0"/>
      <w:divBdr>
        <w:top w:val="none" w:sz="0" w:space="0" w:color="auto"/>
        <w:left w:val="none" w:sz="0" w:space="0" w:color="auto"/>
        <w:bottom w:val="none" w:sz="0" w:space="0" w:color="auto"/>
        <w:right w:val="none" w:sz="0" w:space="0" w:color="auto"/>
      </w:divBdr>
    </w:div>
    <w:div w:id="16926367">
      <w:bodyDiv w:val="1"/>
      <w:marLeft w:val="0"/>
      <w:marRight w:val="0"/>
      <w:marTop w:val="0"/>
      <w:marBottom w:val="0"/>
      <w:divBdr>
        <w:top w:val="none" w:sz="0" w:space="0" w:color="auto"/>
        <w:left w:val="none" w:sz="0" w:space="0" w:color="auto"/>
        <w:bottom w:val="none" w:sz="0" w:space="0" w:color="auto"/>
        <w:right w:val="none" w:sz="0" w:space="0" w:color="auto"/>
      </w:divBdr>
    </w:div>
    <w:div w:id="101652770">
      <w:bodyDiv w:val="1"/>
      <w:marLeft w:val="0"/>
      <w:marRight w:val="0"/>
      <w:marTop w:val="0"/>
      <w:marBottom w:val="0"/>
      <w:divBdr>
        <w:top w:val="none" w:sz="0" w:space="0" w:color="auto"/>
        <w:left w:val="none" w:sz="0" w:space="0" w:color="auto"/>
        <w:bottom w:val="none" w:sz="0" w:space="0" w:color="auto"/>
        <w:right w:val="none" w:sz="0" w:space="0" w:color="auto"/>
      </w:divBdr>
    </w:div>
    <w:div w:id="177886491">
      <w:bodyDiv w:val="1"/>
      <w:marLeft w:val="0"/>
      <w:marRight w:val="0"/>
      <w:marTop w:val="0"/>
      <w:marBottom w:val="0"/>
      <w:divBdr>
        <w:top w:val="none" w:sz="0" w:space="0" w:color="auto"/>
        <w:left w:val="none" w:sz="0" w:space="0" w:color="auto"/>
        <w:bottom w:val="none" w:sz="0" w:space="0" w:color="auto"/>
        <w:right w:val="none" w:sz="0" w:space="0" w:color="auto"/>
      </w:divBdr>
    </w:div>
    <w:div w:id="178276469">
      <w:bodyDiv w:val="1"/>
      <w:marLeft w:val="0"/>
      <w:marRight w:val="0"/>
      <w:marTop w:val="0"/>
      <w:marBottom w:val="0"/>
      <w:divBdr>
        <w:top w:val="none" w:sz="0" w:space="0" w:color="auto"/>
        <w:left w:val="none" w:sz="0" w:space="0" w:color="auto"/>
        <w:bottom w:val="none" w:sz="0" w:space="0" w:color="auto"/>
        <w:right w:val="none" w:sz="0" w:space="0" w:color="auto"/>
      </w:divBdr>
    </w:div>
    <w:div w:id="183132036">
      <w:bodyDiv w:val="1"/>
      <w:marLeft w:val="0"/>
      <w:marRight w:val="0"/>
      <w:marTop w:val="0"/>
      <w:marBottom w:val="0"/>
      <w:divBdr>
        <w:top w:val="none" w:sz="0" w:space="0" w:color="auto"/>
        <w:left w:val="none" w:sz="0" w:space="0" w:color="auto"/>
        <w:bottom w:val="none" w:sz="0" w:space="0" w:color="auto"/>
        <w:right w:val="none" w:sz="0" w:space="0" w:color="auto"/>
      </w:divBdr>
    </w:div>
    <w:div w:id="212156901">
      <w:bodyDiv w:val="1"/>
      <w:marLeft w:val="0"/>
      <w:marRight w:val="0"/>
      <w:marTop w:val="0"/>
      <w:marBottom w:val="0"/>
      <w:divBdr>
        <w:top w:val="none" w:sz="0" w:space="0" w:color="auto"/>
        <w:left w:val="none" w:sz="0" w:space="0" w:color="auto"/>
        <w:bottom w:val="none" w:sz="0" w:space="0" w:color="auto"/>
        <w:right w:val="none" w:sz="0" w:space="0" w:color="auto"/>
      </w:divBdr>
      <w:divsChild>
        <w:div w:id="1363749931">
          <w:marLeft w:val="446"/>
          <w:marRight w:val="0"/>
          <w:marTop w:val="0"/>
          <w:marBottom w:val="0"/>
          <w:divBdr>
            <w:top w:val="none" w:sz="0" w:space="0" w:color="auto"/>
            <w:left w:val="none" w:sz="0" w:space="0" w:color="auto"/>
            <w:bottom w:val="none" w:sz="0" w:space="0" w:color="auto"/>
            <w:right w:val="none" w:sz="0" w:space="0" w:color="auto"/>
          </w:divBdr>
        </w:div>
        <w:div w:id="838159607">
          <w:marLeft w:val="734"/>
          <w:marRight w:val="0"/>
          <w:marTop w:val="0"/>
          <w:marBottom w:val="0"/>
          <w:divBdr>
            <w:top w:val="none" w:sz="0" w:space="0" w:color="auto"/>
            <w:left w:val="none" w:sz="0" w:space="0" w:color="auto"/>
            <w:bottom w:val="none" w:sz="0" w:space="0" w:color="auto"/>
            <w:right w:val="none" w:sz="0" w:space="0" w:color="auto"/>
          </w:divBdr>
        </w:div>
        <w:div w:id="289171290">
          <w:marLeft w:val="734"/>
          <w:marRight w:val="0"/>
          <w:marTop w:val="0"/>
          <w:marBottom w:val="0"/>
          <w:divBdr>
            <w:top w:val="none" w:sz="0" w:space="0" w:color="auto"/>
            <w:left w:val="none" w:sz="0" w:space="0" w:color="auto"/>
            <w:bottom w:val="none" w:sz="0" w:space="0" w:color="auto"/>
            <w:right w:val="none" w:sz="0" w:space="0" w:color="auto"/>
          </w:divBdr>
        </w:div>
        <w:div w:id="1457262206">
          <w:marLeft w:val="1210"/>
          <w:marRight w:val="0"/>
          <w:marTop w:val="0"/>
          <w:marBottom w:val="0"/>
          <w:divBdr>
            <w:top w:val="none" w:sz="0" w:space="0" w:color="auto"/>
            <w:left w:val="none" w:sz="0" w:space="0" w:color="auto"/>
            <w:bottom w:val="none" w:sz="0" w:space="0" w:color="auto"/>
            <w:right w:val="none" w:sz="0" w:space="0" w:color="auto"/>
          </w:divBdr>
        </w:div>
      </w:divsChild>
    </w:div>
    <w:div w:id="296841094">
      <w:bodyDiv w:val="1"/>
      <w:marLeft w:val="0"/>
      <w:marRight w:val="0"/>
      <w:marTop w:val="0"/>
      <w:marBottom w:val="0"/>
      <w:divBdr>
        <w:top w:val="none" w:sz="0" w:space="0" w:color="auto"/>
        <w:left w:val="none" w:sz="0" w:space="0" w:color="auto"/>
        <w:bottom w:val="none" w:sz="0" w:space="0" w:color="auto"/>
        <w:right w:val="none" w:sz="0" w:space="0" w:color="auto"/>
      </w:divBdr>
    </w:div>
    <w:div w:id="354114702">
      <w:bodyDiv w:val="1"/>
      <w:marLeft w:val="0"/>
      <w:marRight w:val="0"/>
      <w:marTop w:val="0"/>
      <w:marBottom w:val="0"/>
      <w:divBdr>
        <w:top w:val="none" w:sz="0" w:space="0" w:color="auto"/>
        <w:left w:val="none" w:sz="0" w:space="0" w:color="auto"/>
        <w:bottom w:val="none" w:sz="0" w:space="0" w:color="auto"/>
        <w:right w:val="none" w:sz="0" w:space="0" w:color="auto"/>
      </w:divBdr>
      <w:divsChild>
        <w:div w:id="1426194554">
          <w:marLeft w:val="893"/>
          <w:marRight w:val="0"/>
          <w:marTop w:val="0"/>
          <w:marBottom w:val="120"/>
          <w:divBdr>
            <w:top w:val="none" w:sz="0" w:space="0" w:color="auto"/>
            <w:left w:val="none" w:sz="0" w:space="0" w:color="auto"/>
            <w:bottom w:val="none" w:sz="0" w:space="0" w:color="auto"/>
            <w:right w:val="none" w:sz="0" w:space="0" w:color="auto"/>
          </w:divBdr>
        </w:div>
        <w:div w:id="1319068830">
          <w:marLeft w:val="893"/>
          <w:marRight w:val="0"/>
          <w:marTop w:val="0"/>
          <w:marBottom w:val="120"/>
          <w:divBdr>
            <w:top w:val="none" w:sz="0" w:space="0" w:color="auto"/>
            <w:left w:val="none" w:sz="0" w:space="0" w:color="auto"/>
            <w:bottom w:val="none" w:sz="0" w:space="0" w:color="auto"/>
            <w:right w:val="none" w:sz="0" w:space="0" w:color="auto"/>
          </w:divBdr>
        </w:div>
        <w:div w:id="827401468">
          <w:marLeft w:val="893"/>
          <w:marRight w:val="0"/>
          <w:marTop w:val="0"/>
          <w:marBottom w:val="120"/>
          <w:divBdr>
            <w:top w:val="none" w:sz="0" w:space="0" w:color="auto"/>
            <w:left w:val="none" w:sz="0" w:space="0" w:color="auto"/>
            <w:bottom w:val="none" w:sz="0" w:space="0" w:color="auto"/>
            <w:right w:val="none" w:sz="0" w:space="0" w:color="auto"/>
          </w:divBdr>
        </w:div>
        <w:div w:id="1728413635">
          <w:marLeft w:val="893"/>
          <w:marRight w:val="0"/>
          <w:marTop w:val="0"/>
          <w:marBottom w:val="120"/>
          <w:divBdr>
            <w:top w:val="none" w:sz="0" w:space="0" w:color="auto"/>
            <w:left w:val="none" w:sz="0" w:space="0" w:color="auto"/>
            <w:bottom w:val="none" w:sz="0" w:space="0" w:color="auto"/>
            <w:right w:val="none" w:sz="0" w:space="0" w:color="auto"/>
          </w:divBdr>
        </w:div>
        <w:div w:id="2064284798">
          <w:marLeft w:val="893"/>
          <w:marRight w:val="0"/>
          <w:marTop w:val="0"/>
          <w:marBottom w:val="120"/>
          <w:divBdr>
            <w:top w:val="none" w:sz="0" w:space="0" w:color="auto"/>
            <w:left w:val="none" w:sz="0" w:space="0" w:color="auto"/>
            <w:bottom w:val="none" w:sz="0" w:space="0" w:color="auto"/>
            <w:right w:val="none" w:sz="0" w:space="0" w:color="auto"/>
          </w:divBdr>
        </w:div>
      </w:divsChild>
    </w:div>
    <w:div w:id="363868841">
      <w:bodyDiv w:val="1"/>
      <w:marLeft w:val="0"/>
      <w:marRight w:val="0"/>
      <w:marTop w:val="0"/>
      <w:marBottom w:val="0"/>
      <w:divBdr>
        <w:top w:val="none" w:sz="0" w:space="0" w:color="auto"/>
        <w:left w:val="none" w:sz="0" w:space="0" w:color="auto"/>
        <w:bottom w:val="none" w:sz="0" w:space="0" w:color="auto"/>
        <w:right w:val="none" w:sz="0" w:space="0" w:color="auto"/>
      </w:divBdr>
    </w:div>
    <w:div w:id="392003098">
      <w:bodyDiv w:val="1"/>
      <w:marLeft w:val="0"/>
      <w:marRight w:val="0"/>
      <w:marTop w:val="0"/>
      <w:marBottom w:val="0"/>
      <w:divBdr>
        <w:top w:val="none" w:sz="0" w:space="0" w:color="auto"/>
        <w:left w:val="none" w:sz="0" w:space="0" w:color="auto"/>
        <w:bottom w:val="none" w:sz="0" w:space="0" w:color="auto"/>
        <w:right w:val="none" w:sz="0" w:space="0" w:color="auto"/>
      </w:divBdr>
    </w:div>
    <w:div w:id="443886700">
      <w:bodyDiv w:val="1"/>
      <w:marLeft w:val="0"/>
      <w:marRight w:val="0"/>
      <w:marTop w:val="0"/>
      <w:marBottom w:val="0"/>
      <w:divBdr>
        <w:top w:val="none" w:sz="0" w:space="0" w:color="auto"/>
        <w:left w:val="none" w:sz="0" w:space="0" w:color="auto"/>
        <w:bottom w:val="none" w:sz="0" w:space="0" w:color="auto"/>
        <w:right w:val="none" w:sz="0" w:space="0" w:color="auto"/>
      </w:divBdr>
      <w:divsChild>
        <w:div w:id="118032659">
          <w:marLeft w:val="446"/>
          <w:marRight w:val="0"/>
          <w:marTop w:val="0"/>
          <w:marBottom w:val="120"/>
          <w:divBdr>
            <w:top w:val="none" w:sz="0" w:space="0" w:color="auto"/>
            <w:left w:val="none" w:sz="0" w:space="0" w:color="auto"/>
            <w:bottom w:val="none" w:sz="0" w:space="0" w:color="auto"/>
            <w:right w:val="none" w:sz="0" w:space="0" w:color="auto"/>
          </w:divBdr>
        </w:div>
        <w:div w:id="1895696652">
          <w:marLeft w:val="446"/>
          <w:marRight w:val="0"/>
          <w:marTop w:val="0"/>
          <w:marBottom w:val="120"/>
          <w:divBdr>
            <w:top w:val="none" w:sz="0" w:space="0" w:color="auto"/>
            <w:left w:val="none" w:sz="0" w:space="0" w:color="auto"/>
            <w:bottom w:val="none" w:sz="0" w:space="0" w:color="auto"/>
            <w:right w:val="none" w:sz="0" w:space="0" w:color="auto"/>
          </w:divBdr>
        </w:div>
        <w:div w:id="205146944">
          <w:marLeft w:val="446"/>
          <w:marRight w:val="0"/>
          <w:marTop w:val="0"/>
          <w:marBottom w:val="120"/>
          <w:divBdr>
            <w:top w:val="none" w:sz="0" w:space="0" w:color="auto"/>
            <w:left w:val="none" w:sz="0" w:space="0" w:color="auto"/>
            <w:bottom w:val="none" w:sz="0" w:space="0" w:color="auto"/>
            <w:right w:val="none" w:sz="0" w:space="0" w:color="auto"/>
          </w:divBdr>
        </w:div>
        <w:div w:id="1939561148">
          <w:marLeft w:val="446"/>
          <w:marRight w:val="0"/>
          <w:marTop w:val="0"/>
          <w:marBottom w:val="120"/>
          <w:divBdr>
            <w:top w:val="none" w:sz="0" w:space="0" w:color="auto"/>
            <w:left w:val="none" w:sz="0" w:space="0" w:color="auto"/>
            <w:bottom w:val="none" w:sz="0" w:space="0" w:color="auto"/>
            <w:right w:val="none" w:sz="0" w:space="0" w:color="auto"/>
          </w:divBdr>
        </w:div>
        <w:div w:id="573248769">
          <w:marLeft w:val="446"/>
          <w:marRight w:val="0"/>
          <w:marTop w:val="0"/>
          <w:marBottom w:val="120"/>
          <w:divBdr>
            <w:top w:val="none" w:sz="0" w:space="0" w:color="auto"/>
            <w:left w:val="none" w:sz="0" w:space="0" w:color="auto"/>
            <w:bottom w:val="none" w:sz="0" w:space="0" w:color="auto"/>
            <w:right w:val="none" w:sz="0" w:space="0" w:color="auto"/>
          </w:divBdr>
        </w:div>
        <w:div w:id="401300052">
          <w:marLeft w:val="446"/>
          <w:marRight w:val="0"/>
          <w:marTop w:val="0"/>
          <w:marBottom w:val="120"/>
          <w:divBdr>
            <w:top w:val="none" w:sz="0" w:space="0" w:color="auto"/>
            <w:left w:val="none" w:sz="0" w:space="0" w:color="auto"/>
            <w:bottom w:val="none" w:sz="0" w:space="0" w:color="auto"/>
            <w:right w:val="none" w:sz="0" w:space="0" w:color="auto"/>
          </w:divBdr>
        </w:div>
        <w:div w:id="463276657">
          <w:marLeft w:val="446"/>
          <w:marRight w:val="0"/>
          <w:marTop w:val="0"/>
          <w:marBottom w:val="120"/>
          <w:divBdr>
            <w:top w:val="none" w:sz="0" w:space="0" w:color="auto"/>
            <w:left w:val="none" w:sz="0" w:space="0" w:color="auto"/>
            <w:bottom w:val="none" w:sz="0" w:space="0" w:color="auto"/>
            <w:right w:val="none" w:sz="0" w:space="0" w:color="auto"/>
          </w:divBdr>
        </w:div>
      </w:divsChild>
    </w:div>
    <w:div w:id="507867388">
      <w:bodyDiv w:val="1"/>
      <w:marLeft w:val="0"/>
      <w:marRight w:val="0"/>
      <w:marTop w:val="0"/>
      <w:marBottom w:val="0"/>
      <w:divBdr>
        <w:top w:val="none" w:sz="0" w:space="0" w:color="auto"/>
        <w:left w:val="none" w:sz="0" w:space="0" w:color="auto"/>
        <w:bottom w:val="none" w:sz="0" w:space="0" w:color="auto"/>
        <w:right w:val="none" w:sz="0" w:space="0" w:color="auto"/>
      </w:divBdr>
      <w:divsChild>
        <w:div w:id="330330615">
          <w:marLeft w:val="893"/>
          <w:marRight w:val="0"/>
          <w:marTop w:val="0"/>
          <w:marBottom w:val="120"/>
          <w:divBdr>
            <w:top w:val="none" w:sz="0" w:space="0" w:color="auto"/>
            <w:left w:val="none" w:sz="0" w:space="0" w:color="auto"/>
            <w:bottom w:val="none" w:sz="0" w:space="0" w:color="auto"/>
            <w:right w:val="none" w:sz="0" w:space="0" w:color="auto"/>
          </w:divBdr>
        </w:div>
        <w:div w:id="674264134">
          <w:marLeft w:val="893"/>
          <w:marRight w:val="0"/>
          <w:marTop w:val="0"/>
          <w:marBottom w:val="120"/>
          <w:divBdr>
            <w:top w:val="none" w:sz="0" w:space="0" w:color="auto"/>
            <w:left w:val="none" w:sz="0" w:space="0" w:color="auto"/>
            <w:bottom w:val="none" w:sz="0" w:space="0" w:color="auto"/>
            <w:right w:val="none" w:sz="0" w:space="0" w:color="auto"/>
          </w:divBdr>
        </w:div>
        <w:div w:id="1399981005">
          <w:marLeft w:val="893"/>
          <w:marRight w:val="0"/>
          <w:marTop w:val="0"/>
          <w:marBottom w:val="120"/>
          <w:divBdr>
            <w:top w:val="none" w:sz="0" w:space="0" w:color="auto"/>
            <w:left w:val="none" w:sz="0" w:space="0" w:color="auto"/>
            <w:bottom w:val="none" w:sz="0" w:space="0" w:color="auto"/>
            <w:right w:val="none" w:sz="0" w:space="0" w:color="auto"/>
          </w:divBdr>
        </w:div>
        <w:div w:id="1219122026">
          <w:marLeft w:val="893"/>
          <w:marRight w:val="0"/>
          <w:marTop w:val="0"/>
          <w:marBottom w:val="120"/>
          <w:divBdr>
            <w:top w:val="none" w:sz="0" w:space="0" w:color="auto"/>
            <w:left w:val="none" w:sz="0" w:space="0" w:color="auto"/>
            <w:bottom w:val="none" w:sz="0" w:space="0" w:color="auto"/>
            <w:right w:val="none" w:sz="0" w:space="0" w:color="auto"/>
          </w:divBdr>
        </w:div>
        <w:div w:id="1030423293">
          <w:marLeft w:val="893"/>
          <w:marRight w:val="0"/>
          <w:marTop w:val="0"/>
          <w:marBottom w:val="120"/>
          <w:divBdr>
            <w:top w:val="none" w:sz="0" w:space="0" w:color="auto"/>
            <w:left w:val="none" w:sz="0" w:space="0" w:color="auto"/>
            <w:bottom w:val="none" w:sz="0" w:space="0" w:color="auto"/>
            <w:right w:val="none" w:sz="0" w:space="0" w:color="auto"/>
          </w:divBdr>
        </w:div>
        <w:div w:id="941189278">
          <w:marLeft w:val="893"/>
          <w:marRight w:val="0"/>
          <w:marTop w:val="0"/>
          <w:marBottom w:val="120"/>
          <w:divBdr>
            <w:top w:val="none" w:sz="0" w:space="0" w:color="auto"/>
            <w:left w:val="none" w:sz="0" w:space="0" w:color="auto"/>
            <w:bottom w:val="none" w:sz="0" w:space="0" w:color="auto"/>
            <w:right w:val="none" w:sz="0" w:space="0" w:color="auto"/>
          </w:divBdr>
        </w:div>
      </w:divsChild>
    </w:div>
    <w:div w:id="566108514">
      <w:bodyDiv w:val="1"/>
      <w:marLeft w:val="0"/>
      <w:marRight w:val="0"/>
      <w:marTop w:val="0"/>
      <w:marBottom w:val="0"/>
      <w:divBdr>
        <w:top w:val="none" w:sz="0" w:space="0" w:color="auto"/>
        <w:left w:val="none" w:sz="0" w:space="0" w:color="auto"/>
        <w:bottom w:val="none" w:sz="0" w:space="0" w:color="auto"/>
        <w:right w:val="none" w:sz="0" w:space="0" w:color="auto"/>
      </w:divBdr>
    </w:div>
    <w:div w:id="570576263">
      <w:bodyDiv w:val="1"/>
      <w:marLeft w:val="0"/>
      <w:marRight w:val="0"/>
      <w:marTop w:val="0"/>
      <w:marBottom w:val="0"/>
      <w:divBdr>
        <w:top w:val="none" w:sz="0" w:space="0" w:color="auto"/>
        <w:left w:val="none" w:sz="0" w:space="0" w:color="auto"/>
        <w:bottom w:val="none" w:sz="0" w:space="0" w:color="auto"/>
        <w:right w:val="none" w:sz="0" w:space="0" w:color="auto"/>
      </w:divBdr>
    </w:div>
    <w:div w:id="597299683">
      <w:bodyDiv w:val="1"/>
      <w:marLeft w:val="0"/>
      <w:marRight w:val="0"/>
      <w:marTop w:val="0"/>
      <w:marBottom w:val="0"/>
      <w:divBdr>
        <w:top w:val="none" w:sz="0" w:space="0" w:color="auto"/>
        <w:left w:val="none" w:sz="0" w:space="0" w:color="auto"/>
        <w:bottom w:val="none" w:sz="0" w:space="0" w:color="auto"/>
        <w:right w:val="none" w:sz="0" w:space="0" w:color="auto"/>
      </w:divBdr>
    </w:div>
    <w:div w:id="617955490">
      <w:bodyDiv w:val="1"/>
      <w:marLeft w:val="0"/>
      <w:marRight w:val="0"/>
      <w:marTop w:val="0"/>
      <w:marBottom w:val="0"/>
      <w:divBdr>
        <w:top w:val="none" w:sz="0" w:space="0" w:color="auto"/>
        <w:left w:val="none" w:sz="0" w:space="0" w:color="auto"/>
        <w:bottom w:val="none" w:sz="0" w:space="0" w:color="auto"/>
        <w:right w:val="none" w:sz="0" w:space="0" w:color="auto"/>
      </w:divBdr>
      <w:divsChild>
        <w:div w:id="920335224">
          <w:marLeft w:val="360"/>
          <w:marRight w:val="0"/>
          <w:marTop w:val="0"/>
          <w:marBottom w:val="0"/>
          <w:divBdr>
            <w:top w:val="none" w:sz="0" w:space="0" w:color="auto"/>
            <w:left w:val="none" w:sz="0" w:space="0" w:color="auto"/>
            <w:bottom w:val="none" w:sz="0" w:space="0" w:color="auto"/>
            <w:right w:val="none" w:sz="0" w:space="0" w:color="auto"/>
          </w:divBdr>
        </w:div>
        <w:div w:id="211233346">
          <w:marLeft w:val="547"/>
          <w:marRight w:val="0"/>
          <w:marTop w:val="0"/>
          <w:marBottom w:val="0"/>
          <w:divBdr>
            <w:top w:val="none" w:sz="0" w:space="0" w:color="auto"/>
            <w:left w:val="none" w:sz="0" w:space="0" w:color="auto"/>
            <w:bottom w:val="none" w:sz="0" w:space="0" w:color="auto"/>
            <w:right w:val="none" w:sz="0" w:space="0" w:color="auto"/>
          </w:divBdr>
        </w:div>
        <w:div w:id="192888283">
          <w:marLeft w:val="547"/>
          <w:marRight w:val="0"/>
          <w:marTop w:val="0"/>
          <w:marBottom w:val="0"/>
          <w:divBdr>
            <w:top w:val="none" w:sz="0" w:space="0" w:color="auto"/>
            <w:left w:val="none" w:sz="0" w:space="0" w:color="auto"/>
            <w:bottom w:val="none" w:sz="0" w:space="0" w:color="auto"/>
            <w:right w:val="none" w:sz="0" w:space="0" w:color="auto"/>
          </w:divBdr>
        </w:div>
        <w:div w:id="1279336517">
          <w:marLeft w:val="547"/>
          <w:marRight w:val="0"/>
          <w:marTop w:val="0"/>
          <w:marBottom w:val="0"/>
          <w:divBdr>
            <w:top w:val="none" w:sz="0" w:space="0" w:color="auto"/>
            <w:left w:val="none" w:sz="0" w:space="0" w:color="auto"/>
            <w:bottom w:val="none" w:sz="0" w:space="0" w:color="auto"/>
            <w:right w:val="none" w:sz="0" w:space="0" w:color="auto"/>
          </w:divBdr>
        </w:div>
        <w:div w:id="78716615">
          <w:marLeft w:val="360"/>
          <w:marRight w:val="0"/>
          <w:marTop w:val="0"/>
          <w:marBottom w:val="0"/>
          <w:divBdr>
            <w:top w:val="none" w:sz="0" w:space="0" w:color="auto"/>
            <w:left w:val="none" w:sz="0" w:space="0" w:color="auto"/>
            <w:bottom w:val="none" w:sz="0" w:space="0" w:color="auto"/>
            <w:right w:val="none" w:sz="0" w:space="0" w:color="auto"/>
          </w:divBdr>
        </w:div>
        <w:div w:id="1509130227">
          <w:marLeft w:val="547"/>
          <w:marRight w:val="0"/>
          <w:marTop w:val="0"/>
          <w:marBottom w:val="0"/>
          <w:divBdr>
            <w:top w:val="none" w:sz="0" w:space="0" w:color="auto"/>
            <w:left w:val="none" w:sz="0" w:space="0" w:color="auto"/>
            <w:bottom w:val="none" w:sz="0" w:space="0" w:color="auto"/>
            <w:right w:val="none" w:sz="0" w:space="0" w:color="auto"/>
          </w:divBdr>
        </w:div>
        <w:div w:id="557132670">
          <w:marLeft w:val="547"/>
          <w:marRight w:val="0"/>
          <w:marTop w:val="0"/>
          <w:marBottom w:val="0"/>
          <w:divBdr>
            <w:top w:val="none" w:sz="0" w:space="0" w:color="auto"/>
            <w:left w:val="none" w:sz="0" w:space="0" w:color="auto"/>
            <w:bottom w:val="none" w:sz="0" w:space="0" w:color="auto"/>
            <w:right w:val="none" w:sz="0" w:space="0" w:color="auto"/>
          </w:divBdr>
        </w:div>
        <w:div w:id="834759528">
          <w:marLeft w:val="547"/>
          <w:marRight w:val="0"/>
          <w:marTop w:val="0"/>
          <w:marBottom w:val="0"/>
          <w:divBdr>
            <w:top w:val="none" w:sz="0" w:space="0" w:color="auto"/>
            <w:left w:val="none" w:sz="0" w:space="0" w:color="auto"/>
            <w:bottom w:val="none" w:sz="0" w:space="0" w:color="auto"/>
            <w:right w:val="none" w:sz="0" w:space="0" w:color="auto"/>
          </w:divBdr>
        </w:div>
      </w:divsChild>
    </w:div>
    <w:div w:id="650795083">
      <w:bodyDiv w:val="1"/>
      <w:marLeft w:val="0"/>
      <w:marRight w:val="0"/>
      <w:marTop w:val="0"/>
      <w:marBottom w:val="0"/>
      <w:divBdr>
        <w:top w:val="none" w:sz="0" w:space="0" w:color="auto"/>
        <w:left w:val="none" w:sz="0" w:space="0" w:color="auto"/>
        <w:bottom w:val="none" w:sz="0" w:space="0" w:color="auto"/>
        <w:right w:val="none" w:sz="0" w:space="0" w:color="auto"/>
      </w:divBdr>
    </w:div>
    <w:div w:id="757406609">
      <w:bodyDiv w:val="1"/>
      <w:marLeft w:val="0"/>
      <w:marRight w:val="0"/>
      <w:marTop w:val="0"/>
      <w:marBottom w:val="0"/>
      <w:divBdr>
        <w:top w:val="none" w:sz="0" w:space="0" w:color="auto"/>
        <w:left w:val="none" w:sz="0" w:space="0" w:color="auto"/>
        <w:bottom w:val="none" w:sz="0" w:space="0" w:color="auto"/>
        <w:right w:val="none" w:sz="0" w:space="0" w:color="auto"/>
      </w:divBdr>
    </w:div>
    <w:div w:id="764154191">
      <w:bodyDiv w:val="1"/>
      <w:marLeft w:val="0"/>
      <w:marRight w:val="0"/>
      <w:marTop w:val="0"/>
      <w:marBottom w:val="0"/>
      <w:divBdr>
        <w:top w:val="none" w:sz="0" w:space="0" w:color="auto"/>
        <w:left w:val="none" w:sz="0" w:space="0" w:color="auto"/>
        <w:bottom w:val="none" w:sz="0" w:space="0" w:color="auto"/>
        <w:right w:val="none" w:sz="0" w:space="0" w:color="auto"/>
      </w:divBdr>
      <w:divsChild>
        <w:div w:id="2082219165">
          <w:marLeft w:val="446"/>
          <w:marRight w:val="0"/>
          <w:marTop w:val="0"/>
          <w:marBottom w:val="120"/>
          <w:divBdr>
            <w:top w:val="none" w:sz="0" w:space="0" w:color="auto"/>
            <w:left w:val="none" w:sz="0" w:space="0" w:color="auto"/>
            <w:bottom w:val="none" w:sz="0" w:space="0" w:color="auto"/>
            <w:right w:val="none" w:sz="0" w:space="0" w:color="auto"/>
          </w:divBdr>
        </w:div>
        <w:div w:id="1380787007">
          <w:marLeft w:val="446"/>
          <w:marRight w:val="0"/>
          <w:marTop w:val="0"/>
          <w:marBottom w:val="120"/>
          <w:divBdr>
            <w:top w:val="none" w:sz="0" w:space="0" w:color="auto"/>
            <w:left w:val="none" w:sz="0" w:space="0" w:color="auto"/>
            <w:bottom w:val="none" w:sz="0" w:space="0" w:color="auto"/>
            <w:right w:val="none" w:sz="0" w:space="0" w:color="auto"/>
          </w:divBdr>
        </w:div>
        <w:div w:id="1935430179">
          <w:marLeft w:val="446"/>
          <w:marRight w:val="0"/>
          <w:marTop w:val="0"/>
          <w:marBottom w:val="120"/>
          <w:divBdr>
            <w:top w:val="none" w:sz="0" w:space="0" w:color="auto"/>
            <w:left w:val="none" w:sz="0" w:space="0" w:color="auto"/>
            <w:bottom w:val="none" w:sz="0" w:space="0" w:color="auto"/>
            <w:right w:val="none" w:sz="0" w:space="0" w:color="auto"/>
          </w:divBdr>
        </w:div>
      </w:divsChild>
    </w:div>
    <w:div w:id="798457260">
      <w:bodyDiv w:val="1"/>
      <w:marLeft w:val="0"/>
      <w:marRight w:val="0"/>
      <w:marTop w:val="0"/>
      <w:marBottom w:val="0"/>
      <w:divBdr>
        <w:top w:val="none" w:sz="0" w:space="0" w:color="auto"/>
        <w:left w:val="none" w:sz="0" w:space="0" w:color="auto"/>
        <w:bottom w:val="none" w:sz="0" w:space="0" w:color="auto"/>
        <w:right w:val="none" w:sz="0" w:space="0" w:color="auto"/>
      </w:divBdr>
    </w:div>
    <w:div w:id="843251862">
      <w:bodyDiv w:val="1"/>
      <w:marLeft w:val="0"/>
      <w:marRight w:val="0"/>
      <w:marTop w:val="0"/>
      <w:marBottom w:val="0"/>
      <w:divBdr>
        <w:top w:val="none" w:sz="0" w:space="0" w:color="auto"/>
        <w:left w:val="none" w:sz="0" w:space="0" w:color="auto"/>
        <w:bottom w:val="none" w:sz="0" w:space="0" w:color="auto"/>
        <w:right w:val="none" w:sz="0" w:space="0" w:color="auto"/>
      </w:divBdr>
      <w:divsChild>
        <w:div w:id="1047678539">
          <w:marLeft w:val="893"/>
          <w:marRight w:val="0"/>
          <w:marTop w:val="0"/>
          <w:marBottom w:val="120"/>
          <w:divBdr>
            <w:top w:val="none" w:sz="0" w:space="0" w:color="auto"/>
            <w:left w:val="none" w:sz="0" w:space="0" w:color="auto"/>
            <w:bottom w:val="none" w:sz="0" w:space="0" w:color="auto"/>
            <w:right w:val="none" w:sz="0" w:space="0" w:color="auto"/>
          </w:divBdr>
        </w:div>
        <w:div w:id="613096132">
          <w:marLeft w:val="893"/>
          <w:marRight w:val="0"/>
          <w:marTop w:val="0"/>
          <w:marBottom w:val="120"/>
          <w:divBdr>
            <w:top w:val="none" w:sz="0" w:space="0" w:color="auto"/>
            <w:left w:val="none" w:sz="0" w:space="0" w:color="auto"/>
            <w:bottom w:val="none" w:sz="0" w:space="0" w:color="auto"/>
            <w:right w:val="none" w:sz="0" w:space="0" w:color="auto"/>
          </w:divBdr>
        </w:div>
        <w:div w:id="1577125528">
          <w:marLeft w:val="893"/>
          <w:marRight w:val="0"/>
          <w:marTop w:val="0"/>
          <w:marBottom w:val="120"/>
          <w:divBdr>
            <w:top w:val="none" w:sz="0" w:space="0" w:color="auto"/>
            <w:left w:val="none" w:sz="0" w:space="0" w:color="auto"/>
            <w:bottom w:val="none" w:sz="0" w:space="0" w:color="auto"/>
            <w:right w:val="none" w:sz="0" w:space="0" w:color="auto"/>
          </w:divBdr>
        </w:div>
        <w:div w:id="41878048">
          <w:marLeft w:val="893"/>
          <w:marRight w:val="0"/>
          <w:marTop w:val="0"/>
          <w:marBottom w:val="120"/>
          <w:divBdr>
            <w:top w:val="none" w:sz="0" w:space="0" w:color="auto"/>
            <w:left w:val="none" w:sz="0" w:space="0" w:color="auto"/>
            <w:bottom w:val="none" w:sz="0" w:space="0" w:color="auto"/>
            <w:right w:val="none" w:sz="0" w:space="0" w:color="auto"/>
          </w:divBdr>
        </w:div>
        <w:div w:id="265387048">
          <w:marLeft w:val="893"/>
          <w:marRight w:val="0"/>
          <w:marTop w:val="0"/>
          <w:marBottom w:val="120"/>
          <w:divBdr>
            <w:top w:val="none" w:sz="0" w:space="0" w:color="auto"/>
            <w:left w:val="none" w:sz="0" w:space="0" w:color="auto"/>
            <w:bottom w:val="none" w:sz="0" w:space="0" w:color="auto"/>
            <w:right w:val="none" w:sz="0" w:space="0" w:color="auto"/>
          </w:divBdr>
        </w:div>
      </w:divsChild>
    </w:div>
    <w:div w:id="855384578">
      <w:bodyDiv w:val="1"/>
      <w:marLeft w:val="0"/>
      <w:marRight w:val="0"/>
      <w:marTop w:val="0"/>
      <w:marBottom w:val="0"/>
      <w:divBdr>
        <w:top w:val="none" w:sz="0" w:space="0" w:color="auto"/>
        <w:left w:val="none" w:sz="0" w:space="0" w:color="auto"/>
        <w:bottom w:val="none" w:sz="0" w:space="0" w:color="auto"/>
        <w:right w:val="none" w:sz="0" w:space="0" w:color="auto"/>
      </w:divBdr>
      <w:divsChild>
        <w:div w:id="1259678019">
          <w:marLeft w:val="446"/>
          <w:marRight w:val="0"/>
          <w:marTop w:val="0"/>
          <w:marBottom w:val="120"/>
          <w:divBdr>
            <w:top w:val="none" w:sz="0" w:space="0" w:color="auto"/>
            <w:left w:val="none" w:sz="0" w:space="0" w:color="auto"/>
            <w:bottom w:val="none" w:sz="0" w:space="0" w:color="auto"/>
            <w:right w:val="none" w:sz="0" w:space="0" w:color="auto"/>
          </w:divBdr>
        </w:div>
        <w:div w:id="1003583724">
          <w:marLeft w:val="446"/>
          <w:marRight w:val="0"/>
          <w:marTop w:val="0"/>
          <w:marBottom w:val="120"/>
          <w:divBdr>
            <w:top w:val="none" w:sz="0" w:space="0" w:color="auto"/>
            <w:left w:val="none" w:sz="0" w:space="0" w:color="auto"/>
            <w:bottom w:val="none" w:sz="0" w:space="0" w:color="auto"/>
            <w:right w:val="none" w:sz="0" w:space="0" w:color="auto"/>
          </w:divBdr>
        </w:div>
        <w:div w:id="1664431408">
          <w:marLeft w:val="446"/>
          <w:marRight w:val="0"/>
          <w:marTop w:val="0"/>
          <w:marBottom w:val="120"/>
          <w:divBdr>
            <w:top w:val="none" w:sz="0" w:space="0" w:color="auto"/>
            <w:left w:val="none" w:sz="0" w:space="0" w:color="auto"/>
            <w:bottom w:val="none" w:sz="0" w:space="0" w:color="auto"/>
            <w:right w:val="none" w:sz="0" w:space="0" w:color="auto"/>
          </w:divBdr>
        </w:div>
        <w:div w:id="2114863644">
          <w:marLeft w:val="446"/>
          <w:marRight w:val="0"/>
          <w:marTop w:val="0"/>
          <w:marBottom w:val="120"/>
          <w:divBdr>
            <w:top w:val="none" w:sz="0" w:space="0" w:color="auto"/>
            <w:left w:val="none" w:sz="0" w:space="0" w:color="auto"/>
            <w:bottom w:val="none" w:sz="0" w:space="0" w:color="auto"/>
            <w:right w:val="none" w:sz="0" w:space="0" w:color="auto"/>
          </w:divBdr>
        </w:div>
        <w:div w:id="1983384438">
          <w:marLeft w:val="446"/>
          <w:marRight w:val="0"/>
          <w:marTop w:val="0"/>
          <w:marBottom w:val="120"/>
          <w:divBdr>
            <w:top w:val="none" w:sz="0" w:space="0" w:color="auto"/>
            <w:left w:val="none" w:sz="0" w:space="0" w:color="auto"/>
            <w:bottom w:val="none" w:sz="0" w:space="0" w:color="auto"/>
            <w:right w:val="none" w:sz="0" w:space="0" w:color="auto"/>
          </w:divBdr>
        </w:div>
        <w:div w:id="108361632">
          <w:marLeft w:val="446"/>
          <w:marRight w:val="0"/>
          <w:marTop w:val="0"/>
          <w:marBottom w:val="120"/>
          <w:divBdr>
            <w:top w:val="none" w:sz="0" w:space="0" w:color="auto"/>
            <w:left w:val="none" w:sz="0" w:space="0" w:color="auto"/>
            <w:bottom w:val="none" w:sz="0" w:space="0" w:color="auto"/>
            <w:right w:val="none" w:sz="0" w:space="0" w:color="auto"/>
          </w:divBdr>
        </w:div>
        <w:div w:id="1777670701">
          <w:marLeft w:val="446"/>
          <w:marRight w:val="0"/>
          <w:marTop w:val="0"/>
          <w:marBottom w:val="120"/>
          <w:divBdr>
            <w:top w:val="none" w:sz="0" w:space="0" w:color="auto"/>
            <w:left w:val="none" w:sz="0" w:space="0" w:color="auto"/>
            <w:bottom w:val="none" w:sz="0" w:space="0" w:color="auto"/>
            <w:right w:val="none" w:sz="0" w:space="0" w:color="auto"/>
          </w:divBdr>
        </w:div>
      </w:divsChild>
    </w:div>
    <w:div w:id="891892158">
      <w:bodyDiv w:val="1"/>
      <w:marLeft w:val="0"/>
      <w:marRight w:val="0"/>
      <w:marTop w:val="0"/>
      <w:marBottom w:val="0"/>
      <w:divBdr>
        <w:top w:val="none" w:sz="0" w:space="0" w:color="auto"/>
        <w:left w:val="none" w:sz="0" w:space="0" w:color="auto"/>
        <w:bottom w:val="none" w:sz="0" w:space="0" w:color="auto"/>
        <w:right w:val="none" w:sz="0" w:space="0" w:color="auto"/>
      </w:divBdr>
    </w:div>
    <w:div w:id="974408371">
      <w:bodyDiv w:val="1"/>
      <w:marLeft w:val="0"/>
      <w:marRight w:val="0"/>
      <w:marTop w:val="0"/>
      <w:marBottom w:val="0"/>
      <w:divBdr>
        <w:top w:val="none" w:sz="0" w:space="0" w:color="auto"/>
        <w:left w:val="none" w:sz="0" w:space="0" w:color="auto"/>
        <w:bottom w:val="none" w:sz="0" w:space="0" w:color="auto"/>
        <w:right w:val="none" w:sz="0" w:space="0" w:color="auto"/>
      </w:divBdr>
      <w:divsChild>
        <w:div w:id="1766147190">
          <w:marLeft w:val="893"/>
          <w:marRight w:val="0"/>
          <w:marTop w:val="0"/>
          <w:marBottom w:val="120"/>
          <w:divBdr>
            <w:top w:val="none" w:sz="0" w:space="0" w:color="auto"/>
            <w:left w:val="none" w:sz="0" w:space="0" w:color="auto"/>
            <w:bottom w:val="none" w:sz="0" w:space="0" w:color="auto"/>
            <w:right w:val="none" w:sz="0" w:space="0" w:color="auto"/>
          </w:divBdr>
        </w:div>
        <w:div w:id="294457259">
          <w:marLeft w:val="893"/>
          <w:marRight w:val="0"/>
          <w:marTop w:val="0"/>
          <w:marBottom w:val="120"/>
          <w:divBdr>
            <w:top w:val="none" w:sz="0" w:space="0" w:color="auto"/>
            <w:left w:val="none" w:sz="0" w:space="0" w:color="auto"/>
            <w:bottom w:val="none" w:sz="0" w:space="0" w:color="auto"/>
            <w:right w:val="none" w:sz="0" w:space="0" w:color="auto"/>
          </w:divBdr>
        </w:div>
        <w:div w:id="634988070">
          <w:marLeft w:val="893"/>
          <w:marRight w:val="0"/>
          <w:marTop w:val="0"/>
          <w:marBottom w:val="120"/>
          <w:divBdr>
            <w:top w:val="none" w:sz="0" w:space="0" w:color="auto"/>
            <w:left w:val="none" w:sz="0" w:space="0" w:color="auto"/>
            <w:bottom w:val="none" w:sz="0" w:space="0" w:color="auto"/>
            <w:right w:val="none" w:sz="0" w:space="0" w:color="auto"/>
          </w:divBdr>
        </w:div>
        <w:div w:id="612788605">
          <w:marLeft w:val="893"/>
          <w:marRight w:val="0"/>
          <w:marTop w:val="0"/>
          <w:marBottom w:val="120"/>
          <w:divBdr>
            <w:top w:val="none" w:sz="0" w:space="0" w:color="auto"/>
            <w:left w:val="none" w:sz="0" w:space="0" w:color="auto"/>
            <w:bottom w:val="none" w:sz="0" w:space="0" w:color="auto"/>
            <w:right w:val="none" w:sz="0" w:space="0" w:color="auto"/>
          </w:divBdr>
        </w:div>
        <w:div w:id="133449766">
          <w:marLeft w:val="893"/>
          <w:marRight w:val="0"/>
          <w:marTop w:val="0"/>
          <w:marBottom w:val="120"/>
          <w:divBdr>
            <w:top w:val="none" w:sz="0" w:space="0" w:color="auto"/>
            <w:left w:val="none" w:sz="0" w:space="0" w:color="auto"/>
            <w:bottom w:val="none" w:sz="0" w:space="0" w:color="auto"/>
            <w:right w:val="none" w:sz="0" w:space="0" w:color="auto"/>
          </w:divBdr>
        </w:div>
        <w:div w:id="2021200502">
          <w:marLeft w:val="893"/>
          <w:marRight w:val="0"/>
          <w:marTop w:val="0"/>
          <w:marBottom w:val="120"/>
          <w:divBdr>
            <w:top w:val="none" w:sz="0" w:space="0" w:color="auto"/>
            <w:left w:val="none" w:sz="0" w:space="0" w:color="auto"/>
            <w:bottom w:val="none" w:sz="0" w:space="0" w:color="auto"/>
            <w:right w:val="none" w:sz="0" w:space="0" w:color="auto"/>
          </w:divBdr>
        </w:div>
      </w:divsChild>
    </w:div>
    <w:div w:id="1075207182">
      <w:bodyDiv w:val="1"/>
      <w:marLeft w:val="0"/>
      <w:marRight w:val="0"/>
      <w:marTop w:val="0"/>
      <w:marBottom w:val="0"/>
      <w:divBdr>
        <w:top w:val="none" w:sz="0" w:space="0" w:color="auto"/>
        <w:left w:val="none" w:sz="0" w:space="0" w:color="auto"/>
        <w:bottom w:val="none" w:sz="0" w:space="0" w:color="auto"/>
        <w:right w:val="none" w:sz="0" w:space="0" w:color="auto"/>
      </w:divBdr>
      <w:divsChild>
        <w:div w:id="676928583">
          <w:marLeft w:val="446"/>
          <w:marRight w:val="0"/>
          <w:marTop w:val="0"/>
          <w:marBottom w:val="120"/>
          <w:divBdr>
            <w:top w:val="none" w:sz="0" w:space="0" w:color="auto"/>
            <w:left w:val="none" w:sz="0" w:space="0" w:color="auto"/>
            <w:bottom w:val="none" w:sz="0" w:space="0" w:color="auto"/>
            <w:right w:val="none" w:sz="0" w:space="0" w:color="auto"/>
          </w:divBdr>
        </w:div>
        <w:div w:id="2126733726">
          <w:marLeft w:val="446"/>
          <w:marRight w:val="0"/>
          <w:marTop w:val="0"/>
          <w:marBottom w:val="120"/>
          <w:divBdr>
            <w:top w:val="none" w:sz="0" w:space="0" w:color="auto"/>
            <w:left w:val="none" w:sz="0" w:space="0" w:color="auto"/>
            <w:bottom w:val="none" w:sz="0" w:space="0" w:color="auto"/>
            <w:right w:val="none" w:sz="0" w:space="0" w:color="auto"/>
          </w:divBdr>
        </w:div>
        <w:div w:id="1195581295">
          <w:marLeft w:val="446"/>
          <w:marRight w:val="0"/>
          <w:marTop w:val="0"/>
          <w:marBottom w:val="120"/>
          <w:divBdr>
            <w:top w:val="none" w:sz="0" w:space="0" w:color="auto"/>
            <w:left w:val="none" w:sz="0" w:space="0" w:color="auto"/>
            <w:bottom w:val="none" w:sz="0" w:space="0" w:color="auto"/>
            <w:right w:val="none" w:sz="0" w:space="0" w:color="auto"/>
          </w:divBdr>
        </w:div>
        <w:div w:id="1473669945">
          <w:marLeft w:val="446"/>
          <w:marRight w:val="0"/>
          <w:marTop w:val="0"/>
          <w:marBottom w:val="120"/>
          <w:divBdr>
            <w:top w:val="none" w:sz="0" w:space="0" w:color="auto"/>
            <w:left w:val="none" w:sz="0" w:space="0" w:color="auto"/>
            <w:bottom w:val="none" w:sz="0" w:space="0" w:color="auto"/>
            <w:right w:val="none" w:sz="0" w:space="0" w:color="auto"/>
          </w:divBdr>
        </w:div>
        <w:div w:id="1763990913">
          <w:marLeft w:val="446"/>
          <w:marRight w:val="0"/>
          <w:marTop w:val="0"/>
          <w:marBottom w:val="120"/>
          <w:divBdr>
            <w:top w:val="none" w:sz="0" w:space="0" w:color="auto"/>
            <w:left w:val="none" w:sz="0" w:space="0" w:color="auto"/>
            <w:bottom w:val="none" w:sz="0" w:space="0" w:color="auto"/>
            <w:right w:val="none" w:sz="0" w:space="0" w:color="auto"/>
          </w:divBdr>
        </w:div>
      </w:divsChild>
    </w:div>
    <w:div w:id="1148324320">
      <w:bodyDiv w:val="1"/>
      <w:marLeft w:val="0"/>
      <w:marRight w:val="0"/>
      <w:marTop w:val="0"/>
      <w:marBottom w:val="0"/>
      <w:divBdr>
        <w:top w:val="none" w:sz="0" w:space="0" w:color="auto"/>
        <w:left w:val="none" w:sz="0" w:space="0" w:color="auto"/>
        <w:bottom w:val="none" w:sz="0" w:space="0" w:color="auto"/>
        <w:right w:val="none" w:sz="0" w:space="0" w:color="auto"/>
      </w:divBdr>
    </w:div>
    <w:div w:id="1222138664">
      <w:bodyDiv w:val="1"/>
      <w:marLeft w:val="0"/>
      <w:marRight w:val="0"/>
      <w:marTop w:val="0"/>
      <w:marBottom w:val="0"/>
      <w:divBdr>
        <w:top w:val="none" w:sz="0" w:space="0" w:color="auto"/>
        <w:left w:val="none" w:sz="0" w:space="0" w:color="auto"/>
        <w:bottom w:val="none" w:sz="0" w:space="0" w:color="auto"/>
        <w:right w:val="none" w:sz="0" w:space="0" w:color="auto"/>
      </w:divBdr>
    </w:div>
    <w:div w:id="1372537635">
      <w:bodyDiv w:val="1"/>
      <w:marLeft w:val="0"/>
      <w:marRight w:val="0"/>
      <w:marTop w:val="0"/>
      <w:marBottom w:val="0"/>
      <w:divBdr>
        <w:top w:val="none" w:sz="0" w:space="0" w:color="auto"/>
        <w:left w:val="none" w:sz="0" w:space="0" w:color="auto"/>
        <w:bottom w:val="none" w:sz="0" w:space="0" w:color="auto"/>
        <w:right w:val="none" w:sz="0" w:space="0" w:color="auto"/>
      </w:divBdr>
      <w:divsChild>
        <w:div w:id="1488857588">
          <w:marLeft w:val="446"/>
          <w:marRight w:val="0"/>
          <w:marTop w:val="0"/>
          <w:marBottom w:val="0"/>
          <w:divBdr>
            <w:top w:val="none" w:sz="0" w:space="0" w:color="auto"/>
            <w:left w:val="none" w:sz="0" w:space="0" w:color="auto"/>
            <w:bottom w:val="none" w:sz="0" w:space="0" w:color="auto"/>
            <w:right w:val="none" w:sz="0" w:space="0" w:color="auto"/>
          </w:divBdr>
        </w:div>
        <w:div w:id="1975409490">
          <w:marLeft w:val="734"/>
          <w:marRight w:val="0"/>
          <w:marTop w:val="0"/>
          <w:marBottom w:val="0"/>
          <w:divBdr>
            <w:top w:val="none" w:sz="0" w:space="0" w:color="auto"/>
            <w:left w:val="none" w:sz="0" w:space="0" w:color="auto"/>
            <w:bottom w:val="none" w:sz="0" w:space="0" w:color="auto"/>
            <w:right w:val="none" w:sz="0" w:space="0" w:color="auto"/>
          </w:divBdr>
        </w:div>
        <w:div w:id="521435817">
          <w:marLeft w:val="734"/>
          <w:marRight w:val="0"/>
          <w:marTop w:val="0"/>
          <w:marBottom w:val="0"/>
          <w:divBdr>
            <w:top w:val="none" w:sz="0" w:space="0" w:color="auto"/>
            <w:left w:val="none" w:sz="0" w:space="0" w:color="auto"/>
            <w:bottom w:val="none" w:sz="0" w:space="0" w:color="auto"/>
            <w:right w:val="none" w:sz="0" w:space="0" w:color="auto"/>
          </w:divBdr>
        </w:div>
      </w:divsChild>
    </w:div>
    <w:div w:id="1466504358">
      <w:bodyDiv w:val="1"/>
      <w:marLeft w:val="0"/>
      <w:marRight w:val="0"/>
      <w:marTop w:val="0"/>
      <w:marBottom w:val="0"/>
      <w:divBdr>
        <w:top w:val="none" w:sz="0" w:space="0" w:color="auto"/>
        <w:left w:val="none" w:sz="0" w:space="0" w:color="auto"/>
        <w:bottom w:val="none" w:sz="0" w:space="0" w:color="auto"/>
        <w:right w:val="none" w:sz="0" w:space="0" w:color="auto"/>
      </w:divBdr>
      <w:divsChild>
        <w:div w:id="1799566633">
          <w:marLeft w:val="893"/>
          <w:marRight w:val="0"/>
          <w:marTop w:val="0"/>
          <w:marBottom w:val="120"/>
          <w:divBdr>
            <w:top w:val="none" w:sz="0" w:space="0" w:color="auto"/>
            <w:left w:val="none" w:sz="0" w:space="0" w:color="auto"/>
            <w:bottom w:val="none" w:sz="0" w:space="0" w:color="auto"/>
            <w:right w:val="none" w:sz="0" w:space="0" w:color="auto"/>
          </w:divBdr>
        </w:div>
        <w:div w:id="1867720022">
          <w:marLeft w:val="893"/>
          <w:marRight w:val="0"/>
          <w:marTop w:val="0"/>
          <w:marBottom w:val="120"/>
          <w:divBdr>
            <w:top w:val="none" w:sz="0" w:space="0" w:color="auto"/>
            <w:left w:val="none" w:sz="0" w:space="0" w:color="auto"/>
            <w:bottom w:val="none" w:sz="0" w:space="0" w:color="auto"/>
            <w:right w:val="none" w:sz="0" w:space="0" w:color="auto"/>
          </w:divBdr>
        </w:div>
        <w:div w:id="1466504752">
          <w:marLeft w:val="893"/>
          <w:marRight w:val="0"/>
          <w:marTop w:val="0"/>
          <w:marBottom w:val="120"/>
          <w:divBdr>
            <w:top w:val="none" w:sz="0" w:space="0" w:color="auto"/>
            <w:left w:val="none" w:sz="0" w:space="0" w:color="auto"/>
            <w:bottom w:val="none" w:sz="0" w:space="0" w:color="auto"/>
            <w:right w:val="none" w:sz="0" w:space="0" w:color="auto"/>
          </w:divBdr>
        </w:div>
        <w:div w:id="753475169">
          <w:marLeft w:val="893"/>
          <w:marRight w:val="0"/>
          <w:marTop w:val="0"/>
          <w:marBottom w:val="120"/>
          <w:divBdr>
            <w:top w:val="none" w:sz="0" w:space="0" w:color="auto"/>
            <w:left w:val="none" w:sz="0" w:space="0" w:color="auto"/>
            <w:bottom w:val="none" w:sz="0" w:space="0" w:color="auto"/>
            <w:right w:val="none" w:sz="0" w:space="0" w:color="auto"/>
          </w:divBdr>
        </w:div>
        <w:div w:id="49622029">
          <w:marLeft w:val="893"/>
          <w:marRight w:val="0"/>
          <w:marTop w:val="0"/>
          <w:marBottom w:val="120"/>
          <w:divBdr>
            <w:top w:val="none" w:sz="0" w:space="0" w:color="auto"/>
            <w:left w:val="none" w:sz="0" w:space="0" w:color="auto"/>
            <w:bottom w:val="none" w:sz="0" w:space="0" w:color="auto"/>
            <w:right w:val="none" w:sz="0" w:space="0" w:color="auto"/>
          </w:divBdr>
        </w:div>
        <w:div w:id="78067191">
          <w:marLeft w:val="893"/>
          <w:marRight w:val="0"/>
          <w:marTop w:val="0"/>
          <w:marBottom w:val="120"/>
          <w:divBdr>
            <w:top w:val="none" w:sz="0" w:space="0" w:color="auto"/>
            <w:left w:val="none" w:sz="0" w:space="0" w:color="auto"/>
            <w:bottom w:val="none" w:sz="0" w:space="0" w:color="auto"/>
            <w:right w:val="none" w:sz="0" w:space="0" w:color="auto"/>
          </w:divBdr>
        </w:div>
      </w:divsChild>
    </w:div>
    <w:div w:id="1484083222">
      <w:bodyDiv w:val="1"/>
      <w:marLeft w:val="0"/>
      <w:marRight w:val="0"/>
      <w:marTop w:val="0"/>
      <w:marBottom w:val="0"/>
      <w:divBdr>
        <w:top w:val="none" w:sz="0" w:space="0" w:color="auto"/>
        <w:left w:val="none" w:sz="0" w:space="0" w:color="auto"/>
        <w:bottom w:val="none" w:sz="0" w:space="0" w:color="auto"/>
        <w:right w:val="none" w:sz="0" w:space="0" w:color="auto"/>
      </w:divBdr>
      <w:divsChild>
        <w:div w:id="216354552">
          <w:marLeft w:val="446"/>
          <w:marRight w:val="0"/>
          <w:marTop w:val="0"/>
          <w:marBottom w:val="120"/>
          <w:divBdr>
            <w:top w:val="none" w:sz="0" w:space="0" w:color="auto"/>
            <w:left w:val="none" w:sz="0" w:space="0" w:color="auto"/>
            <w:bottom w:val="none" w:sz="0" w:space="0" w:color="auto"/>
            <w:right w:val="none" w:sz="0" w:space="0" w:color="auto"/>
          </w:divBdr>
        </w:div>
        <w:div w:id="672759439">
          <w:marLeft w:val="446"/>
          <w:marRight w:val="0"/>
          <w:marTop w:val="0"/>
          <w:marBottom w:val="120"/>
          <w:divBdr>
            <w:top w:val="none" w:sz="0" w:space="0" w:color="auto"/>
            <w:left w:val="none" w:sz="0" w:space="0" w:color="auto"/>
            <w:bottom w:val="none" w:sz="0" w:space="0" w:color="auto"/>
            <w:right w:val="none" w:sz="0" w:space="0" w:color="auto"/>
          </w:divBdr>
        </w:div>
        <w:div w:id="1926068564">
          <w:marLeft w:val="446"/>
          <w:marRight w:val="0"/>
          <w:marTop w:val="0"/>
          <w:marBottom w:val="120"/>
          <w:divBdr>
            <w:top w:val="none" w:sz="0" w:space="0" w:color="auto"/>
            <w:left w:val="none" w:sz="0" w:space="0" w:color="auto"/>
            <w:bottom w:val="none" w:sz="0" w:space="0" w:color="auto"/>
            <w:right w:val="none" w:sz="0" w:space="0" w:color="auto"/>
          </w:divBdr>
        </w:div>
        <w:div w:id="1242525061">
          <w:marLeft w:val="446"/>
          <w:marRight w:val="0"/>
          <w:marTop w:val="0"/>
          <w:marBottom w:val="120"/>
          <w:divBdr>
            <w:top w:val="none" w:sz="0" w:space="0" w:color="auto"/>
            <w:left w:val="none" w:sz="0" w:space="0" w:color="auto"/>
            <w:bottom w:val="none" w:sz="0" w:space="0" w:color="auto"/>
            <w:right w:val="none" w:sz="0" w:space="0" w:color="auto"/>
          </w:divBdr>
        </w:div>
        <w:div w:id="1068382394">
          <w:marLeft w:val="446"/>
          <w:marRight w:val="0"/>
          <w:marTop w:val="0"/>
          <w:marBottom w:val="120"/>
          <w:divBdr>
            <w:top w:val="none" w:sz="0" w:space="0" w:color="auto"/>
            <w:left w:val="none" w:sz="0" w:space="0" w:color="auto"/>
            <w:bottom w:val="none" w:sz="0" w:space="0" w:color="auto"/>
            <w:right w:val="none" w:sz="0" w:space="0" w:color="auto"/>
          </w:divBdr>
        </w:div>
        <w:div w:id="1285384778">
          <w:marLeft w:val="446"/>
          <w:marRight w:val="0"/>
          <w:marTop w:val="0"/>
          <w:marBottom w:val="120"/>
          <w:divBdr>
            <w:top w:val="none" w:sz="0" w:space="0" w:color="auto"/>
            <w:left w:val="none" w:sz="0" w:space="0" w:color="auto"/>
            <w:bottom w:val="none" w:sz="0" w:space="0" w:color="auto"/>
            <w:right w:val="none" w:sz="0" w:space="0" w:color="auto"/>
          </w:divBdr>
        </w:div>
        <w:div w:id="1405302536">
          <w:marLeft w:val="446"/>
          <w:marRight w:val="0"/>
          <w:marTop w:val="0"/>
          <w:marBottom w:val="120"/>
          <w:divBdr>
            <w:top w:val="none" w:sz="0" w:space="0" w:color="auto"/>
            <w:left w:val="none" w:sz="0" w:space="0" w:color="auto"/>
            <w:bottom w:val="none" w:sz="0" w:space="0" w:color="auto"/>
            <w:right w:val="none" w:sz="0" w:space="0" w:color="auto"/>
          </w:divBdr>
        </w:div>
        <w:div w:id="1141771015">
          <w:marLeft w:val="446"/>
          <w:marRight w:val="0"/>
          <w:marTop w:val="0"/>
          <w:marBottom w:val="120"/>
          <w:divBdr>
            <w:top w:val="none" w:sz="0" w:space="0" w:color="auto"/>
            <w:left w:val="none" w:sz="0" w:space="0" w:color="auto"/>
            <w:bottom w:val="none" w:sz="0" w:space="0" w:color="auto"/>
            <w:right w:val="none" w:sz="0" w:space="0" w:color="auto"/>
          </w:divBdr>
        </w:div>
        <w:div w:id="192037483">
          <w:marLeft w:val="446"/>
          <w:marRight w:val="0"/>
          <w:marTop w:val="0"/>
          <w:marBottom w:val="120"/>
          <w:divBdr>
            <w:top w:val="none" w:sz="0" w:space="0" w:color="auto"/>
            <w:left w:val="none" w:sz="0" w:space="0" w:color="auto"/>
            <w:bottom w:val="none" w:sz="0" w:space="0" w:color="auto"/>
            <w:right w:val="none" w:sz="0" w:space="0" w:color="auto"/>
          </w:divBdr>
        </w:div>
        <w:div w:id="696733857">
          <w:marLeft w:val="446"/>
          <w:marRight w:val="0"/>
          <w:marTop w:val="0"/>
          <w:marBottom w:val="120"/>
          <w:divBdr>
            <w:top w:val="none" w:sz="0" w:space="0" w:color="auto"/>
            <w:left w:val="none" w:sz="0" w:space="0" w:color="auto"/>
            <w:bottom w:val="none" w:sz="0" w:space="0" w:color="auto"/>
            <w:right w:val="none" w:sz="0" w:space="0" w:color="auto"/>
          </w:divBdr>
        </w:div>
      </w:divsChild>
    </w:div>
    <w:div w:id="1511682958">
      <w:bodyDiv w:val="1"/>
      <w:marLeft w:val="0"/>
      <w:marRight w:val="0"/>
      <w:marTop w:val="0"/>
      <w:marBottom w:val="0"/>
      <w:divBdr>
        <w:top w:val="none" w:sz="0" w:space="0" w:color="auto"/>
        <w:left w:val="none" w:sz="0" w:space="0" w:color="auto"/>
        <w:bottom w:val="none" w:sz="0" w:space="0" w:color="auto"/>
        <w:right w:val="none" w:sz="0" w:space="0" w:color="auto"/>
      </w:divBdr>
      <w:divsChild>
        <w:div w:id="1025715432">
          <w:marLeft w:val="893"/>
          <w:marRight w:val="0"/>
          <w:marTop w:val="0"/>
          <w:marBottom w:val="120"/>
          <w:divBdr>
            <w:top w:val="none" w:sz="0" w:space="0" w:color="auto"/>
            <w:left w:val="none" w:sz="0" w:space="0" w:color="auto"/>
            <w:bottom w:val="none" w:sz="0" w:space="0" w:color="auto"/>
            <w:right w:val="none" w:sz="0" w:space="0" w:color="auto"/>
          </w:divBdr>
        </w:div>
        <w:div w:id="1654410965">
          <w:marLeft w:val="893"/>
          <w:marRight w:val="0"/>
          <w:marTop w:val="0"/>
          <w:marBottom w:val="120"/>
          <w:divBdr>
            <w:top w:val="none" w:sz="0" w:space="0" w:color="auto"/>
            <w:left w:val="none" w:sz="0" w:space="0" w:color="auto"/>
            <w:bottom w:val="none" w:sz="0" w:space="0" w:color="auto"/>
            <w:right w:val="none" w:sz="0" w:space="0" w:color="auto"/>
          </w:divBdr>
        </w:div>
        <w:div w:id="1234588821">
          <w:marLeft w:val="893"/>
          <w:marRight w:val="0"/>
          <w:marTop w:val="0"/>
          <w:marBottom w:val="120"/>
          <w:divBdr>
            <w:top w:val="none" w:sz="0" w:space="0" w:color="auto"/>
            <w:left w:val="none" w:sz="0" w:space="0" w:color="auto"/>
            <w:bottom w:val="none" w:sz="0" w:space="0" w:color="auto"/>
            <w:right w:val="none" w:sz="0" w:space="0" w:color="auto"/>
          </w:divBdr>
        </w:div>
        <w:div w:id="630745116">
          <w:marLeft w:val="893"/>
          <w:marRight w:val="0"/>
          <w:marTop w:val="0"/>
          <w:marBottom w:val="120"/>
          <w:divBdr>
            <w:top w:val="none" w:sz="0" w:space="0" w:color="auto"/>
            <w:left w:val="none" w:sz="0" w:space="0" w:color="auto"/>
            <w:bottom w:val="none" w:sz="0" w:space="0" w:color="auto"/>
            <w:right w:val="none" w:sz="0" w:space="0" w:color="auto"/>
          </w:divBdr>
        </w:div>
        <w:div w:id="481312410">
          <w:marLeft w:val="893"/>
          <w:marRight w:val="0"/>
          <w:marTop w:val="0"/>
          <w:marBottom w:val="120"/>
          <w:divBdr>
            <w:top w:val="none" w:sz="0" w:space="0" w:color="auto"/>
            <w:left w:val="none" w:sz="0" w:space="0" w:color="auto"/>
            <w:bottom w:val="none" w:sz="0" w:space="0" w:color="auto"/>
            <w:right w:val="none" w:sz="0" w:space="0" w:color="auto"/>
          </w:divBdr>
        </w:div>
        <w:div w:id="322271947">
          <w:marLeft w:val="893"/>
          <w:marRight w:val="0"/>
          <w:marTop w:val="0"/>
          <w:marBottom w:val="120"/>
          <w:divBdr>
            <w:top w:val="none" w:sz="0" w:space="0" w:color="auto"/>
            <w:left w:val="none" w:sz="0" w:space="0" w:color="auto"/>
            <w:bottom w:val="none" w:sz="0" w:space="0" w:color="auto"/>
            <w:right w:val="none" w:sz="0" w:space="0" w:color="auto"/>
          </w:divBdr>
        </w:div>
      </w:divsChild>
    </w:div>
    <w:div w:id="1516572421">
      <w:bodyDiv w:val="1"/>
      <w:marLeft w:val="0"/>
      <w:marRight w:val="0"/>
      <w:marTop w:val="0"/>
      <w:marBottom w:val="0"/>
      <w:divBdr>
        <w:top w:val="none" w:sz="0" w:space="0" w:color="auto"/>
        <w:left w:val="none" w:sz="0" w:space="0" w:color="auto"/>
        <w:bottom w:val="none" w:sz="0" w:space="0" w:color="auto"/>
        <w:right w:val="none" w:sz="0" w:space="0" w:color="auto"/>
      </w:divBdr>
    </w:div>
    <w:div w:id="1552889550">
      <w:bodyDiv w:val="1"/>
      <w:marLeft w:val="0"/>
      <w:marRight w:val="0"/>
      <w:marTop w:val="0"/>
      <w:marBottom w:val="0"/>
      <w:divBdr>
        <w:top w:val="none" w:sz="0" w:space="0" w:color="auto"/>
        <w:left w:val="none" w:sz="0" w:space="0" w:color="auto"/>
        <w:bottom w:val="none" w:sz="0" w:space="0" w:color="auto"/>
        <w:right w:val="none" w:sz="0" w:space="0" w:color="auto"/>
      </w:divBdr>
    </w:div>
    <w:div w:id="1589189700">
      <w:bodyDiv w:val="1"/>
      <w:marLeft w:val="0"/>
      <w:marRight w:val="0"/>
      <w:marTop w:val="0"/>
      <w:marBottom w:val="0"/>
      <w:divBdr>
        <w:top w:val="none" w:sz="0" w:space="0" w:color="auto"/>
        <w:left w:val="none" w:sz="0" w:space="0" w:color="auto"/>
        <w:bottom w:val="none" w:sz="0" w:space="0" w:color="auto"/>
        <w:right w:val="none" w:sz="0" w:space="0" w:color="auto"/>
      </w:divBdr>
      <w:divsChild>
        <w:div w:id="536623380">
          <w:marLeft w:val="446"/>
          <w:marRight w:val="0"/>
          <w:marTop w:val="0"/>
          <w:marBottom w:val="120"/>
          <w:divBdr>
            <w:top w:val="none" w:sz="0" w:space="0" w:color="auto"/>
            <w:left w:val="none" w:sz="0" w:space="0" w:color="auto"/>
            <w:bottom w:val="none" w:sz="0" w:space="0" w:color="auto"/>
            <w:right w:val="none" w:sz="0" w:space="0" w:color="auto"/>
          </w:divBdr>
        </w:div>
        <w:div w:id="1241141551">
          <w:marLeft w:val="446"/>
          <w:marRight w:val="0"/>
          <w:marTop w:val="0"/>
          <w:marBottom w:val="120"/>
          <w:divBdr>
            <w:top w:val="none" w:sz="0" w:space="0" w:color="auto"/>
            <w:left w:val="none" w:sz="0" w:space="0" w:color="auto"/>
            <w:bottom w:val="none" w:sz="0" w:space="0" w:color="auto"/>
            <w:right w:val="none" w:sz="0" w:space="0" w:color="auto"/>
          </w:divBdr>
        </w:div>
        <w:div w:id="433406685">
          <w:marLeft w:val="893"/>
          <w:marRight w:val="0"/>
          <w:marTop w:val="0"/>
          <w:marBottom w:val="120"/>
          <w:divBdr>
            <w:top w:val="none" w:sz="0" w:space="0" w:color="auto"/>
            <w:left w:val="none" w:sz="0" w:space="0" w:color="auto"/>
            <w:bottom w:val="none" w:sz="0" w:space="0" w:color="auto"/>
            <w:right w:val="none" w:sz="0" w:space="0" w:color="auto"/>
          </w:divBdr>
        </w:div>
        <w:div w:id="735593655">
          <w:marLeft w:val="446"/>
          <w:marRight w:val="0"/>
          <w:marTop w:val="0"/>
          <w:marBottom w:val="120"/>
          <w:divBdr>
            <w:top w:val="none" w:sz="0" w:space="0" w:color="auto"/>
            <w:left w:val="none" w:sz="0" w:space="0" w:color="auto"/>
            <w:bottom w:val="none" w:sz="0" w:space="0" w:color="auto"/>
            <w:right w:val="none" w:sz="0" w:space="0" w:color="auto"/>
          </w:divBdr>
        </w:div>
        <w:div w:id="1213346625">
          <w:marLeft w:val="446"/>
          <w:marRight w:val="0"/>
          <w:marTop w:val="0"/>
          <w:marBottom w:val="120"/>
          <w:divBdr>
            <w:top w:val="none" w:sz="0" w:space="0" w:color="auto"/>
            <w:left w:val="none" w:sz="0" w:space="0" w:color="auto"/>
            <w:bottom w:val="none" w:sz="0" w:space="0" w:color="auto"/>
            <w:right w:val="none" w:sz="0" w:space="0" w:color="auto"/>
          </w:divBdr>
        </w:div>
        <w:div w:id="1589457918">
          <w:marLeft w:val="446"/>
          <w:marRight w:val="0"/>
          <w:marTop w:val="0"/>
          <w:marBottom w:val="120"/>
          <w:divBdr>
            <w:top w:val="none" w:sz="0" w:space="0" w:color="auto"/>
            <w:left w:val="none" w:sz="0" w:space="0" w:color="auto"/>
            <w:bottom w:val="none" w:sz="0" w:space="0" w:color="auto"/>
            <w:right w:val="none" w:sz="0" w:space="0" w:color="auto"/>
          </w:divBdr>
        </w:div>
        <w:div w:id="825895149">
          <w:marLeft w:val="893"/>
          <w:marRight w:val="0"/>
          <w:marTop w:val="0"/>
          <w:marBottom w:val="120"/>
          <w:divBdr>
            <w:top w:val="none" w:sz="0" w:space="0" w:color="auto"/>
            <w:left w:val="none" w:sz="0" w:space="0" w:color="auto"/>
            <w:bottom w:val="none" w:sz="0" w:space="0" w:color="auto"/>
            <w:right w:val="none" w:sz="0" w:space="0" w:color="auto"/>
          </w:divBdr>
        </w:div>
        <w:div w:id="274868588">
          <w:marLeft w:val="446"/>
          <w:marRight w:val="0"/>
          <w:marTop w:val="0"/>
          <w:marBottom w:val="120"/>
          <w:divBdr>
            <w:top w:val="none" w:sz="0" w:space="0" w:color="auto"/>
            <w:left w:val="none" w:sz="0" w:space="0" w:color="auto"/>
            <w:bottom w:val="none" w:sz="0" w:space="0" w:color="auto"/>
            <w:right w:val="none" w:sz="0" w:space="0" w:color="auto"/>
          </w:divBdr>
        </w:div>
        <w:div w:id="985743076">
          <w:marLeft w:val="893"/>
          <w:marRight w:val="0"/>
          <w:marTop w:val="0"/>
          <w:marBottom w:val="120"/>
          <w:divBdr>
            <w:top w:val="none" w:sz="0" w:space="0" w:color="auto"/>
            <w:left w:val="none" w:sz="0" w:space="0" w:color="auto"/>
            <w:bottom w:val="none" w:sz="0" w:space="0" w:color="auto"/>
            <w:right w:val="none" w:sz="0" w:space="0" w:color="auto"/>
          </w:divBdr>
        </w:div>
        <w:div w:id="1526090959">
          <w:marLeft w:val="893"/>
          <w:marRight w:val="0"/>
          <w:marTop w:val="0"/>
          <w:marBottom w:val="120"/>
          <w:divBdr>
            <w:top w:val="none" w:sz="0" w:space="0" w:color="auto"/>
            <w:left w:val="none" w:sz="0" w:space="0" w:color="auto"/>
            <w:bottom w:val="none" w:sz="0" w:space="0" w:color="auto"/>
            <w:right w:val="none" w:sz="0" w:space="0" w:color="auto"/>
          </w:divBdr>
        </w:div>
        <w:div w:id="848446276">
          <w:marLeft w:val="893"/>
          <w:marRight w:val="0"/>
          <w:marTop w:val="0"/>
          <w:marBottom w:val="120"/>
          <w:divBdr>
            <w:top w:val="none" w:sz="0" w:space="0" w:color="auto"/>
            <w:left w:val="none" w:sz="0" w:space="0" w:color="auto"/>
            <w:bottom w:val="none" w:sz="0" w:space="0" w:color="auto"/>
            <w:right w:val="none" w:sz="0" w:space="0" w:color="auto"/>
          </w:divBdr>
        </w:div>
        <w:div w:id="465048508">
          <w:marLeft w:val="446"/>
          <w:marRight w:val="0"/>
          <w:marTop w:val="0"/>
          <w:marBottom w:val="120"/>
          <w:divBdr>
            <w:top w:val="none" w:sz="0" w:space="0" w:color="auto"/>
            <w:left w:val="none" w:sz="0" w:space="0" w:color="auto"/>
            <w:bottom w:val="none" w:sz="0" w:space="0" w:color="auto"/>
            <w:right w:val="none" w:sz="0" w:space="0" w:color="auto"/>
          </w:divBdr>
        </w:div>
        <w:div w:id="361131000">
          <w:marLeft w:val="446"/>
          <w:marRight w:val="0"/>
          <w:marTop w:val="0"/>
          <w:marBottom w:val="120"/>
          <w:divBdr>
            <w:top w:val="none" w:sz="0" w:space="0" w:color="auto"/>
            <w:left w:val="none" w:sz="0" w:space="0" w:color="auto"/>
            <w:bottom w:val="none" w:sz="0" w:space="0" w:color="auto"/>
            <w:right w:val="none" w:sz="0" w:space="0" w:color="auto"/>
          </w:divBdr>
        </w:div>
        <w:div w:id="662779542">
          <w:marLeft w:val="446"/>
          <w:marRight w:val="0"/>
          <w:marTop w:val="0"/>
          <w:marBottom w:val="120"/>
          <w:divBdr>
            <w:top w:val="none" w:sz="0" w:space="0" w:color="auto"/>
            <w:left w:val="none" w:sz="0" w:space="0" w:color="auto"/>
            <w:bottom w:val="none" w:sz="0" w:space="0" w:color="auto"/>
            <w:right w:val="none" w:sz="0" w:space="0" w:color="auto"/>
          </w:divBdr>
        </w:div>
        <w:div w:id="711661735">
          <w:marLeft w:val="446"/>
          <w:marRight w:val="0"/>
          <w:marTop w:val="0"/>
          <w:marBottom w:val="120"/>
          <w:divBdr>
            <w:top w:val="none" w:sz="0" w:space="0" w:color="auto"/>
            <w:left w:val="none" w:sz="0" w:space="0" w:color="auto"/>
            <w:bottom w:val="none" w:sz="0" w:space="0" w:color="auto"/>
            <w:right w:val="none" w:sz="0" w:space="0" w:color="auto"/>
          </w:divBdr>
        </w:div>
      </w:divsChild>
    </w:div>
    <w:div w:id="1652519995">
      <w:bodyDiv w:val="1"/>
      <w:marLeft w:val="0"/>
      <w:marRight w:val="0"/>
      <w:marTop w:val="0"/>
      <w:marBottom w:val="0"/>
      <w:divBdr>
        <w:top w:val="none" w:sz="0" w:space="0" w:color="auto"/>
        <w:left w:val="none" w:sz="0" w:space="0" w:color="auto"/>
        <w:bottom w:val="none" w:sz="0" w:space="0" w:color="auto"/>
        <w:right w:val="none" w:sz="0" w:space="0" w:color="auto"/>
      </w:divBdr>
      <w:divsChild>
        <w:div w:id="1654522135">
          <w:marLeft w:val="893"/>
          <w:marRight w:val="0"/>
          <w:marTop w:val="0"/>
          <w:marBottom w:val="120"/>
          <w:divBdr>
            <w:top w:val="none" w:sz="0" w:space="0" w:color="auto"/>
            <w:left w:val="none" w:sz="0" w:space="0" w:color="auto"/>
            <w:bottom w:val="none" w:sz="0" w:space="0" w:color="auto"/>
            <w:right w:val="none" w:sz="0" w:space="0" w:color="auto"/>
          </w:divBdr>
        </w:div>
        <w:div w:id="1163937387">
          <w:marLeft w:val="893"/>
          <w:marRight w:val="0"/>
          <w:marTop w:val="0"/>
          <w:marBottom w:val="120"/>
          <w:divBdr>
            <w:top w:val="none" w:sz="0" w:space="0" w:color="auto"/>
            <w:left w:val="none" w:sz="0" w:space="0" w:color="auto"/>
            <w:bottom w:val="none" w:sz="0" w:space="0" w:color="auto"/>
            <w:right w:val="none" w:sz="0" w:space="0" w:color="auto"/>
          </w:divBdr>
        </w:div>
        <w:div w:id="12269240">
          <w:marLeft w:val="893"/>
          <w:marRight w:val="0"/>
          <w:marTop w:val="0"/>
          <w:marBottom w:val="120"/>
          <w:divBdr>
            <w:top w:val="none" w:sz="0" w:space="0" w:color="auto"/>
            <w:left w:val="none" w:sz="0" w:space="0" w:color="auto"/>
            <w:bottom w:val="none" w:sz="0" w:space="0" w:color="auto"/>
            <w:right w:val="none" w:sz="0" w:space="0" w:color="auto"/>
          </w:divBdr>
        </w:div>
        <w:div w:id="1508402684">
          <w:marLeft w:val="893"/>
          <w:marRight w:val="0"/>
          <w:marTop w:val="0"/>
          <w:marBottom w:val="120"/>
          <w:divBdr>
            <w:top w:val="none" w:sz="0" w:space="0" w:color="auto"/>
            <w:left w:val="none" w:sz="0" w:space="0" w:color="auto"/>
            <w:bottom w:val="none" w:sz="0" w:space="0" w:color="auto"/>
            <w:right w:val="none" w:sz="0" w:space="0" w:color="auto"/>
          </w:divBdr>
        </w:div>
        <w:div w:id="682244339">
          <w:marLeft w:val="893"/>
          <w:marRight w:val="0"/>
          <w:marTop w:val="0"/>
          <w:marBottom w:val="120"/>
          <w:divBdr>
            <w:top w:val="none" w:sz="0" w:space="0" w:color="auto"/>
            <w:left w:val="none" w:sz="0" w:space="0" w:color="auto"/>
            <w:bottom w:val="none" w:sz="0" w:space="0" w:color="auto"/>
            <w:right w:val="none" w:sz="0" w:space="0" w:color="auto"/>
          </w:divBdr>
        </w:div>
      </w:divsChild>
    </w:div>
    <w:div w:id="1663314495">
      <w:bodyDiv w:val="1"/>
      <w:marLeft w:val="0"/>
      <w:marRight w:val="0"/>
      <w:marTop w:val="0"/>
      <w:marBottom w:val="0"/>
      <w:divBdr>
        <w:top w:val="none" w:sz="0" w:space="0" w:color="auto"/>
        <w:left w:val="none" w:sz="0" w:space="0" w:color="auto"/>
        <w:bottom w:val="none" w:sz="0" w:space="0" w:color="auto"/>
        <w:right w:val="none" w:sz="0" w:space="0" w:color="auto"/>
      </w:divBdr>
      <w:divsChild>
        <w:div w:id="352994298">
          <w:marLeft w:val="432"/>
          <w:marRight w:val="0"/>
          <w:marTop w:val="0"/>
          <w:marBottom w:val="120"/>
          <w:divBdr>
            <w:top w:val="none" w:sz="0" w:space="0" w:color="auto"/>
            <w:left w:val="none" w:sz="0" w:space="0" w:color="auto"/>
            <w:bottom w:val="none" w:sz="0" w:space="0" w:color="auto"/>
            <w:right w:val="none" w:sz="0" w:space="0" w:color="auto"/>
          </w:divBdr>
        </w:div>
      </w:divsChild>
    </w:div>
    <w:div w:id="1688629686">
      <w:bodyDiv w:val="1"/>
      <w:marLeft w:val="0"/>
      <w:marRight w:val="0"/>
      <w:marTop w:val="0"/>
      <w:marBottom w:val="0"/>
      <w:divBdr>
        <w:top w:val="none" w:sz="0" w:space="0" w:color="auto"/>
        <w:left w:val="none" w:sz="0" w:space="0" w:color="auto"/>
        <w:bottom w:val="none" w:sz="0" w:space="0" w:color="auto"/>
        <w:right w:val="none" w:sz="0" w:space="0" w:color="auto"/>
      </w:divBdr>
    </w:div>
    <w:div w:id="1705785631">
      <w:bodyDiv w:val="1"/>
      <w:marLeft w:val="0"/>
      <w:marRight w:val="0"/>
      <w:marTop w:val="0"/>
      <w:marBottom w:val="0"/>
      <w:divBdr>
        <w:top w:val="none" w:sz="0" w:space="0" w:color="auto"/>
        <w:left w:val="none" w:sz="0" w:space="0" w:color="auto"/>
        <w:bottom w:val="none" w:sz="0" w:space="0" w:color="auto"/>
        <w:right w:val="none" w:sz="0" w:space="0" w:color="auto"/>
      </w:divBdr>
    </w:div>
    <w:div w:id="1799949003">
      <w:bodyDiv w:val="1"/>
      <w:marLeft w:val="0"/>
      <w:marRight w:val="0"/>
      <w:marTop w:val="0"/>
      <w:marBottom w:val="0"/>
      <w:divBdr>
        <w:top w:val="none" w:sz="0" w:space="0" w:color="auto"/>
        <w:left w:val="none" w:sz="0" w:space="0" w:color="auto"/>
        <w:bottom w:val="none" w:sz="0" w:space="0" w:color="auto"/>
        <w:right w:val="none" w:sz="0" w:space="0" w:color="auto"/>
      </w:divBdr>
      <w:divsChild>
        <w:div w:id="1496874547">
          <w:marLeft w:val="446"/>
          <w:marRight w:val="0"/>
          <w:marTop w:val="0"/>
          <w:marBottom w:val="120"/>
          <w:divBdr>
            <w:top w:val="none" w:sz="0" w:space="0" w:color="auto"/>
            <w:left w:val="none" w:sz="0" w:space="0" w:color="auto"/>
            <w:bottom w:val="none" w:sz="0" w:space="0" w:color="auto"/>
            <w:right w:val="none" w:sz="0" w:space="0" w:color="auto"/>
          </w:divBdr>
        </w:div>
        <w:div w:id="2094159634">
          <w:marLeft w:val="446"/>
          <w:marRight w:val="0"/>
          <w:marTop w:val="0"/>
          <w:marBottom w:val="120"/>
          <w:divBdr>
            <w:top w:val="none" w:sz="0" w:space="0" w:color="auto"/>
            <w:left w:val="none" w:sz="0" w:space="0" w:color="auto"/>
            <w:bottom w:val="none" w:sz="0" w:space="0" w:color="auto"/>
            <w:right w:val="none" w:sz="0" w:space="0" w:color="auto"/>
          </w:divBdr>
        </w:div>
        <w:div w:id="115103233">
          <w:marLeft w:val="446"/>
          <w:marRight w:val="0"/>
          <w:marTop w:val="0"/>
          <w:marBottom w:val="120"/>
          <w:divBdr>
            <w:top w:val="none" w:sz="0" w:space="0" w:color="auto"/>
            <w:left w:val="none" w:sz="0" w:space="0" w:color="auto"/>
            <w:bottom w:val="none" w:sz="0" w:space="0" w:color="auto"/>
            <w:right w:val="none" w:sz="0" w:space="0" w:color="auto"/>
          </w:divBdr>
        </w:div>
        <w:div w:id="865172640">
          <w:marLeft w:val="446"/>
          <w:marRight w:val="0"/>
          <w:marTop w:val="0"/>
          <w:marBottom w:val="120"/>
          <w:divBdr>
            <w:top w:val="none" w:sz="0" w:space="0" w:color="auto"/>
            <w:left w:val="none" w:sz="0" w:space="0" w:color="auto"/>
            <w:bottom w:val="none" w:sz="0" w:space="0" w:color="auto"/>
            <w:right w:val="none" w:sz="0" w:space="0" w:color="auto"/>
          </w:divBdr>
        </w:div>
        <w:div w:id="1450734682">
          <w:marLeft w:val="446"/>
          <w:marRight w:val="0"/>
          <w:marTop w:val="0"/>
          <w:marBottom w:val="120"/>
          <w:divBdr>
            <w:top w:val="none" w:sz="0" w:space="0" w:color="auto"/>
            <w:left w:val="none" w:sz="0" w:space="0" w:color="auto"/>
            <w:bottom w:val="none" w:sz="0" w:space="0" w:color="auto"/>
            <w:right w:val="none" w:sz="0" w:space="0" w:color="auto"/>
          </w:divBdr>
        </w:div>
        <w:div w:id="1647469421">
          <w:marLeft w:val="446"/>
          <w:marRight w:val="0"/>
          <w:marTop w:val="0"/>
          <w:marBottom w:val="120"/>
          <w:divBdr>
            <w:top w:val="none" w:sz="0" w:space="0" w:color="auto"/>
            <w:left w:val="none" w:sz="0" w:space="0" w:color="auto"/>
            <w:bottom w:val="none" w:sz="0" w:space="0" w:color="auto"/>
            <w:right w:val="none" w:sz="0" w:space="0" w:color="auto"/>
          </w:divBdr>
        </w:div>
      </w:divsChild>
    </w:div>
    <w:div w:id="1866596929">
      <w:bodyDiv w:val="1"/>
      <w:marLeft w:val="0"/>
      <w:marRight w:val="0"/>
      <w:marTop w:val="0"/>
      <w:marBottom w:val="0"/>
      <w:divBdr>
        <w:top w:val="none" w:sz="0" w:space="0" w:color="auto"/>
        <w:left w:val="none" w:sz="0" w:space="0" w:color="auto"/>
        <w:bottom w:val="none" w:sz="0" w:space="0" w:color="auto"/>
        <w:right w:val="none" w:sz="0" w:space="0" w:color="auto"/>
      </w:divBdr>
      <w:divsChild>
        <w:div w:id="676886895">
          <w:marLeft w:val="446"/>
          <w:marRight w:val="0"/>
          <w:marTop w:val="0"/>
          <w:marBottom w:val="0"/>
          <w:divBdr>
            <w:top w:val="none" w:sz="0" w:space="0" w:color="auto"/>
            <w:left w:val="none" w:sz="0" w:space="0" w:color="auto"/>
            <w:bottom w:val="none" w:sz="0" w:space="0" w:color="auto"/>
            <w:right w:val="none" w:sz="0" w:space="0" w:color="auto"/>
          </w:divBdr>
        </w:div>
        <w:div w:id="371344201">
          <w:marLeft w:val="446"/>
          <w:marRight w:val="0"/>
          <w:marTop w:val="0"/>
          <w:marBottom w:val="0"/>
          <w:divBdr>
            <w:top w:val="none" w:sz="0" w:space="0" w:color="auto"/>
            <w:left w:val="none" w:sz="0" w:space="0" w:color="auto"/>
            <w:bottom w:val="none" w:sz="0" w:space="0" w:color="auto"/>
            <w:right w:val="none" w:sz="0" w:space="0" w:color="auto"/>
          </w:divBdr>
        </w:div>
        <w:div w:id="1461144608">
          <w:marLeft w:val="446"/>
          <w:marRight w:val="0"/>
          <w:marTop w:val="0"/>
          <w:marBottom w:val="0"/>
          <w:divBdr>
            <w:top w:val="none" w:sz="0" w:space="0" w:color="auto"/>
            <w:left w:val="none" w:sz="0" w:space="0" w:color="auto"/>
            <w:bottom w:val="none" w:sz="0" w:space="0" w:color="auto"/>
            <w:right w:val="none" w:sz="0" w:space="0" w:color="auto"/>
          </w:divBdr>
        </w:div>
        <w:div w:id="1622809011">
          <w:marLeft w:val="1210"/>
          <w:marRight w:val="0"/>
          <w:marTop w:val="0"/>
          <w:marBottom w:val="0"/>
          <w:divBdr>
            <w:top w:val="none" w:sz="0" w:space="0" w:color="auto"/>
            <w:left w:val="none" w:sz="0" w:space="0" w:color="auto"/>
            <w:bottom w:val="none" w:sz="0" w:space="0" w:color="auto"/>
            <w:right w:val="none" w:sz="0" w:space="0" w:color="auto"/>
          </w:divBdr>
        </w:div>
      </w:divsChild>
    </w:div>
    <w:div w:id="1969970237">
      <w:bodyDiv w:val="1"/>
      <w:marLeft w:val="0"/>
      <w:marRight w:val="0"/>
      <w:marTop w:val="0"/>
      <w:marBottom w:val="0"/>
      <w:divBdr>
        <w:top w:val="none" w:sz="0" w:space="0" w:color="auto"/>
        <w:left w:val="none" w:sz="0" w:space="0" w:color="auto"/>
        <w:bottom w:val="none" w:sz="0" w:space="0" w:color="auto"/>
        <w:right w:val="none" w:sz="0" w:space="0" w:color="auto"/>
      </w:divBdr>
    </w:div>
    <w:div w:id="2006128586">
      <w:bodyDiv w:val="1"/>
      <w:marLeft w:val="0"/>
      <w:marRight w:val="0"/>
      <w:marTop w:val="0"/>
      <w:marBottom w:val="0"/>
      <w:divBdr>
        <w:top w:val="none" w:sz="0" w:space="0" w:color="auto"/>
        <w:left w:val="none" w:sz="0" w:space="0" w:color="auto"/>
        <w:bottom w:val="none" w:sz="0" w:space="0" w:color="auto"/>
        <w:right w:val="none" w:sz="0" w:space="0" w:color="auto"/>
      </w:divBdr>
    </w:div>
    <w:div w:id="2066760109">
      <w:bodyDiv w:val="1"/>
      <w:marLeft w:val="0"/>
      <w:marRight w:val="0"/>
      <w:marTop w:val="0"/>
      <w:marBottom w:val="0"/>
      <w:divBdr>
        <w:top w:val="none" w:sz="0" w:space="0" w:color="auto"/>
        <w:left w:val="none" w:sz="0" w:space="0" w:color="auto"/>
        <w:bottom w:val="none" w:sz="0" w:space="0" w:color="auto"/>
        <w:right w:val="none" w:sz="0" w:space="0" w:color="auto"/>
      </w:divBdr>
      <w:divsChild>
        <w:div w:id="818618821">
          <w:marLeft w:val="360"/>
          <w:marRight w:val="0"/>
          <w:marTop w:val="0"/>
          <w:marBottom w:val="0"/>
          <w:divBdr>
            <w:top w:val="none" w:sz="0" w:space="0" w:color="auto"/>
            <w:left w:val="none" w:sz="0" w:space="0" w:color="auto"/>
            <w:bottom w:val="none" w:sz="0" w:space="0" w:color="auto"/>
            <w:right w:val="none" w:sz="0" w:space="0" w:color="auto"/>
          </w:divBdr>
        </w:div>
        <w:div w:id="1685982860">
          <w:marLeft w:val="547"/>
          <w:marRight w:val="0"/>
          <w:marTop w:val="0"/>
          <w:marBottom w:val="0"/>
          <w:divBdr>
            <w:top w:val="none" w:sz="0" w:space="0" w:color="auto"/>
            <w:left w:val="none" w:sz="0" w:space="0" w:color="auto"/>
            <w:bottom w:val="none" w:sz="0" w:space="0" w:color="auto"/>
            <w:right w:val="none" w:sz="0" w:space="0" w:color="auto"/>
          </w:divBdr>
        </w:div>
        <w:div w:id="39869587">
          <w:marLeft w:val="547"/>
          <w:marRight w:val="0"/>
          <w:marTop w:val="0"/>
          <w:marBottom w:val="0"/>
          <w:divBdr>
            <w:top w:val="none" w:sz="0" w:space="0" w:color="auto"/>
            <w:left w:val="none" w:sz="0" w:space="0" w:color="auto"/>
            <w:bottom w:val="none" w:sz="0" w:space="0" w:color="auto"/>
            <w:right w:val="none" w:sz="0" w:space="0" w:color="auto"/>
          </w:divBdr>
        </w:div>
        <w:div w:id="461924219">
          <w:marLeft w:val="547"/>
          <w:marRight w:val="0"/>
          <w:marTop w:val="0"/>
          <w:marBottom w:val="0"/>
          <w:divBdr>
            <w:top w:val="none" w:sz="0" w:space="0" w:color="auto"/>
            <w:left w:val="none" w:sz="0" w:space="0" w:color="auto"/>
            <w:bottom w:val="none" w:sz="0" w:space="0" w:color="auto"/>
            <w:right w:val="none" w:sz="0" w:space="0" w:color="auto"/>
          </w:divBdr>
        </w:div>
        <w:div w:id="1734430183">
          <w:marLeft w:val="360"/>
          <w:marRight w:val="0"/>
          <w:marTop w:val="0"/>
          <w:marBottom w:val="0"/>
          <w:divBdr>
            <w:top w:val="none" w:sz="0" w:space="0" w:color="auto"/>
            <w:left w:val="none" w:sz="0" w:space="0" w:color="auto"/>
            <w:bottom w:val="none" w:sz="0" w:space="0" w:color="auto"/>
            <w:right w:val="none" w:sz="0" w:space="0" w:color="auto"/>
          </w:divBdr>
        </w:div>
        <w:div w:id="2079552308">
          <w:marLeft w:val="547"/>
          <w:marRight w:val="0"/>
          <w:marTop w:val="0"/>
          <w:marBottom w:val="0"/>
          <w:divBdr>
            <w:top w:val="none" w:sz="0" w:space="0" w:color="auto"/>
            <w:left w:val="none" w:sz="0" w:space="0" w:color="auto"/>
            <w:bottom w:val="none" w:sz="0" w:space="0" w:color="auto"/>
            <w:right w:val="none" w:sz="0" w:space="0" w:color="auto"/>
          </w:divBdr>
        </w:div>
        <w:div w:id="159126790">
          <w:marLeft w:val="547"/>
          <w:marRight w:val="0"/>
          <w:marTop w:val="0"/>
          <w:marBottom w:val="0"/>
          <w:divBdr>
            <w:top w:val="none" w:sz="0" w:space="0" w:color="auto"/>
            <w:left w:val="none" w:sz="0" w:space="0" w:color="auto"/>
            <w:bottom w:val="none" w:sz="0" w:space="0" w:color="auto"/>
            <w:right w:val="none" w:sz="0" w:space="0" w:color="auto"/>
          </w:divBdr>
        </w:div>
        <w:div w:id="2074231546">
          <w:marLeft w:val="547"/>
          <w:marRight w:val="0"/>
          <w:marTop w:val="0"/>
          <w:marBottom w:val="0"/>
          <w:divBdr>
            <w:top w:val="none" w:sz="0" w:space="0" w:color="auto"/>
            <w:left w:val="none" w:sz="0" w:space="0" w:color="auto"/>
            <w:bottom w:val="none" w:sz="0" w:space="0" w:color="auto"/>
            <w:right w:val="none" w:sz="0" w:space="0" w:color="auto"/>
          </w:divBdr>
        </w:div>
      </w:divsChild>
    </w:div>
    <w:div w:id="2089497742">
      <w:bodyDiv w:val="1"/>
      <w:marLeft w:val="0"/>
      <w:marRight w:val="0"/>
      <w:marTop w:val="0"/>
      <w:marBottom w:val="0"/>
      <w:divBdr>
        <w:top w:val="none" w:sz="0" w:space="0" w:color="auto"/>
        <w:left w:val="none" w:sz="0" w:space="0" w:color="auto"/>
        <w:bottom w:val="none" w:sz="0" w:space="0" w:color="auto"/>
        <w:right w:val="none" w:sz="0" w:space="0" w:color="auto"/>
      </w:divBdr>
    </w:div>
    <w:div w:id="2102139279">
      <w:bodyDiv w:val="1"/>
      <w:marLeft w:val="0"/>
      <w:marRight w:val="0"/>
      <w:marTop w:val="0"/>
      <w:marBottom w:val="0"/>
      <w:divBdr>
        <w:top w:val="none" w:sz="0" w:space="0" w:color="auto"/>
        <w:left w:val="none" w:sz="0" w:space="0" w:color="auto"/>
        <w:bottom w:val="none" w:sz="0" w:space="0" w:color="auto"/>
        <w:right w:val="none" w:sz="0" w:space="0" w:color="auto"/>
      </w:divBdr>
      <w:divsChild>
        <w:div w:id="1940672881">
          <w:marLeft w:val="360"/>
          <w:marRight w:val="0"/>
          <w:marTop w:val="0"/>
          <w:marBottom w:val="0"/>
          <w:divBdr>
            <w:top w:val="none" w:sz="0" w:space="0" w:color="auto"/>
            <w:left w:val="none" w:sz="0" w:space="0" w:color="auto"/>
            <w:bottom w:val="none" w:sz="0" w:space="0" w:color="auto"/>
            <w:right w:val="none" w:sz="0" w:space="0" w:color="auto"/>
          </w:divBdr>
        </w:div>
        <w:div w:id="1257861865">
          <w:marLeft w:val="547"/>
          <w:marRight w:val="0"/>
          <w:marTop w:val="0"/>
          <w:marBottom w:val="0"/>
          <w:divBdr>
            <w:top w:val="none" w:sz="0" w:space="0" w:color="auto"/>
            <w:left w:val="none" w:sz="0" w:space="0" w:color="auto"/>
            <w:bottom w:val="none" w:sz="0" w:space="0" w:color="auto"/>
            <w:right w:val="none" w:sz="0" w:space="0" w:color="auto"/>
          </w:divBdr>
        </w:div>
        <w:div w:id="19514726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865A7C-3D39-4F75-8303-B2FD8F39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1725</Words>
  <Characters>9839</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Meeting: Minutes December 2008</vt:lpstr>
      <vt:lpstr>    Recommendation / actions for OTUM002</vt:lpstr>
      <vt:lpstr>    Mitigating for OTUM002</vt:lpstr>
      <vt:lpstr>    Controls for OTUM002 </vt:lpstr>
      <vt:lpstr>    Recommendation / actions for ESCB015</vt:lpstr>
      <vt:lpstr>    Mitigating for ESCB015</vt:lpstr>
      <vt:lpstr>    Controls forESCB15 </vt:lpstr>
      <vt:lpstr>    Recommendation and mitigating actions for OTUM012</vt:lpstr>
      <vt:lpstr>    Mitigating for OTUM012</vt:lpstr>
      <vt:lpstr>    Controls for OTUM012 </vt:lpstr>
      <vt:lpstr>    /	</vt:lpstr>
    </vt:vector>
  </TitlesOfParts>
  <Company>Registered Company</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December 2008</dc:title>
  <dc:creator>Stavro Team</dc:creator>
  <cp:lastModifiedBy>Odumodu, Somtochukwu C SPDC-UPO/G/DNW</cp:lastModifiedBy>
  <cp:revision>5</cp:revision>
  <cp:lastPrinted>2015-09-21T13:05:00Z</cp:lastPrinted>
  <dcterms:created xsi:type="dcterms:W3CDTF">2020-10-15T05:36:00Z</dcterms:created>
  <dcterms:modified xsi:type="dcterms:W3CDTF">2020-10-15T06:45:00Z</dcterms:modified>
</cp:coreProperties>
</file>